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A9B3" w14:textId="5F54A1BA" w:rsidR="008F5BFE" w:rsidRPr="00E64C37" w:rsidRDefault="00E64C37"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TKP-ML International Bureau</w:t>
      </w:r>
      <w:r>
        <w:rPr>
          <w:rFonts w:asciiTheme="majorBidi" w:hAnsiTheme="majorBidi" w:cstheme="majorBidi"/>
          <w:sz w:val="28"/>
          <w:szCs w:val="28"/>
        </w:rPr>
        <w:t xml:space="preserve">: </w:t>
      </w:r>
      <w:r w:rsidR="008F5BFE" w:rsidRPr="00E64C37">
        <w:rPr>
          <w:rFonts w:asciiTheme="majorBidi" w:hAnsiTheme="majorBidi" w:cstheme="majorBidi"/>
          <w:sz w:val="28"/>
          <w:szCs w:val="28"/>
        </w:rPr>
        <w:t xml:space="preserve">PFLP </w:t>
      </w:r>
      <w:r>
        <w:rPr>
          <w:rFonts w:asciiTheme="majorBidi" w:hAnsiTheme="majorBidi" w:cstheme="majorBidi"/>
          <w:sz w:val="28"/>
          <w:szCs w:val="28"/>
        </w:rPr>
        <w:t>L</w:t>
      </w:r>
      <w:r w:rsidR="008F5BFE" w:rsidRPr="00E64C37">
        <w:rPr>
          <w:rFonts w:asciiTheme="majorBidi" w:hAnsiTheme="majorBidi" w:cstheme="majorBidi"/>
          <w:sz w:val="28"/>
          <w:szCs w:val="28"/>
        </w:rPr>
        <w:t xml:space="preserve">eader </w:t>
      </w:r>
      <w:proofErr w:type="spellStart"/>
      <w:r w:rsidR="002C2AAD" w:rsidRPr="00E64C37">
        <w:rPr>
          <w:rFonts w:asciiTheme="majorBidi" w:hAnsiTheme="majorBidi" w:cstheme="majorBidi"/>
          <w:sz w:val="28"/>
          <w:szCs w:val="28"/>
        </w:rPr>
        <w:t>E</w:t>
      </w:r>
      <w:r w:rsidR="008F5BFE" w:rsidRPr="00E64C37">
        <w:rPr>
          <w:rFonts w:asciiTheme="majorBidi" w:hAnsiTheme="majorBidi" w:cstheme="majorBidi"/>
          <w:sz w:val="28"/>
          <w:szCs w:val="28"/>
        </w:rPr>
        <w:t>bu</w:t>
      </w:r>
      <w:proofErr w:type="spellEnd"/>
      <w:r w:rsidR="008F5BFE" w:rsidRPr="00E64C37">
        <w:rPr>
          <w:rFonts w:asciiTheme="majorBidi" w:hAnsiTheme="majorBidi" w:cstheme="majorBidi"/>
          <w:sz w:val="28"/>
          <w:szCs w:val="28"/>
        </w:rPr>
        <w:t xml:space="preserve"> Ahmed Fuad </w:t>
      </w:r>
      <w:r>
        <w:rPr>
          <w:rFonts w:asciiTheme="majorBidi" w:hAnsiTheme="majorBidi" w:cstheme="majorBidi"/>
          <w:sz w:val="28"/>
          <w:szCs w:val="28"/>
        </w:rPr>
        <w:t>İ</w:t>
      </w:r>
      <w:r w:rsidR="008F5BFE" w:rsidRPr="00E64C37">
        <w:rPr>
          <w:rFonts w:asciiTheme="majorBidi" w:hAnsiTheme="majorBidi" w:cstheme="majorBidi"/>
          <w:sz w:val="28"/>
          <w:szCs w:val="28"/>
        </w:rPr>
        <w:t>mmortalized</w:t>
      </w:r>
    </w:p>
    <w:p w14:paraId="4DBAA106" w14:textId="1F91DEF2" w:rsidR="002C2AAD" w:rsidRPr="00E64C37" w:rsidRDefault="002C2AAD"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It is with profound sadness that we mourn the loss of Comrade Davud Maraga (</w:t>
      </w:r>
      <w:proofErr w:type="spellStart"/>
      <w:r w:rsidRPr="00E64C37">
        <w:rPr>
          <w:rFonts w:asciiTheme="majorBidi" w:hAnsiTheme="majorBidi" w:cstheme="majorBidi"/>
          <w:sz w:val="28"/>
          <w:szCs w:val="28"/>
        </w:rPr>
        <w:t>Ebu</w:t>
      </w:r>
      <w:proofErr w:type="spellEnd"/>
      <w:r w:rsidRPr="00E64C37">
        <w:rPr>
          <w:rFonts w:asciiTheme="majorBidi" w:hAnsiTheme="majorBidi" w:cstheme="majorBidi"/>
          <w:sz w:val="28"/>
          <w:szCs w:val="28"/>
        </w:rPr>
        <w:t xml:space="preserve"> Ahmed Fuad), a revolutionary icon, former Deputy Secretary-General of the Popular Front for the Liberation of Palestine (PFLP), and a steadfast leader of the Palestinian struggle. </w:t>
      </w:r>
      <w:proofErr w:type="spellStart"/>
      <w:r w:rsidRPr="00E64C37">
        <w:rPr>
          <w:rFonts w:asciiTheme="majorBidi" w:hAnsiTheme="majorBidi" w:cstheme="majorBidi"/>
          <w:sz w:val="28"/>
          <w:szCs w:val="28"/>
        </w:rPr>
        <w:t>Ebu</w:t>
      </w:r>
      <w:proofErr w:type="spellEnd"/>
      <w:r w:rsidRPr="00E64C37">
        <w:rPr>
          <w:rFonts w:asciiTheme="majorBidi" w:hAnsiTheme="majorBidi" w:cstheme="majorBidi"/>
          <w:sz w:val="28"/>
          <w:szCs w:val="28"/>
        </w:rPr>
        <w:t xml:space="preserve"> Ahmed Fuad’s entire life was a testament to resistance, shaped by his unwavering dedication to justice, liberation, and the defeat of Zionist colonialism. He embodied the principles of resilience and self-sacrifice, leaving behind a rich legacy that will inspire generations of revolutionaries to come.</w:t>
      </w:r>
    </w:p>
    <w:p w14:paraId="0BC0468A" w14:textId="217978DF" w:rsidR="002C2AAD" w:rsidRPr="00E64C37" w:rsidRDefault="002C2AAD"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 xml:space="preserve">Born in 1942 in the Silvan neighborhood of occupied Jerusalem, </w:t>
      </w:r>
      <w:proofErr w:type="spellStart"/>
      <w:r w:rsidRPr="00E64C37">
        <w:rPr>
          <w:rFonts w:asciiTheme="majorBidi" w:hAnsiTheme="majorBidi" w:cstheme="majorBidi"/>
          <w:sz w:val="28"/>
          <w:szCs w:val="28"/>
        </w:rPr>
        <w:t>Ebu</w:t>
      </w:r>
      <w:proofErr w:type="spellEnd"/>
      <w:r w:rsidRPr="00E64C37">
        <w:rPr>
          <w:rFonts w:asciiTheme="majorBidi" w:hAnsiTheme="majorBidi" w:cstheme="majorBidi"/>
          <w:sz w:val="28"/>
          <w:szCs w:val="28"/>
        </w:rPr>
        <w:t xml:space="preserve"> Ahmed Fuad grew up in a family deeply rooted in the love of Palestine and defiance of occupation. His revolutionary ideals crystallized in his youth as he became part of the Arab Nationalist Movement, which laid the foundation for his lifelong fight against imperialism. As one of the founding members of the PFLP in 1967, alongside Comrade George Habash, he played a vital role in building the political and military capabilities of the Palestinian resistance.</w:t>
      </w:r>
    </w:p>
    <w:p w14:paraId="517AAEEA" w14:textId="57E1222D" w:rsidR="002C2AAD" w:rsidRPr="00E64C37" w:rsidRDefault="002C2AAD"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 xml:space="preserve">Throughout his journey, </w:t>
      </w:r>
      <w:proofErr w:type="spellStart"/>
      <w:r w:rsidRPr="00E64C37">
        <w:rPr>
          <w:rFonts w:asciiTheme="majorBidi" w:hAnsiTheme="majorBidi" w:cstheme="majorBidi"/>
          <w:sz w:val="28"/>
          <w:szCs w:val="28"/>
        </w:rPr>
        <w:t>Ebu</w:t>
      </w:r>
      <w:proofErr w:type="spellEnd"/>
      <w:r w:rsidRPr="00E64C37">
        <w:rPr>
          <w:rFonts w:asciiTheme="majorBidi" w:hAnsiTheme="majorBidi" w:cstheme="majorBidi"/>
          <w:sz w:val="28"/>
          <w:szCs w:val="28"/>
        </w:rPr>
        <w:t xml:space="preserve"> Ahmed Fuad remained committed to the principles of unity and resistance, consistently advocating for armed struggle as a cornerstone of liberation. Even as he assumed political leadership roles within the PFLP, he stayed true to the ideals of revolutionary solidarity. In his later years, he became a leading figure in national dialogues, emphasizing the need for unity among Palestinians to confront occupation and imperialism.</w:t>
      </w:r>
    </w:p>
    <w:p w14:paraId="6A951E72" w14:textId="77777777" w:rsidR="002C2AAD" w:rsidRPr="00E64C37" w:rsidRDefault="002C2AAD"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 xml:space="preserve">In his final months, despite battling illness, </w:t>
      </w:r>
      <w:proofErr w:type="spellStart"/>
      <w:r w:rsidRPr="00E64C37">
        <w:rPr>
          <w:rFonts w:asciiTheme="majorBidi" w:hAnsiTheme="majorBidi" w:cstheme="majorBidi"/>
          <w:sz w:val="28"/>
          <w:szCs w:val="28"/>
        </w:rPr>
        <w:t>Ebu</w:t>
      </w:r>
      <w:proofErr w:type="spellEnd"/>
      <w:r w:rsidRPr="00E64C37">
        <w:rPr>
          <w:rFonts w:asciiTheme="majorBidi" w:hAnsiTheme="majorBidi" w:cstheme="majorBidi"/>
          <w:sz w:val="28"/>
          <w:szCs w:val="28"/>
        </w:rPr>
        <w:t xml:space="preserve"> Ahmed Fuad remained deeply connected to the struggle, following the developments in Gaza and reaffirming his faith in the inevitability of victory through resistance. For him, Gaza’s resilience symbolized the unbreakable spirit of the Palestinian people and their capacity to challenge Zionist domination.</w:t>
      </w:r>
    </w:p>
    <w:p w14:paraId="14454FC1" w14:textId="77777777" w:rsidR="002C2AAD" w:rsidRPr="00E64C37" w:rsidRDefault="002C2AAD" w:rsidP="00E64C37">
      <w:pPr>
        <w:pStyle w:val="AralkYok"/>
        <w:jc w:val="both"/>
        <w:rPr>
          <w:rFonts w:asciiTheme="majorBidi" w:hAnsiTheme="majorBidi" w:cstheme="majorBidi"/>
          <w:sz w:val="28"/>
          <w:szCs w:val="28"/>
        </w:rPr>
      </w:pPr>
      <w:proofErr w:type="spellStart"/>
      <w:r w:rsidRPr="00E64C37">
        <w:rPr>
          <w:rFonts w:asciiTheme="majorBidi" w:hAnsiTheme="majorBidi" w:cstheme="majorBidi"/>
          <w:sz w:val="28"/>
          <w:szCs w:val="28"/>
        </w:rPr>
        <w:t>Ebu</w:t>
      </w:r>
      <w:proofErr w:type="spellEnd"/>
      <w:r w:rsidRPr="00E64C37">
        <w:rPr>
          <w:rFonts w:asciiTheme="majorBidi" w:hAnsiTheme="majorBidi" w:cstheme="majorBidi"/>
          <w:sz w:val="28"/>
          <w:szCs w:val="28"/>
        </w:rPr>
        <w:t xml:space="preserve"> Ahmed Fuad’s life was one of extraordinary courage and purpose. His legacy is not only a reminder of what has been achieved but a call to continue the struggle until Palestine is free. While his loss is deeply felt, his example will remain a beacon for all who fight for justice and liberation.</w:t>
      </w:r>
    </w:p>
    <w:p w14:paraId="1716B212" w14:textId="586AC92D" w:rsidR="002C2AAD" w:rsidRPr="00E64C37" w:rsidRDefault="009A744E"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We express our sorrow and condolences to the leadership, members, fighters, family and comrades of the PFLP</w:t>
      </w:r>
    </w:p>
    <w:p w14:paraId="672E0272" w14:textId="77777777" w:rsidR="009A744E" w:rsidRPr="00E64C37" w:rsidRDefault="009A744E" w:rsidP="00E64C37">
      <w:pPr>
        <w:pStyle w:val="AralkYok"/>
        <w:jc w:val="both"/>
        <w:rPr>
          <w:rFonts w:asciiTheme="majorBidi" w:hAnsiTheme="majorBidi" w:cstheme="majorBidi"/>
          <w:sz w:val="28"/>
          <w:szCs w:val="28"/>
        </w:rPr>
      </w:pPr>
    </w:p>
    <w:p w14:paraId="5C639461" w14:textId="578C20B1" w:rsidR="00575B11" w:rsidRDefault="008F5BFE"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TKP-ML International Bureau</w:t>
      </w:r>
    </w:p>
    <w:p w14:paraId="77C14AE8" w14:textId="04528513" w:rsidR="00E64C37" w:rsidRDefault="00E64C37" w:rsidP="00E64C37">
      <w:pPr>
        <w:pStyle w:val="AralkYok"/>
        <w:jc w:val="both"/>
        <w:rPr>
          <w:rFonts w:asciiTheme="majorBidi" w:hAnsiTheme="majorBidi" w:cstheme="majorBidi"/>
          <w:sz w:val="28"/>
          <w:szCs w:val="28"/>
        </w:rPr>
      </w:pPr>
      <w:r w:rsidRPr="00E64C37">
        <w:rPr>
          <w:rFonts w:asciiTheme="majorBidi" w:hAnsiTheme="majorBidi" w:cstheme="majorBidi"/>
          <w:sz w:val="28"/>
          <w:szCs w:val="28"/>
        </w:rPr>
        <w:t>January 2025</w:t>
      </w:r>
    </w:p>
    <w:p w14:paraId="5B50CF56" w14:textId="77777777" w:rsidR="00953A19" w:rsidRDefault="00953A19" w:rsidP="00E64C37">
      <w:pPr>
        <w:pStyle w:val="AralkYok"/>
        <w:jc w:val="both"/>
        <w:rPr>
          <w:rFonts w:asciiTheme="majorBidi" w:hAnsiTheme="majorBidi" w:cstheme="majorBidi"/>
          <w:sz w:val="28"/>
          <w:szCs w:val="28"/>
        </w:rPr>
      </w:pPr>
    </w:p>
    <w:p w14:paraId="10DA1185" w14:textId="458253B9" w:rsidR="00953A19" w:rsidRPr="00E64C37" w:rsidRDefault="00953A19" w:rsidP="00E64C37">
      <w:pPr>
        <w:pStyle w:val="AralkYok"/>
        <w:jc w:val="both"/>
        <w:rPr>
          <w:rFonts w:asciiTheme="majorBidi" w:hAnsiTheme="majorBidi" w:cstheme="majorBidi"/>
          <w:sz w:val="28"/>
          <w:szCs w:val="28"/>
        </w:rPr>
      </w:pPr>
      <w:r>
        <w:rPr>
          <w:rFonts w:asciiTheme="majorBidi" w:hAnsiTheme="majorBidi" w:cstheme="majorBidi"/>
          <w:sz w:val="28"/>
          <w:szCs w:val="28"/>
        </w:rPr>
        <w:t xml:space="preserve">Link: </w:t>
      </w:r>
      <w:hyperlink r:id="rId4" w:history="1">
        <w:r w:rsidRPr="008E3A62">
          <w:rPr>
            <w:rStyle w:val="Kpr"/>
            <w:rFonts w:asciiTheme="majorBidi" w:hAnsiTheme="majorBidi" w:cstheme="majorBidi"/>
            <w:sz w:val="28"/>
            <w:szCs w:val="28"/>
          </w:rPr>
          <w:t>https://www.tkpml.com/tkp-ml-international-bureau-pflp-leader-ebu-ahmed-fuad-immortalized/?swcfpc=1</w:t>
        </w:r>
      </w:hyperlink>
      <w:r>
        <w:rPr>
          <w:rFonts w:asciiTheme="majorBidi" w:hAnsiTheme="majorBidi" w:cstheme="majorBidi"/>
          <w:sz w:val="28"/>
          <w:szCs w:val="28"/>
        </w:rPr>
        <w:t xml:space="preserve"> </w:t>
      </w:r>
    </w:p>
    <w:sectPr w:rsidR="00953A19" w:rsidRPr="00E64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FE"/>
    <w:rsid w:val="000018E5"/>
    <w:rsid w:val="002C2AAD"/>
    <w:rsid w:val="003E703F"/>
    <w:rsid w:val="00575B11"/>
    <w:rsid w:val="006320B2"/>
    <w:rsid w:val="006432B0"/>
    <w:rsid w:val="008F5BFE"/>
    <w:rsid w:val="00953A19"/>
    <w:rsid w:val="009A744E"/>
    <w:rsid w:val="00E64C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639E"/>
  <w15:chartTrackingRefBased/>
  <w15:docId w15:val="{EB86044A-9FB6-4C82-9EF6-A6492FAC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8F5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F5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F5BF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5BF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5BF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5B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5B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5B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5B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5BFE"/>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8F5BFE"/>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8F5BFE"/>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8F5BFE"/>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8F5BFE"/>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8F5BFE"/>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8F5BFE"/>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8F5BFE"/>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8F5BFE"/>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8F5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5BFE"/>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8F5B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5BFE"/>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8F5B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5BFE"/>
    <w:rPr>
      <w:i/>
      <w:iCs/>
      <w:color w:val="404040" w:themeColor="text1" w:themeTint="BF"/>
      <w:lang w:val="en-US"/>
    </w:rPr>
  </w:style>
  <w:style w:type="paragraph" w:styleId="ListeParagraf">
    <w:name w:val="List Paragraph"/>
    <w:basedOn w:val="Normal"/>
    <w:uiPriority w:val="34"/>
    <w:qFormat/>
    <w:rsid w:val="008F5BFE"/>
    <w:pPr>
      <w:ind w:left="720"/>
      <w:contextualSpacing/>
    </w:pPr>
  </w:style>
  <w:style w:type="character" w:styleId="GlVurgulama">
    <w:name w:val="Intense Emphasis"/>
    <w:basedOn w:val="VarsaylanParagrafYazTipi"/>
    <w:uiPriority w:val="21"/>
    <w:qFormat/>
    <w:rsid w:val="008F5BFE"/>
    <w:rPr>
      <w:i/>
      <w:iCs/>
      <w:color w:val="0F4761" w:themeColor="accent1" w:themeShade="BF"/>
    </w:rPr>
  </w:style>
  <w:style w:type="paragraph" w:styleId="GlAlnt">
    <w:name w:val="Intense Quote"/>
    <w:basedOn w:val="Normal"/>
    <w:next w:val="Normal"/>
    <w:link w:val="GlAlntChar"/>
    <w:uiPriority w:val="30"/>
    <w:qFormat/>
    <w:rsid w:val="008F5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5BFE"/>
    <w:rPr>
      <w:i/>
      <w:iCs/>
      <w:color w:val="0F4761" w:themeColor="accent1" w:themeShade="BF"/>
      <w:lang w:val="en-US"/>
    </w:rPr>
  </w:style>
  <w:style w:type="character" w:styleId="GlBavuru">
    <w:name w:val="Intense Reference"/>
    <w:basedOn w:val="VarsaylanParagrafYazTipi"/>
    <w:uiPriority w:val="32"/>
    <w:qFormat/>
    <w:rsid w:val="008F5BFE"/>
    <w:rPr>
      <w:b/>
      <w:bCs/>
      <w:smallCaps/>
      <w:color w:val="0F4761" w:themeColor="accent1" w:themeShade="BF"/>
      <w:spacing w:val="5"/>
    </w:rPr>
  </w:style>
  <w:style w:type="paragraph" w:styleId="AralkYok">
    <w:name w:val="No Spacing"/>
    <w:uiPriority w:val="1"/>
    <w:qFormat/>
    <w:rsid w:val="00E64C37"/>
    <w:pPr>
      <w:spacing w:after="0" w:line="240" w:lineRule="auto"/>
    </w:pPr>
    <w:rPr>
      <w:lang w:val="en-US"/>
    </w:rPr>
  </w:style>
  <w:style w:type="character" w:styleId="Kpr">
    <w:name w:val="Hyperlink"/>
    <w:basedOn w:val="VarsaylanParagrafYazTipi"/>
    <w:uiPriority w:val="99"/>
    <w:unhideWhenUsed/>
    <w:rsid w:val="00953A19"/>
    <w:rPr>
      <w:color w:val="467886" w:themeColor="hyperlink"/>
      <w:u w:val="single"/>
    </w:rPr>
  </w:style>
  <w:style w:type="character" w:styleId="zmlenmeyenBahsetme">
    <w:name w:val="Unresolved Mention"/>
    <w:basedOn w:val="VarsaylanParagrafYazTipi"/>
    <w:uiPriority w:val="99"/>
    <w:semiHidden/>
    <w:unhideWhenUsed/>
    <w:rsid w:val="0095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8578">
      <w:bodyDiv w:val="1"/>
      <w:marLeft w:val="0"/>
      <w:marRight w:val="0"/>
      <w:marTop w:val="0"/>
      <w:marBottom w:val="0"/>
      <w:divBdr>
        <w:top w:val="none" w:sz="0" w:space="0" w:color="auto"/>
        <w:left w:val="none" w:sz="0" w:space="0" w:color="auto"/>
        <w:bottom w:val="none" w:sz="0" w:space="0" w:color="auto"/>
        <w:right w:val="none" w:sz="0" w:space="0" w:color="auto"/>
      </w:divBdr>
    </w:div>
    <w:div w:id="228273980">
      <w:bodyDiv w:val="1"/>
      <w:marLeft w:val="0"/>
      <w:marRight w:val="0"/>
      <w:marTop w:val="0"/>
      <w:marBottom w:val="0"/>
      <w:divBdr>
        <w:top w:val="none" w:sz="0" w:space="0" w:color="auto"/>
        <w:left w:val="none" w:sz="0" w:space="0" w:color="auto"/>
        <w:bottom w:val="none" w:sz="0" w:space="0" w:color="auto"/>
        <w:right w:val="none" w:sz="0" w:space="0" w:color="auto"/>
      </w:divBdr>
    </w:div>
    <w:div w:id="412626019">
      <w:bodyDiv w:val="1"/>
      <w:marLeft w:val="0"/>
      <w:marRight w:val="0"/>
      <w:marTop w:val="0"/>
      <w:marBottom w:val="0"/>
      <w:divBdr>
        <w:top w:val="none" w:sz="0" w:space="0" w:color="auto"/>
        <w:left w:val="none" w:sz="0" w:space="0" w:color="auto"/>
        <w:bottom w:val="none" w:sz="0" w:space="0" w:color="auto"/>
        <w:right w:val="none" w:sz="0" w:space="0" w:color="auto"/>
      </w:divBdr>
    </w:div>
    <w:div w:id="437023274">
      <w:bodyDiv w:val="1"/>
      <w:marLeft w:val="0"/>
      <w:marRight w:val="0"/>
      <w:marTop w:val="0"/>
      <w:marBottom w:val="0"/>
      <w:divBdr>
        <w:top w:val="none" w:sz="0" w:space="0" w:color="auto"/>
        <w:left w:val="none" w:sz="0" w:space="0" w:color="auto"/>
        <w:bottom w:val="none" w:sz="0" w:space="0" w:color="auto"/>
        <w:right w:val="none" w:sz="0" w:space="0" w:color="auto"/>
      </w:divBdr>
    </w:div>
    <w:div w:id="602104337">
      <w:bodyDiv w:val="1"/>
      <w:marLeft w:val="0"/>
      <w:marRight w:val="0"/>
      <w:marTop w:val="0"/>
      <w:marBottom w:val="0"/>
      <w:divBdr>
        <w:top w:val="none" w:sz="0" w:space="0" w:color="auto"/>
        <w:left w:val="none" w:sz="0" w:space="0" w:color="auto"/>
        <w:bottom w:val="none" w:sz="0" w:space="0" w:color="auto"/>
        <w:right w:val="none" w:sz="0" w:space="0" w:color="auto"/>
      </w:divBdr>
    </w:div>
    <w:div w:id="708073409">
      <w:bodyDiv w:val="1"/>
      <w:marLeft w:val="0"/>
      <w:marRight w:val="0"/>
      <w:marTop w:val="0"/>
      <w:marBottom w:val="0"/>
      <w:divBdr>
        <w:top w:val="none" w:sz="0" w:space="0" w:color="auto"/>
        <w:left w:val="none" w:sz="0" w:space="0" w:color="auto"/>
        <w:bottom w:val="none" w:sz="0" w:space="0" w:color="auto"/>
        <w:right w:val="none" w:sz="0" w:space="0" w:color="auto"/>
      </w:divBdr>
    </w:div>
    <w:div w:id="1135366074">
      <w:bodyDiv w:val="1"/>
      <w:marLeft w:val="0"/>
      <w:marRight w:val="0"/>
      <w:marTop w:val="0"/>
      <w:marBottom w:val="0"/>
      <w:divBdr>
        <w:top w:val="none" w:sz="0" w:space="0" w:color="auto"/>
        <w:left w:val="none" w:sz="0" w:space="0" w:color="auto"/>
        <w:bottom w:val="none" w:sz="0" w:space="0" w:color="auto"/>
        <w:right w:val="none" w:sz="0" w:space="0" w:color="auto"/>
      </w:divBdr>
    </w:div>
    <w:div w:id="1193416457">
      <w:bodyDiv w:val="1"/>
      <w:marLeft w:val="0"/>
      <w:marRight w:val="0"/>
      <w:marTop w:val="0"/>
      <w:marBottom w:val="0"/>
      <w:divBdr>
        <w:top w:val="none" w:sz="0" w:space="0" w:color="auto"/>
        <w:left w:val="none" w:sz="0" w:space="0" w:color="auto"/>
        <w:bottom w:val="none" w:sz="0" w:space="0" w:color="auto"/>
        <w:right w:val="none" w:sz="0" w:space="0" w:color="auto"/>
      </w:divBdr>
    </w:div>
    <w:div w:id="1337685059">
      <w:bodyDiv w:val="1"/>
      <w:marLeft w:val="0"/>
      <w:marRight w:val="0"/>
      <w:marTop w:val="0"/>
      <w:marBottom w:val="0"/>
      <w:divBdr>
        <w:top w:val="none" w:sz="0" w:space="0" w:color="auto"/>
        <w:left w:val="none" w:sz="0" w:space="0" w:color="auto"/>
        <w:bottom w:val="none" w:sz="0" w:space="0" w:color="auto"/>
        <w:right w:val="none" w:sz="0" w:space="0" w:color="auto"/>
      </w:divBdr>
    </w:div>
    <w:div w:id="1462457652">
      <w:bodyDiv w:val="1"/>
      <w:marLeft w:val="0"/>
      <w:marRight w:val="0"/>
      <w:marTop w:val="0"/>
      <w:marBottom w:val="0"/>
      <w:divBdr>
        <w:top w:val="none" w:sz="0" w:space="0" w:color="auto"/>
        <w:left w:val="none" w:sz="0" w:space="0" w:color="auto"/>
        <w:bottom w:val="none" w:sz="0" w:space="0" w:color="auto"/>
        <w:right w:val="none" w:sz="0" w:space="0" w:color="auto"/>
      </w:divBdr>
    </w:div>
    <w:div w:id="2089308242">
      <w:bodyDiv w:val="1"/>
      <w:marLeft w:val="0"/>
      <w:marRight w:val="0"/>
      <w:marTop w:val="0"/>
      <w:marBottom w:val="0"/>
      <w:divBdr>
        <w:top w:val="none" w:sz="0" w:space="0" w:color="auto"/>
        <w:left w:val="none" w:sz="0" w:space="0" w:color="auto"/>
        <w:bottom w:val="none" w:sz="0" w:space="0" w:color="auto"/>
        <w:right w:val="none" w:sz="0" w:space="0" w:color="auto"/>
      </w:divBdr>
    </w:div>
    <w:div w:id="21442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tkp-ml-international-bureau-pflp-leader-ebu-ahmed-fuad-immortalized/?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Partizan office</cp:lastModifiedBy>
  <cp:revision>4</cp:revision>
  <dcterms:created xsi:type="dcterms:W3CDTF">2025-01-24T01:38:00Z</dcterms:created>
  <dcterms:modified xsi:type="dcterms:W3CDTF">2025-01-24T07:48:00Z</dcterms:modified>
</cp:coreProperties>
</file>