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633FEC" w14:textId="31E0ACFF" w:rsidR="00D21BE0" w:rsidRPr="000B58CB" w:rsidRDefault="00D21BE0" w:rsidP="00D21BE0">
      <w:pPr>
        <w:tabs>
          <w:tab w:val="right" w:pos="6660"/>
          <w:tab w:val="right" w:pos="8190"/>
        </w:tabs>
        <w:spacing w:after="0" w:line="240" w:lineRule="auto"/>
        <w:ind w:left="86"/>
        <w:rPr>
          <w:rFonts w:ascii="Arial Narrow" w:hAnsi="Arial Narrow" w:cs="Tahoma"/>
          <w:b/>
          <w:i/>
          <w:color w:val="8A0000"/>
          <w:position w:val="12"/>
          <w:sz w:val="112"/>
          <w:szCs w:val="112"/>
        </w:rPr>
      </w:pPr>
      <w:r>
        <w:rPr>
          <w:rFonts w:ascii="Arial Narrow" w:hAnsi="Arial Narrow" w:cs="Tahoma"/>
          <w:b/>
          <w:i/>
          <w:noProof/>
          <w:color w:val="8A0000"/>
          <w:position w:val="12"/>
          <w:sz w:val="112"/>
          <w:szCs w:val="112"/>
        </w:rPr>
        <mc:AlternateContent>
          <mc:Choice Requires="wps">
            <w:drawing>
              <wp:anchor distT="0" distB="0" distL="114300" distR="114300" simplePos="0" relativeHeight="251657728" behindDoc="0" locked="0" layoutInCell="1" allowOverlap="1" wp14:anchorId="13597C4B" wp14:editId="07A17700">
                <wp:simplePos x="0" y="0"/>
                <wp:positionH relativeFrom="column">
                  <wp:posOffset>-540385</wp:posOffset>
                </wp:positionH>
                <wp:positionV relativeFrom="paragraph">
                  <wp:posOffset>-450215</wp:posOffset>
                </wp:positionV>
                <wp:extent cx="5343525" cy="35718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5343525" cy="3571875"/>
                        </a:xfrm>
                        <a:prstGeom prst="rect">
                          <a:avLst/>
                        </a:prstGeom>
                        <a:blipFill dpi="0" rotWithShape="1">
                          <a:blip r:embed="rId8">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58F2B091" w14:textId="77777777" w:rsidR="00917A9E" w:rsidRPr="006F41D6" w:rsidRDefault="00917A9E" w:rsidP="00F44E12">
                            <w:pPr>
                              <w:tabs>
                                <w:tab w:val="right" w:pos="6570"/>
                              </w:tabs>
                              <w:spacing w:before="120" w:after="180" w:line="240" w:lineRule="auto"/>
                              <w:ind w:left="86"/>
                              <w:rPr>
                                <w:rFonts w:ascii="Arial Narrow" w:hAnsi="Arial Narrow"/>
                                <w:b/>
                                <w:i/>
                                <w:color w:val="FF0000"/>
                                <w:sz w:val="26"/>
                                <w:szCs w:val="26"/>
                              </w:rPr>
                            </w:pPr>
                            <w:r w:rsidRPr="006F41D6">
                              <w:rPr>
                                <w:rFonts w:ascii="Arial Narrow" w:hAnsi="Arial Narrow"/>
                                <w:b/>
                                <w:i/>
                                <w:color w:val="FF0000"/>
                                <w:sz w:val="26"/>
                                <w:szCs w:val="26"/>
                              </w:rPr>
                              <w:t>Theoretical Organ of the New Democratic Marxist Leninist Party</w:t>
                            </w:r>
                          </w:p>
                          <w:p w14:paraId="716CA2A2" w14:textId="77777777" w:rsidR="00917A9E" w:rsidRPr="006F41D6" w:rsidRDefault="00917A9E" w:rsidP="00F44E12">
                            <w:pPr>
                              <w:tabs>
                                <w:tab w:val="right" w:pos="-1080"/>
                                <w:tab w:val="right" w:pos="6570"/>
                              </w:tabs>
                              <w:spacing w:after="120" w:line="192" w:lineRule="auto"/>
                              <w:ind w:left="86"/>
                              <w:rPr>
                                <w:rFonts w:ascii="Arial Narrow" w:hAnsi="Arial Narrow" w:cs="Arial"/>
                                <w:b/>
                                <w:i/>
                                <w:sz w:val="64"/>
                                <w:szCs w:val="64"/>
                              </w:rPr>
                            </w:pPr>
                            <w:r w:rsidRPr="006F41D6">
                              <w:rPr>
                                <w:rFonts w:ascii="Arial Narrow" w:hAnsi="Arial Narrow" w:cs="Arial"/>
                                <w:b/>
                                <w:i/>
                                <w:sz w:val="64"/>
                                <w:szCs w:val="64"/>
                              </w:rPr>
                              <w:t>Marxist Leninist</w:t>
                            </w:r>
                          </w:p>
                          <w:p w14:paraId="6FA819A2" w14:textId="77777777" w:rsidR="00917A9E" w:rsidRPr="006F41D6" w:rsidRDefault="00917A9E" w:rsidP="00A23212">
                            <w:pPr>
                              <w:tabs>
                                <w:tab w:val="right" w:pos="6570"/>
                                <w:tab w:val="right" w:pos="8190"/>
                              </w:tabs>
                              <w:spacing w:after="0" w:line="192" w:lineRule="auto"/>
                              <w:ind w:left="90" w:right="-4"/>
                              <w:rPr>
                                <w:rFonts w:ascii="Arial Narrow" w:hAnsi="Arial Narrow" w:cs="Tahoma"/>
                                <w:b/>
                                <w:i/>
                                <w:color w:val="FF0000"/>
                                <w:position w:val="12"/>
                                <w:sz w:val="120"/>
                                <w:szCs w:val="120"/>
                              </w:rPr>
                            </w:pPr>
                            <w:r w:rsidRPr="006F41D6">
                              <w:rPr>
                                <w:rFonts w:ascii="Arial Narrow" w:hAnsi="Arial Narrow" w:cs="Tahoma"/>
                                <w:b/>
                                <w:i/>
                                <w:color w:val="FF0000"/>
                                <w:position w:val="12"/>
                                <w:sz w:val="120"/>
                                <w:szCs w:val="120"/>
                              </w:rPr>
                              <w:t xml:space="preserve">New </w:t>
                            </w:r>
                            <w:r w:rsidRPr="006F41D6">
                              <w:rPr>
                                <w:rFonts w:ascii="Arial Narrow" w:hAnsi="Arial Narrow" w:cs="Tahoma"/>
                                <w:b/>
                                <w:i/>
                                <w:color w:val="FF0000"/>
                                <w:position w:val="12"/>
                                <w:sz w:val="120"/>
                                <w:szCs w:val="120"/>
                              </w:rPr>
                              <w:tab/>
                              <w:t xml:space="preserve"> </w:t>
                            </w:r>
                          </w:p>
                          <w:p w14:paraId="093DC9D3" w14:textId="77777777" w:rsidR="00917A9E" w:rsidRPr="006F41D6" w:rsidRDefault="00917A9E" w:rsidP="00A23212">
                            <w:pPr>
                              <w:tabs>
                                <w:tab w:val="right" w:pos="6570"/>
                                <w:tab w:val="right" w:pos="8190"/>
                              </w:tabs>
                              <w:spacing w:after="0" w:line="192" w:lineRule="auto"/>
                              <w:ind w:left="90" w:right="-4"/>
                              <w:rPr>
                                <w:rFonts w:ascii="Arial Narrow" w:hAnsi="Arial Narrow" w:cs="Tahoma"/>
                                <w:b/>
                                <w:i/>
                                <w:color w:val="FF0000"/>
                                <w:position w:val="12"/>
                                <w:sz w:val="120"/>
                                <w:szCs w:val="120"/>
                              </w:rPr>
                            </w:pPr>
                            <w:r w:rsidRPr="006F41D6">
                              <w:rPr>
                                <w:rFonts w:ascii="Arial Narrow" w:hAnsi="Arial Narrow" w:cs="Tahoma"/>
                                <w:b/>
                                <w:i/>
                                <w:color w:val="FF0000"/>
                                <w:position w:val="12"/>
                                <w:sz w:val="120"/>
                                <w:szCs w:val="120"/>
                              </w:rPr>
                              <w:t>Democracy</w:t>
                            </w:r>
                          </w:p>
                          <w:p w14:paraId="6B74E3C3" w14:textId="51D0E192" w:rsidR="00917A9E" w:rsidRDefault="00917A9E" w:rsidP="006F41D6">
                            <w:pPr>
                              <w:tabs>
                                <w:tab w:val="right" w:pos="7920"/>
                              </w:tabs>
                              <w:spacing w:after="0" w:line="240" w:lineRule="auto"/>
                              <w:rPr>
                                <w:rFonts w:ascii="Arial Black" w:hAnsi="Arial Black" w:cs="Tahoma"/>
                                <w:b/>
                                <w:i/>
                                <w:color w:val="FF0000"/>
                                <w:position w:val="24"/>
                                <w:sz w:val="120"/>
                                <w:szCs w:val="120"/>
                              </w:rPr>
                            </w:pPr>
                            <w:r w:rsidRPr="006F41D6">
                              <w:rPr>
                                <w:b/>
                                <w:i/>
                                <w:color w:val="FF0000"/>
                                <w:position w:val="80"/>
                                <w:sz w:val="56"/>
                                <w:szCs w:val="56"/>
                              </w:rPr>
                              <w:t>June 2025</w:t>
                            </w:r>
                            <w:r w:rsidRPr="006F41D6">
                              <w:rPr>
                                <w:b/>
                                <w:i/>
                                <w:color w:val="FF0000"/>
                                <w:position w:val="80"/>
                                <w:sz w:val="56"/>
                                <w:szCs w:val="56"/>
                              </w:rPr>
                              <w:tab/>
                            </w:r>
                            <w:r w:rsidRPr="006F41D6">
                              <w:rPr>
                                <w:rFonts w:ascii="Arial Black" w:hAnsi="Arial Black" w:cs="Tahoma"/>
                                <w:b/>
                                <w:i/>
                                <w:color w:val="FF0000"/>
                                <w:position w:val="24"/>
                                <w:sz w:val="120"/>
                                <w:szCs w:val="120"/>
                              </w:rPr>
                              <w:t>80</w:t>
                            </w:r>
                          </w:p>
                          <w:p w14:paraId="556A8DFB" w14:textId="256CBBC7" w:rsidR="00917A9E" w:rsidRPr="006F41D6" w:rsidRDefault="00917A9E" w:rsidP="00A23212">
                            <w:pPr>
                              <w:tabs>
                                <w:tab w:val="right" w:pos="7920"/>
                              </w:tabs>
                              <w:spacing w:after="120" w:line="264" w:lineRule="auto"/>
                              <w:rPr>
                                <w:rFonts w:ascii="Palatino Linotype" w:hAnsi="Palatino Linotype" w:cs="Tahoma"/>
                                <w:b/>
                                <w:i/>
                                <w:color w:val="FFFF00"/>
                                <w:position w:val="24"/>
                                <w:sz w:val="24"/>
                                <w:szCs w:val="24"/>
                              </w:rPr>
                            </w:pPr>
                            <w:r w:rsidRPr="006F41D6">
                              <w:rPr>
                                <w:rFonts w:ascii="Palatino Linotype" w:hAnsi="Palatino Linotype" w:cs="Tahoma"/>
                                <w:b/>
                                <w:i/>
                                <w:color w:val="FFFF00"/>
                                <w:position w:val="24"/>
                                <w:sz w:val="24"/>
                                <w:szCs w:val="24"/>
                              </w:rPr>
                              <w:t>S</w:t>
                            </w:r>
                            <w:r>
                              <w:rPr>
                                <w:rFonts w:ascii="Palatino Linotype" w:hAnsi="Palatino Linotype" w:cs="Tahoma"/>
                                <w:b/>
                                <w:i/>
                                <w:color w:val="FFFF00"/>
                                <w:position w:val="24"/>
                                <w:sz w:val="24"/>
                                <w:szCs w:val="24"/>
                              </w:rPr>
                              <w:t>o</w:t>
                            </w:r>
                            <w:r w:rsidRPr="006F41D6">
                              <w:rPr>
                                <w:rFonts w:ascii="Palatino Linotype" w:hAnsi="Palatino Linotype" w:cs="Tahoma"/>
                                <w:b/>
                                <w:i/>
                                <w:color w:val="FFFF00"/>
                                <w:position w:val="24"/>
                                <w:sz w:val="24"/>
                                <w:szCs w:val="24"/>
                              </w:rPr>
                              <w:t>viet soldier waving Soviet flag after victory in Berlin</w:t>
                            </w:r>
                            <w:r>
                              <w:rPr>
                                <w:rFonts w:ascii="Palatino Linotype" w:hAnsi="Palatino Linotype" w:cs="Tahoma"/>
                                <w:b/>
                                <w:i/>
                                <w:color w:val="FFFF00"/>
                                <w:position w:val="24"/>
                                <w:sz w:val="24"/>
                                <w:szCs w:val="24"/>
                              </w:rPr>
                              <w:t>, May 1945</w:t>
                            </w:r>
                          </w:p>
                          <w:p w14:paraId="394F7DA1" w14:textId="77777777" w:rsidR="00917A9E" w:rsidRPr="006F41D6" w:rsidRDefault="00917A9E" w:rsidP="00A23212">
                            <w:pPr>
                              <w:tabs>
                                <w:tab w:val="right" w:pos="7920"/>
                              </w:tabs>
                              <w:spacing w:after="120" w:line="264" w:lineRule="auto"/>
                              <w:rPr>
                                <w:rFonts w:ascii="Arial Black" w:hAnsi="Arial Black" w:cs="Tahoma"/>
                                <w:b/>
                                <w:i/>
                                <w:color w:val="FF0000"/>
                                <w:position w:val="24"/>
                                <w:sz w:val="24"/>
                                <w:szCs w:val="24"/>
                              </w:rPr>
                            </w:pPr>
                          </w:p>
                          <w:p w14:paraId="155B4A31" w14:textId="77777777" w:rsidR="00917A9E" w:rsidRPr="006F41D6" w:rsidRDefault="00917A9E" w:rsidP="00A23212">
                            <w:pPr>
                              <w:tabs>
                                <w:tab w:val="right" w:pos="7920"/>
                              </w:tabs>
                              <w:spacing w:after="120" w:line="264" w:lineRule="auto"/>
                              <w:rPr>
                                <w:rFonts w:ascii="Arial Black" w:hAnsi="Arial Black" w:cs="Tahoma"/>
                                <w:b/>
                                <w:i/>
                                <w:color w:val="FF0000"/>
                                <w:position w:val="24"/>
                                <w:sz w:val="28"/>
                                <w:szCs w:val="28"/>
                              </w:rPr>
                            </w:pPr>
                          </w:p>
                          <w:p w14:paraId="64D69E42" w14:textId="77777777" w:rsidR="00917A9E" w:rsidRDefault="00917A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597C4B" id="_x0000_t202" coordsize="21600,21600" o:spt="202" path="m,l,21600r21600,l21600,xe">
                <v:stroke joinstyle="miter"/>
                <v:path gradientshapeok="t" o:connecttype="rect"/>
              </v:shapetype>
              <v:shape id="Text Box 4" o:spid="_x0000_s1026" type="#_x0000_t202" style="position:absolute;left:0;text-align:left;margin-left:-42.55pt;margin-top:-35.45pt;width:420.75pt;height:28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" strokeweight=".5pt">
                <v:fill r:id="rId9" o:title="" recolor="t" rotate="t" type="frame"/>
                <v:imagedata recolortarget="black"/>
                <v:textbox>
                  <w:txbxContent>
                    <w:p w14:paraId="58F2B091" w14:textId="77777777" w:rsidR="00917A9E" w:rsidRPr="006F41D6" w:rsidRDefault="00917A9E" w:rsidP="00F44E12">
                      <w:pPr>
                        <w:tabs>
                          <w:tab w:val="right" w:pos="6570"/>
                        </w:tabs>
                        <w:spacing w:before="120" w:after="180" w:line="240" w:lineRule="auto"/>
                        <w:ind w:left="86"/>
                        <w:rPr>
                          <w:rFonts w:ascii="Arial Narrow" w:hAnsi="Arial Narrow"/>
                          <w:b/>
                          <w:i/>
                          <w:color w:val="FF0000"/>
                          <w:sz w:val="26"/>
                          <w:szCs w:val="26"/>
                        </w:rPr>
                      </w:pPr>
                      <w:r w:rsidRPr="006F41D6">
                        <w:rPr>
                          <w:rFonts w:ascii="Arial Narrow" w:hAnsi="Arial Narrow"/>
                          <w:b/>
                          <w:i/>
                          <w:color w:val="FF0000"/>
                          <w:sz w:val="26"/>
                          <w:szCs w:val="26"/>
                        </w:rPr>
                        <w:t>Theoretical Organ of the New Democratic Marxist Leninist Party</w:t>
                      </w:r>
                    </w:p>
                    <w:p w14:paraId="716CA2A2" w14:textId="77777777" w:rsidR="00917A9E" w:rsidRPr="006F41D6" w:rsidRDefault="00917A9E" w:rsidP="00F44E12">
                      <w:pPr>
                        <w:tabs>
                          <w:tab w:val="right" w:pos="-1080"/>
                          <w:tab w:val="right" w:pos="6570"/>
                        </w:tabs>
                        <w:spacing w:after="120" w:line="192" w:lineRule="auto"/>
                        <w:ind w:left="86"/>
                        <w:rPr>
                          <w:rFonts w:ascii="Arial Narrow" w:hAnsi="Arial Narrow" w:cs="Arial"/>
                          <w:b/>
                          <w:i/>
                          <w:sz w:val="64"/>
                          <w:szCs w:val="64"/>
                        </w:rPr>
                      </w:pPr>
                      <w:r w:rsidRPr="006F41D6">
                        <w:rPr>
                          <w:rFonts w:ascii="Arial Narrow" w:hAnsi="Arial Narrow" w:cs="Arial"/>
                          <w:b/>
                          <w:i/>
                          <w:sz w:val="64"/>
                          <w:szCs w:val="64"/>
                        </w:rPr>
                        <w:t>Marxist Leninist</w:t>
                      </w:r>
                    </w:p>
                    <w:p w14:paraId="6FA819A2" w14:textId="77777777" w:rsidR="00917A9E" w:rsidRPr="006F41D6" w:rsidRDefault="00917A9E" w:rsidP="00A23212">
                      <w:pPr>
                        <w:tabs>
                          <w:tab w:val="right" w:pos="6570"/>
                          <w:tab w:val="right" w:pos="8190"/>
                        </w:tabs>
                        <w:spacing w:after="0" w:line="192" w:lineRule="auto"/>
                        <w:ind w:left="90" w:right="-4"/>
                        <w:rPr>
                          <w:rFonts w:ascii="Arial Narrow" w:hAnsi="Arial Narrow" w:cs="Tahoma"/>
                          <w:b/>
                          <w:i/>
                          <w:color w:val="FF0000"/>
                          <w:position w:val="12"/>
                          <w:sz w:val="120"/>
                          <w:szCs w:val="120"/>
                        </w:rPr>
                      </w:pPr>
                      <w:r w:rsidRPr="006F41D6">
                        <w:rPr>
                          <w:rFonts w:ascii="Arial Narrow" w:hAnsi="Arial Narrow" w:cs="Tahoma"/>
                          <w:b/>
                          <w:i/>
                          <w:color w:val="FF0000"/>
                          <w:position w:val="12"/>
                          <w:sz w:val="120"/>
                          <w:szCs w:val="120"/>
                        </w:rPr>
                        <w:t xml:space="preserve">New </w:t>
                      </w:r>
                      <w:r w:rsidRPr="006F41D6">
                        <w:rPr>
                          <w:rFonts w:ascii="Arial Narrow" w:hAnsi="Arial Narrow" w:cs="Tahoma"/>
                          <w:b/>
                          <w:i/>
                          <w:color w:val="FF0000"/>
                          <w:position w:val="12"/>
                          <w:sz w:val="120"/>
                          <w:szCs w:val="120"/>
                        </w:rPr>
                        <w:tab/>
                        <w:t xml:space="preserve"> </w:t>
                      </w:r>
                    </w:p>
                    <w:p w14:paraId="093DC9D3" w14:textId="77777777" w:rsidR="00917A9E" w:rsidRPr="006F41D6" w:rsidRDefault="00917A9E" w:rsidP="00A23212">
                      <w:pPr>
                        <w:tabs>
                          <w:tab w:val="right" w:pos="6570"/>
                          <w:tab w:val="right" w:pos="8190"/>
                        </w:tabs>
                        <w:spacing w:after="0" w:line="192" w:lineRule="auto"/>
                        <w:ind w:left="90" w:right="-4"/>
                        <w:rPr>
                          <w:rFonts w:ascii="Arial Narrow" w:hAnsi="Arial Narrow" w:cs="Tahoma"/>
                          <w:b/>
                          <w:i/>
                          <w:color w:val="FF0000"/>
                          <w:position w:val="12"/>
                          <w:sz w:val="120"/>
                          <w:szCs w:val="120"/>
                        </w:rPr>
                      </w:pPr>
                      <w:r w:rsidRPr="006F41D6">
                        <w:rPr>
                          <w:rFonts w:ascii="Arial Narrow" w:hAnsi="Arial Narrow" w:cs="Tahoma"/>
                          <w:b/>
                          <w:i/>
                          <w:color w:val="FF0000"/>
                          <w:position w:val="12"/>
                          <w:sz w:val="120"/>
                          <w:szCs w:val="120"/>
                        </w:rPr>
                        <w:t>Democracy</w:t>
                      </w:r>
                    </w:p>
                    <w:p w14:paraId="6B74E3C3" w14:textId="51D0E192" w:rsidR="00917A9E" w:rsidRDefault="00917A9E" w:rsidP="006F41D6">
                      <w:pPr>
                        <w:tabs>
                          <w:tab w:val="right" w:pos="7920"/>
                        </w:tabs>
                        <w:spacing w:after="0" w:line="240" w:lineRule="auto"/>
                        <w:rPr>
                          <w:rFonts w:ascii="Arial Black" w:hAnsi="Arial Black" w:cs="Tahoma"/>
                          <w:b/>
                          <w:i/>
                          <w:color w:val="FF0000"/>
                          <w:position w:val="24"/>
                          <w:sz w:val="120"/>
                          <w:szCs w:val="120"/>
                        </w:rPr>
                      </w:pPr>
                      <w:r w:rsidRPr="006F41D6">
                        <w:rPr>
                          <w:b/>
                          <w:i/>
                          <w:color w:val="FF0000"/>
                          <w:position w:val="80"/>
                          <w:sz w:val="56"/>
                          <w:szCs w:val="56"/>
                        </w:rPr>
                        <w:t>June 2025</w:t>
                      </w:r>
                      <w:r w:rsidRPr="006F41D6">
                        <w:rPr>
                          <w:b/>
                          <w:i/>
                          <w:color w:val="FF0000"/>
                          <w:position w:val="80"/>
                          <w:sz w:val="56"/>
                          <w:szCs w:val="56"/>
                        </w:rPr>
                        <w:tab/>
                      </w:r>
                      <w:r w:rsidRPr="006F41D6">
                        <w:rPr>
                          <w:rFonts w:ascii="Arial Black" w:hAnsi="Arial Black" w:cs="Tahoma"/>
                          <w:b/>
                          <w:i/>
                          <w:color w:val="FF0000"/>
                          <w:position w:val="24"/>
                          <w:sz w:val="120"/>
                          <w:szCs w:val="120"/>
                        </w:rPr>
                        <w:t>80</w:t>
                      </w:r>
                    </w:p>
                    <w:p w14:paraId="556A8DFB" w14:textId="256CBBC7" w:rsidR="00917A9E" w:rsidRPr="006F41D6" w:rsidRDefault="00917A9E" w:rsidP="00A23212">
                      <w:pPr>
                        <w:tabs>
                          <w:tab w:val="right" w:pos="7920"/>
                        </w:tabs>
                        <w:spacing w:after="120" w:line="264" w:lineRule="auto"/>
                        <w:rPr>
                          <w:rFonts w:ascii="Palatino Linotype" w:hAnsi="Palatino Linotype" w:cs="Tahoma"/>
                          <w:b/>
                          <w:i/>
                          <w:color w:val="FFFF00"/>
                          <w:position w:val="24"/>
                          <w:sz w:val="24"/>
                          <w:szCs w:val="24"/>
                        </w:rPr>
                      </w:pPr>
                      <w:r w:rsidRPr="006F41D6">
                        <w:rPr>
                          <w:rFonts w:ascii="Palatino Linotype" w:hAnsi="Palatino Linotype" w:cs="Tahoma"/>
                          <w:b/>
                          <w:i/>
                          <w:color w:val="FFFF00"/>
                          <w:position w:val="24"/>
                          <w:sz w:val="24"/>
                          <w:szCs w:val="24"/>
                        </w:rPr>
                        <w:t>S</w:t>
                      </w:r>
                      <w:r>
                        <w:rPr>
                          <w:rFonts w:ascii="Palatino Linotype" w:hAnsi="Palatino Linotype" w:cs="Tahoma"/>
                          <w:b/>
                          <w:i/>
                          <w:color w:val="FFFF00"/>
                          <w:position w:val="24"/>
                          <w:sz w:val="24"/>
                          <w:szCs w:val="24"/>
                        </w:rPr>
                        <w:t>o</w:t>
                      </w:r>
                      <w:r w:rsidRPr="006F41D6">
                        <w:rPr>
                          <w:rFonts w:ascii="Palatino Linotype" w:hAnsi="Palatino Linotype" w:cs="Tahoma"/>
                          <w:b/>
                          <w:i/>
                          <w:color w:val="FFFF00"/>
                          <w:position w:val="24"/>
                          <w:sz w:val="24"/>
                          <w:szCs w:val="24"/>
                        </w:rPr>
                        <w:t>viet soldier waving Soviet flag after victory in Berlin</w:t>
                      </w:r>
                      <w:r>
                        <w:rPr>
                          <w:rFonts w:ascii="Palatino Linotype" w:hAnsi="Palatino Linotype" w:cs="Tahoma"/>
                          <w:b/>
                          <w:i/>
                          <w:color w:val="FFFF00"/>
                          <w:position w:val="24"/>
                          <w:sz w:val="24"/>
                          <w:szCs w:val="24"/>
                        </w:rPr>
                        <w:t>, May 1945</w:t>
                      </w:r>
                    </w:p>
                    <w:p w14:paraId="394F7DA1" w14:textId="77777777" w:rsidR="00917A9E" w:rsidRPr="006F41D6" w:rsidRDefault="00917A9E" w:rsidP="00A23212">
                      <w:pPr>
                        <w:tabs>
                          <w:tab w:val="right" w:pos="7920"/>
                        </w:tabs>
                        <w:spacing w:after="120" w:line="264" w:lineRule="auto"/>
                        <w:rPr>
                          <w:rFonts w:ascii="Arial Black" w:hAnsi="Arial Black" w:cs="Tahoma"/>
                          <w:b/>
                          <w:i/>
                          <w:color w:val="FF0000"/>
                          <w:position w:val="24"/>
                          <w:sz w:val="24"/>
                          <w:szCs w:val="24"/>
                        </w:rPr>
                      </w:pPr>
                    </w:p>
                    <w:p w14:paraId="155B4A31" w14:textId="77777777" w:rsidR="00917A9E" w:rsidRPr="006F41D6" w:rsidRDefault="00917A9E" w:rsidP="00A23212">
                      <w:pPr>
                        <w:tabs>
                          <w:tab w:val="right" w:pos="7920"/>
                        </w:tabs>
                        <w:spacing w:after="120" w:line="264" w:lineRule="auto"/>
                        <w:rPr>
                          <w:rFonts w:ascii="Arial Black" w:hAnsi="Arial Black" w:cs="Tahoma"/>
                          <w:b/>
                          <w:i/>
                          <w:color w:val="FF0000"/>
                          <w:position w:val="24"/>
                          <w:sz w:val="28"/>
                          <w:szCs w:val="28"/>
                        </w:rPr>
                      </w:pPr>
                    </w:p>
                    <w:p w14:paraId="64D69E42" w14:textId="77777777" w:rsidR="00917A9E" w:rsidRDefault="00917A9E"/>
                  </w:txbxContent>
                </v:textbox>
              </v:shape>
            </w:pict>
          </mc:Fallback>
        </mc:AlternateContent>
      </w:r>
    </w:p>
    <w:p w14:paraId="689819DC" w14:textId="2997C8EE" w:rsidR="00D21BE0" w:rsidRPr="004403BD" w:rsidRDefault="00D21BE0" w:rsidP="00D21BE0">
      <w:pPr>
        <w:tabs>
          <w:tab w:val="right" w:pos="6570"/>
          <w:tab w:val="right" w:pos="7740"/>
          <w:tab w:val="right" w:pos="7920"/>
        </w:tabs>
        <w:spacing w:after="0" w:line="192" w:lineRule="auto"/>
        <w:ind w:left="90" w:right="-4"/>
        <w:jc w:val="right"/>
        <w:rPr>
          <w:b/>
          <w:i/>
          <w:position w:val="80"/>
          <w:sz w:val="56"/>
          <w:szCs w:val="56"/>
        </w:rPr>
      </w:pPr>
      <w:r>
        <w:rPr>
          <w:noProof/>
        </w:rPr>
        <mc:AlternateContent>
          <mc:Choice Requires="wps">
            <w:drawing>
              <wp:anchor distT="0" distB="0" distL="114300" distR="114300" simplePos="0" relativeHeight="251656704" behindDoc="0" locked="0" layoutInCell="1" allowOverlap="1" wp14:anchorId="1CFDF3CE" wp14:editId="192C5207">
                <wp:simplePos x="0" y="0"/>
                <wp:positionH relativeFrom="column">
                  <wp:posOffset>-521335</wp:posOffset>
                </wp:positionH>
                <wp:positionV relativeFrom="paragraph">
                  <wp:posOffset>2305685</wp:posOffset>
                </wp:positionV>
                <wp:extent cx="5305425" cy="39528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5305425" cy="3952875"/>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016BC0D2" w14:textId="3ED07BCC" w:rsidR="00917A9E" w:rsidRPr="006F41D6" w:rsidRDefault="00917A9E" w:rsidP="006F41D6">
                            <w:pPr>
                              <w:jc w:val="right"/>
                              <w:rPr>
                                <w:b/>
                                <w:bCs/>
                                <w:i/>
                                <w:iCs/>
                                <w:color w:val="C00000"/>
                                <w:sz w:val="28"/>
                                <w:szCs w:val="28"/>
                              </w:rPr>
                            </w:pPr>
                            <w:r w:rsidRPr="006F41D6">
                              <w:rPr>
                                <w:b/>
                                <w:bCs/>
                                <w:i/>
                                <w:iCs/>
                                <w:color w:val="C00000"/>
                                <w:sz w:val="28"/>
                                <w:szCs w:val="28"/>
                              </w:rPr>
                              <w:t>NDMLP May Day Procession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DF3CE" id="Text Box 3" o:spid="_x0000_s1027" type="#_x0000_t202" style="position:absolute;left:0;text-align:left;margin-left:-41.05pt;margin-top:181.55pt;width:417.75pt;height:31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" strokeweight=".5pt">
                <v:fill r:id="rId11" o:title="" recolor="t" rotate="t" type="frame"/>
                <v:textbox>
                  <w:txbxContent>
                    <w:p w14:paraId="016BC0D2" w14:textId="3ED07BCC" w:rsidR="00917A9E" w:rsidRPr="006F41D6" w:rsidRDefault="00917A9E" w:rsidP="006F41D6">
                      <w:pPr>
                        <w:jc w:val="right"/>
                        <w:rPr>
                          <w:b/>
                          <w:bCs/>
                          <w:i/>
                          <w:iCs/>
                          <w:color w:val="C00000"/>
                          <w:sz w:val="28"/>
                          <w:szCs w:val="28"/>
                        </w:rPr>
                      </w:pPr>
                      <w:r w:rsidRPr="006F41D6">
                        <w:rPr>
                          <w:b/>
                          <w:bCs/>
                          <w:i/>
                          <w:iCs/>
                          <w:color w:val="C00000"/>
                          <w:sz w:val="28"/>
                          <w:szCs w:val="28"/>
                        </w:rPr>
                        <w:t>NDMLP May Day Procession 2025</w:t>
                      </w:r>
                    </w:p>
                  </w:txbxContent>
                </v:textbox>
              </v:shape>
            </w:pict>
          </mc:Fallback>
        </mc:AlternateContent>
      </w:r>
    </w:p>
    <w:p w14:paraId="0F269016" w14:textId="6F65355D" w:rsidR="00ED5DBF" w:rsidRDefault="00ED5DBF">
      <w:pPr>
        <w:sectPr w:rsidR="00ED5DBF" w:rsidSect="00ED5DBF">
          <w:headerReference w:type="even" r:id="rId12"/>
          <w:headerReference w:type="default" r:id="rId13"/>
          <w:footerReference w:type="even" r:id="rId14"/>
          <w:footerReference w:type="default" r:id="rId15"/>
          <w:headerReference w:type="first" r:id="rId16"/>
          <w:footerReference w:type="first" r:id="rId17"/>
          <w:pgSz w:w="8420" w:h="11907"/>
          <w:pgMar w:top="709" w:right="737" w:bottom="765" w:left="851" w:header="0" w:footer="340" w:gutter="0"/>
          <w:cols w:space="720"/>
          <w:docGrid w:linePitch="360"/>
        </w:sectPr>
      </w:pPr>
    </w:p>
    <w:p w14:paraId="0AF6345F" w14:textId="77777777" w:rsidR="00AF6C0B" w:rsidRDefault="00AF6C0B" w:rsidP="00AF6C0B">
      <w:pPr>
        <w:spacing w:after="0"/>
        <w:jc w:val="center"/>
        <w:rPr>
          <w:rFonts w:ascii="Palatino Linotype" w:eastAsia="Times New Roman" w:hAnsi="Palatino Linotype" w:cs="Times New Roman"/>
          <w:b/>
          <w:bCs/>
          <w:color w:val="000000"/>
          <w:sz w:val="36"/>
          <w:szCs w:val="36"/>
          <w:lang w:eastAsia="en-GB" w:bidi="ar-SA"/>
        </w:rPr>
      </w:pPr>
      <w:r w:rsidRPr="00AF6C0B">
        <w:rPr>
          <w:rFonts w:ascii="Palatino Linotype" w:eastAsia="Times New Roman" w:hAnsi="Palatino Linotype" w:cs="Times New Roman"/>
          <w:b/>
          <w:bCs/>
          <w:color w:val="000000"/>
          <w:sz w:val="36"/>
          <w:szCs w:val="36"/>
          <w:lang w:eastAsia="en-GB" w:bidi="ar-SA"/>
        </w:rPr>
        <w:lastRenderedPageBreak/>
        <w:t>TWO BIRDS: A DIALOGUE</w:t>
      </w:r>
    </w:p>
    <w:p w14:paraId="71B770A0" w14:textId="6235127C" w:rsidR="00AF6C0B" w:rsidRPr="00BE5DE8" w:rsidRDefault="00BE5DE8" w:rsidP="00AF6C0B">
      <w:pPr>
        <w:spacing w:after="0"/>
        <w:jc w:val="center"/>
        <w:rPr>
          <w:rFonts w:ascii="Palatino Linotype" w:eastAsia="Times New Roman" w:hAnsi="Palatino Linotype" w:cs="Times New Roman"/>
          <w:color w:val="000000"/>
          <w:sz w:val="28"/>
          <w:szCs w:val="28"/>
          <w:lang w:eastAsia="en-GB" w:bidi="ar-SA"/>
        </w:rPr>
      </w:pPr>
      <w:r w:rsidRPr="00BE5DE8">
        <w:rPr>
          <w:rFonts w:ascii="Palatino Linotype" w:eastAsia="Times New Roman" w:hAnsi="Palatino Linotype" w:cs="Times New Roman"/>
          <w:color w:val="000000"/>
          <w:sz w:val="28"/>
          <w:szCs w:val="28"/>
          <w:lang w:eastAsia="en-GB" w:bidi="ar-SA"/>
        </w:rPr>
        <w:t>(</w:t>
      </w:r>
      <w:r w:rsidR="00AF6C0B" w:rsidRPr="00BE5DE8">
        <w:rPr>
          <w:rFonts w:ascii="Palatino Linotype" w:eastAsia="Times New Roman" w:hAnsi="Palatino Linotype" w:cs="Times New Roman"/>
          <w:color w:val="000000"/>
          <w:sz w:val="28"/>
          <w:szCs w:val="28"/>
          <w:lang w:eastAsia="en-GB" w:bidi="ar-SA"/>
        </w:rPr>
        <w:t>to the tune of Nien Nu Chiao</w:t>
      </w:r>
      <w:r w:rsidRPr="00BE5DE8">
        <w:rPr>
          <w:rFonts w:ascii="Palatino Linotype" w:eastAsia="Times New Roman" w:hAnsi="Palatino Linotype" w:cs="Times New Roman"/>
          <w:color w:val="000000"/>
          <w:sz w:val="28"/>
          <w:szCs w:val="28"/>
          <w:lang w:eastAsia="en-GB" w:bidi="ar-SA"/>
        </w:rPr>
        <w:t>)</w:t>
      </w:r>
    </w:p>
    <w:p w14:paraId="4CD63BBB" w14:textId="51BE507F" w:rsidR="00AF6C0B" w:rsidRPr="00170C6B" w:rsidRDefault="00AF6C0B" w:rsidP="00AF6C0B">
      <w:pPr>
        <w:spacing w:after="0"/>
        <w:jc w:val="center"/>
        <w:rPr>
          <w:rFonts w:ascii="Palatino Linotype" w:eastAsia="Times New Roman" w:hAnsi="Palatino Linotype" w:cs="Times New Roman"/>
          <w:b/>
          <w:bCs/>
          <w:color w:val="000000"/>
          <w:sz w:val="28"/>
          <w:szCs w:val="28"/>
          <w:lang w:eastAsia="en-GB" w:bidi="ar-SA"/>
        </w:rPr>
      </w:pPr>
      <w:r w:rsidRPr="00170C6B">
        <w:rPr>
          <w:rFonts w:ascii="Palatino Linotype" w:eastAsia="Times New Roman" w:hAnsi="Palatino Linotype" w:cs="Times New Roman"/>
          <w:b/>
          <w:bCs/>
          <w:color w:val="000000"/>
          <w:sz w:val="28"/>
          <w:szCs w:val="28"/>
          <w:lang w:eastAsia="en-GB" w:bidi="ar-SA"/>
        </w:rPr>
        <w:t>Mao Zedong</w:t>
      </w:r>
    </w:p>
    <w:p w14:paraId="19147908" w14:textId="5F648949" w:rsidR="00AF6C0B" w:rsidRPr="00170C6B" w:rsidRDefault="00BB2B67" w:rsidP="00AF6C0B">
      <w:pPr>
        <w:spacing w:after="0"/>
        <w:jc w:val="center"/>
        <w:rPr>
          <w:rFonts w:ascii="Palatino Linotype" w:eastAsia="Times New Roman" w:hAnsi="Palatino Linotype" w:cs="Times New Roman"/>
          <w:color w:val="000000"/>
          <w:sz w:val="24"/>
          <w:szCs w:val="24"/>
          <w:lang w:eastAsia="en-GB" w:bidi="ar-SA"/>
        </w:rPr>
      </w:pPr>
      <w:r>
        <w:rPr>
          <w:rFonts w:ascii="Palatino Linotype" w:eastAsia="Times New Roman" w:hAnsi="Palatino Linotype" w:cs="Times New Roman"/>
          <w:color w:val="000000"/>
          <w:sz w:val="24"/>
          <w:szCs w:val="24"/>
          <w:lang w:eastAsia="en-GB" w:bidi="ar-SA"/>
        </w:rPr>
        <w:t>(</w:t>
      </w:r>
      <w:r w:rsidR="00AF6C0B" w:rsidRPr="00170C6B">
        <w:rPr>
          <w:rFonts w:ascii="Palatino Linotype" w:eastAsia="Times New Roman" w:hAnsi="Palatino Linotype" w:cs="Times New Roman"/>
          <w:color w:val="000000"/>
          <w:sz w:val="24"/>
          <w:szCs w:val="24"/>
          <w:lang w:eastAsia="en-GB" w:bidi="ar-SA"/>
        </w:rPr>
        <w:t>Autumn 1965</w:t>
      </w:r>
      <w:r>
        <w:rPr>
          <w:rFonts w:ascii="Palatino Linotype" w:eastAsia="Times New Roman" w:hAnsi="Palatino Linotype" w:cs="Times New Roman"/>
          <w:color w:val="000000"/>
          <w:sz w:val="24"/>
          <w:szCs w:val="24"/>
          <w:lang w:eastAsia="en-GB" w:bidi="ar-SA"/>
        </w:rPr>
        <w:t>)</w:t>
      </w:r>
    </w:p>
    <w:p w14:paraId="122C37AE" w14:textId="77777777" w:rsidR="0033577A" w:rsidRPr="00AF6C0B" w:rsidRDefault="0033577A" w:rsidP="00AF6C0B">
      <w:pPr>
        <w:spacing w:after="0"/>
        <w:jc w:val="center"/>
        <w:rPr>
          <w:rFonts w:ascii="Palatino Linotype" w:eastAsia="Times New Roman" w:hAnsi="Palatino Linotype" w:cs="Times New Roman"/>
          <w:b/>
          <w:bCs/>
          <w:color w:val="000000"/>
          <w:sz w:val="24"/>
          <w:szCs w:val="24"/>
          <w:lang w:eastAsia="en-GB" w:bidi="ar-SA"/>
        </w:rPr>
      </w:pPr>
    </w:p>
    <w:p w14:paraId="09D58CF2" w14:textId="77777777" w:rsidR="00AF6C0B" w:rsidRPr="0033577A" w:rsidRDefault="00AF6C0B" w:rsidP="00BE5DE8">
      <w:pPr>
        <w:spacing w:after="0"/>
        <w:ind w:left="270"/>
        <w:contextualSpacing/>
        <w:rPr>
          <w:rFonts w:ascii="Palatino Linotype" w:eastAsia="Times New Roman" w:hAnsi="Palatino Linotype" w:cs="Times New Roman"/>
          <w:color w:val="000000"/>
          <w:sz w:val="28"/>
          <w:szCs w:val="28"/>
          <w:lang w:eastAsia="en-GB" w:bidi="ar-SA"/>
        </w:rPr>
      </w:pPr>
      <w:r w:rsidRPr="0033577A">
        <w:rPr>
          <w:rFonts w:ascii="Palatino Linotype" w:eastAsia="Times New Roman" w:hAnsi="Palatino Linotype" w:cs="Times New Roman"/>
          <w:color w:val="000000"/>
          <w:sz w:val="28"/>
          <w:szCs w:val="28"/>
          <w:lang w:eastAsia="en-GB" w:bidi="ar-SA"/>
        </w:rPr>
        <w:t>The roc wings fanwise,</w:t>
      </w:r>
    </w:p>
    <w:p w14:paraId="608CE4B2" w14:textId="77777777" w:rsidR="00AF6C0B" w:rsidRPr="0033577A" w:rsidRDefault="00AF6C0B" w:rsidP="00BE5DE8">
      <w:pPr>
        <w:spacing w:after="0"/>
        <w:ind w:left="270"/>
        <w:contextualSpacing/>
        <w:rPr>
          <w:rFonts w:ascii="Palatino Linotype" w:eastAsia="Times New Roman" w:hAnsi="Palatino Linotype" w:cs="Times New Roman"/>
          <w:color w:val="000000"/>
          <w:sz w:val="28"/>
          <w:szCs w:val="28"/>
          <w:lang w:eastAsia="en-GB" w:bidi="ar-SA"/>
        </w:rPr>
      </w:pPr>
      <w:r w:rsidRPr="0033577A">
        <w:rPr>
          <w:rFonts w:ascii="Palatino Linotype" w:eastAsia="Times New Roman" w:hAnsi="Palatino Linotype" w:cs="Times New Roman"/>
          <w:color w:val="000000"/>
          <w:sz w:val="28"/>
          <w:szCs w:val="28"/>
          <w:lang w:eastAsia="en-GB" w:bidi="ar-SA"/>
        </w:rPr>
        <w:t>Soaring ninety thousand li</w:t>
      </w:r>
    </w:p>
    <w:p w14:paraId="182E7721" w14:textId="77777777" w:rsidR="00AF6C0B" w:rsidRPr="0033577A" w:rsidRDefault="00AF6C0B" w:rsidP="00BE5DE8">
      <w:pPr>
        <w:spacing w:after="0"/>
        <w:ind w:left="270"/>
        <w:contextualSpacing/>
        <w:rPr>
          <w:rFonts w:ascii="Palatino Linotype" w:eastAsia="Times New Roman" w:hAnsi="Palatino Linotype" w:cs="Times New Roman"/>
          <w:color w:val="000000"/>
          <w:sz w:val="28"/>
          <w:szCs w:val="28"/>
          <w:lang w:eastAsia="en-GB" w:bidi="ar-SA"/>
        </w:rPr>
      </w:pPr>
      <w:r w:rsidRPr="0033577A">
        <w:rPr>
          <w:rFonts w:ascii="Palatino Linotype" w:eastAsia="Times New Roman" w:hAnsi="Palatino Linotype" w:cs="Times New Roman"/>
          <w:color w:val="000000"/>
          <w:sz w:val="28"/>
          <w:szCs w:val="28"/>
          <w:lang w:eastAsia="en-GB" w:bidi="ar-SA"/>
        </w:rPr>
        <w:t>And rousing a raging cyclone.</w:t>
      </w:r>
    </w:p>
    <w:p w14:paraId="499CE722" w14:textId="77777777" w:rsidR="00AF6C0B" w:rsidRPr="0033577A" w:rsidRDefault="00AF6C0B" w:rsidP="00BE5DE8">
      <w:pPr>
        <w:spacing w:after="0"/>
        <w:ind w:left="270"/>
        <w:contextualSpacing/>
        <w:rPr>
          <w:rFonts w:ascii="Palatino Linotype" w:eastAsia="Times New Roman" w:hAnsi="Palatino Linotype" w:cs="Times New Roman"/>
          <w:color w:val="000000"/>
          <w:sz w:val="28"/>
          <w:szCs w:val="28"/>
          <w:lang w:eastAsia="en-GB" w:bidi="ar-SA"/>
        </w:rPr>
      </w:pPr>
      <w:r w:rsidRPr="0033577A">
        <w:rPr>
          <w:rFonts w:ascii="Palatino Linotype" w:eastAsia="Times New Roman" w:hAnsi="Palatino Linotype" w:cs="Times New Roman"/>
          <w:color w:val="000000"/>
          <w:sz w:val="28"/>
          <w:szCs w:val="28"/>
          <w:lang w:eastAsia="en-GB" w:bidi="ar-SA"/>
        </w:rPr>
        <w:t>The blue sky on his back, he looks down</w:t>
      </w:r>
    </w:p>
    <w:p w14:paraId="235BDB65" w14:textId="77777777" w:rsidR="00AF6C0B" w:rsidRPr="0033577A" w:rsidRDefault="00AF6C0B" w:rsidP="00BE5DE8">
      <w:pPr>
        <w:spacing w:after="0"/>
        <w:ind w:left="270"/>
        <w:contextualSpacing/>
        <w:rPr>
          <w:rFonts w:ascii="Palatino Linotype" w:eastAsia="Times New Roman" w:hAnsi="Palatino Linotype" w:cs="Times New Roman"/>
          <w:color w:val="000000"/>
          <w:sz w:val="28"/>
          <w:szCs w:val="28"/>
          <w:lang w:eastAsia="en-GB" w:bidi="ar-SA"/>
        </w:rPr>
      </w:pPr>
      <w:r w:rsidRPr="0033577A">
        <w:rPr>
          <w:rFonts w:ascii="Palatino Linotype" w:eastAsia="Times New Roman" w:hAnsi="Palatino Linotype" w:cs="Times New Roman"/>
          <w:color w:val="000000"/>
          <w:sz w:val="28"/>
          <w:szCs w:val="28"/>
          <w:lang w:eastAsia="en-GB" w:bidi="ar-SA"/>
        </w:rPr>
        <w:t>To survey Man's world with its towns and cities.</w:t>
      </w:r>
    </w:p>
    <w:p w14:paraId="15FC7594" w14:textId="77777777" w:rsidR="00AF6C0B" w:rsidRPr="0033577A" w:rsidRDefault="00AF6C0B" w:rsidP="00BE5DE8">
      <w:pPr>
        <w:spacing w:after="0"/>
        <w:ind w:left="270"/>
        <w:contextualSpacing/>
        <w:rPr>
          <w:rFonts w:ascii="Palatino Linotype" w:eastAsia="Times New Roman" w:hAnsi="Palatino Linotype" w:cs="Times New Roman"/>
          <w:color w:val="000000"/>
          <w:sz w:val="28"/>
          <w:szCs w:val="28"/>
          <w:lang w:eastAsia="en-GB" w:bidi="ar-SA"/>
        </w:rPr>
      </w:pPr>
      <w:r w:rsidRPr="0033577A">
        <w:rPr>
          <w:rFonts w:ascii="Palatino Linotype" w:eastAsia="Times New Roman" w:hAnsi="Palatino Linotype" w:cs="Times New Roman"/>
          <w:color w:val="000000"/>
          <w:sz w:val="28"/>
          <w:szCs w:val="28"/>
          <w:lang w:eastAsia="en-GB" w:bidi="ar-SA"/>
        </w:rPr>
        <w:t>Gunfire licks the heavens,</w:t>
      </w:r>
    </w:p>
    <w:p w14:paraId="113777F9" w14:textId="77777777" w:rsidR="00AF6C0B" w:rsidRPr="0033577A" w:rsidRDefault="00AF6C0B" w:rsidP="00BE5DE8">
      <w:pPr>
        <w:spacing w:after="0"/>
        <w:ind w:left="270"/>
        <w:contextualSpacing/>
        <w:rPr>
          <w:rFonts w:ascii="Palatino Linotype" w:eastAsia="Times New Roman" w:hAnsi="Palatino Linotype" w:cs="Times New Roman"/>
          <w:color w:val="000000"/>
          <w:sz w:val="28"/>
          <w:szCs w:val="28"/>
          <w:lang w:eastAsia="en-GB" w:bidi="ar-SA"/>
        </w:rPr>
      </w:pPr>
      <w:r w:rsidRPr="0033577A">
        <w:rPr>
          <w:rFonts w:ascii="Palatino Linotype" w:eastAsia="Times New Roman" w:hAnsi="Palatino Linotype" w:cs="Times New Roman"/>
          <w:color w:val="000000"/>
          <w:sz w:val="28"/>
          <w:szCs w:val="28"/>
          <w:lang w:eastAsia="en-GB" w:bidi="ar-SA"/>
        </w:rPr>
        <w:t>Shells pit the earth.</w:t>
      </w:r>
    </w:p>
    <w:p w14:paraId="180250B2" w14:textId="2CEC453D" w:rsidR="00AF6C0B" w:rsidRPr="0033577A" w:rsidRDefault="00AF6C0B" w:rsidP="00BE5DE8">
      <w:pPr>
        <w:spacing w:after="0"/>
        <w:ind w:left="270"/>
        <w:contextualSpacing/>
        <w:rPr>
          <w:rFonts w:ascii="Palatino Linotype" w:eastAsia="Times New Roman" w:hAnsi="Palatino Linotype" w:cs="Times New Roman"/>
          <w:color w:val="000000"/>
          <w:sz w:val="28"/>
          <w:szCs w:val="28"/>
          <w:lang w:eastAsia="en-GB" w:bidi="ar-SA"/>
        </w:rPr>
      </w:pPr>
      <w:r w:rsidRPr="0033577A">
        <w:rPr>
          <w:rFonts w:ascii="Palatino Linotype" w:eastAsia="Times New Roman" w:hAnsi="Palatino Linotype" w:cs="Times New Roman"/>
          <w:color w:val="000000"/>
          <w:sz w:val="28"/>
          <w:szCs w:val="28"/>
          <w:lang w:eastAsia="en-GB" w:bidi="ar-SA"/>
        </w:rPr>
        <w:t>A sparrow in his bush is scared stiff</w:t>
      </w:r>
      <w:r w:rsidR="00BE5DE8" w:rsidRPr="0033577A">
        <w:rPr>
          <w:rFonts w:ascii="Palatino Linotype" w:eastAsia="Times New Roman" w:hAnsi="Palatino Linotype" w:cs="Times New Roman"/>
          <w:color w:val="000000"/>
          <w:sz w:val="28"/>
          <w:szCs w:val="28"/>
          <w:lang w:eastAsia="en-GB" w:bidi="ar-SA"/>
        </w:rPr>
        <w:t>…</w:t>
      </w:r>
    </w:p>
    <w:p w14:paraId="2BDE69D9" w14:textId="77777777" w:rsidR="00AF6C0B" w:rsidRPr="0033577A" w:rsidRDefault="00AF6C0B" w:rsidP="00BE5DE8">
      <w:pPr>
        <w:spacing w:after="0"/>
        <w:ind w:left="270"/>
        <w:contextualSpacing/>
        <w:rPr>
          <w:rFonts w:ascii="Palatino Linotype" w:eastAsia="Times New Roman" w:hAnsi="Palatino Linotype" w:cs="Times New Roman"/>
          <w:color w:val="000000"/>
          <w:sz w:val="28"/>
          <w:szCs w:val="28"/>
          <w:lang w:eastAsia="en-GB" w:bidi="ar-SA"/>
        </w:rPr>
      </w:pPr>
      <w:r w:rsidRPr="0033577A">
        <w:rPr>
          <w:rFonts w:ascii="Palatino Linotype" w:eastAsia="Times New Roman" w:hAnsi="Palatino Linotype" w:cs="Times New Roman"/>
          <w:color w:val="000000"/>
          <w:sz w:val="28"/>
          <w:szCs w:val="28"/>
          <w:lang w:eastAsia="en-GB" w:bidi="ar-SA"/>
        </w:rPr>
        <w:t>"This is one hell of a mess!</w:t>
      </w:r>
    </w:p>
    <w:p w14:paraId="0E8F719E" w14:textId="7F28F944" w:rsidR="00AF6C0B" w:rsidRPr="0033577A" w:rsidRDefault="00AF6C0B" w:rsidP="00BE5DE8">
      <w:pPr>
        <w:spacing w:after="0"/>
        <w:ind w:left="270"/>
        <w:contextualSpacing/>
        <w:rPr>
          <w:rFonts w:ascii="Palatino Linotype" w:eastAsia="Times New Roman" w:hAnsi="Palatino Linotype" w:cs="Times New Roman"/>
          <w:color w:val="000000"/>
          <w:sz w:val="28"/>
          <w:szCs w:val="28"/>
          <w:lang w:eastAsia="en-GB" w:bidi="ar-SA"/>
        </w:rPr>
      </w:pPr>
      <w:r w:rsidRPr="0033577A">
        <w:rPr>
          <w:rFonts w:ascii="Palatino Linotype" w:eastAsia="Times New Roman" w:hAnsi="Palatino Linotype" w:cs="Times New Roman"/>
          <w:color w:val="000000"/>
          <w:sz w:val="28"/>
          <w:szCs w:val="28"/>
          <w:lang w:eastAsia="en-GB" w:bidi="ar-SA"/>
        </w:rPr>
        <w:t>O</w:t>
      </w:r>
      <w:r w:rsidR="00BE5DE8" w:rsidRPr="0033577A">
        <w:rPr>
          <w:rFonts w:ascii="Palatino Linotype" w:eastAsia="Times New Roman" w:hAnsi="Palatino Linotype" w:cs="Times New Roman"/>
          <w:color w:val="000000"/>
          <w:sz w:val="28"/>
          <w:szCs w:val="28"/>
          <w:lang w:eastAsia="en-GB" w:bidi="ar-SA"/>
        </w:rPr>
        <w:t>,</w:t>
      </w:r>
      <w:r w:rsidRPr="0033577A">
        <w:rPr>
          <w:rFonts w:ascii="Palatino Linotype" w:eastAsia="Times New Roman" w:hAnsi="Palatino Linotype" w:cs="Times New Roman"/>
          <w:color w:val="000000"/>
          <w:sz w:val="28"/>
          <w:szCs w:val="28"/>
          <w:lang w:eastAsia="en-GB" w:bidi="ar-SA"/>
        </w:rPr>
        <w:t xml:space="preserve"> I want to flit and fly away."</w:t>
      </w:r>
    </w:p>
    <w:p w14:paraId="30066E53" w14:textId="77777777" w:rsidR="00AF6C0B" w:rsidRPr="0033577A" w:rsidRDefault="00AF6C0B" w:rsidP="00BE5DE8">
      <w:pPr>
        <w:spacing w:after="0"/>
        <w:ind w:left="270"/>
        <w:contextualSpacing/>
        <w:rPr>
          <w:rFonts w:ascii="Palatino Linotype" w:eastAsia="Times New Roman" w:hAnsi="Palatino Linotype" w:cs="Times New Roman"/>
          <w:color w:val="000000"/>
          <w:sz w:val="28"/>
          <w:szCs w:val="28"/>
          <w:lang w:eastAsia="en-GB" w:bidi="ar-SA"/>
        </w:rPr>
      </w:pPr>
      <w:r w:rsidRPr="0033577A">
        <w:rPr>
          <w:rFonts w:ascii="Palatino Linotype" w:eastAsia="Times New Roman" w:hAnsi="Palatino Linotype" w:cs="Times New Roman"/>
          <w:color w:val="000000"/>
          <w:sz w:val="28"/>
          <w:szCs w:val="28"/>
          <w:lang w:eastAsia="en-GB" w:bidi="ar-SA"/>
        </w:rPr>
        <w:t>"Where, may I ask?"</w:t>
      </w:r>
    </w:p>
    <w:p w14:paraId="01C33B46" w14:textId="77777777" w:rsidR="00AF6C0B" w:rsidRPr="0033577A" w:rsidRDefault="00AF6C0B" w:rsidP="00BE5DE8">
      <w:pPr>
        <w:spacing w:after="0"/>
        <w:ind w:left="270"/>
        <w:contextualSpacing/>
        <w:rPr>
          <w:rFonts w:ascii="Palatino Linotype" w:eastAsia="Times New Roman" w:hAnsi="Palatino Linotype" w:cs="Times New Roman"/>
          <w:color w:val="000000"/>
          <w:sz w:val="28"/>
          <w:szCs w:val="28"/>
          <w:lang w:eastAsia="en-GB" w:bidi="ar-SA"/>
        </w:rPr>
      </w:pPr>
      <w:r w:rsidRPr="0033577A">
        <w:rPr>
          <w:rFonts w:ascii="Palatino Linotype" w:eastAsia="Times New Roman" w:hAnsi="Palatino Linotype" w:cs="Times New Roman"/>
          <w:color w:val="000000"/>
          <w:sz w:val="28"/>
          <w:szCs w:val="28"/>
          <w:lang w:eastAsia="en-GB" w:bidi="ar-SA"/>
        </w:rPr>
        <w:t>The sparrow replies,</w:t>
      </w:r>
    </w:p>
    <w:p w14:paraId="39C5AD18" w14:textId="77777777" w:rsidR="00AF6C0B" w:rsidRPr="0033577A" w:rsidRDefault="00AF6C0B" w:rsidP="00BE5DE8">
      <w:pPr>
        <w:spacing w:after="0"/>
        <w:ind w:left="270"/>
        <w:contextualSpacing/>
        <w:rPr>
          <w:rFonts w:ascii="Palatino Linotype" w:eastAsia="Times New Roman" w:hAnsi="Palatino Linotype" w:cs="Times New Roman"/>
          <w:color w:val="000000"/>
          <w:sz w:val="28"/>
          <w:szCs w:val="28"/>
          <w:lang w:eastAsia="en-GB" w:bidi="ar-SA"/>
        </w:rPr>
      </w:pPr>
      <w:r w:rsidRPr="0033577A">
        <w:rPr>
          <w:rFonts w:ascii="Palatino Linotype" w:eastAsia="Times New Roman" w:hAnsi="Palatino Linotype" w:cs="Times New Roman"/>
          <w:color w:val="000000"/>
          <w:sz w:val="28"/>
          <w:szCs w:val="28"/>
          <w:lang w:eastAsia="en-GB" w:bidi="ar-SA"/>
        </w:rPr>
        <w:t>"To a jewelled palace in elfland's hills.</w:t>
      </w:r>
    </w:p>
    <w:p w14:paraId="6F8E4231" w14:textId="77777777" w:rsidR="00AF6C0B" w:rsidRPr="0033577A" w:rsidRDefault="00AF6C0B" w:rsidP="00BE5DE8">
      <w:pPr>
        <w:spacing w:after="0"/>
        <w:ind w:left="270"/>
        <w:contextualSpacing/>
        <w:rPr>
          <w:rFonts w:ascii="Palatino Linotype" w:eastAsia="Times New Roman" w:hAnsi="Palatino Linotype" w:cs="Times New Roman"/>
          <w:color w:val="000000"/>
          <w:sz w:val="28"/>
          <w:szCs w:val="28"/>
          <w:lang w:eastAsia="en-GB" w:bidi="ar-SA"/>
        </w:rPr>
      </w:pPr>
      <w:r w:rsidRPr="0033577A">
        <w:rPr>
          <w:rFonts w:ascii="Palatino Linotype" w:eastAsia="Times New Roman" w:hAnsi="Palatino Linotype" w:cs="Times New Roman"/>
          <w:color w:val="000000"/>
          <w:sz w:val="28"/>
          <w:szCs w:val="28"/>
          <w:lang w:eastAsia="en-GB" w:bidi="ar-SA"/>
        </w:rPr>
        <w:t>Don't you know a triple pact was signed</w:t>
      </w:r>
    </w:p>
    <w:p w14:paraId="3F8E45CA" w14:textId="77777777" w:rsidR="00AF6C0B" w:rsidRPr="0033577A" w:rsidRDefault="00AF6C0B" w:rsidP="00BE5DE8">
      <w:pPr>
        <w:spacing w:after="0"/>
        <w:ind w:left="270"/>
        <w:contextualSpacing/>
        <w:rPr>
          <w:rFonts w:ascii="Palatino Linotype" w:eastAsia="Times New Roman" w:hAnsi="Palatino Linotype" w:cs="Times New Roman"/>
          <w:color w:val="000000"/>
          <w:sz w:val="28"/>
          <w:szCs w:val="28"/>
          <w:lang w:eastAsia="en-GB" w:bidi="ar-SA"/>
        </w:rPr>
      </w:pPr>
      <w:r w:rsidRPr="0033577A">
        <w:rPr>
          <w:rFonts w:ascii="Palatino Linotype" w:eastAsia="Times New Roman" w:hAnsi="Palatino Linotype" w:cs="Times New Roman"/>
          <w:color w:val="000000"/>
          <w:sz w:val="28"/>
          <w:szCs w:val="28"/>
          <w:lang w:eastAsia="en-GB" w:bidi="ar-SA"/>
        </w:rPr>
        <w:t>Under the bright autumn moon two years ago?</w:t>
      </w:r>
    </w:p>
    <w:p w14:paraId="5018371D" w14:textId="77777777" w:rsidR="00AF6C0B" w:rsidRPr="0033577A" w:rsidRDefault="00AF6C0B" w:rsidP="00BE5DE8">
      <w:pPr>
        <w:spacing w:after="0"/>
        <w:ind w:left="270"/>
        <w:contextualSpacing/>
        <w:rPr>
          <w:rFonts w:ascii="Palatino Linotype" w:eastAsia="Times New Roman" w:hAnsi="Palatino Linotype" w:cs="Times New Roman"/>
          <w:color w:val="000000"/>
          <w:sz w:val="28"/>
          <w:szCs w:val="28"/>
          <w:lang w:eastAsia="en-GB" w:bidi="ar-SA"/>
        </w:rPr>
      </w:pPr>
      <w:r w:rsidRPr="0033577A">
        <w:rPr>
          <w:rFonts w:ascii="Palatino Linotype" w:eastAsia="Times New Roman" w:hAnsi="Palatino Linotype" w:cs="Times New Roman"/>
          <w:color w:val="000000"/>
          <w:sz w:val="28"/>
          <w:szCs w:val="28"/>
          <w:lang w:eastAsia="en-GB" w:bidi="ar-SA"/>
        </w:rPr>
        <w:t>There'll be plenty to eat,</w:t>
      </w:r>
      <w:r w:rsidRPr="0033577A">
        <w:t xml:space="preserve"> </w:t>
      </w:r>
      <w:r w:rsidRPr="0033577A">
        <w:rPr>
          <w:rFonts w:ascii="Palatino Linotype" w:eastAsia="Times New Roman" w:hAnsi="Palatino Linotype" w:cs="Times New Roman"/>
          <w:color w:val="000000"/>
          <w:sz w:val="28"/>
          <w:szCs w:val="28"/>
          <w:lang w:eastAsia="en-GB" w:bidi="ar-SA"/>
        </w:rPr>
        <w:t>Potatoes piping hot,</w:t>
      </w:r>
    </w:p>
    <w:p w14:paraId="4C07407B" w14:textId="77777777" w:rsidR="00AF6C0B" w:rsidRPr="0033577A" w:rsidRDefault="00AF6C0B" w:rsidP="00BE5DE8">
      <w:pPr>
        <w:spacing w:after="0"/>
        <w:ind w:left="270"/>
        <w:contextualSpacing/>
        <w:rPr>
          <w:rFonts w:ascii="Palatino Linotype" w:eastAsia="Times New Roman" w:hAnsi="Palatino Linotype" w:cs="Times New Roman"/>
          <w:color w:val="000000"/>
          <w:sz w:val="28"/>
          <w:szCs w:val="28"/>
          <w:lang w:eastAsia="en-GB" w:bidi="ar-SA"/>
        </w:rPr>
      </w:pPr>
      <w:r w:rsidRPr="0033577A">
        <w:rPr>
          <w:rFonts w:ascii="Palatino Linotype" w:eastAsia="Times New Roman" w:hAnsi="Palatino Linotype" w:cs="Times New Roman"/>
          <w:color w:val="000000"/>
          <w:sz w:val="28"/>
          <w:szCs w:val="28"/>
          <w:lang w:eastAsia="en-GB" w:bidi="ar-SA"/>
        </w:rPr>
        <w:t>Beef-filled goulash."</w:t>
      </w:r>
    </w:p>
    <w:p w14:paraId="4D418C91" w14:textId="77777777" w:rsidR="00AF6C0B" w:rsidRPr="0033577A" w:rsidRDefault="00AF6C0B" w:rsidP="00BE5DE8">
      <w:pPr>
        <w:spacing w:after="0"/>
        <w:ind w:left="270"/>
        <w:contextualSpacing/>
        <w:rPr>
          <w:rFonts w:ascii="Palatino Linotype" w:eastAsia="Times New Roman" w:hAnsi="Palatino Linotype" w:cs="Times New Roman"/>
          <w:color w:val="000000"/>
          <w:sz w:val="28"/>
          <w:szCs w:val="28"/>
          <w:lang w:eastAsia="en-GB" w:bidi="ar-SA"/>
        </w:rPr>
      </w:pPr>
      <w:r w:rsidRPr="0033577A">
        <w:rPr>
          <w:rFonts w:ascii="Palatino Linotype" w:eastAsia="Times New Roman" w:hAnsi="Palatino Linotype" w:cs="Times New Roman"/>
          <w:color w:val="000000"/>
          <w:sz w:val="28"/>
          <w:szCs w:val="28"/>
          <w:lang w:eastAsia="en-GB" w:bidi="ar-SA"/>
        </w:rPr>
        <w:t>"Stop your windy nonsense!</w:t>
      </w:r>
    </w:p>
    <w:p w14:paraId="66BA875E" w14:textId="77777777" w:rsidR="00AF6C0B" w:rsidRPr="0033577A" w:rsidRDefault="00AF6C0B" w:rsidP="00BE5DE8">
      <w:pPr>
        <w:spacing w:after="0"/>
        <w:ind w:left="270"/>
        <w:contextualSpacing/>
        <w:rPr>
          <w:rFonts w:ascii="Palatino Linotype" w:eastAsia="Times New Roman" w:hAnsi="Palatino Linotype" w:cs="Times New Roman"/>
          <w:color w:val="000000"/>
          <w:sz w:val="28"/>
          <w:szCs w:val="28"/>
          <w:lang w:eastAsia="en-GB" w:bidi="ar-SA"/>
        </w:rPr>
      </w:pPr>
      <w:r w:rsidRPr="0033577A">
        <w:rPr>
          <w:rFonts w:ascii="Palatino Linotype" w:eastAsia="Times New Roman" w:hAnsi="Palatino Linotype" w:cs="Times New Roman"/>
          <w:color w:val="000000"/>
          <w:sz w:val="28"/>
          <w:szCs w:val="28"/>
          <w:lang w:eastAsia="en-GB" w:bidi="ar-SA"/>
        </w:rPr>
        <w:t>Look, the world is being turned upside down."</w:t>
      </w:r>
    </w:p>
    <w:p w14:paraId="2BAE9414" w14:textId="77777777" w:rsidR="00766D3D" w:rsidRPr="00AB2B5F" w:rsidRDefault="00766D3D" w:rsidP="009D41D1">
      <w:pPr>
        <w:spacing w:after="0" w:line="264" w:lineRule="auto"/>
        <w:ind w:left="180"/>
        <w:sectPr w:rsidR="00766D3D" w:rsidRPr="00AB2B5F" w:rsidSect="00ED5DBF">
          <w:pgSz w:w="8420" w:h="11907"/>
          <w:pgMar w:top="709" w:right="737" w:bottom="765" w:left="851" w:header="0" w:footer="340" w:gutter="0"/>
          <w:cols w:space="720"/>
          <w:docGrid w:linePitch="360"/>
        </w:sectPr>
      </w:pPr>
    </w:p>
    <w:p w14:paraId="637394B6" w14:textId="449A4603" w:rsidR="009D41D1" w:rsidRDefault="009D41D1" w:rsidP="00B57176">
      <w:pPr>
        <w:spacing w:after="120" w:line="264" w:lineRule="auto"/>
        <w:jc w:val="right"/>
        <w:rPr>
          <w:rFonts w:ascii="Palatino Linotype" w:hAnsi="Palatino Linotype"/>
          <w:b/>
          <w:i/>
          <w:sz w:val="24"/>
          <w:szCs w:val="24"/>
        </w:rPr>
      </w:pPr>
      <w:r w:rsidRPr="00165FF3">
        <w:rPr>
          <w:rFonts w:ascii="Palatino Linotype" w:hAnsi="Palatino Linotype"/>
          <w:b/>
          <w:i/>
          <w:sz w:val="24"/>
          <w:szCs w:val="24"/>
        </w:rPr>
        <w:lastRenderedPageBreak/>
        <w:t>Editorial</w:t>
      </w:r>
    </w:p>
    <w:p w14:paraId="0F85AB0F" w14:textId="13349740" w:rsidR="00C42597" w:rsidRDefault="00FE66A6" w:rsidP="00B57176">
      <w:pPr>
        <w:spacing w:after="100"/>
        <w:jc w:val="both"/>
        <w:rPr>
          <w:rFonts w:ascii="Palatino Linotype" w:eastAsia="Times New Roman" w:hAnsi="Palatino Linotype" w:cs="Times New Roman"/>
          <w:sz w:val="21"/>
          <w:szCs w:val="21"/>
          <w:lang w:eastAsia="en-GB" w:bidi="ar-SA"/>
        </w:rPr>
      </w:pPr>
      <w:r>
        <w:rPr>
          <w:rFonts w:ascii="Palatino Linotype" w:eastAsia="Times New Roman" w:hAnsi="Palatino Linotype" w:cs="Times New Roman"/>
          <w:sz w:val="21"/>
          <w:szCs w:val="21"/>
          <w:lang w:eastAsia="en-GB" w:bidi="ar-SA"/>
        </w:rPr>
        <w:t xml:space="preserve">The </w:t>
      </w:r>
      <w:r w:rsidR="003B54D7">
        <w:rPr>
          <w:rFonts w:ascii="Palatino Linotype" w:eastAsia="Times New Roman" w:hAnsi="Palatino Linotype" w:cs="Times New Roman"/>
          <w:sz w:val="21"/>
          <w:szCs w:val="21"/>
          <w:lang w:eastAsia="en-GB" w:bidi="ar-SA"/>
        </w:rPr>
        <w:t>vast majority of people who voted the</w:t>
      </w:r>
      <w:r w:rsidR="00C42597">
        <w:rPr>
          <w:rFonts w:ascii="Palatino Linotype" w:eastAsia="Times New Roman" w:hAnsi="Palatino Linotype" w:cs="Times New Roman"/>
          <w:sz w:val="21"/>
          <w:szCs w:val="21"/>
          <w:lang w:eastAsia="en-GB" w:bidi="ar-SA"/>
        </w:rPr>
        <w:t xml:space="preserve"> NPP </w:t>
      </w:r>
      <w:r w:rsidR="003B54D7">
        <w:rPr>
          <w:rFonts w:ascii="Palatino Linotype" w:eastAsia="Times New Roman" w:hAnsi="Palatino Linotype" w:cs="Times New Roman"/>
          <w:sz w:val="21"/>
          <w:szCs w:val="21"/>
          <w:lang w:eastAsia="en-GB" w:bidi="ar-SA"/>
        </w:rPr>
        <w:t>to power are increasingly restive</w:t>
      </w:r>
      <w:r>
        <w:rPr>
          <w:rFonts w:ascii="Palatino Linotype" w:eastAsia="Times New Roman" w:hAnsi="Palatino Linotype" w:cs="Times New Roman"/>
          <w:sz w:val="21"/>
          <w:szCs w:val="21"/>
          <w:lang w:eastAsia="en-GB" w:bidi="ar-SA"/>
        </w:rPr>
        <w:t xml:space="preserve"> </w:t>
      </w:r>
      <w:r w:rsidR="0068321E">
        <w:rPr>
          <w:rFonts w:ascii="Palatino Linotype" w:eastAsia="Times New Roman" w:hAnsi="Palatino Linotype" w:cs="Times New Roman"/>
          <w:sz w:val="21"/>
          <w:szCs w:val="21"/>
          <w:lang w:eastAsia="en-GB" w:bidi="ar-SA"/>
        </w:rPr>
        <w:t>about</w:t>
      </w:r>
      <w:r w:rsidR="00C42597">
        <w:rPr>
          <w:rFonts w:ascii="Palatino Linotype" w:eastAsia="Times New Roman" w:hAnsi="Palatino Linotype" w:cs="Times New Roman"/>
          <w:sz w:val="21"/>
          <w:szCs w:val="21"/>
          <w:lang w:eastAsia="en-GB" w:bidi="ar-SA"/>
        </w:rPr>
        <w:t xml:space="preserve"> its failure to fulfil</w:t>
      </w:r>
      <w:r w:rsidR="003B54D7">
        <w:rPr>
          <w:rFonts w:ascii="Palatino Linotype" w:eastAsia="Times New Roman" w:hAnsi="Palatino Linotype" w:cs="Times New Roman"/>
          <w:sz w:val="21"/>
          <w:szCs w:val="21"/>
          <w:lang w:eastAsia="en-GB" w:bidi="ar-SA"/>
        </w:rPr>
        <w:t xml:space="preserve"> its</w:t>
      </w:r>
      <w:r w:rsidR="00C42597">
        <w:rPr>
          <w:rFonts w:ascii="Palatino Linotype" w:eastAsia="Times New Roman" w:hAnsi="Palatino Linotype" w:cs="Times New Roman"/>
          <w:sz w:val="21"/>
          <w:szCs w:val="21"/>
          <w:lang w:eastAsia="en-GB" w:bidi="ar-SA"/>
        </w:rPr>
        <w:t xml:space="preserve"> election pledges</w:t>
      </w:r>
      <w:r w:rsidR="003B54D7">
        <w:rPr>
          <w:rFonts w:ascii="Palatino Linotype" w:eastAsia="Times New Roman" w:hAnsi="Palatino Linotype" w:cs="Times New Roman"/>
          <w:sz w:val="21"/>
          <w:szCs w:val="21"/>
          <w:lang w:eastAsia="en-GB" w:bidi="ar-SA"/>
        </w:rPr>
        <w:t>.</w:t>
      </w:r>
      <w:r w:rsidR="00C42597">
        <w:rPr>
          <w:rFonts w:ascii="Palatino Linotype" w:eastAsia="Times New Roman" w:hAnsi="Palatino Linotype" w:cs="Times New Roman"/>
          <w:sz w:val="21"/>
          <w:szCs w:val="21"/>
          <w:lang w:eastAsia="en-GB" w:bidi="ar-SA"/>
        </w:rPr>
        <w:t xml:space="preserve"> </w:t>
      </w:r>
    </w:p>
    <w:p w14:paraId="414D219A" w14:textId="722C808A" w:rsidR="0079503D" w:rsidRDefault="003B54D7" w:rsidP="00B57176">
      <w:pPr>
        <w:spacing w:after="100"/>
        <w:jc w:val="both"/>
        <w:rPr>
          <w:rFonts w:ascii="Palatino Linotype" w:eastAsia="Times New Roman" w:hAnsi="Palatino Linotype" w:cs="Times New Roman"/>
          <w:sz w:val="21"/>
          <w:szCs w:val="21"/>
          <w:lang w:eastAsia="en-GB" w:bidi="ar-SA"/>
        </w:rPr>
      </w:pPr>
      <w:r>
        <w:rPr>
          <w:rFonts w:ascii="Palatino Linotype" w:eastAsia="Times New Roman" w:hAnsi="Palatino Linotype" w:cs="Times New Roman"/>
          <w:sz w:val="21"/>
          <w:szCs w:val="21"/>
          <w:lang w:eastAsia="en-GB" w:bidi="ar-SA"/>
        </w:rPr>
        <w:t xml:space="preserve">Some </w:t>
      </w:r>
      <w:r w:rsidR="00C42597">
        <w:rPr>
          <w:rFonts w:ascii="Palatino Linotype" w:eastAsia="Times New Roman" w:hAnsi="Palatino Linotype" w:cs="Times New Roman"/>
          <w:sz w:val="21"/>
          <w:szCs w:val="21"/>
          <w:lang w:eastAsia="en-GB" w:bidi="ar-SA"/>
        </w:rPr>
        <w:t xml:space="preserve">compare </w:t>
      </w:r>
      <w:r>
        <w:rPr>
          <w:rFonts w:ascii="Palatino Linotype" w:eastAsia="Times New Roman" w:hAnsi="Palatino Linotype" w:cs="Times New Roman"/>
          <w:sz w:val="21"/>
          <w:szCs w:val="21"/>
          <w:lang w:eastAsia="en-GB" w:bidi="ar-SA"/>
        </w:rPr>
        <w:t>it with</w:t>
      </w:r>
      <w:r w:rsidR="00C42597">
        <w:rPr>
          <w:rFonts w:ascii="Palatino Linotype" w:eastAsia="Times New Roman" w:hAnsi="Palatino Linotype" w:cs="Times New Roman"/>
          <w:sz w:val="21"/>
          <w:szCs w:val="21"/>
          <w:lang w:eastAsia="en-GB" w:bidi="ar-SA"/>
        </w:rPr>
        <w:t xml:space="preserve"> the United Front </w:t>
      </w:r>
      <w:r>
        <w:rPr>
          <w:rFonts w:ascii="Palatino Linotype" w:eastAsia="Times New Roman" w:hAnsi="Palatino Linotype" w:cs="Times New Roman"/>
          <w:sz w:val="21"/>
          <w:szCs w:val="21"/>
          <w:lang w:eastAsia="en-GB" w:bidi="ar-SA"/>
        </w:rPr>
        <w:t>elected</w:t>
      </w:r>
      <w:r w:rsidR="00C42597">
        <w:rPr>
          <w:rFonts w:ascii="Palatino Linotype" w:eastAsia="Times New Roman" w:hAnsi="Palatino Linotype" w:cs="Times New Roman"/>
          <w:sz w:val="21"/>
          <w:szCs w:val="21"/>
          <w:lang w:eastAsia="en-GB" w:bidi="ar-SA"/>
        </w:rPr>
        <w:t xml:space="preserve"> </w:t>
      </w:r>
      <w:r w:rsidR="00152E34">
        <w:rPr>
          <w:rFonts w:ascii="Palatino Linotype" w:eastAsia="Times New Roman" w:hAnsi="Palatino Linotype" w:cs="Times New Roman"/>
          <w:sz w:val="21"/>
          <w:szCs w:val="21"/>
          <w:lang w:eastAsia="en-GB" w:bidi="ar-SA"/>
        </w:rPr>
        <w:t xml:space="preserve">to power </w:t>
      </w:r>
      <w:r w:rsidR="00C42597">
        <w:rPr>
          <w:rFonts w:ascii="Palatino Linotype" w:eastAsia="Times New Roman" w:hAnsi="Palatino Linotype" w:cs="Times New Roman"/>
          <w:sz w:val="21"/>
          <w:szCs w:val="21"/>
          <w:lang w:eastAsia="en-GB" w:bidi="ar-SA"/>
        </w:rPr>
        <w:t>in</w:t>
      </w:r>
      <w:r>
        <w:rPr>
          <w:rFonts w:ascii="Palatino Linotype" w:eastAsia="Times New Roman" w:hAnsi="Palatino Linotype" w:cs="Times New Roman"/>
          <w:sz w:val="21"/>
          <w:szCs w:val="21"/>
          <w:lang w:eastAsia="en-GB" w:bidi="ar-SA"/>
        </w:rPr>
        <w:t xml:space="preserve"> May</w:t>
      </w:r>
      <w:r w:rsidR="00C42597">
        <w:rPr>
          <w:rFonts w:ascii="Palatino Linotype" w:eastAsia="Times New Roman" w:hAnsi="Palatino Linotype" w:cs="Times New Roman"/>
          <w:sz w:val="21"/>
          <w:szCs w:val="21"/>
          <w:lang w:eastAsia="en-GB" w:bidi="ar-SA"/>
        </w:rPr>
        <w:t xml:space="preserve"> 1970. </w:t>
      </w:r>
      <w:r>
        <w:rPr>
          <w:rFonts w:ascii="Palatino Linotype" w:eastAsia="Times New Roman" w:hAnsi="Palatino Linotype" w:cs="Times New Roman"/>
          <w:sz w:val="21"/>
          <w:szCs w:val="21"/>
          <w:lang w:eastAsia="en-GB" w:bidi="ar-SA"/>
        </w:rPr>
        <w:t xml:space="preserve">But </w:t>
      </w:r>
      <w:r w:rsidR="00C42597">
        <w:rPr>
          <w:rFonts w:ascii="Palatino Linotype" w:eastAsia="Times New Roman" w:hAnsi="Palatino Linotype" w:cs="Times New Roman"/>
          <w:sz w:val="21"/>
          <w:szCs w:val="21"/>
          <w:lang w:eastAsia="en-GB" w:bidi="ar-SA"/>
        </w:rPr>
        <w:t>important differences</w:t>
      </w:r>
      <w:r w:rsidR="00152E34">
        <w:rPr>
          <w:rFonts w:ascii="Palatino Linotype" w:eastAsia="Times New Roman" w:hAnsi="Palatino Linotype" w:cs="Times New Roman"/>
          <w:sz w:val="21"/>
          <w:szCs w:val="21"/>
          <w:lang w:eastAsia="en-GB" w:bidi="ar-SA"/>
        </w:rPr>
        <w:t xml:space="preserve"> exist</w:t>
      </w:r>
      <w:r w:rsidR="00C42597">
        <w:rPr>
          <w:rFonts w:ascii="Palatino Linotype" w:eastAsia="Times New Roman" w:hAnsi="Palatino Linotype" w:cs="Times New Roman"/>
          <w:sz w:val="21"/>
          <w:szCs w:val="21"/>
          <w:lang w:eastAsia="en-GB" w:bidi="ar-SA"/>
        </w:rPr>
        <w:t xml:space="preserve">. </w:t>
      </w:r>
      <w:r>
        <w:rPr>
          <w:rFonts w:ascii="Palatino Linotype" w:eastAsia="Times New Roman" w:hAnsi="Palatino Linotype" w:cs="Times New Roman"/>
          <w:sz w:val="21"/>
          <w:szCs w:val="21"/>
          <w:lang w:eastAsia="en-GB" w:bidi="ar-SA"/>
        </w:rPr>
        <w:t>The</w:t>
      </w:r>
      <w:r w:rsidR="00B26BB2">
        <w:rPr>
          <w:rFonts w:ascii="Palatino Linotype" w:eastAsia="Times New Roman" w:hAnsi="Palatino Linotype" w:cs="Times New Roman"/>
          <w:sz w:val="21"/>
          <w:szCs w:val="21"/>
          <w:lang w:eastAsia="en-GB" w:bidi="ar-SA"/>
        </w:rPr>
        <w:t xml:space="preserve"> </w:t>
      </w:r>
      <w:r w:rsidR="00C42597">
        <w:rPr>
          <w:rFonts w:ascii="Palatino Linotype" w:eastAsia="Times New Roman" w:hAnsi="Palatino Linotype" w:cs="Times New Roman"/>
          <w:sz w:val="21"/>
          <w:szCs w:val="21"/>
          <w:lang w:eastAsia="en-GB" w:bidi="ar-SA"/>
        </w:rPr>
        <w:t xml:space="preserve">national bourgeois </w:t>
      </w:r>
      <w:r w:rsidR="00B26BB2">
        <w:rPr>
          <w:rFonts w:ascii="Palatino Linotype" w:eastAsia="Times New Roman" w:hAnsi="Palatino Linotype" w:cs="Times New Roman"/>
          <w:sz w:val="21"/>
          <w:szCs w:val="21"/>
          <w:lang w:eastAsia="en-GB" w:bidi="ar-SA"/>
        </w:rPr>
        <w:t>SLFP</w:t>
      </w:r>
      <w:r w:rsidR="00C42597">
        <w:rPr>
          <w:rFonts w:ascii="Palatino Linotype" w:eastAsia="Times New Roman" w:hAnsi="Palatino Linotype" w:cs="Times New Roman"/>
          <w:sz w:val="21"/>
          <w:szCs w:val="21"/>
          <w:lang w:eastAsia="en-GB" w:bidi="ar-SA"/>
        </w:rPr>
        <w:t xml:space="preserve"> with anti-imperialist leanings </w:t>
      </w:r>
      <w:r>
        <w:rPr>
          <w:rFonts w:ascii="Palatino Linotype" w:eastAsia="Times New Roman" w:hAnsi="Palatino Linotype" w:cs="Times New Roman"/>
          <w:sz w:val="21"/>
          <w:szCs w:val="21"/>
          <w:lang w:eastAsia="en-GB" w:bidi="ar-SA"/>
        </w:rPr>
        <w:t>led the alliance with the LSSP and CPSL, the main</w:t>
      </w:r>
      <w:r w:rsidR="00C42597">
        <w:rPr>
          <w:rFonts w:ascii="Palatino Linotype" w:eastAsia="Times New Roman" w:hAnsi="Palatino Linotype" w:cs="Times New Roman"/>
          <w:sz w:val="21"/>
          <w:szCs w:val="21"/>
          <w:lang w:eastAsia="en-GB" w:bidi="ar-SA"/>
        </w:rPr>
        <w:t xml:space="preserve"> parliamentary left</w:t>
      </w:r>
      <w:r w:rsidR="00C42597" w:rsidRPr="00C42597">
        <w:rPr>
          <w:rFonts w:ascii="Palatino Linotype" w:eastAsia="Times New Roman" w:hAnsi="Palatino Linotype" w:cs="Times New Roman"/>
          <w:sz w:val="21"/>
          <w:szCs w:val="21"/>
          <w:lang w:eastAsia="en-GB" w:bidi="ar-SA"/>
        </w:rPr>
        <w:t xml:space="preserve"> </w:t>
      </w:r>
      <w:r w:rsidR="00C42597">
        <w:rPr>
          <w:rFonts w:ascii="Palatino Linotype" w:eastAsia="Times New Roman" w:hAnsi="Palatino Linotype" w:cs="Times New Roman"/>
          <w:sz w:val="21"/>
          <w:szCs w:val="21"/>
          <w:lang w:eastAsia="en-GB" w:bidi="ar-SA"/>
        </w:rPr>
        <w:t>parties</w:t>
      </w:r>
      <w:r w:rsidR="0079503D">
        <w:rPr>
          <w:rFonts w:ascii="Palatino Linotype" w:eastAsia="Times New Roman" w:hAnsi="Palatino Linotype" w:cs="Times New Roman"/>
          <w:sz w:val="21"/>
          <w:szCs w:val="21"/>
          <w:lang w:eastAsia="en-GB" w:bidi="ar-SA"/>
        </w:rPr>
        <w:t>. The LSSP</w:t>
      </w:r>
      <w:r>
        <w:rPr>
          <w:rFonts w:ascii="Palatino Linotype" w:eastAsia="Times New Roman" w:hAnsi="Palatino Linotype" w:cs="Times New Roman"/>
          <w:sz w:val="21"/>
          <w:szCs w:val="21"/>
          <w:lang w:eastAsia="en-GB" w:bidi="ar-SA"/>
        </w:rPr>
        <w:t xml:space="preserve"> deluded itself that</w:t>
      </w:r>
      <w:r w:rsidR="0079503D">
        <w:rPr>
          <w:rFonts w:ascii="Palatino Linotype" w:eastAsia="Times New Roman" w:hAnsi="Palatino Linotype" w:cs="Times New Roman"/>
          <w:sz w:val="21"/>
          <w:szCs w:val="21"/>
          <w:lang w:eastAsia="en-GB" w:bidi="ar-SA"/>
        </w:rPr>
        <w:t xml:space="preserve"> socialism </w:t>
      </w:r>
      <w:r w:rsidR="00152E34">
        <w:rPr>
          <w:rFonts w:ascii="Palatino Linotype" w:eastAsia="Times New Roman" w:hAnsi="Palatino Linotype" w:cs="Times New Roman"/>
          <w:sz w:val="21"/>
          <w:szCs w:val="21"/>
          <w:lang w:eastAsia="en-GB" w:bidi="ar-SA"/>
        </w:rPr>
        <w:t>was possible</w:t>
      </w:r>
      <w:r>
        <w:rPr>
          <w:rFonts w:ascii="Palatino Linotype" w:eastAsia="Times New Roman" w:hAnsi="Palatino Linotype" w:cs="Times New Roman"/>
          <w:sz w:val="21"/>
          <w:szCs w:val="21"/>
          <w:lang w:eastAsia="en-GB" w:bidi="ar-SA"/>
        </w:rPr>
        <w:t xml:space="preserve"> by</w:t>
      </w:r>
      <w:r w:rsidR="0079503D">
        <w:rPr>
          <w:rFonts w:ascii="Palatino Linotype" w:eastAsia="Times New Roman" w:hAnsi="Palatino Linotype" w:cs="Times New Roman"/>
          <w:sz w:val="21"/>
          <w:szCs w:val="21"/>
          <w:lang w:eastAsia="en-GB" w:bidi="ar-SA"/>
        </w:rPr>
        <w:t xml:space="preserve"> </w:t>
      </w:r>
      <w:r w:rsidR="00B26BB2">
        <w:rPr>
          <w:rFonts w:ascii="Palatino Linotype" w:eastAsia="Times New Roman" w:hAnsi="Palatino Linotype" w:cs="Times New Roman"/>
          <w:sz w:val="21"/>
          <w:szCs w:val="21"/>
          <w:lang w:eastAsia="en-GB" w:bidi="ar-SA"/>
        </w:rPr>
        <w:t>manipulating</w:t>
      </w:r>
      <w:r w:rsidR="0079503D">
        <w:rPr>
          <w:rFonts w:ascii="Palatino Linotype" w:eastAsia="Times New Roman" w:hAnsi="Palatino Linotype" w:cs="Times New Roman"/>
          <w:sz w:val="21"/>
          <w:szCs w:val="21"/>
          <w:lang w:eastAsia="en-GB" w:bidi="ar-SA"/>
        </w:rPr>
        <w:t xml:space="preserve"> the </w:t>
      </w:r>
      <w:r w:rsidR="00937EC8">
        <w:rPr>
          <w:rFonts w:ascii="Palatino Linotype" w:eastAsia="Times New Roman" w:hAnsi="Palatino Linotype" w:cs="Times New Roman"/>
          <w:sz w:val="21"/>
          <w:szCs w:val="21"/>
          <w:lang w:eastAsia="en-GB" w:bidi="ar-SA"/>
        </w:rPr>
        <w:t xml:space="preserve">neocolonial </w:t>
      </w:r>
      <w:r w:rsidR="0079503D">
        <w:rPr>
          <w:rFonts w:ascii="Palatino Linotype" w:eastAsia="Times New Roman" w:hAnsi="Palatino Linotype" w:cs="Times New Roman"/>
          <w:sz w:val="21"/>
          <w:szCs w:val="21"/>
          <w:lang w:eastAsia="en-GB" w:bidi="ar-SA"/>
        </w:rPr>
        <w:t>economy</w:t>
      </w:r>
      <w:r w:rsidR="00152E34">
        <w:rPr>
          <w:rFonts w:ascii="Palatino Linotype" w:eastAsia="Times New Roman" w:hAnsi="Palatino Linotype" w:cs="Times New Roman"/>
          <w:sz w:val="21"/>
          <w:szCs w:val="21"/>
          <w:lang w:eastAsia="en-GB" w:bidi="ar-SA"/>
        </w:rPr>
        <w:t>. The</w:t>
      </w:r>
      <w:r w:rsidR="0079503D">
        <w:rPr>
          <w:rFonts w:ascii="Palatino Linotype" w:eastAsia="Times New Roman" w:hAnsi="Palatino Linotype" w:cs="Times New Roman"/>
          <w:sz w:val="21"/>
          <w:szCs w:val="21"/>
          <w:lang w:eastAsia="en-GB" w:bidi="ar-SA"/>
        </w:rPr>
        <w:t xml:space="preserve"> SLFP </w:t>
      </w:r>
      <w:r w:rsidR="00B26BB2">
        <w:rPr>
          <w:rFonts w:ascii="Palatino Linotype" w:eastAsia="Times New Roman" w:hAnsi="Palatino Linotype" w:cs="Times New Roman"/>
          <w:sz w:val="21"/>
          <w:szCs w:val="21"/>
          <w:lang w:eastAsia="en-GB" w:bidi="ar-SA"/>
        </w:rPr>
        <w:t>had</w:t>
      </w:r>
      <w:r w:rsidR="0079503D">
        <w:rPr>
          <w:rFonts w:ascii="Palatino Linotype" w:eastAsia="Times New Roman" w:hAnsi="Palatino Linotype" w:cs="Times New Roman"/>
          <w:sz w:val="21"/>
          <w:szCs w:val="21"/>
          <w:lang w:eastAsia="en-GB" w:bidi="ar-SA"/>
        </w:rPr>
        <w:t xml:space="preserve"> a </w:t>
      </w:r>
      <w:r w:rsidR="00B26BB2">
        <w:rPr>
          <w:rFonts w:ascii="Palatino Linotype" w:eastAsia="Times New Roman" w:hAnsi="Palatino Linotype" w:cs="Times New Roman"/>
          <w:sz w:val="21"/>
          <w:szCs w:val="21"/>
          <w:lang w:eastAsia="en-GB" w:bidi="ar-SA"/>
        </w:rPr>
        <w:t xml:space="preserve">wide </w:t>
      </w:r>
      <w:r w:rsidR="0079503D">
        <w:rPr>
          <w:rFonts w:ascii="Palatino Linotype" w:eastAsia="Times New Roman" w:hAnsi="Palatino Linotype" w:cs="Times New Roman"/>
          <w:sz w:val="21"/>
          <w:szCs w:val="21"/>
          <w:lang w:eastAsia="en-GB" w:bidi="ar-SA"/>
        </w:rPr>
        <w:t>spectrum of right and left tendencies.</w:t>
      </w:r>
      <w:r w:rsidR="00B26BB2">
        <w:rPr>
          <w:rFonts w:ascii="Palatino Linotype" w:eastAsia="Times New Roman" w:hAnsi="Palatino Linotype" w:cs="Times New Roman"/>
          <w:sz w:val="21"/>
          <w:szCs w:val="21"/>
          <w:lang w:eastAsia="en-GB" w:bidi="ar-SA"/>
        </w:rPr>
        <w:t xml:space="preserve"> </w:t>
      </w:r>
      <w:r w:rsidR="00B26BB2" w:rsidRPr="00F44E12">
        <w:rPr>
          <w:rFonts w:ascii="Palatino Linotype" w:eastAsia="Times New Roman" w:hAnsi="Palatino Linotype" w:cs="Times New Roman"/>
          <w:sz w:val="21"/>
          <w:szCs w:val="21"/>
          <w:lang w:eastAsia="en-GB" w:bidi="ar-SA"/>
        </w:rPr>
        <w:t xml:space="preserve">Despite </w:t>
      </w:r>
      <w:r w:rsidR="00B26BB2">
        <w:rPr>
          <w:rFonts w:ascii="Palatino Linotype" w:eastAsia="Times New Roman" w:hAnsi="Palatino Linotype" w:cs="Times New Roman"/>
          <w:sz w:val="21"/>
          <w:szCs w:val="21"/>
          <w:lang w:eastAsia="en-GB" w:bidi="ar-SA"/>
        </w:rPr>
        <w:t>political vulnerabilities</w:t>
      </w:r>
      <w:r w:rsidR="00152E34">
        <w:rPr>
          <w:rFonts w:ascii="Palatino Linotype" w:eastAsia="Times New Roman" w:hAnsi="Palatino Linotype" w:cs="Times New Roman"/>
          <w:sz w:val="21"/>
          <w:szCs w:val="21"/>
          <w:lang w:eastAsia="en-GB" w:bidi="ar-SA"/>
        </w:rPr>
        <w:t>,</w:t>
      </w:r>
      <w:r w:rsidR="00B26BB2" w:rsidRPr="00F44E12">
        <w:rPr>
          <w:rFonts w:ascii="Palatino Linotype" w:eastAsia="Times New Roman" w:hAnsi="Palatino Linotype" w:cs="Times New Roman"/>
          <w:sz w:val="21"/>
          <w:szCs w:val="21"/>
          <w:lang w:eastAsia="en-GB" w:bidi="ar-SA"/>
        </w:rPr>
        <w:t xml:space="preserve"> </w:t>
      </w:r>
      <w:r w:rsidR="00B26BB2">
        <w:rPr>
          <w:rFonts w:ascii="Palatino Linotype" w:eastAsia="Times New Roman" w:hAnsi="Palatino Linotype" w:cs="Times New Roman"/>
          <w:sz w:val="21"/>
          <w:szCs w:val="21"/>
          <w:lang w:eastAsia="en-GB" w:bidi="ar-SA"/>
        </w:rPr>
        <w:t xml:space="preserve">the UF </w:t>
      </w:r>
      <w:r w:rsidR="00152E34">
        <w:rPr>
          <w:rFonts w:ascii="Palatino Linotype" w:eastAsia="Times New Roman" w:hAnsi="Palatino Linotype" w:cs="Times New Roman"/>
          <w:sz w:val="21"/>
          <w:szCs w:val="21"/>
          <w:lang w:eastAsia="en-GB" w:bidi="ar-SA"/>
        </w:rPr>
        <w:t>was</w:t>
      </w:r>
      <w:r w:rsidR="00937EC8">
        <w:rPr>
          <w:rFonts w:ascii="Palatino Linotype" w:eastAsia="Times New Roman" w:hAnsi="Palatino Linotype" w:cs="Times New Roman"/>
          <w:sz w:val="21"/>
          <w:szCs w:val="21"/>
          <w:lang w:eastAsia="en-GB" w:bidi="ar-SA"/>
        </w:rPr>
        <w:t xml:space="preserve"> </w:t>
      </w:r>
      <w:r w:rsidR="00B26BB2">
        <w:rPr>
          <w:rFonts w:ascii="Palatino Linotype" w:eastAsia="Times New Roman" w:hAnsi="Palatino Linotype" w:cs="Times New Roman"/>
          <w:sz w:val="21"/>
          <w:szCs w:val="21"/>
          <w:lang w:eastAsia="en-GB" w:bidi="ar-SA"/>
        </w:rPr>
        <w:t>essentially</w:t>
      </w:r>
      <w:r w:rsidR="00B26BB2" w:rsidRPr="00F44E12">
        <w:rPr>
          <w:rFonts w:ascii="Palatino Linotype" w:eastAsia="Times New Roman" w:hAnsi="Palatino Linotype" w:cs="Times New Roman"/>
          <w:sz w:val="21"/>
          <w:szCs w:val="21"/>
          <w:lang w:eastAsia="en-GB" w:bidi="ar-SA"/>
        </w:rPr>
        <w:t xml:space="preserve"> anti-imperialist</w:t>
      </w:r>
      <w:r w:rsidR="00937EC8">
        <w:rPr>
          <w:rFonts w:ascii="Palatino Linotype" w:eastAsia="Times New Roman" w:hAnsi="Palatino Linotype" w:cs="Times New Roman"/>
          <w:sz w:val="21"/>
          <w:szCs w:val="21"/>
          <w:lang w:eastAsia="en-GB" w:bidi="ar-SA"/>
        </w:rPr>
        <w:t xml:space="preserve"> to its end.</w:t>
      </w:r>
    </w:p>
    <w:p w14:paraId="1F319D5A" w14:textId="27935BF3" w:rsidR="00F44E12" w:rsidRPr="00F44E12" w:rsidRDefault="0079503D" w:rsidP="00B57176">
      <w:pPr>
        <w:spacing w:after="100"/>
        <w:jc w:val="both"/>
        <w:rPr>
          <w:rFonts w:ascii="Palatino Linotype" w:eastAsia="Times New Roman" w:hAnsi="Palatino Linotype" w:cs="Times New Roman"/>
          <w:sz w:val="21"/>
          <w:szCs w:val="21"/>
          <w:lang w:eastAsia="en-GB" w:bidi="ar-SA"/>
        </w:rPr>
      </w:pPr>
      <w:r>
        <w:rPr>
          <w:rFonts w:ascii="Palatino Linotype" w:eastAsia="Times New Roman" w:hAnsi="Palatino Linotype" w:cs="Times New Roman"/>
          <w:sz w:val="21"/>
          <w:szCs w:val="21"/>
          <w:lang w:eastAsia="en-GB" w:bidi="ar-SA"/>
        </w:rPr>
        <w:t xml:space="preserve">Its claims to be socialist </w:t>
      </w:r>
      <w:r w:rsidR="00B26BB2">
        <w:rPr>
          <w:rFonts w:ascii="Palatino Linotype" w:eastAsia="Times New Roman" w:hAnsi="Palatino Linotype" w:cs="Times New Roman"/>
          <w:sz w:val="21"/>
          <w:szCs w:val="21"/>
          <w:lang w:eastAsia="en-GB" w:bidi="ar-SA"/>
        </w:rPr>
        <w:t>were</w:t>
      </w:r>
      <w:r>
        <w:rPr>
          <w:rFonts w:ascii="Palatino Linotype" w:eastAsia="Times New Roman" w:hAnsi="Palatino Linotype" w:cs="Times New Roman"/>
          <w:sz w:val="21"/>
          <w:szCs w:val="21"/>
          <w:lang w:eastAsia="en-GB" w:bidi="ar-SA"/>
        </w:rPr>
        <w:t xml:space="preserve"> rejected by Marxist Leninists who </w:t>
      </w:r>
      <w:r w:rsidR="00B26BB2">
        <w:rPr>
          <w:rFonts w:ascii="Palatino Linotype" w:eastAsia="Times New Roman" w:hAnsi="Palatino Linotype" w:cs="Times New Roman"/>
          <w:sz w:val="21"/>
          <w:szCs w:val="21"/>
          <w:lang w:eastAsia="en-GB" w:bidi="ar-SA"/>
        </w:rPr>
        <w:t>knew</w:t>
      </w:r>
      <w:r>
        <w:rPr>
          <w:rFonts w:ascii="Palatino Linotype" w:eastAsia="Times New Roman" w:hAnsi="Palatino Linotype" w:cs="Times New Roman"/>
          <w:sz w:val="21"/>
          <w:szCs w:val="21"/>
          <w:lang w:eastAsia="en-GB" w:bidi="ar-SA"/>
        </w:rPr>
        <w:t xml:space="preserve"> the folly of</w:t>
      </w:r>
      <w:r w:rsidR="007819F0">
        <w:rPr>
          <w:rFonts w:ascii="Palatino Linotype" w:eastAsia="Times New Roman" w:hAnsi="Palatino Linotype" w:cs="Times New Roman"/>
          <w:sz w:val="21"/>
          <w:szCs w:val="21"/>
          <w:lang w:eastAsia="en-GB" w:bidi="ar-SA"/>
        </w:rPr>
        <w:t xml:space="preserve"> seeking</w:t>
      </w:r>
      <w:r>
        <w:rPr>
          <w:rFonts w:ascii="Palatino Linotype" w:eastAsia="Times New Roman" w:hAnsi="Palatino Linotype" w:cs="Times New Roman"/>
          <w:sz w:val="21"/>
          <w:szCs w:val="21"/>
          <w:lang w:eastAsia="en-GB" w:bidi="ar-SA"/>
        </w:rPr>
        <w:t xml:space="preserve"> socialism </w:t>
      </w:r>
      <w:r w:rsidR="00937EC8">
        <w:rPr>
          <w:rFonts w:ascii="Palatino Linotype" w:eastAsia="Times New Roman" w:hAnsi="Palatino Linotype" w:cs="Times New Roman"/>
          <w:sz w:val="21"/>
          <w:szCs w:val="21"/>
          <w:lang w:eastAsia="en-GB" w:bidi="ar-SA"/>
        </w:rPr>
        <w:t>through</w:t>
      </w:r>
      <w:r>
        <w:rPr>
          <w:rFonts w:ascii="Palatino Linotype" w:eastAsia="Times New Roman" w:hAnsi="Palatino Linotype" w:cs="Times New Roman"/>
          <w:sz w:val="21"/>
          <w:szCs w:val="21"/>
          <w:lang w:eastAsia="en-GB" w:bidi="ar-SA"/>
        </w:rPr>
        <w:t xml:space="preserve"> parliament. But </w:t>
      </w:r>
      <w:r w:rsidR="00152E34">
        <w:rPr>
          <w:rFonts w:ascii="Palatino Linotype" w:eastAsia="Times New Roman" w:hAnsi="Palatino Linotype" w:cs="Times New Roman"/>
          <w:sz w:val="21"/>
          <w:szCs w:val="21"/>
          <w:lang w:eastAsia="en-GB" w:bidi="ar-SA"/>
        </w:rPr>
        <w:t xml:space="preserve">less than a year after the UF was elected, </w:t>
      </w:r>
      <w:r w:rsidR="00937EC8">
        <w:rPr>
          <w:rFonts w:ascii="Palatino Linotype" w:eastAsia="Times New Roman" w:hAnsi="Palatino Linotype" w:cs="Times New Roman"/>
          <w:sz w:val="21"/>
          <w:szCs w:val="21"/>
          <w:lang w:eastAsia="en-GB" w:bidi="ar-SA"/>
        </w:rPr>
        <w:t xml:space="preserve">even before rightist </w:t>
      </w:r>
      <w:r w:rsidR="007819F0">
        <w:rPr>
          <w:rFonts w:ascii="Palatino Linotype" w:eastAsia="Times New Roman" w:hAnsi="Palatino Linotype" w:cs="Times New Roman"/>
          <w:sz w:val="21"/>
          <w:szCs w:val="21"/>
          <w:lang w:eastAsia="en-GB" w:bidi="ar-SA"/>
        </w:rPr>
        <w:t>forces</w:t>
      </w:r>
      <w:r>
        <w:rPr>
          <w:rFonts w:ascii="Palatino Linotype" w:eastAsia="Times New Roman" w:hAnsi="Palatino Linotype" w:cs="Times New Roman"/>
          <w:sz w:val="21"/>
          <w:szCs w:val="21"/>
          <w:lang w:eastAsia="en-GB" w:bidi="ar-SA"/>
        </w:rPr>
        <w:t xml:space="preserve"> could</w:t>
      </w:r>
      <w:r w:rsidR="00937EC8">
        <w:rPr>
          <w:rFonts w:ascii="Palatino Linotype" w:eastAsia="Times New Roman" w:hAnsi="Palatino Linotype" w:cs="Times New Roman"/>
          <w:sz w:val="21"/>
          <w:szCs w:val="21"/>
          <w:lang w:eastAsia="en-GB" w:bidi="ar-SA"/>
        </w:rPr>
        <w:t xml:space="preserve"> conceive</w:t>
      </w:r>
      <w:r>
        <w:rPr>
          <w:rFonts w:ascii="Palatino Linotype" w:eastAsia="Times New Roman" w:hAnsi="Palatino Linotype" w:cs="Times New Roman"/>
          <w:sz w:val="21"/>
          <w:szCs w:val="21"/>
          <w:lang w:eastAsia="en-GB" w:bidi="ar-SA"/>
        </w:rPr>
        <w:t xml:space="preserve"> </w:t>
      </w:r>
      <w:r w:rsidR="007819F0">
        <w:rPr>
          <w:rFonts w:ascii="Palatino Linotype" w:eastAsia="Times New Roman" w:hAnsi="Palatino Linotype" w:cs="Times New Roman"/>
          <w:sz w:val="21"/>
          <w:szCs w:val="21"/>
          <w:lang w:eastAsia="en-GB" w:bidi="ar-SA"/>
        </w:rPr>
        <w:t>a blow</w:t>
      </w:r>
      <w:r w:rsidR="00152E34">
        <w:rPr>
          <w:rFonts w:ascii="Palatino Linotype" w:eastAsia="Times New Roman" w:hAnsi="Palatino Linotype" w:cs="Times New Roman"/>
          <w:sz w:val="21"/>
          <w:szCs w:val="21"/>
          <w:lang w:eastAsia="en-GB" w:bidi="ar-SA"/>
        </w:rPr>
        <w:t>,</w:t>
      </w:r>
      <w:r w:rsidR="007819F0">
        <w:rPr>
          <w:rFonts w:ascii="Palatino Linotype" w:eastAsia="Times New Roman" w:hAnsi="Palatino Linotype" w:cs="Times New Roman"/>
          <w:sz w:val="21"/>
          <w:szCs w:val="21"/>
          <w:lang w:eastAsia="en-GB" w:bidi="ar-SA"/>
        </w:rPr>
        <w:t xml:space="preserve"> </w:t>
      </w:r>
      <w:r>
        <w:rPr>
          <w:rFonts w:ascii="Palatino Linotype" w:eastAsia="Times New Roman" w:hAnsi="Palatino Linotype" w:cs="Times New Roman"/>
          <w:sz w:val="21"/>
          <w:szCs w:val="21"/>
          <w:lang w:eastAsia="en-GB" w:bidi="ar-SA"/>
        </w:rPr>
        <w:t>the JVP launched</w:t>
      </w:r>
      <w:r w:rsidR="007819F0">
        <w:rPr>
          <w:rFonts w:ascii="Palatino Linotype" w:eastAsia="Times New Roman" w:hAnsi="Palatino Linotype" w:cs="Times New Roman"/>
          <w:sz w:val="21"/>
          <w:szCs w:val="21"/>
          <w:lang w:eastAsia="en-GB" w:bidi="ar-SA"/>
        </w:rPr>
        <w:t xml:space="preserve"> </w:t>
      </w:r>
      <w:r w:rsidR="00937EC8">
        <w:rPr>
          <w:rFonts w:ascii="Palatino Linotype" w:eastAsia="Times New Roman" w:hAnsi="Palatino Linotype" w:cs="Times New Roman"/>
          <w:sz w:val="21"/>
          <w:szCs w:val="21"/>
          <w:lang w:eastAsia="en-GB" w:bidi="ar-SA"/>
        </w:rPr>
        <w:t>an</w:t>
      </w:r>
      <w:r w:rsidR="007819F0">
        <w:rPr>
          <w:rFonts w:ascii="Palatino Linotype" w:eastAsia="Times New Roman" w:hAnsi="Palatino Linotype" w:cs="Times New Roman"/>
          <w:sz w:val="21"/>
          <w:szCs w:val="21"/>
          <w:lang w:eastAsia="en-GB" w:bidi="ar-SA"/>
        </w:rPr>
        <w:t xml:space="preserve"> abortive</w:t>
      </w:r>
      <w:r w:rsidR="000D5D1A">
        <w:rPr>
          <w:rFonts w:ascii="Palatino Linotype" w:eastAsia="Times New Roman" w:hAnsi="Palatino Linotype" w:cs="Times New Roman"/>
          <w:sz w:val="21"/>
          <w:szCs w:val="21"/>
          <w:lang w:eastAsia="en-GB" w:bidi="ar-SA"/>
        </w:rPr>
        <w:t xml:space="preserve"> </w:t>
      </w:r>
      <w:r w:rsidR="007819F0">
        <w:rPr>
          <w:rFonts w:ascii="Palatino Linotype" w:eastAsia="Times New Roman" w:hAnsi="Palatino Linotype" w:cs="Times New Roman"/>
          <w:sz w:val="21"/>
          <w:szCs w:val="21"/>
          <w:lang w:eastAsia="en-GB" w:bidi="ar-SA"/>
        </w:rPr>
        <w:t>uprising in April 1971</w:t>
      </w:r>
      <w:r w:rsidR="000D5D1A">
        <w:rPr>
          <w:rFonts w:ascii="Palatino Linotype" w:eastAsia="Times New Roman" w:hAnsi="Palatino Linotype" w:cs="Times New Roman"/>
          <w:sz w:val="21"/>
          <w:szCs w:val="21"/>
          <w:lang w:eastAsia="en-GB" w:bidi="ar-SA"/>
        </w:rPr>
        <w:t>.</w:t>
      </w:r>
      <w:r w:rsidR="00F44E12" w:rsidRPr="00F44E12">
        <w:t xml:space="preserve"> </w:t>
      </w:r>
    </w:p>
    <w:p w14:paraId="4FBE3314" w14:textId="098D8C38" w:rsidR="000D5D1A" w:rsidRDefault="007819F0" w:rsidP="00B57176">
      <w:pPr>
        <w:spacing w:after="100"/>
        <w:jc w:val="both"/>
        <w:rPr>
          <w:rFonts w:ascii="Palatino Linotype" w:eastAsia="Times New Roman" w:hAnsi="Palatino Linotype" w:cs="Times New Roman"/>
          <w:sz w:val="21"/>
          <w:szCs w:val="21"/>
          <w:lang w:eastAsia="en-GB" w:bidi="ar-SA"/>
        </w:rPr>
      </w:pPr>
      <w:r>
        <w:rPr>
          <w:rFonts w:ascii="Palatino Linotype" w:eastAsia="Times New Roman" w:hAnsi="Palatino Linotype" w:cs="Times New Roman"/>
          <w:sz w:val="21"/>
          <w:szCs w:val="21"/>
          <w:lang w:eastAsia="en-GB" w:bidi="ar-SA"/>
        </w:rPr>
        <w:t>The government</w:t>
      </w:r>
      <w:r w:rsidR="00937EC8">
        <w:rPr>
          <w:rFonts w:ascii="Palatino Linotype" w:eastAsia="Times New Roman" w:hAnsi="Palatino Linotype" w:cs="Times New Roman"/>
          <w:sz w:val="21"/>
          <w:szCs w:val="21"/>
          <w:lang w:eastAsia="en-GB" w:bidi="ar-SA"/>
        </w:rPr>
        <w:t xml:space="preserve"> </w:t>
      </w:r>
      <w:r w:rsidR="00152E34">
        <w:rPr>
          <w:rFonts w:ascii="Palatino Linotype" w:eastAsia="Times New Roman" w:hAnsi="Palatino Linotype" w:cs="Times New Roman"/>
          <w:sz w:val="21"/>
          <w:szCs w:val="21"/>
          <w:lang w:eastAsia="en-GB" w:bidi="ar-SA"/>
        </w:rPr>
        <w:t>tried</w:t>
      </w:r>
      <w:r w:rsidR="005E10C0">
        <w:rPr>
          <w:rFonts w:ascii="Palatino Linotype" w:eastAsia="Times New Roman" w:hAnsi="Palatino Linotype" w:cs="Times New Roman"/>
          <w:sz w:val="21"/>
          <w:szCs w:val="21"/>
          <w:lang w:eastAsia="en-GB" w:bidi="ar-SA"/>
        </w:rPr>
        <w:t xml:space="preserve"> to build </w:t>
      </w:r>
      <w:r w:rsidR="00937EC8">
        <w:rPr>
          <w:rFonts w:ascii="Palatino Linotype" w:eastAsia="Times New Roman" w:hAnsi="Palatino Linotype" w:cs="Times New Roman"/>
          <w:sz w:val="21"/>
          <w:szCs w:val="21"/>
          <w:lang w:eastAsia="en-GB" w:bidi="ar-SA"/>
        </w:rPr>
        <w:t xml:space="preserve">a </w:t>
      </w:r>
      <w:r w:rsidR="005E10C0">
        <w:rPr>
          <w:rFonts w:ascii="Palatino Linotype" w:eastAsia="Times New Roman" w:hAnsi="Palatino Linotype" w:cs="Times New Roman"/>
          <w:sz w:val="21"/>
          <w:szCs w:val="21"/>
          <w:lang w:eastAsia="en-GB" w:bidi="ar-SA"/>
        </w:rPr>
        <w:t>national economy</w:t>
      </w:r>
      <w:r w:rsidR="002A2EDD">
        <w:rPr>
          <w:rFonts w:ascii="Palatino Linotype" w:eastAsia="Times New Roman" w:hAnsi="Palatino Linotype" w:cs="Times New Roman"/>
          <w:sz w:val="21"/>
          <w:szCs w:val="21"/>
          <w:lang w:eastAsia="en-GB" w:bidi="ar-SA"/>
        </w:rPr>
        <w:t xml:space="preserve"> of some kind</w:t>
      </w:r>
      <w:r w:rsidR="00937EC8">
        <w:rPr>
          <w:rFonts w:ascii="Palatino Linotype" w:eastAsia="Times New Roman" w:hAnsi="Palatino Linotype" w:cs="Times New Roman"/>
          <w:sz w:val="21"/>
          <w:szCs w:val="21"/>
          <w:lang w:eastAsia="en-GB" w:bidi="ar-SA"/>
        </w:rPr>
        <w:t>, but was</w:t>
      </w:r>
      <w:r w:rsidR="00F44E12" w:rsidRPr="00F44E12">
        <w:rPr>
          <w:rFonts w:ascii="Palatino Linotype" w:eastAsia="Times New Roman" w:hAnsi="Palatino Linotype" w:cs="Times New Roman"/>
          <w:sz w:val="21"/>
          <w:szCs w:val="21"/>
          <w:lang w:eastAsia="en-GB" w:bidi="ar-SA"/>
        </w:rPr>
        <w:t xml:space="preserve"> </w:t>
      </w:r>
      <w:r w:rsidR="00937EC8">
        <w:rPr>
          <w:rFonts w:ascii="Palatino Linotype" w:eastAsia="Times New Roman" w:hAnsi="Palatino Linotype" w:cs="Times New Roman"/>
          <w:sz w:val="21"/>
          <w:szCs w:val="21"/>
          <w:lang w:eastAsia="en-GB" w:bidi="ar-SA"/>
        </w:rPr>
        <w:t>frustrated</w:t>
      </w:r>
      <w:r w:rsidR="005E10C0">
        <w:rPr>
          <w:rFonts w:ascii="Palatino Linotype" w:eastAsia="Times New Roman" w:hAnsi="Palatino Linotype" w:cs="Times New Roman"/>
          <w:sz w:val="21"/>
          <w:szCs w:val="21"/>
          <w:lang w:eastAsia="en-GB" w:bidi="ar-SA"/>
        </w:rPr>
        <w:t xml:space="preserve"> </w:t>
      </w:r>
      <w:r w:rsidR="00F44E12" w:rsidRPr="00F44E12">
        <w:rPr>
          <w:rFonts w:ascii="Palatino Linotype" w:eastAsia="Times New Roman" w:hAnsi="Palatino Linotype" w:cs="Times New Roman"/>
          <w:sz w:val="21"/>
          <w:szCs w:val="21"/>
          <w:lang w:eastAsia="en-GB" w:bidi="ar-SA"/>
        </w:rPr>
        <w:t xml:space="preserve">by </w:t>
      </w:r>
      <w:r w:rsidR="00937EC8">
        <w:rPr>
          <w:rFonts w:ascii="Palatino Linotype" w:eastAsia="Times New Roman" w:hAnsi="Palatino Linotype" w:cs="Times New Roman"/>
          <w:sz w:val="21"/>
          <w:szCs w:val="21"/>
          <w:lang w:eastAsia="en-GB" w:bidi="ar-SA"/>
        </w:rPr>
        <w:t>a</w:t>
      </w:r>
      <w:r w:rsidR="00F44E12" w:rsidRPr="00F44E12">
        <w:rPr>
          <w:rFonts w:ascii="Palatino Linotype" w:eastAsia="Times New Roman" w:hAnsi="Palatino Linotype" w:cs="Times New Roman"/>
          <w:sz w:val="21"/>
          <w:szCs w:val="21"/>
          <w:lang w:eastAsia="en-GB" w:bidi="ar-SA"/>
        </w:rPr>
        <w:t xml:space="preserve"> </w:t>
      </w:r>
      <w:r>
        <w:rPr>
          <w:rFonts w:ascii="Palatino Linotype" w:eastAsia="Times New Roman" w:hAnsi="Palatino Linotype" w:cs="Times New Roman"/>
          <w:sz w:val="21"/>
          <w:szCs w:val="21"/>
          <w:lang w:eastAsia="en-GB" w:bidi="ar-SA"/>
        </w:rPr>
        <w:t>four-fold rise</w:t>
      </w:r>
      <w:r w:rsidR="00F44E12" w:rsidRPr="00F44E12">
        <w:rPr>
          <w:rFonts w:ascii="Palatino Linotype" w:eastAsia="Times New Roman" w:hAnsi="Palatino Linotype" w:cs="Times New Roman"/>
          <w:sz w:val="21"/>
          <w:szCs w:val="21"/>
          <w:lang w:eastAsia="en-GB" w:bidi="ar-SA"/>
        </w:rPr>
        <w:t xml:space="preserve"> in </w:t>
      </w:r>
      <w:r>
        <w:rPr>
          <w:rFonts w:ascii="Palatino Linotype" w:eastAsia="Times New Roman" w:hAnsi="Palatino Linotype" w:cs="Times New Roman"/>
          <w:sz w:val="21"/>
          <w:szCs w:val="21"/>
          <w:lang w:eastAsia="en-GB" w:bidi="ar-SA"/>
        </w:rPr>
        <w:t>crude</w:t>
      </w:r>
      <w:r w:rsidR="00F44E12" w:rsidRPr="00F44E12">
        <w:rPr>
          <w:rFonts w:ascii="Palatino Linotype" w:eastAsia="Times New Roman" w:hAnsi="Palatino Linotype" w:cs="Times New Roman"/>
          <w:sz w:val="21"/>
          <w:szCs w:val="21"/>
          <w:lang w:eastAsia="en-GB" w:bidi="ar-SA"/>
        </w:rPr>
        <w:t xml:space="preserve"> oil prices in 1973</w:t>
      </w:r>
      <w:r w:rsidR="00937EC8">
        <w:rPr>
          <w:rFonts w:ascii="Palatino Linotype" w:eastAsia="Times New Roman" w:hAnsi="Palatino Linotype" w:cs="Times New Roman"/>
          <w:sz w:val="21"/>
          <w:szCs w:val="21"/>
          <w:lang w:eastAsia="en-GB" w:bidi="ar-SA"/>
        </w:rPr>
        <w:sym w:font="Symbol" w:char="F02D"/>
      </w:r>
      <w:r w:rsidR="00F44E12" w:rsidRPr="00F44E12">
        <w:rPr>
          <w:rFonts w:ascii="Palatino Linotype" w:eastAsia="Times New Roman" w:hAnsi="Palatino Linotype" w:cs="Times New Roman"/>
          <w:sz w:val="21"/>
          <w:szCs w:val="21"/>
          <w:lang w:eastAsia="en-GB" w:bidi="ar-SA"/>
        </w:rPr>
        <w:t xml:space="preserve">74, </w:t>
      </w:r>
      <w:r>
        <w:rPr>
          <w:rFonts w:ascii="Palatino Linotype" w:eastAsia="Times New Roman" w:hAnsi="Palatino Linotype" w:cs="Times New Roman"/>
          <w:sz w:val="21"/>
          <w:szCs w:val="21"/>
          <w:lang w:eastAsia="en-GB" w:bidi="ar-SA"/>
        </w:rPr>
        <w:t>a</w:t>
      </w:r>
      <w:r w:rsidR="00F44E12" w:rsidRPr="00F44E12">
        <w:rPr>
          <w:rFonts w:ascii="Palatino Linotype" w:eastAsia="Times New Roman" w:hAnsi="Palatino Linotype" w:cs="Times New Roman"/>
          <w:sz w:val="21"/>
          <w:szCs w:val="21"/>
          <w:lang w:eastAsia="en-GB" w:bidi="ar-SA"/>
        </w:rPr>
        <w:t xml:space="preserve"> 3-year </w:t>
      </w:r>
      <w:r w:rsidR="005E10C0">
        <w:rPr>
          <w:rFonts w:ascii="Palatino Linotype" w:eastAsia="Times New Roman" w:hAnsi="Palatino Linotype" w:cs="Times New Roman"/>
          <w:sz w:val="21"/>
          <w:szCs w:val="21"/>
          <w:lang w:eastAsia="en-GB" w:bidi="ar-SA"/>
        </w:rPr>
        <w:t xml:space="preserve">long </w:t>
      </w:r>
      <w:r w:rsidR="00F44E12" w:rsidRPr="00F44E12">
        <w:rPr>
          <w:rFonts w:ascii="Palatino Linotype" w:eastAsia="Times New Roman" w:hAnsi="Palatino Linotype" w:cs="Times New Roman"/>
          <w:sz w:val="21"/>
          <w:szCs w:val="21"/>
          <w:lang w:eastAsia="en-GB" w:bidi="ar-SA"/>
        </w:rPr>
        <w:t>global food crisis in</w:t>
      </w:r>
      <w:r w:rsidR="00F44E12">
        <w:rPr>
          <w:rFonts w:ascii="Palatino Linotype" w:eastAsia="Times New Roman" w:hAnsi="Palatino Linotype" w:cs="Times New Roman"/>
          <w:sz w:val="21"/>
          <w:szCs w:val="21"/>
          <w:lang w:eastAsia="en-GB" w:bidi="ar-SA"/>
        </w:rPr>
        <w:t xml:space="preserve"> </w:t>
      </w:r>
      <w:r w:rsidR="00F44E12" w:rsidRPr="00F44E12">
        <w:rPr>
          <w:rFonts w:ascii="Palatino Linotype" w:eastAsia="Times New Roman" w:hAnsi="Palatino Linotype" w:cs="Times New Roman"/>
          <w:sz w:val="21"/>
          <w:szCs w:val="21"/>
          <w:lang w:eastAsia="en-GB" w:bidi="ar-SA"/>
        </w:rPr>
        <w:t>1972</w:t>
      </w:r>
      <w:r w:rsidR="00937EC8">
        <w:rPr>
          <w:rFonts w:ascii="Palatino Linotype" w:eastAsia="Times New Roman" w:hAnsi="Palatino Linotype" w:cs="Times New Roman"/>
          <w:sz w:val="21"/>
          <w:szCs w:val="21"/>
          <w:lang w:eastAsia="en-GB" w:bidi="ar-SA"/>
        </w:rPr>
        <w:sym w:font="Symbol" w:char="F02D"/>
      </w:r>
      <w:r w:rsidR="00F44E12" w:rsidRPr="00F44E12">
        <w:rPr>
          <w:rFonts w:ascii="Palatino Linotype" w:eastAsia="Times New Roman" w:hAnsi="Palatino Linotype" w:cs="Times New Roman"/>
          <w:sz w:val="21"/>
          <w:szCs w:val="21"/>
          <w:lang w:eastAsia="en-GB" w:bidi="ar-SA"/>
        </w:rPr>
        <w:t xml:space="preserve">75, and a severe drought in 1974 </w:t>
      </w:r>
      <w:r w:rsidR="00152E34">
        <w:rPr>
          <w:rFonts w:ascii="Palatino Linotype" w:eastAsia="Times New Roman" w:hAnsi="Palatino Linotype" w:cs="Times New Roman"/>
          <w:sz w:val="21"/>
          <w:szCs w:val="21"/>
          <w:lang w:eastAsia="en-GB" w:bidi="ar-SA"/>
        </w:rPr>
        <w:t>that</w:t>
      </w:r>
      <w:r w:rsidR="00F44E12" w:rsidRPr="00F44E12">
        <w:rPr>
          <w:rFonts w:ascii="Palatino Linotype" w:eastAsia="Times New Roman" w:hAnsi="Palatino Linotype" w:cs="Times New Roman"/>
          <w:sz w:val="21"/>
          <w:szCs w:val="21"/>
          <w:lang w:eastAsia="en-GB" w:bidi="ar-SA"/>
        </w:rPr>
        <w:t xml:space="preserve"> cut local food production by half.</w:t>
      </w:r>
      <w:r w:rsidR="00F44E12">
        <w:rPr>
          <w:rFonts w:ascii="Palatino Linotype" w:eastAsia="Times New Roman" w:hAnsi="Palatino Linotype" w:cs="Times New Roman"/>
          <w:sz w:val="21"/>
          <w:szCs w:val="21"/>
          <w:lang w:eastAsia="en-GB" w:bidi="ar-SA"/>
        </w:rPr>
        <w:t xml:space="preserve"> </w:t>
      </w:r>
      <w:r w:rsidR="002A2EDD">
        <w:rPr>
          <w:rFonts w:ascii="Palatino Linotype" w:eastAsia="Times New Roman" w:hAnsi="Palatino Linotype" w:cs="Times New Roman"/>
          <w:sz w:val="21"/>
          <w:szCs w:val="21"/>
          <w:lang w:eastAsia="en-GB" w:bidi="ar-SA"/>
        </w:rPr>
        <w:t>Attempts at</w:t>
      </w:r>
      <w:r w:rsidR="00F44E12">
        <w:rPr>
          <w:rFonts w:ascii="Palatino Linotype" w:eastAsia="Times New Roman" w:hAnsi="Palatino Linotype" w:cs="Times New Roman"/>
          <w:sz w:val="21"/>
          <w:szCs w:val="21"/>
          <w:lang w:eastAsia="en-GB" w:bidi="ar-SA"/>
        </w:rPr>
        <w:t xml:space="preserve"> self</w:t>
      </w:r>
      <w:r w:rsidR="002A2EDD">
        <w:rPr>
          <w:rFonts w:ascii="Palatino Linotype" w:eastAsia="Times New Roman" w:hAnsi="Palatino Linotype" w:cs="Times New Roman"/>
          <w:sz w:val="21"/>
          <w:szCs w:val="21"/>
          <w:lang w:eastAsia="en-GB" w:bidi="ar-SA"/>
        </w:rPr>
        <w:t>-</w:t>
      </w:r>
      <w:r w:rsidR="00F44E12">
        <w:rPr>
          <w:rFonts w:ascii="Palatino Linotype" w:eastAsia="Times New Roman" w:hAnsi="Palatino Linotype" w:cs="Times New Roman"/>
          <w:sz w:val="21"/>
          <w:szCs w:val="21"/>
          <w:lang w:eastAsia="en-GB" w:bidi="ar-SA"/>
        </w:rPr>
        <w:t>suffic</w:t>
      </w:r>
      <w:r w:rsidR="003355BB">
        <w:rPr>
          <w:rFonts w:ascii="Palatino Linotype" w:eastAsia="Times New Roman" w:hAnsi="Palatino Linotype" w:cs="Times New Roman"/>
          <w:sz w:val="21"/>
          <w:szCs w:val="21"/>
          <w:lang w:eastAsia="en-GB" w:bidi="ar-SA"/>
        </w:rPr>
        <w:t>ien</w:t>
      </w:r>
      <w:r w:rsidR="00F44E12">
        <w:rPr>
          <w:rFonts w:ascii="Palatino Linotype" w:eastAsia="Times New Roman" w:hAnsi="Palatino Linotype" w:cs="Times New Roman"/>
          <w:sz w:val="21"/>
          <w:szCs w:val="21"/>
          <w:lang w:eastAsia="en-GB" w:bidi="ar-SA"/>
        </w:rPr>
        <w:t xml:space="preserve">cy </w:t>
      </w:r>
      <w:r w:rsidR="005E10C0">
        <w:rPr>
          <w:rFonts w:ascii="Palatino Linotype" w:eastAsia="Times New Roman" w:hAnsi="Palatino Linotype" w:cs="Times New Roman"/>
          <w:sz w:val="21"/>
          <w:szCs w:val="21"/>
          <w:lang w:eastAsia="en-GB" w:bidi="ar-SA"/>
        </w:rPr>
        <w:t xml:space="preserve">were </w:t>
      </w:r>
      <w:r w:rsidR="002A2EDD">
        <w:rPr>
          <w:rFonts w:ascii="Palatino Linotype" w:eastAsia="Times New Roman" w:hAnsi="Palatino Linotype" w:cs="Times New Roman"/>
          <w:sz w:val="21"/>
          <w:szCs w:val="21"/>
          <w:lang w:eastAsia="en-GB" w:bidi="ar-SA"/>
        </w:rPr>
        <w:t xml:space="preserve">also </w:t>
      </w:r>
      <w:r w:rsidR="005E10C0">
        <w:rPr>
          <w:rFonts w:ascii="Palatino Linotype" w:eastAsia="Times New Roman" w:hAnsi="Palatino Linotype" w:cs="Times New Roman"/>
          <w:sz w:val="21"/>
          <w:szCs w:val="21"/>
          <w:lang w:eastAsia="en-GB" w:bidi="ar-SA"/>
        </w:rPr>
        <w:t>impeded by</w:t>
      </w:r>
      <w:r w:rsidR="00F44E12">
        <w:rPr>
          <w:rFonts w:ascii="Palatino Linotype" w:eastAsia="Times New Roman" w:hAnsi="Palatino Linotype" w:cs="Times New Roman"/>
          <w:sz w:val="21"/>
          <w:szCs w:val="21"/>
          <w:lang w:eastAsia="en-GB" w:bidi="ar-SA"/>
        </w:rPr>
        <w:t xml:space="preserve"> planning errors </w:t>
      </w:r>
      <w:r w:rsidR="005E10C0">
        <w:rPr>
          <w:rFonts w:ascii="Palatino Linotype" w:eastAsia="Times New Roman" w:hAnsi="Palatino Linotype" w:cs="Times New Roman"/>
          <w:sz w:val="21"/>
          <w:szCs w:val="21"/>
          <w:lang w:eastAsia="en-GB" w:bidi="ar-SA"/>
        </w:rPr>
        <w:t>and</w:t>
      </w:r>
      <w:r w:rsidR="00F44E12">
        <w:rPr>
          <w:rFonts w:ascii="Palatino Linotype" w:eastAsia="Times New Roman" w:hAnsi="Palatino Linotype" w:cs="Times New Roman"/>
          <w:sz w:val="21"/>
          <w:szCs w:val="21"/>
          <w:lang w:eastAsia="en-GB" w:bidi="ar-SA"/>
        </w:rPr>
        <w:t xml:space="preserve"> </w:t>
      </w:r>
      <w:r w:rsidR="000E1701">
        <w:rPr>
          <w:rFonts w:ascii="Palatino Linotype" w:eastAsia="Times New Roman" w:hAnsi="Palatino Linotype" w:cs="Times New Roman"/>
          <w:sz w:val="21"/>
          <w:szCs w:val="21"/>
          <w:lang w:eastAsia="en-GB" w:bidi="ar-SA"/>
        </w:rPr>
        <w:t>by actions of</w:t>
      </w:r>
      <w:r w:rsidR="00F44E12">
        <w:rPr>
          <w:rFonts w:ascii="Palatino Linotype" w:eastAsia="Times New Roman" w:hAnsi="Palatino Linotype" w:cs="Times New Roman"/>
          <w:sz w:val="21"/>
          <w:szCs w:val="21"/>
          <w:lang w:eastAsia="en-GB" w:bidi="ar-SA"/>
        </w:rPr>
        <w:t xml:space="preserve"> reactionary forces</w:t>
      </w:r>
      <w:r w:rsidR="002A2EDD">
        <w:rPr>
          <w:rFonts w:ascii="Palatino Linotype" w:eastAsia="Times New Roman" w:hAnsi="Palatino Linotype" w:cs="Times New Roman"/>
          <w:sz w:val="21"/>
          <w:szCs w:val="21"/>
          <w:lang w:eastAsia="en-GB" w:bidi="ar-SA"/>
        </w:rPr>
        <w:t xml:space="preserve"> at home and abroad</w:t>
      </w:r>
      <w:r w:rsidR="00F44E12">
        <w:rPr>
          <w:rFonts w:ascii="Palatino Linotype" w:eastAsia="Times New Roman" w:hAnsi="Palatino Linotype" w:cs="Times New Roman"/>
          <w:sz w:val="21"/>
          <w:szCs w:val="21"/>
          <w:lang w:eastAsia="en-GB" w:bidi="ar-SA"/>
        </w:rPr>
        <w:t xml:space="preserve">. </w:t>
      </w:r>
      <w:r w:rsidR="005E10C0">
        <w:rPr>
          <w:rFonts w:ascii="Palatino Linotype" w:eastAsia="Times New Roman" w:hAnsi="Palatino Linotype" w:cs="Times New Roman"/>
          <w:sz w:val="21"/>
          <w:szCs w:val="21"/>
          <w:lang w:eastAsia="en-GB" w:bidi="ar-SA"/>
        </w:rPr>
        <w:t>M</w:t>
      </w:r>
      <w:r w:rsidR="00F44E12">
        <w:rPr>
          <w:rFonts w:ascii="Palatino Linotype" w:eastAsia="Times New Roman" w:hAnsi="Palatino Linotype" w:cs="Times New Roman"/>
          <w:sz w:val="21"/>
          <w:szCs w:val="21"/>
          <w:lang w:eastAsia="en-GB" w:bidi="ar-SA"/>
        </w:rPr>
        <w:t>ishandling of the national question</w:t>
      </w:r>
      <w:r w:rsidR="0068321E">
        <w:rPr>
          <w:rFonts w:ascii="Palatino Linotype" w:eastAsia="Times New Roman" w:hAnsi="Palatino Linotype" w:cs="Times New Roman"/>
          <w:sz w:val="21"/>
          <w:szCs w:val="21"/>
          <w:lang w:eastAsia="en-GB" w:bidi="ar-SA"/>
        </w:rPr>
        <w:t>, shortage</w:t>
      </w:r>
      <w:r w:rsidR="005E10C0">
        <w:rPr>
          <w:rFonts w:ascii="Palatino Linotype" w:eastAsia="Times New Roman" w:hAnsi="Palatino Linotype" w:cs="Times New Roman"/>
          <w:sz w:val="21"/>
          <w:szCs w:val="21"/>
          <w:lang w:eastAsia="en-GB" w:bidi="ar-SA"/>
        </w:rPr>
        <w:t>s</w:t>
      </w:r>
      <w:r w:rsidR="00F44E12">
        <w:rPr>
          <w:rFonts w:ascii="Palatino Linotype" w:eastAsia="Times New Roman" w:hAnsi="Palatino Linotype" w:cs="Times New Roman"/>
          <w:sz w:val="21"/>
          <w:szCs w:val="21"/>
          <w:lang w:eastAsia="en-GB" w:bidi="ar-SA"/>
        </w:rPr>
        <w:t xml:space="preserve"> </w:t>
      </w:r>
      <w:r w:rsidR="0068321E">
        <w:rPr>
          <w:rFonts w:ascii="Palatino Linotype" w:eastAsia="Times New Roman" w:hAnsi="Palatino Linotype" w:cs="Times New Roman"/>
          <w:sz w:val="21"/>
          <w:szCs w:val="21"/>
          <w:lang w:eastAsia="en-GB" w:bidi="ar-SA"/>
        </w:rPr>
        <w:t xml:space="preserve">of </w:t>
      </w:r>
      <w:r w:rsidR="005E10C0">
        <w:rPr>
          <w:rFonts w:ascii="Palatino Linotype" w:eastAsia="Times New Roman" w:hAnsi="Palatino Linotype" w:cs="Times New Roman"/>
          <w:sz w:val="21"/>
          <w:szCs w:val="21"/>
          <w:lang w:eastAsia="en-GB" w:bidi="ar-SA"/>
        </w:rPr>
        <w:t xml:space="preserve">consumer </w:t>
      </w:r>
      <w:r w:rsidR="002A2EDD">
        <w:rPr>
          <w:rFonts w:ascii="Palatino Linotype" w:eastAsia="Times New Roman" w:hAnsi="Palatino Linotype" w:cs="Times New Roman"/>
          <w:sz w:val="21"/>
          <w:szCs w:val="21"/>
          <w:lang w:eastAsia="en-GB" w:bidi="ar-SA"/>
        </w:rPr>
        <w:t>item</w:t>
      </w:r>
      <w:r w:rsidR="0068321E">
        <w:rPr>
          <w:rFonts w:ascii="Palatino Linotype" w:eastAsia="Times New Roman" w:hAnsi="Palatino Linotype" w:cs="Times New Roman"/>
          <w:sz w:val="21"/>
          <w:szCs w:val="21"/>
          <w:lang w:eastAsia="en-GB" w:bidi="ar-SA"/>
        </w:rPr>
        <w:t>s</w:t>
      </w:r>
      <w:r w:rsidR="005E10C0">
        <w:rPr>
          <w:rFonts w:ascii="Palatino Linotype" w:eastAsia="Times New Roman" w:hAnsi="Palatino Linotype" w:cs="Times New Roman"/>
          <w:sz w:val="21"/>
          <w:szCs w:val="21"/>
          <w:lang w:eastAsia="en-GB" w:bidi="ar-SA"/>
        </w:rPr>
        <w:t>,</w:t>
      </w:r>
      <w:r w:rsidR="0068321E">
        <w:rPr>
          <w:rFonts w:ascii="Palatino Linotype" w:eastAsia="Times New Roman" w:hAnsi="Palatino Linotype" w:cs="Times New Roman"/>
          <w:sz w:val="21"/>
          <w:szCs w:val="21"/>
          <w:lang w:eastAsia="en-GB" w:bidi="ar-SA"/>
        </w:rPr>
        <w:t xml:space="preserve"> </w:t>
      </w:r>
      <w:r w:rsidR="00F44E12">
        <w:rPr>
          <w:rFonts w:ascii="Palatino Linotype" w:eastAsia="Times New Roman" w:hAnsi="Palatino Linotype" w:cs="Times New Roman"/>
          <w:sz w:val="21"/>
          <w:szCs w:val="21"/>
          <w:lang w:eastAsia="en-GB" w:bidi="ar-SA"/>
        </w:rPr>
        <w:t>and</w:t>
      </w:r>
      <w:r w:rsidR="0068321E">
        <w:rPr>
          <w:rFonts w:ascii="Palatino Linotype" w:eastAsia="Times New Roman" w:hAnsi="Palatino Linotype" w:cs="Times New Roman"/>
          <w:sz w:val="21"/>
          <w:szCs w:val="21"/>
          <w:lang w:eastAsia="en-GB" w:bidi="ar-SA"/>
        </w:rPr>
        <w:t xml:space="preserve"> spells of food </w:t>
      </w:r>
      <w:r w:rsidR="00F44E12">
        <w:rPr>
          <w:rFonts w:ascii="Palatino Linotype" w:eastAsia="Times New Roman" w:hAnsi="Palatino Linotype" w:cs="Times New Roman"/>
          <w:sz w:val="21"/>
          <w:szCs w:val="21"/>
          <w:lang w:eastAsia="en-GB" w:bidi="ar-SA"/>
        </w:rPr>
        <w:t xml:space="preserve">shortage </w:t>
      </w:r>
      <w:r w:rsidR="0068321E">
        <w:rPr>
          <w:rFonts w:ascii="Palatino Linotype" w:eastAsia="Times New Roman" w:hAnsi="Palatino Linotype" w:cs="Times New Roman"/>
          <w:sz w:val="21"/>
          <w:szCs w:val="21"/>
          <w:lang w:eastAsia="en-GB" w:bidi="ar-SA"/>
        </w:rPr>
        <w:t xml:space="preserve">accompanied by </w:t>
      </w:r>
      <w:r w:rsidR="005E10C0">
        <w:rPr>
          <w:rFonts w:ascii="Palatino Linotype" w:eastAsia="Times New Roman" w:hAnsi="Palatino Linotype" w:cs="Times New Roman"/>
          <w:sz w:val="21"/>
          <w:szCs w:val="21"/>
          <w:lang w:eastAsia="en-GB" w:bidi="ar-SA"/>
        </w:rPr>
        <w:t>the</w:t>
      </w:r>
      <w:r w:rsidR="0068321E">
        <w:rPr>
          <w:rFonts w:ascii="Palatino Linotype" w:eastAsia="Times New Roman" w:hAnsi="Palatino Linotype" w:cs="Times New Roman"/>
          <w:sz w:val="21"/>
          <w:szCs w:val="21"/>
          <w:lang w:eastAsia="en-GB" w:bidi="ar-SA"/>
        </w:rPr>
        <w:t xml:space="preserve"> </w:t>
      </w:r>
      <w:r w:rsidR="005E10C0">
        <w:rPr>
          <w:rFonts w:ascii="Palatino Linotype" w:eastAsia="Times New Roman" w:hAnsi="Palatino Linotype" w:cs="Times New Roman"/>
          <w:sz w:val="21"/>
          <w:szCs w:val="21"/>
          <w:lang w:eastAsia="en-GB" w:bidi="ar-SA"/>
        </w:rPr>
        <w:t>split</w:t>
      </w:r>
      <w:r w:rsidR="002A2EDD">
        <w:rPr>
          <w:rFonts w:ascii="Palatino Linotype" w:eastAsia="Times New Roman" w:hAnsi="Palatino Linotype" w:cs="Times New Roman"/>
          <w:sz w:val="21"/>
          <w:szCs w:val="21"/>
          <w:lang w:eastAsia="en-GB" w:bidi="ar-SA"/>
        </w:rPr>
        <w:t xml:space="preserve"> of the</w:t>
      </w:r>
      <w:r w:rsidR="005E10C0">
        <w:rPr>
          <w:rFonts w:ascii="Palatino Linotype" w:eastAsia="Times New Roman" w:hAnsi="Palatino Linotype" w:cs="Times New Roman"/>
          <w:sz w:val="21"/>
          <w:szCs w:val="21"/>
          <w:lang w:eastAsia="en-GB" w:bidi="ar-SA"/>
        </w:rPr>
        <w:t xml:space="preserve"> </w:t>
      </w:r>
      <w:r w:rsidR="002A2EDD">
        <w:rPr>
          <w:rFonts w:ascii="Palatino Linotype" w:eastAsia="Times New Roman" w:hAnsi="Palatino Linotype" w:cs="Times New Roman"/>
          <w:sz w:val="21"/>
          <w:szCs w:val="21"/>
          <w:lang w:eastAsia="en-GB" w:bidi="ar-SA"/>
        </w:rPr>
        <w:t xml:space="preserve">UF </w:t>
      </w:r>
      <w:r w:rsidR="0068321E">
        <w:rPr>
          <w:rFonts w:ascii="Palatino Linotype" w:eastAsia="Times New Roman" w:hAnsi="Palatino Linotype" w:cs="Times New Roman"/>
          <w:sz w:val="21"/>
          <w:szCs w:val="21"/>
          <w:lang w:eastAsia="en-GB" w:bidi="ar-SA"/>
        </w:rPr>
        <w:t xml:space="preserve">in 1975 </w:t>
      </w:r>
      <w:r w:rsidR="000E1701">
        <w:rPr>
          <w:rFonts w:ascii="Palatino Linotype" w:eastAsia="Times New Roman" w:hAnsi="Palatino Linotype" w:cs="Times New Roman"/>
          <w:sz w:val="21"/>
          <w:szCs w:val="21"/>
          <w:lang w:eastAsia="en-GB" w:bidi="ar-SA"/>
        </w:rPr>
        <w:t>helped</w:t>
      </w:r>
      <w:r w:rsidR="0068321E">
        <w:rPr>
          <w:rFonts w:ascii="Palatino Linotype" w:eastAsia="Times New Roman" w:hAnsi="Palatino Linotype" w:cs="Times New Roman"/>
          <w:sz w:val="21"/>
          <w:szCs w:val="21"/>
          <w:lang w:eastAsia="en-GB" w:bidi="ar-SA"/>
        </w:rPr>
        <w:t xml:space="preserve"> the election of the most reactionary UNP government known </w:t>
      </w:r>
      <w:r w:rsidR="000E1701">
        <w:rPr>
          <w:rFonts w:ascii="Palatino Linotype" w:eastAsia="Times New Roman" w:hAnsi="Palatino Linotype" w:cs="Times New Roman"/>
          <w:sz w:val="21"/>
          <w:szCs w:val="21"/>
          <w:lang w:eastAsia="en-GB" w:bidi="ar-SA"/>
        </w:rPr>
        <w:t>by</w:t>
      </w:r>
      <w:r w:rsidR="0068321E">
        <w:rPr>
          <w:rFonts w:ascii="Palatino Linotype" w:eastAsia="Times New Roman" w:hAnsi="Palatino Linotype" w:cs="Times New Roman"/>
          <w:sz w:val="21"/>
          <w:szCs w:val="21"/>
          <w:lang w:eastAsia="en-GB" w:bidi="ar-SA"/>
        </w:rPr>
        <w:t xml:space="preserve"> a </w:t>
      </w:r>
      <w:r w:rsidR="000E1701">
        <w:rPr>
          <w:rFonts w:ascii="Palatino Linotype" w:eastAsia="Times New Roman" w:hAnsi="Palatino Linotype" w:cs="Times New Roman"/>
          <w:sz w:val="21"/>
          <w:szCs w:val="21"/>
          <w:lang w:eastAsia="en-GB" w:bidi="ar-SA"/>
        </w:rPr>
        <w:t>hug</w:t>
      </w:r>
      <w:r w:rsidR="003355BB">
        <w:rPr>
          <w:rFonts w:ascii="Palatino Linotype" w:eastAsia="Times New Roman" w:hAnsi="Palatino Linotype" w:cs="Times New Roman"/>
          <w:sz w:val="21"/>
          <w:szCs w:val="21"/>
          <w:lang w:eastAsia="en-GB" w:bidi="ar-SA"/>
        </w:rPr>
        <w:t>e</w:t>
      </w:r>
      <w:r w:rsidR="0068321E">
        <w:rPr>
          <w:rFonts w:ascii="Palatino Linotype" w:eastAsia="Times New Roman" w:hAnsi="Palatino Linotype" w:cs="Times New Roman"/>
          <w:sz w:val="21"/>
          <w:szCs w:val="21"/>
          <w:lang w:eastAsia="en-GB" w:bidi="ar-SA"/>
        </w:rPr>
        <w:t xml:space="preserve"> majority</w:t>
      </w:r>
      <w:r w:rsidR="000E1701">
        <w:rPr>
          <w:rFonts w:ascii="Palatino Linotype" w:eastAsia="Times New Roman" w:hAnsi="Palatino Linotype" w:cs="Times New Roman"/>
          <w:sz w:val="21"/>
          <w:szCs w:val="21"/>
          <w:lang w:eastAsia="en-GB" w:bidi="ar-SA"/>
        </w:rPr>
        <w:t>. Its</w:t>
      </w:r>
      <w:r w:rsidR="002A2EDD">
        <w:rPr>
          <w:rFonts w:ascii="Palatino Linotype" w:eastAsia="Times New Roman" w:hAnsi="Palatino Linotype" w:cs="Times New Roman"/>
          <w:sz w:val="21"/>
          <w:szCs w:val="21"/>
          <w:lang w:eastAsia="en-GB" w:bidi="ar-SA"/>
        </w:rPr>
        <w:t xml:space="preserve"> harsh implications for</w:t>
      </w:r>
      <w:r w:rsidR="005E10C0">
        <w:rPr>
          <w:rFonts w:ascii="Palatino Linotype" w:eastAsia="Times New Roman" w:hAnsi="Palatino Linotype" w:cs="Times New Roman"/>
          <w:sz w:val="21"/>
          <w:szCs w:val="21"/>
          <w:lang w:eastAsia="en-GB" w:bidi="ar-SA"/>
        </w:rPr>
        <w:t xml:space="preserve"> the economy and </w:t>
      </w:r>
      <w:r w:rsidR="002A2EDD">
        <w:rPr>
          <w:rFonts w:ascii="Palatino Linotype" w:eastAsia="Times New Roman" w:hAnsi="Palatino Linotype" w:cs="Times New Roman"/>
          <w:sz w:val="21"/>
          <w:szCs w:val="21"/>
          <w:lang w:eastAsia="en-GB" w:bidi="ar-SA"/>
        </w:rPr>
        <w:t xml:space="preserve">country’s </w:t>
      </w:r>
      <w:r w:rsidR="003355BB">
        <w:rPr>
          <w:rFonts w:ascii="Palatino Linotype" w:eastAsia="Times New Roman" w:hAnsi="Palatino Linotype" w:cs="Times New Roman"/>
          <w:sz w:val="21"/>
          <w:szCs w:val="21"/>
          <w:lang w:eastAsia="en-GB" w:bidi="ar-SA"/>
        </w:rPr>
        <w:t>sovereignty</w:t>
      </w:r>
      <w:r w:rsidR="00FD5973">
        <w:rPr>
          <w:rFonts w:ascii="Palatino Linotype" w:eastAsia="Times New Roman" w:hAnsi="Palatino Linotype" w:cs="Times New Roman"/>
          <w:sz w:val="21"/>
          <w:szCs w:val="21"/>
          <w:lang w:eastAsia="en-GB" w:bidi="ar-SA"/>
        </w:rPr>
        <w:t xml:space="preserve"> </w:t>
      </w:r>
      <w:r w:rsidR="002A2EDD">
        <w:rPr>
          <w:rFonts w:ascii="Palatino Linotype" w:eastAsia="Times New Roman" w:hAnsi="Palatino Linotype" w:cs="Times New Roman"/>
          <w:sz w:val="21"/>
          <w:szCs w:val="21"/>
          <w:lang w:eastAsia="en-GB" w:bidi="ar-SA"/>
        </w:rPr>
        <w:t>have</w:t>
      </w:r>
      <w:r w:rsidR="00FD5973">
        <w:rPr>
          <w:rFonts w:ascii="Palatino Linotype" w:eastAsia="Times New Roman" w:hAnsi="Palatino Linotype" w:cs="Times New Roman"/>
          <w:sz w:val="21"/>
          <w:szCs w:val="21"/>
          <w:lang w:eastAsia="en-GB" w:bidi="ar-SA"/>
        </w:rPr>
        <w:t xml:space="preserve"> prove</w:t>
      </w:r>
      <w:r w:rsidR="000E1701">
        <w:rPr>
          <w:rFonts w:ascii="Palatino Linotype" w:eastAsia="Times New Roman" w:hAnsi="Palatino Linotype" w:cs="Times New Roman"/>
          <w:sz w:val="21"/>
          <w:szCs w:val="21"/>
          <w:lang w:eastAsia="en-GB" w:bidi="ar-SA"/>
        </w:rPr>
        <w:t>n</w:t>
      </w:r>
      <w:r w:rsidR="005E10C0">
        <w:rPr>
          <w:rFonts w:ascii="Palatino Linotype" w:eastAsia="Times New Roman" w:hAnsi="Palatino Linotype" w:cs="Times New Roman"/>
          <w:sz w:val="21"/>
          <w:szCs w:val="21"/>
          <w:lang w:eastAsia="en-GB" w:bidi="ar-SA"/>
        </w:rPr>
        <w:t xml:space="preserve"> hard to reverse.</w:t>
      </w:r>
    </w:p>
    <w:p w14:paraId="000F9DA1" w14:textId="556B1E5E" w:rsidR="00FD5973" w:rsidRDefault="00FD5973" w:rsidP="00B57176">
      <w:pPr>
        <w:spacing w:after="100"/>
        <w:jc w:val="both"/>
        <w:rPr>
          <w:rFonts w:ascii="Palatino Linotype" w:eastAsia="Times New Roman" w:hAnsi="Palatino Linotype" w:cs="Times New Roman"/>
          <w:sz w:val="21"/>
          <w:szCs w:val="21"/>
          <w:lang w:eastAsia="en-GB" w:bidi="ar-SA"/>
        </w:rPr>
      </w:pPr>
      <w:r>
        <w:rPr>
          <w:rFonts w:ascii="Palatino Linotype" w:eastAsia="Times New Roman" w:hAnsi="Palatino Linotype" w:cs="Times New Roman"/>
          <w:sz w:val="21"/>
          <w:szCs w:val="21"/>
          <w:lang w:eastAsia="en-GB" w:bidi="ar-SA"/>
        </w:rPr>
        <w:t xml:space="preserve">The challenge facing </w:t>
      </w:r>
      <w:r w:rsidR="002A2EDD">
        <w:rPr>
          <w:rFonts w:ascii="Palatino Linotype" w:eastAsia="Times New Roman" w:hAnsi="Palatino Linotype" w:cs="Times New Roman"/>
          <w:sz w:val="21"/>
          <w:szCs w:val="21"/>
          <w:lang w:eastAsia="en-GB" w:bidi="ar-SA"/>
        </w:rPr>
        <w:t>a</w:t>
      </w:r>
      <w:r>
        <w:rPr>
          <w:rFonts w:ascii="Palatino Linotype" w:eastAsia="Times New Roman" w:hAnsi="Palatino Linotype" w:cs="Times New Roman"/>
          <w:sz w:val="21"/>
          <w:szCs w:val="21"/>
          <w:lang w:eastAsia="en-GB" w:bidi="ar-SA"/>
        </w:rPr>
        <w:t xml:space="preserve"> government that seeks to revive the economy and restore national </w:t>
      </w:r>
      <w:r w:rsidR="003355BB">
        <w:rPr>
          <w:rFonts w:ascii="Palatino Linotype" w:eastAsia="Times New Roman" w:hAnsi="Palatino Linotype" w:cs="Times New Roman"/>
          <w:sz w:val="21"/>
          <w:szCs w:val="21"/>
          <w:lang w:eastAsia="en-GB" w:bidi="ar-SA"/>
        </w:rPr>
        <w:t>sovereignty</w:t>
      </w:r>
      <w:r>
        <w:rPr>
          <w:rFonts w:ascii="Palatino Linotype" w:eastAsia="Times New Roman" w:hAnsi="Palatino Linotype" w:cs="Times New Roman"/>
          <w:sz w:val="21"/>
          <w:szCs w:val="21"/>
          <w:lang w:eastAsia="en-GB" w:bidi="ar-SA"/>
        </w:rPr>
        <w:t xml:space="preserve"> </w:t>
      </w:r>
      <w:r w:rsidR="002A2EDD">
        <w:rPr>
          <w:rFonts w:ascii="Palatino Linotype" w:eastAsia="Times New Roman" w:hAnsi="Palatino Linotype" w:cs="Times New Roman"/>
          <w:sz w:val="21"/>
          <w:szCs w:val="21"/>
          <w:lang w:eastAsia="en-GB" w:bidi="ar-SA"/>
        </w:rPr>
        <w:t xml:space="preserve">is </w:t>
      </w:r>
      <w:r>
        <w:rPr>
          <w:rFonts w:ascii="Palatino Linotype" w:eastAsia="Times New Roman" w:hAnsi="Palatino Linotype" w:cs="Times New Roman"/>
          <w:sz w:val="21"/>
          <w:szCs w:val="21"/>
          <w:lang w:eastAsia="en-GB" w:bidi="ar-SA"/>
        </w:rPr>
        <w:t>revers</w:t>
      </w:r>
      <w:r w:rsidR="002A2EDD">
        <w:rPr>
          <w:rFonts w:ascii="Palatino Linotype" w:eastAsia="Times New Roman" w:hAnsi="Palatino Linotype" w:cs="Times New Roman"/>
          <w:sz w:val="21"/>
          <w:szCs w:val="21"/>
          <w:lang w:eastAsia="en-GB" w:bidi="ar-SA"/>
        </w:rPr>
        <w:t>al of</w:t>
      </w:r>
      <w:r>
        <w:rPr>
          <w:rFonts w:ascii="Palatino Linotype" w:eastAsia="Times New Roman" w:hAnsi="Palatino Linotype" w:cs="Times New Roman"/>
          <w:sz w:val="21"/>
          <w:szCs w:val="21"/>
          <w:lang w:eastAsia="en-GB" w:bidi="ar-SA"/>
        </w:rPr>
        <w:t xml:space="preserve"> the trend </w:t>
      </w:r>
      <w:r w:rsidR="000E1701">
        <w:rPr>
          <w:rFonts w:ascii="Palatino Linotype" w:eastAsia="Times New Roman" w:hAnsi="Palatino Linotype" w:cs="Times New Roman"/>
          <w:sz w:val="21"/>
          <w:szCs w:val="21"/>
          <w:lang w:eastAsia="en-GB" w:bidi="ar-SA"/>
        </w:rPr>
        <w:t>put</w:t>
      </w:r>
      <w:r>
        <w:rPr>
          <w:rFonts w:ascii="Palatino Linotype" w:eastAsia="Times New Roman" w:hAnsi="Palatino Linotype" w:cs="Times New Roman"/>
          <w:sz w:val="21"/>
          <w:szCs w:val="21"/>
          <w:lang w:eastAsia="en-GB" w:bidi="ar-SA"/>
        </w:rPr>
        <w:t xml:space="preserve"> in place by the UNP government during its 17 years of misrule.</w:t>
      </w:r>
    </w:p>
    <w:p w14:paraId="45EE8252" w14:textId="5461DFB0" w:rsidR="0079503D" w:rsidRPr="00165FF3" w:rsidRDefault="002A2EDD" w:rsidP="00B57176">
      <w:pPr>
        <w:spacing w:after="100"/>
        <w:jc w:val="both"/>
        <w:rPr>
          <w:rFonts w:ascii="Palatino Linotype" w:eastAsia="Times New Roman" w:hAnsi="Palatino Linotype" w:cs="Times New Roman"/>
          <w:sz w:val="21"/>
          <w:szCs w:val="21"/>
          <w:lang w:eastAsia="en-GB" w:bidi="ar-SA"/>
        </w:rPr>
        <w:sectPr w:rsidR="0079503D" w:rsidRPr="00165FF3" w:rsidSect="00ED5DBF">
          <w:footerReference w:type="default" r:id="rId18"/>
          <w:pgSz w:w="8420" w:h="11907"/>
          <w:pgMar w:top="709" w:right="737" w:bottom="765" w:left="851" w:header="0" w:footer="340" w:gutter="0"/>
          <w:pgNumType w:start="1"/>
          <w:cols w:space="720"/>
          <w:docGrid w:linePitch="360"/>
        </w:sectPr>
      </w:pPr>
      <w:r w:rsidRPr="00FD5973">
        <w:rPr>
          <w:rFonts w:ascii="Palatino Linotype" w:eastAsia="Times New Roman" w:hAnsi="Palatino Linotype" w:cs="Times New Roman"/>
          <w:bCs/>
          <w:color w:val="000000"/>
          <w:sz w:val="21"/>
          <w:szCs w:val="21"/>
          <w:lang w:eastAsia="en-GB" w:bidi="ar-SA"/>
        </w:rPr>
        <w:t xml:space="preserve">The JVP </w:t>
      </w:r>
      <w:r>
        <w:rPr>
          <w:rFonts w:ascii="Palatino Linotype" w:eastAsia="Times New Roman" w:hAnsi="Palatino Linotype" w:cs="Times New Roman"/>
          <w:bCs/>
          <w:color w:val="000000"/>
          <w:sz w:val="21"/>
          <w:szCs w:val="21"/>
          <w:lang w:eastAsia="en-GB" w:bidi="ar-SA"/>
        </w:rPr>
        <w:t>was aware of</w:t>
      </w:r>
      <w:r w:rsidRPr="00FD5973">
        <w:rPr>
          <w:rFonts w:ascii="Palatino Linotype" w:eastAsia="Times New Roman" w:hAnsi="Palatino Linotype" w:cs="Times New Roman"/>
          <w:bCs/>
          <w:color w:val="000000"/>
          <w:sz w:val="21"/>
          <w:szCs w:val="21"/>
          <w:lang w:eastAsia="en-GB" w:bidi="ar-SA"/>
        </w:rPr>
        <w:t xml:space="preserve"> the </w:t>
      </w:r>
      <w:r w:rsidR="000E1701">
        <w:rPr>
          <w:rFonts w:ascii="Palatino Linotype" w:eastAsia="Times New Roman" w:hAnsi="Palatino Linotype" w:cs="Times New Roman"/>
          <w:bCs/>
          <w:color w:val="000000"/>
          <w:sz w:val="21"/>
          <w:szCs w:val="21"/>
          <w:lang w:eastAsia="en-GB" w:bidi="ar-SA"/>
        </w:rPr>
        <w:t>issue</w:t>
      </w:r>
      <w:r w:rsidRPr="00FD5973">
        <w:rPr>
          <w:rFonts w:ascii="Palatino Linotype" w:eastAsia="Times New Roman" w:hAnsi="Palatino Linotype" w:cs="Times New Roman"/>
          <w:bCs/>
          <w:color w:val="000000"/>
          <w:sz w:val="21"/>
          <w:szCs w:val="21"/>
          <w:lang w:eastAsia="en-GB" w:bidi="ar-SA"/>
        </w:rPr>
        <w:t>s</w:t>
      </w:r>
      <w:r>
        <w:rPr>
          <w:rFonts w:ascii="Palatino Linotype" w:eastAsia="Times New Roman" w:hAnsi="Palatino Linotype" w:cs="Times New Roman"/>
          <w:bCs/>
          <w:color w:val="000000"/>
          <w:sz w:val="21"/>
          <w:szCs w:val="21"/>
          <w:lang w:eastAsia="en-GB" w:bidi="ar-SA"/>
        </w:rPr>
        <w:t xml:space="preserve">, but its understanding was not Marxist. It </w:t>
      </w:r>
      <w:r w:rsidR="000E1701">
        <w:rPr>
          <w:rFonts w:ascii="Palatino Linotype" w:eastAsia="Times New Roman" w:hAnsi="Palatino Linotype" w:cs="Times New Roman"/>
          <w:bCs/>
          <w:color w:val="000000"/>
          <w:sz w:val="21"/>
          <w:szCs w:val="21"/>
          <w:lang w:eastAsia="en-GB" w:bidi="ar-SA"/>
        </w:rPr>
        <w:t>took</w:t>
      </w:r>
      <w:r>
        <w:rPr>
          <w:rFonts w:ascii="Palatino Linotype" w:eastAsia="Times New Roman" w:hAnsi="Palatino Linotype" w:cs="Times New Roman"/>
          <w:bCs/>
          <w:color w:val="000000"/>
          <w:sz w:val="21"/>
          <w:szCs w:val="21"/>
          <w:lang w:eastAsia="en-GB" w:bidi="ar-SA"/>
        </w:rPr>
        <w:t xml:space="preserve"> to parliamentary opportunist politics in 1994 after </w:t>
      </w:r>
      <w:r w:rsidR="000E1701">
        <w:rPr>
          <w:rFonts w:ascii="Palatino Linotype" w:eastAsia="Times New Roman" w:hAnsi="Palatino Linotype" w:cs="Times New Roman"/>
          <w:bCs/>
          <w:color w:val="000000"/>
          <w:sz w:val="21"/>
          <w:szCs w:val="21"/>
          <w:lang w:eastAsia="en-GB" w:bidi="ar-SA"/>
        </w:rPr>
        <w:t>two</w:t>
      </w:r>
      <w:r>
        <w:rPr>
          <w:rFonts w:ascii="Palatino Linotype" w:eastAsia="Times New Roman" w:hAnsi="Palatino Linotype" w:cs="Times New Roman"/>
          <w:bCs/>
          <w:color w:val="000000"/>
          <w:sz w:val="21"/>
          <w:szCs w:val="21"/>
          <w:lang w:eastAsia="en-GB" w:bidi="ar-SA"/>
        </w:rPr>
        <w:t xml:space="preserve"> failed uprising</w:t>
      </w:r>
      <w:r w:rsidR="000E1701">
        <w:rPr>
          <w:rFonts w:ascii="Palatino Linotype" w:eastAsia="Times New Roman" w:hAnsi="Palatino Linotype" w:cs="Times New Roman"/>
          <w:bCs/>
          <w:color w:val="000000"/>
          <w:sz w:val="21"/>
          <w:szCs w:val="21"/>
          <w:lang w:eastAsia="en-GB" w:bidi="ar-SA"/>
        </w:rPr>
        <w:t>s, one</w:t>
      </w:r>
      <w:r>
        <w:rPr>
          <w:rFonts w:ascii="Palatino Linotype" w:eastAsia="Times New Roman" w:hAnsi="Palatino Linotype" w:cs="Times New Roman"/>
          <w:bCs/>
          <w:color w:val="000000"/>
          <w:sz w:val="21"/>
          <w:szCs w:val="21"/>
          <w:lang w:eastAsia="en-GB" w:bidi="ar-SA"/>
        </w:rPr>
        <w:t xml:space="preserve"> </w:t>
      </w:r>
      <w:r w:rsidR="007013EA">
        <w:rPr>
          <w:rFonts w:ascii="Palatino Linotype" w:eastAsia="Times New Roman" w:hAnsi="Palatino Linotype" w:cs="Times New Roman"/>
          <w:bCs/>
          <w:color w:val="000000"/>
          <w:sz w:val="21"/>
          <w:szCs w:val="21"/>
          <w:lang w:eastAsia="en-GB" w:bidi="ar-SA"/>
        </w:rPr>
        <w:t>driven by</w:t>
      </w:r>
      <w:r>
        <w:rPr>
          <w:rFonts w:ascii="Palatino Linotype" w:eastAsia="Times New Roman" w:hAnsi="Palatino Linotype" w:cs="Times New Roman"/>
          <w:bCs/>
          <w:color w:val="000000"/>
          <w:sz w:val="21"/>
          <w:szCs w:val="21"/>
          <w:lang w:eastAsia="en-GB" w:bidi="ar-SA"/>
        </w:rPr>
        <w:t xml:space="preserve"> the </w:t>
      </w:r>
      <w:r w:rsidR="007013EA">
        <w:rPr>
          <w:rFonts w:ascii="Palatino Linotype" w:eastAsia="Times New Roman" w:hAnsi="Palatino Linotype" w:cs="Times New Roman"/>
          <w:bCs/>
          <w:color w:val="000000"/>
          <w:sz w:val="21"/>
          <w:szCs w:val="21"/>
          <w:lang w:eastAsia="en-GB" w:bidi="ar-SA"/>
        </w:rPr>
        <w:t>faith</w:t>
      </w:r>
      <w:r>
        <w:rPr>
          <w:rFonts w:ascii="Palatino Linotype" w:eastAsia="Times New Roman" w:hAnsi="Palatino Linotype" w:cs="Times New Roman"/>
          <w:bCs/>
          <w:color w:val="000000"/>
          <w:sz w:val="21"/>
          <w:szCs w:val="21"/>
          <w:lang w:eastAsia="en-GB" w:bidi="ar-SA"/>
        </w:rPr>
        <w:t xml:space="preserve"> that the youth were the driving</w:t>
      </w:r>
      <w:r w:rsidR="007013EA">
        <w:rPr>
          <w:rFonts w:ascii="Palatino Linotype" w:eastAsia="Times New Roman" w:hAnsi="Palatino Linotype" w:cs="Times New Roman"/>
          <w:bCs/>
          <w:color w:val="000000"/>
          <w:sz w:val="21"/>
          <w:szCs w:val="21"/>
          <w:lang w:eastAsia="en-GB" w:bidi="ar-SA"/>
        </w:rPr>
        <w:t xml:space="preserve"> force</w:t>
      </w:r>
      <w:r w:rsidR="000E1701">
        <w:rPr>
          <w:rFonts w:ascii="Palatino Linotype" w:eastAsia="Times New Roman" w:hAnsi="Palatino Linotype" w:cs="Times New Roman"/>
          <w:bCs/>
          <w:color w:val="000000"/>
          <w:sz w:val="21"/>
          <w:szCs w:val="21"/>
          <w:lang w:eastAsia="en-GB" w:bidi="ar-SA"/>
        </w:rPr>
        <w:t xml:space="preserve"> of</w:t>
      </w:r>
      <w:r w:rsidR="007013EA">
        <w:rPr>
          <w:rFonts w:ascii="Palatino Linotype" w:eastAsia="Times New Roman" w:hAnsi="Palatino Linotype" w:cs="Times New Roman"/>
          <w:bCs/>
          <w:color w:val="000000"/>
          <w:sz w:val="21"/>
          <w:szCs w:val="21"/>
          <w:lang w:eastAsia="en-GB" w:bidi="ar-SA"/>
        </w:rPr>
        <w:t xml:space="preserve"> </w:t>
      </w:r>
    </w:p>
    <w:p w14:paraId="0ABB6512" w14:textId="73BE999A" w:rsidR="00943985" w:rsidRDefault="00510EBE" w:rsidP="00B57176">
      <w:pPr>
        <w:spacing w:after="120"/>
        <w:jc w:val="both"/>
        <w:rPr>
          <w:rFonts w:ascii="Palatino Linotype" w:eastAsia="Times New Roman" w:hAnsi="Palatino Linotype" w:cs="Times New Roman"/>
          <w:bCs/>
          <w:color w:val="000000"/>
          <w:sz w:val="21"/>
          <w:szCs w:val="21"/>
          <w:lang w:eastAsia="en-GB" w:bidi="ar-SA"/>
        </w:rPr>
      </w:pPr>
      <w:r>
        <w:rPr>
          <w:rFonts w:ascii="Palatino Linotype" w:eastAsia="Times New Roman" w:hAnsi="Palatino Linotype" w:cs="Times New Roman"/>
          <w:bCs/>
          <w:color w:val="000000"/>
          <w:sz w:val="21"/>
          <w:szCs w:val="21"/>
          <w:lang w:eastAsia="en-GB" w:bidi="ar-SA"/>
        </w:rPr>
        <w:lastRenderedPageBreak/>
        <w:t>of revolution</w:t>
      </w:r>
      <w:r w:rsidR="000E1701">
        <w:rPr>
          <w:rFonts w:ascii="Palatino Linotype" w:eastAsia="Times New Roman" w:hAnsi="Palatino Linotype" w:cs="Times New Roman"/>
          <w:bCs/>
          <w:color w:val="000000"/>
          <w:sz w:val="21"/>
          <w:szCs w:val="21"/>
          <w:lang w:eastAsia="en-GB" w:bidi="ar-SA"/>
        </w:rPr>
        <w:t>,</w:t>
      </w:r>
      <w:r>
        <w:rPr>
          <w:rFonts w:ascii="Palatino Linotype" w:eastAsia="Times New Roman" w:hAnsi="Palatino Linotype" w:cs="Times New Roman"/>
          <w:bCs/>
          <w:color w:val="000000"/>
          <w:sz w:val="21"/>
          <w:szCs w:val="21"/>
          <w:lang w:eastAsia="en-GB" w:bidi="ar-SA"/>
        </w:rPr>
        <w:t xml:space="preserve"> </w:t>
      </w:r>
      <w:r w:rsidR="000E1701">
        <w:rPr>
          <w:rFonts w:ascii="Palatino Linotype" w:eastAsia="Times New Roman" w:hAnsi="Palatino Linotype" w:cs="Times New Roman"/>
          <w:bCs/>
          <w:color w:val="000000"/>
          <w:sz w:val="21"/>
          <w:szCs w:val="21"/>
          <w:lang w:eastAsia="en-GB" w:bidi="ar-SA"/>
        </w:rPr>
        <w:t xml:space="preserve">and the </w:t>
      </w:r>
      <w:r>
        <w:rPr>
          <w:rFonts w:ascii="Palatino Linotype" w:eastAsia="Times New Roman" w:hAnsi="Palatino Linotype" w:cs="Times New Roman"/>
          <w:bCs/>
          <w:color w:val="000000"/>
          <w:sz w:val="21"/>
          <w:szCs w:val="21"/>
          <w:lang w:eastAsia="en-GB" w:bidi="ar-SA"/>
        </w:rPr>
        <w:t>other</w:t>
      </w:r>
      <w:r w:rsidR="00FD5973">
        <w:rPr>
          <w:rFonts w:ascii="Palatino Linotype" w:eastAsia="Times New Roman" w:hAnsi="Palatino Linotype" w:cs="Times New Roman"/>
          <w:bCs/>
          <w:color w:val="000000"/>
          <w:sz w:val="21"/>
          <w:szCs w:val="21"/>
          <w:lang w:eastAsia="en-GB" w:bidi="ar-SA"/>
        </w:rPr>
        <w:t xml:space="preserve"> based on chauvinis</w:t>
      </w:r>
      <w:r w:rsidR="00943985">
        <w:rPr>
          <w:rFonts w:ascii="Palatino Linotype" w:eastAsia="Times New Roman" w:hAnsi="Palatino Linotype" w:cs="Times New Roman"/>
          <w:bCs/>
          <w:color w:val="000000"/>
          <w:sz w:val="21"/>
          <w:szCs w:val="21"/>
          <w:lang w:eastAsia="en-GB" w:bidi="ar-SA"/>
        </w:rPr>
        <w:t>t rejection of the Indian imposed 13</w:t>
      </w:r>
      <w:r w:rsidR="00943985" w:rsidRPr="00943985">
        <w:rPr>
          <w:rFonts w:ascii="Palatino Linotype" w:eastAsia="Times New Roman" w:hAnsi="Palatino Linotype" w:cs="Times New Roman"/>
          <w:bCs/>
          <w:color w:val="000000"/>
          <w:sz w:val="21"/>
          <w:szCs w:val="21"/>
          <w:vertAlign w:val="superscript"/>
          <w:lang w:eastAsia="en-GB" w:bidi="ar-SA"/>
        </w:rPr>
        <w:t>th</w:t>
      </w:r>
      <w:r w:rsidR="00943985">
        <w:rPr>
          <w:rFonts w:ascii="Palatino Linotype" w:eastAsia="Times New Roman" w:hAnsi="Palatino Linotype" w:cs="Times New Roman"/>
          <w:bCs/>
          <w:color w:val="000000"/>
          <w:sz w:val="21"/>
          <w:szCs w:val="21"/>
          <w:lang w:eastAsia="en-GB" w:bidi="ar-SA"/>
        </w:rPr>
        <w:t xml:space="preserve"> Amendment, </w:t>
      </w:r>
      <w:r w:rsidR="000E1701">
        <w:rPr>
          <w:rFonts w:ascii="Palatino Linotype" w:eastAsia="Times New Roman" w:hAnsi="Palatino Linotype" w:cs="Times New Roman"/>
          <w:bCs/>
          <w:color w:val="000000"/>
          <w:sz w:val="21"/>
          <w:szCs w:val="21"/>
          <w:lang w:eastAsia="en-GB" w:bidi="ar-SA"/>
        </w:rPr>
        <w:t>for which it paid</w:t>
      </w:r>
      <w:r>
        <w:rPr>
          <w:rFonts w:ascii="Palatino Linotype" w:eastAsia="Times New Roman" w:hAnsi="Palatino Linotype" w:cs="Times New Roman"/>
          <w:bCs/>
          <w:color w:val="000000"/>
          <w:sz w:val="21"/>
          <w:szCs w:val="21"/>
          <w:lang w:eastAsia="en-GB" w:bidi="ar-SA"/>
        </w:rPr>
        <w:t xml:space="preserve"> a heavy price</w:t>
      </w:r>
      <w:r w:rsidR="00943985">
        <w:rPr>
          <w:rFonts w:ascii="Palatino Linotype" w:eastAsia="Times New Roman" w:hAnsi="Palatino Linotype" w:cs="Times New Roman"/>
          <w:bCs/>
          <w:color w:val="000000"/>
          <w:sz w:val="21"/>
          <w:szCs w:val="21"/>
          <w:lang w:eastAsia="en-GB" w:bidi="ar-SA"/>
        </w:rPr>
        <w:t xml:space="preserve"> in</w:t>
      </w:r>
      <w:r w:rsidR="007013EA">
        <w:rPr>
          <w:rFonts w:ascii="Palatino Linotype" w:eastAsia="Times New Roman" w:hAnsi="Palatino Linotype" w:cs="Times New Roman"/>
          <w:bCs/>
          <w:color w:val="000000"/>
          <w:sz w:val="21"/>
          <w:szCs w:val="21"/>
          <w:lang w:eastAsia="en-GB" w:bidi="ar-SA"/>
        </w:rPr>
        <w:t xml:space="preserve"> lost</w:t>
      </w:r>
      <w:r w:rsidR="00943985">
        <w:rPr>
          <w:rFonts w:ascii="Palatino Linotype" w:eastAsia="Times New Roman" w:hAnsi="Palatino Linotype" w:cs="Times New Roman"/>
          <w:bCs/>
          <w:color w:val="000000"/>
          <w:sz w:val="21"/>
          <w:szCs w:val="21"/>
          <w:lang w:eastAsia="en-GB" w:bidi="ar-SA"/>
        </w:rPr>
        <w:t xml:space="preserve"> lives.</w:t>
      </w:r>
      <w:r w:rsidR="00FD5973">
        <w:rPr>
          <w:rFonts w:ascii="Palatino Linotype" w:eastAsia="Times New Roman" w:hAnsi="Palatino Linotype" w:cs="Times New Roman"/>
          <w:bCs/>
          <w:color w:val="000000"/>
          <w:sz w:val="21"/>
          <w:szCs w:val="21"/>
          <w:lang w:eastAsia="en-GB" w:bidi="ar-SA"/>
        </w:rPr>
        <w:t xml:space="preserve"> </w:t>
      </w:r>
      <w:r>
        <w:rPr>
          <w:rFonts w:ascii="Palatino Linotype" w:eastAsia="Times New Roman" w:hAnsi="Palatino Linotype" w:cs="Times New Roman"/>
          <w:bCs/>
          <w:color w:val="000000"/>
          <w:sz w:val="21"/>
          <w:szCs w:val="21"/>
          <w:lang w:eastAsia="en-GB" w:bidi="ar-SA"/>
        </w:rPr>
        <w:t>Its</w:t>
      </w:r>
      <w:r w:rsidR="00943985">
        <w:rPr>
          <w:rFonts w:ascii="Palatino Linotype" w:eastAsia="Times New Roman" w:hAnsi="Palatino Linotype" w:cs="Times New Roman"/>
          <w:bCs/>
          <w:color w:val="000000"/>
          <w:sz w:val="21"/>
          <w:szCs w:val="21"/>
          <w:lang w:eastAsia="en-GB" w:bidi="ar-SA"/>
        </w:rPr>
        <w:t xml:space="preserve"> opportunism </w:t>
      </w:r>
      <w:r w:rsidR="007013EA">
        <w:rPr>
          <w:rFonts w:ascii="Palatino Linotype" w:eastAsia="Times New Roman" w:hAnsi="Palatino Linotype" w:cs="Times New Roman"/>
          <w:bCs/>
          <w:color w:val="000000"/>
          <w:sz w:val="21"/>
          <w:szCs w:val="21"/>
          <w:lang w:eastAsia="en-GB" w:bidi="ar-SA"/>
        </w:rPr>
        <w:t>led to</w:t>
      </w:r>
      <w:r w:rsidR="00943985">
        <w:rPr>
          <w:rFonts w:ascii="Palatino Linotype" w:eastAsia="Times New Roman" w:hAnsi="Palatino Linotype" w:cs="Times New Roman"/>
          <w:bCs/>
          <w:color w:val="000000"/>
          <w:sz w:val="21"/>
          <w:szCs w:val="21"/>
          <w:lang w:eastAsia="en-GB" w:bidi="ar-SA"/>
        </w:rPr>
        <w:t xml:space="preserve"> a three-way split</w:t>
      </w:r>
      <w:r w:rsidR="007013EA">
        <w:rPr>
          <w:rFonts w:ascii="Palatino Linotype" w:eastAsia="Times New Roman" w:hAnsi="Palatino Linotype" w:cs="Times New Roman"/>
          <w:bCs/>
          <w:color w:val="000000"/>
          <w:sz w:val="21"/>
          <w:szCs w:val="21"/>
          <w:lang w:eastAsia="en-GB" w:bidi="ar-SA"/>
        </w:rPr>
        <w:t>:</w:t>
      </w:r>
      <w:r w:rsidR="00943985">
        <w:rPr>
          <w:rFonts w:ascii="Palatino Linotype" w:eastAsia="Times New Roman" w:hAnsi="Palatino Linotype" w:cs="Times New Roman"/>
          <w:bCs/>
          <w:color w:val="000000"/>
          <w:sz w:val="21"/>
          <w:szCs w:val="21"/>
          <w:lang w:eastAsia="en-GB" w:bidi="ar-SA"/>
        </w:rPr>
        <w:t xml:space="preserve"> </w:t>
      </w:r>
      <w:r w:rsidR="007013EA">
        <w:rPr>
          <w:rFonts w:ascii="Palatino Linotype" w:eastAsia="Times New Roman" w:hAnsi="Palatino Linotype" w:cs="Times New Roman"/>
          <w:bCs/>
          <w:color w:val="000000"/>
          <w:sz w:val="21"/>
          <w:szCs w:val="21"/>
          <w:lang w:eastAsia="en-GB" w:bidi="ar-SA"/>
        </w:rPr>
        <w:t>a</w:t>
      </w:r>
      <w:r w:rsidR="00943985">
        <w:rPr>
          <w:rFonts w:ascii="Palatino Linotype" w:eastAsia="Times New Roman" w:hAnsi="Palatino Linotype" w:cs="Times New Roman"/>
          <w:bCs/>
          <w:color w:val="000000"/>
          <w:sz w:val="21"/>
          <w:szCs w:val="21"/>
          <w:lang w:eastAsia="en-GB" w:bidi="ar-SA"/>
        </w:rPr>
        <w:t xml:space="preserve"> chauvinist fa</w:t>
      </w:r>
      <w:r>
        <w:rPr>
          <w:rFonts w:ascii="Palatino Linotype" w:eastAsia="Times New Roman" w:hAnsi="Palatino Linotype" w:cs="Times New Roman"/>
          <w:bCs/>
          <w:color w:val="000000"/>
          <w:sz w:val="21"/>
          <w:szCs w:val="21"/>
          <w:lang w:eastAsia="en-GB" w:bidi="ar-SA"/>
        </w:rPr>
        <w:t>c</w:t>
      </w:r>
      <w:r w:rsidR="00943985">
        <w:rPr>
          <w:rFonts w:ascii="Palatino Linotype" w:eastAsia="Times New Roman" w:hAnsi="Palatino Linotype" w:cs="Times New Roman"/>
          <w:bCs/>
          <w:color w:val="000000"/>
          <w:sz w:val="21"/>
          <w:szCs w:val="21"/>
          <w:lang w:eastAsia="en-GB" w:bidi="ar-SA"/>
        </w:rPr>
        <w:t xml:space="preserve">tion </w:t>
      </w:r>
      <w:r w:rsidR="000E1701">
        <w:rPr>
          <w:rFonts w:ascii="Palatino Linotype" w:eastAsia="Times New Roman" w:hAnsi="Palatino Linotype" w:cs="Times New Roman"/>
          <w:bCs/>
          <w:color w:val="000000"/>
          <w:sz w:val="21"/>
          <w:szCs w:val="21"/>
          <w:lang w:eastAsia="en-GB" w:bidi="ar-SA"/>
        </w:rPr>
        <w:t>went behind</w:t>
      </w:r>
      <w:r w:rsidR="00943985">
        <w:rPr>
          <w:rFonts w:ascii="Palatino Linotype" w:eastAsia="Times New Roman" w:hAnsi="Palatino Linotype" w:cs="Times New Roman"/>
          <w:bCs/>
          <w:color w:val="000000"/>
          <w:sz w:val="21"/>
          <w:szCs w:val="21"/>
          <w:lang w:eastAsia="en-GB" w:bidi="ar-SA"/>
        </w:rPr>
        <w:t xml:space="preserve"> Mahinda Rajapaksa and </w:t>
      </w:r>
      <w:r w:rsidR="007013EA">
        <w:rPr>
          <w:rFonts w:ascii="Palatino Linotype" w:eastAsia="Times New Roman" w:hAnsi="Palatino Linotype" w:cs="Times New Roman"/>
          <w:bCs/>
          <w:color w:val="000000"/>
          <w:sz w:val="21"/>
          <w:szCs w:val="21"/>
          <w:lang w:eastAsia="en-GB" w:bidi="ar-SA"/>
        </w:rPr>
        <w:t>a</w:t>
      </w:r>
      <w:r w:rsidR="00943985">
        <w:rPr>
          <w:rFonts w:ascii="Palatino Linotype" w:eastAsia="Times New Roman" w:hAnsi="Palatino Linotype" w:cs="Times New Roman"/>
          <w:bCs/>
          <w:color w:val="000000"/>
          <w:sz w:val="21"/>
          <w:szCs w:val="21"/>
          <w:lang w:eastAsia="en-GB" w:bidi="ar-SA"/>
        </w:rPr>
        <w:t xml:space="preserve"> left leaning</w:t>
      </w:r>
      <w:r w:rsidR="007013EA">
        <w:rPr>
          <w:rFonts w:ascii="Palatino Linotype" w:eastAsia="Times New Roman" w:hAnsi="Palatino Linotype" w:cs="Times New Roman"/>
          <w:bCs/>
          <w:color w:val="000000"/>
          <w:sz w:val="21"/>
          <w:szCs w:val="21"/>
          <w:lang w:eastAsia="en-GB" w:bidi="ar-SA"/>
        </w:rPr>
        <w:t xml:space="preserve"> faction </w:t>
      </w:r>
      <w:r w:rsidR="00943985">
        <w:rPr>
          <w:rFonts w:ascii="Palatino Linotype" w:eastAsia="Times New Roman" w:hAnsi="Palatino Linotype" w:cs="Times New Roman"/>
          <w:bCs/>
          <w:color w:val="000000"/>
          <w:sz w:val="21"/>
          <w:szCs w:val="21"/>
          <w:lang w:eastAsia="en-GB" w:bidi="ar-SA"/>
        </w:rPr>
        <w:t>bec</w:t>
      </w:r>
      <w:r w:rsidR="007013EA">
        <w:rPr>
          <w:rFonts w:ascii="Palatino Linotype" w:eastAsia="Times New Roman" w:hAnsi="Palatino Linotype" w:cs="Times New Roman"/>
          <w:bCs/>
          <w:color w:val="000000"/>
          <w:sz w:val="21"/>
          <w:szCs w:val="21"/>
          <w:lang w:eastAsia="en-GB" w:bidi="ar-SA"/>
        </w:rPr>
        <w:t>ame</w:t>
      </w:r>
      <w:r w:rsidR="00943985">
        <w:rPr>
          <w:rFonts w:ascii="Palatino Linotype" w:eastAsia="Times New Roman" w:hAnsi="Palatino Linotype" w:cs="Times New Roman"/>
          <w:bCs/>
          <w:color w:val="000000"/>
          <w:sz w:val="21"/>
          <w:szCs w:val="21"/>
          <w:lang w:eastAsia="en-GB" w:bidi="ar-SA"/>
        </w:rPr>
        <w:t xml:space="preserve"> the Frontline Socialist Party</w:t>
      </w:r>
      <w:r w:rsidR="000E1701">
        <w:rPr>
          <w:rFonts w:ascii="Palatino Linotype" w:eastAsia="Times New Roman" w:hAnsi="Palatino Linotype" w:cs="Times New Roman"/>
          <w:bCs/>
          <w:color w:val="000000"/>
          <w:sz w:val="21"/>
          <w:szCs w:val="21"/>
          <w:lang w:eastAsia="en-GB" w:bidi="ar-SA"/>
        </w:rPr>
        <w:t>. The JVP’s</w:t>
      </w:r>
      <w:r w:rsidR="008740BC">
        <w:rPr>
          <w:rFonts w:ascii="Palatino Linotype" w:eastAsia="Times New Roman" w:hAnsi="Palatino Linotype" w:cs="Times New Roman"/>
          <w:bCs/>
          <w:color w:val="000000"/>
          <w:sz w:val="21"/>
          <w:szCs w:val="21"/>
          <w:lang w:eastAsia="en-GB" w:bidi="ar-SA"/>
        </w:rPr>
        <w:t xml:space="preserve"> support</w:t>
      </w:r>
      <w:r w:rsidR="000E1701">
        <w:rPr>
          <w:rFonts w:ascii="Palatino Linotype" w:eastAsia="Times New Roman" w:hAnsi="Palatino Linotype" w:cs="Times New Roman"/>
          <w:bCs/>
          <w:color w:val="000000"/>
          <w:sz w:val="21"/>
          <w:szCs w:val="21"/>
          <w:lang w:eastAsia="en-GB" w:bidi="ar-SA"/>
        </w:rPr>
        <w:t xml:space="preserve"> base shrank</w:t>
      </w:r>
      <w:r w:rsidR="008740BC">
        <w:rPr>
          <w:rFonts w:ascii="Palatino Linotype" w:eastAsia="Times New Roman" w:hAnsi="Palatino Linotype" w:cs="Times New Roman"/>
          <w:bCs/>
          <w:color w:val="000000"/>
          <w:sz w:val="21"/>
          <w:szCs w:val="21"/>
          <w:lang w:eastAsia="en-GB" w:bidi="ar-SA"/>
        </w:rPr>
        <w:t xml:space="preserve"> between 2002 and 2019.</w:t>
      </w:r>
    </w:p>
    <w:p w14:paraId="3041FA5D" w14:textId="182AA773" w:rsidR="00525833" w:rsidRDefault="00252566" w:rsidP="00B57176">
      <w:pPr>
        <w:spacing w:after="120"/>
        <w:jc w:val="both"/>
        <w:rPr>
          <w:rFonts w:ascii="Palatino Linotype" w:eastAsia="Times New Roman" w:hAnsi="Palatino Linotype" w:cs="Times New Roman"/>
          <w:bCs/>
          <w:color w:val="000000"/>
          <w:sz w:val="21"/>
          <w:szCs w:val="21"/>
          <w:lang w:eastAsia="en-GB" w:bidi="ar-SA"/>
        </w:rPr>
      </w:pPr>
      <w:r>
        <w:rPr>
          <w:rFonts w:ascii="Palatino Linotype" w:eastAsia="Times New Roman" w:hAnsi="Palatino Linotype" w:cs="Times New Roman"/>
          <w:bCs/>
          <w:color w:val="000000"/>
          <w:sz w:val="21"/>
          <w:szCs w:val="21"/>
          <w:lang w:eastAsia="en-GB" w:bidi="ar-SA"/>
        </w:rPr>
        <w:t>The JVP</w:t>
      </w:r>
      <w:r w:rsidR="007013EA">
        <w:rPr>
          <w:rFonts w:ascii="Palatino Linotype" w:eastAsia="Times New Roman" w:hAnsi="Palatino Linotype" w:cs="Times New Roman"/>
          <w:bCs/>
          <w:color w:val="000000"/>
          <w:sz w:val="21"/>
          <w:szCs w:val="21"/>
          <w:lang w:eastAsia="en-GB" w:bidi="ar-SA"/>
        </w:rPr>
        <w:t xml:space="preserve"> was a</w:t>
      </w:r>
      <w:r w:rsidR="00943985">
        <w:rPr>
          <w:rFonts w:ascii="Palatino Linotype" w:eastAsia="Times New Roman" w:hAnsi="Palatino Linotype" w:cs="Times New Roman"/>
          <w:bCs/>
          <w:color w:val="000000"/>
          <w:sz w:val="21"/>
          <w:szCs w:val="21"/>
          <w:lang w:eastAsia="en-GB" w:bidi="ar-SA"/>
        </w:rPr>
        <w:t xml:space="preserve"> beneficiary of the Aragalaya, </w:t>
      </w:r>
      <w:r w:rsidR="007013EA">
        <w:rPr>
          <w:rFonts w:ascii="Palatino Linotype" w:eastAsia="Times New Roman" w:hAnsi="Palatino Linotype" w:cs="Times New Roman"/>
          <w:bCs/>
          <w:color w:val="000000"/>
          <w:sz w:val="21"/>
          <w:szCs w:val="21"/>
          <w:lang w:eastAsia="en-GB" w:bidi="ar-SA"/>
        </w:rPr>
        <w:t xml:space="preserve">which </w:t>
      </w:r>
      <w:r w:rsidR="00943985">
        <w:rPr>
          <w:rFonts w:ascii="Palatino Linotype" w:eastAsia="Times New Roman" w:hAnsi="Palatino Linotype" w:cs="Times New Roman"/>
          <w:bCs/>
          <w:color w:val="000000"/>
          <w:sz w:val="21"/>
          <w:szCs w:val="21"/>
          <w:lang w:eastAsia="en-GB" w:bidi="ar-SA"/>
        </w:rPr>
        <w:t xml:space="preserve">it </w:t>
      </w:r>
      <w:r>
        <w:rPr>
          <w:rFonts w:ascii="Palatino Linotype" w:eastAsia="Times New Roman" w:hAnsi="Palatino Linotype" w:cs="Times New Roman"/>
          <w:bCs/>
          <w:color w:val="000000"/>
          <w:sz w:val="21"/>
          <w:szCs w:val="21"/>
          <w:lang w:eastAsia="en-GB" w:bidi="ar-SA"/>
        </w:rPr>
        <w:t>desert</w:t>
      </w:r>
      <w:r w:rsidR="00943985">
        <w:rPr>
          <w:rFonts w:ascii="Palatino Linotype" w:eastAsia="Times New Roman" w:hAnsi="Palatino Linotype" w:cs="Times New Roman"/>
          <w:bCs/>
          <w:color w:val="000000"/>
          <w:sz w:val="21"/>
          <w:szCs w:val="21"/>
          <w:lang w:eastAsia="en-GB" w:bidi="ar-SA"/>
        </w:rPr>
        <w:t xml:space="preserve">ed </w:t>
      </w:r>
      <w:r w:rsidR="007013EA">
        <w:rPr>
          <w:rFonts w:ascii="Palatino Linotype" w:eastAsia="Times New Roman" w:hAnsi="Palatino Linotype" w:cs="Times New Roman"/>
          <w:bCs/>
          <w:color w:val="000000"/>
          <w:sz w:val="21"/>
          <w:szCs w:val="21"/>
          <w:lang w:eastAsia="en-GB" w:bidi="ar-SA"/>
        </w:rPr>
        <w:t xml:space="preserve">in the face of the </w:t>
      </w:r>
      <w:r>
        <w:rPr>
          <w:rFonts w:ascii="Palatino Linotype" w:eastAsia="Times New Roman" w:hAnsi="Palatino Linotype" w:cs="Times New Roman"/>
          <w:bCs/>
          <w:color w:val="000000"/>
          <w:sz w:val="21"/>
          <w:szCs w:val="21"/>
          <w:lang w:eastAsia="en-GB" w:bidi="ar-SA"/>
        </w:rPr>
        <w:t>brutal Ranil</w:t>
      </w:r>
      <w:r w:rsidR="00E42199">
        <w:rPr>
          <w:rFonts w:ascii="Palatino Linotype" w:hAnsi="Palatino Linotype"/>
          <w:sz w:val="21"/>
          <w:szCs w:val="21"/>
        </w:rPr>
        <w:sym w:font="Symbol" w:char="F02D"/>
      </w:r>
      <w:r>
        <w:rPr>
          <w:rFonts w:ascii="Palatino Linotype" w:eastAsia="Times New Roman" w:hAnsi="Palatino Linotype" w:cs="Times New Roman"/>
          <w:bCs/>
          <w:color w:val="000000"/>
          <w:sz w:val="21"/>
          <w:szCs w:val="21"/>
          <w:lang w:eastAsia="en-GB" w:bidi="ar-SA"/>
        </w:rPr>
        <w:t xml:space="preserve">Rajapaksa </w:t>
      </w:r>
      <w:r w:rsidR="007013EA">
        <w:rPr>
          <w:rFonts w:ascii="Palatino Linotype" w:eastAsia="Times New Roman" w:hAnsi="Palatino Linotype" w:cs="Times New Roman"/>
          <w:bCs/>
          <w:color w:val="000000"/>
          <w:sz w:val="21"/>
          <w:szCs w:val="21"/>
          <w:lang w:eastAsia="en-GB" w:bidi="ar-SA"/>
        </w:rPr>
        <w:t>onslaught</w:t>
      </w:r>
      <w:r w:rsidR="00943985">
        <w:rPr>
          <w:rFonts w:ascii="Palatino Linotype" w:eastAsia="Times New Roman" w:hAnsi="Palatino Linotype" w:cs="Times New Roman"/>
          <w:bCs/>
          <w:color w:val="000000"/>
          <w:sz w:val="21"/>
          <w:szCs w:val="21"/>
          <w:lang w:eastAsia="en-GB" w:bidi="ar-SA"/>
        </w:rPr>
        <w:t xml:space="preserve">. </w:t>
      </w:r>
      <w:r w:rsidR="008740BC">
        <w:rPr>
          <w:rFonts w:ascii="Palatino Linotype" w:eastAsia="Times New Roman" w:hAnsi="Palatino Linotype" w:cs="Times New Roman"/>
          <w:bCs/>
          <w:color w:val="000000"/>
          <w:sz w:val="21"/>
          <w:szCs w:val="21"/>
          <w:lang w:eastAsia="en-GB" w:bidi="ar-SA"/>
        </w:rPr>
        <w:t>The</w:t>
      </w:r>
      <w:r w:rsidR="00943985">
        <w:rPr>
          <w:rFonts w:ascii="Palatino Linotype" w:eastAsia="Times New Roman" w:hAnsi="Palatino Linotype" w:cs="Times New Roman"/>
          <w:bCs/>
          <w:color w:val="000000"/>
          <w:sz w:val="21"/>
          <w:szCs w:val="21"/>
          <w:lang w:eastAsia="en-GB" w:bidi="ar-SA"/>
        </w:rPr>
        <w:t xml:space="preserve"> NPP alli</w:t>
      </w:r>
      <w:r w:rsidR="008740BC">
        <w:rPr>
          <w:rFonts w:ascii="Palatino Linotype" w:eastAsia="Times New Roman" w:hAnsi="Palatino Linotype" w:cs="Times New Roman"/>
          <w:bCs/>
          <w:color w:val="000000"/>
          <w:sz w:val="21"/>
          <w:szCs w:val="21"/>
          <w:lang w:eastAsia="en-GB" w:bidi="ar-SA"/>
        </w:rPr>
        <w:t>a</w:t>
      </w:r>
      <w:r w:rsidR="00943985">
        <w:rPr>
          <w:rFonts w:ascii="Palatino Linotype" w:eastAsia="Times New Roman" w:hAnsi="Palatino Linotype" w:cs="Times New Roman"/>
          <w:bCs/>
          <w:color w:val="000000"/>
          <w:sz w:val="21"/>
          <w:szCs w:val="21"/>
          <w:lang w:eastAsia="en-GB" w:bidi="ar-SA"/>
        </w:rPr>
        <w:t xml:space="preserve">nce </w:t>
      </w:r>
      <w:r>
        <w:rPr>
          <w:rFonts w:ascii="Palatino Linotype" w:eastAsia="Times New Roman" w:hAnsi="Palatino Linotype" w:cs="Times New Roman"/>
          <w:bCs/>
          <w:color w:val="000000"/>
          <w:sz w:val="21"/>
          <w:szCs w:val="21"/>
          <w:lang w:eastAsia="en-GB" w:bidi="ar-SA"/>
        </w:rPr>
        <w:t>was created</w:t>
      </w:r>
      <w:r w:rsidR="003355BB">
        <w:rPr>
          <w:rFonts w:ascii="Palatino Linotype" w:eastAsia="Times New Roman" w:hAnsi="Palatino Linotype" w:cs="Times New Roman"/>
          <w:bCs/>
          <w:color w:val="000000"/>
          <w:sz w:val="21"/>
          <w:szCs w:val="21"/>
          <w:lang w:eastAsia="en-GB" w:bidi="ar-SA"/>
        </w:rPr>
        <w:t xml:space="preserve"> </w:t>
      </w:r>
      <w:r>
        <w:rPr>
          <w:rFonts w:ascii="Palatino Linotype" w:eastAsia="Times New Roman" w:hAnsi="Palatino Linotype" w:cs="Times New Roman"/>
          <w:bCs/>
          <w:color w:val="000000"/>
          <w:sz w:val="21"/>
          <w:szCs w:val="21"/>
          <w:lang w:eastAsia="en-GB" w:bidi="ar-SA"/>
        </w:rPr>
        <w:t>for</w:t>
      </w:r>
      <w:r w:rsidR="008740BC">
        <w:rPr>
          <w:rFonts w:ascii="Palatino Linotype" w:eastAsia="Times New Roman" w:hAnsi="Palatino Linotype" w:cs="Times New Roman"/>
          <w:bCs/>
          <w:color w:val="000000"/>
          <w:sz w:val="21"/>
          <w:szCs w:val="21"/>
          <w:lang w:eastAsia="en-GB" w:bidi="ar-SA"/>
        </w:rPr>
        <w:t xml:space="preserve"> </w:t>
      </w:r>
      <w:r w:rsidR="00943985">
        <w:rPr>
          <w:rFonts w:ascii="Palatino Linotype" w:eastAsia="Times New Roman" w:hAnsi="Palatino Linotype" w:cs="Times New Roman"/>
          <w:bCs/>
          <w:color w:val="000000"/>
          <w:sz w:val="21"/>
          <w:szCs w:val="21"/>
          <w:lang w:eastAsia="en-GB" w:bidi="ar-SA"/>
        </w:rPr>
        <w:t xml:space="preserve">electoral </w:t>
      </w:r>
      <w:r>
        <w:rPr>
          <w:rFonts w:ascii="Palatino Linotype" w:eastAsia="Times New Roman" w:hAnsi="Palatino Linotype" w:cs="Times New Roman"/>
          <w:bCs/>
          <w:color w:val="000000"/>
          <w:sz w:val="21"/>
          <w:szCs w:val="21"/>
          <w:lang w:eastAsia="en-GB" w:bidi="ar-SA"/>
        </w:rPr>
        <w:t>gain. T</w:t>
      </w:r>
      <w:r w:rsidR="003355BB">
        <w:rPr>
          <w:rFonts w:ascii="Palatino Linotype" w:eastAsia="Times New Roman" w:hAnsi="Palatino Linotype" w:cs="Times New Roman"/>
          <w:bCs/>
          <w:color w:val="000000"/>
          <w:sz w:val="21"/>
          <w:szCs w:val="21"/>
          <w:lang w:eastAsia="en-GB" w:bidi="ar-SA"/>
        </w:rPr>
        <w:t>he JVP</w:t>
      </w:r>
      <w:r w:rsidR="008740BC">
        <w:rPr>
          <w:rFonts w:ascii="Palatino Linotype" w:eastAsia="Times New Roman" w:hAnsi="Palatino Linotype" w:cs="Times New Roman"/>
          <w:bCs/>
          <w:color w:val="000000"/>
          <w:sz w:val="21"/>
          <w:szCs w:val="21"/>
          <w:lang w:eastAsia="en-GB" w:bidi="ar-SA"/>
        </w:rPr>
        <w:t xml:space="preserve"> dominated</w:t>
      </w:r>
      <w:r>
        <w:rPr>
          <w:rFonts w:ascii="Palatino Linotype" w:eastAsia="Times New Roman" w:hAnsi="Palatino Linotype" w:cs="Times New Roman"/>
          <w:bCs/>
          <w:color w:val="000000"/>
          <w:sz w:val="21"/>
          <w:szCs w:val="21"/>
          <w:lang w:eastAsia="en-GB" w:bidi="ar-SA"/>
        </w:rPr>
        <w:t>, while</w:t>
      </w:r>
      <w:r w:rsidR="008740BC">
        <w:rPr>
          <w:rFonts w:ascii="Palatino Linotype" w:eastAsia="Times New Roman" w:hAnsi="Palatino Linotype" w:cs="Times New Roman"/>
          <w:bCs/>
          <w:color w:val="000000"/>
          <w:sz w:val="21"/>
          <w:szCs w:val="21"/>
          <w:lang w:eastAsia="en-GB" w:bidi="ar-SA"/>
        </w:rPr>
        <w:t xml:space="preserve"> </w:t>
      </w:r>
      <w:r w:rsidR="003355BB">
        <w:rPr>
          <w:rFonts w:ascii="Palatino Linotype" w:eastAsia="Times New Roman" w:hAnsi="Palatino Linotype" w:cs="Times New Roman"/>
          <w:bCs/>
          <w:color w:val="000000"/>
          <w:sz w:val="21"/>
          <w:szCs w:val="21"/>
          <w:lang w:eastAsia="en-GB" w:bidi="ar-SA"/>
        </w:rPr>
        <w:t>i</w:t>
      </w:r>
      <w:r w:rsidR="00943985">
        <w:rPr>
          <w:rFonts w:ascii="Palatino Linotype" w:eastAsia="Times New Roman" w:hAnsi="Palatino Linotype" w:cs="Times New Roman"/>
          <w:bCs/>
          <w:color w:val="000000"/>
          <w:sz w:val="21"/>
          <w:szCs w:val="21"/>
          <w:lang w:eastAsia="en-GB" w:bidi="ar-SA"/>
        </w:rPr>
        <w:t xml:space="preserve">ts partners had </w:t>
      </w:r>
      <w:r w:rsidR="003355BB">
        <w:rPr>
          <w:rFonts w:ascii="Palatino Linotype" w:eastAsia="Times New Roman" w:hAnsi="Palatino Linotype" w:cs="Times New Roman"/>
          <w:bCs/>
          <w:color w:val="000000"/>
          <w:sz w:val="21"/>
          <w:szCs w:val="21"/>
          <w:lang w:eastAsia="en-GB" w:bidi="ar-SA"/>
        </w:rPr>
        <w:t>little</w:t>
      </w:r>
      <w:r w:rsidR="00943985">
        <w:rPr>
          <w:rFonts w:ascii="Palatino Linotype" w:eastAsia="Times New Roman" w:hAnsi="Palatino Linotype" w:cs="Times New Roman"/>
          <w:bCs/>
          <w:color w:val="000000"/>
          <w:sz w:val="21"/>
          <w:szCs w:val="21"/>
          <w:lang w:eastAsia="en-GB" w:bidi="ar-SA"/>
        </w:rPr>
        <w:t xml:space="preserve"> </w:t>
      </w:r>
      <w:r w:rsidR="008740BC">
        <w:rPr>
          <w:rFonts w:ascii="Palatino Linotype" w:eastAsia="Times New Roman" w:hAnsi="Palatino Linotype" w:cs="Times New Roman"/>
          <w:bCs/>
          <w:color w:val="000000"/>
          <w:sz w:val="21"/>
          <w:szCs w:val="21"/>
          <w:lang w:eastAsia="en-GB" w:bidi="ar-SA"/>
        </w:rPr>
        <w:t xml:space="preserve">say in key issues </w:t>
      </w:r>
      <w:r w:rsidR="003355BB">
        <w:rPr>
          <w:rFonts w:ascii="Palatino Linotype" w:eastAsia="Times New Roman" w:hAnsi="Palatino Linotype" w:cs="Times New Roman"/>
          <w:bCs/>
          <w:color w:val="000000"/>
          <w:sz w:val="21"/>
          <w:szCs w:val="21"/>
          <w:lang w:eastAsia="en-GB" w:bidi="ar-SA"/>
        </w:rPr>
        <w:t>like</w:t>
      </w:r>
      <w:r w:rsidR="008740BC">
        <w:rPr>
          <w:rFonts w:ascii="Palatino Linotype" w:eastAsia="Times New Roman" w:hAnsi="Palatino Linotype" w:cs="Times New Roman"/>
          <w:bCs/>
          <w:color w:val="000000"/>
          <w:sz w:val="21"/>
          <w:szCs w:val="21"/>
          <w:lang w:eastAsia="en-GB" w:bidi="ar-SA"/>
        </w:rPr>
        <w:t xml:space="preserve"> the national question</w:t>
      </w:r>
      <w:r w:rsidR="00943985">
        <w:rPr>
          <w:rFonts w:ascii="Palatino Linotype" w:eastAsia="Times New Roman" w:hAnsi="Palatino Linotype" w:cs="Times New Roman"/>
          <w:bCs/>
          <w:color w:val="000000"/>
          <w:sz w:val="21"/>
          <w:szCs w:val="21"/>
          <w:lang w:eastAsia="en-GB" w:bidi="ar-SA"/>
        </w:rPr>
        <w:t xml:space="preserve">. </w:t>
      </w:r>
      <w:r w:rsidR="003355BB">
        <w:rPr>
          <w:rFonts w:ascii="Palatino Linotype" w:eastAsia="Times New Roman" w:hAnsi="Palatino Linotype" w:cs="Times New Roman"/>
          <w:bCs/>
          <w:color w:val="000000"/>
          <w:sz w:val="21"/>
          <w:szCs w:val="21"/>
          <w:lang w:eastAsia="en-GB" w:bidi="ar-SA"/>
        </w:rPr>
        <w:t>Election p</w:t>
      </w:r>
      <w:r w:rsidR="00590D71">
        <w:rPr>
          <w:rFonts w:ascii="Palatino Linotype" w:eastAsia="Times New Roman" w:hAnsi="Palatino Linotype" w:cs="Times New Roman"/>
          <w:bCs/>
          <w:color w:val="000000"/>
          <w:sz w:val="21"/>
          <w:szCs w:val="21"/>
          <w:lang w:eastAsia="en-GB" w:bidi="ar-SA"/>
        </w:rPr>
        <w:t xml:space="preserve">ledges </w:t>
      </w:r>
      <w:r>
        <w:rPr>
          <w:rFonts w:ascii="Palatino Linotype" w:eastAsia="Times New Roman" w:hAnsi="Palatino Linotype" w:cs="Times New Roman"/>
          <w:bCs/>
          <w:color w:val="000000"/>
          <w:sz w:val="21"/>
          <w:szCs w:val="21"/>
          <w:lang w:eastAsia="en-GB" w:bidi="ar-SA"/>
        </w:rPr>
        <w:t xml:space="preserve">were </w:t>
      </w:r>
      <w:r w:rsidR="00525833">
        <w:rPr>
          <w:rFonts w:ascii="Palatino Linotype" w:eastAsia="Times New Roman" w:hAnsi="Palatino Linotype" w:cs="Times New Roman"/>
          <w:bCs/>
          <w:color w:val="000000"/>
          <w:sz w:val="21"/>
          <w:szCs w:val="21"/>
          <w:lang w:eastAsia="en-GB" w:bidi="ar-SA"/>
        </w:rPr>
        <w:t xml:space="preserve">designed to </w:t>
      </w:r>
      <w:r>
        <w:rPr>
          <w:rFonts w:ascii="Palatino Linotype" w:eastAsia="Times New Roman" w:hAnsi="Palatino Linotype" w:cs="Times New Roman"/>
          <w:bCs/>
          <w:color w:val="000000"/>
          <w:sz w:val="21"/>
          <w:szCs w:val="21"/>
          <w:lang w:eastAsia="en-GB" w:bidi="ar-SA"/>
        </w:rPr>
        <w:t>attract</w:t>
      </w:r>
      <w:r w:rsidR="00525833">
        <w:rPr>
          <w:rFonts w:ascii="Palatino Linotype" w:eastAsia="Times New Roman" w:hAnsi="Palatino Linotype" w:cs="Times New Roman"/>
          <w:bCs/>
          <w:color w:val="000000"/>
          <w:sz w:val="21"/>
          <w:szCs w:val="21"/>
          <w:lang w:eastAsia="en-GB" w:bidi="ar-SA"/>
        </w:rPr>
        <w:t xml:space="preserve"> </w:t>
      </w:r>
      <w:r>
        <w:rPr>
          <w:rFonts w:ascii="Palatino Linotype" w:eastAsia="Times New Roman" w:hAnsi="Palatino Linotype" w:cs="Times New Roman"/>
          <w:bCs/>
          <w:color w:val="000000"/>
          <w:sz w:val="21"/>
          <w:szCs w:val="21"/>
          <w:lang w:eastAsia="en-GB" w:bidi="ar-SA"/>
        </w:rPr>
        <w:t>voters who were</w:t>
      </w:r>
      <w:r w:rsidR="00525833">
        <w:rPr>
          <w:rFonts w:ascii="Palatino Linotype" w:eastAsia="Times New Roman" w:hAnsi="Palatino Linotype" w:cs="Times New Roman"/>
          <w:bCs/>
          <w:color w:val="000000"/>
          <w:sz w:val="21"/>
          <w:szCs w:val="21"/>
          <w:lang w:eastAsia="en-GB" w:bidi="ar-SA"/>
        </w:rPr>
        <w:t xml:space="preserve"> </w:t>
      </w:r>
      <w:r w:rsidR="00590D71">
        <w:rPr>
          <w:rFonts w:ascii="Palatino Linotype" w:eastAsia="Times New Roman" w:hAnsi="Palatino Linotype" w:cs="Times New Roman"/>
          <w:bCs/>
          <w:color w:val="000000"/>
          <w:sz w:val="21"/>
          <w:szCs w:val="21"/>
          <w:lang w:eastAsia="en-GB" w:bidi="ar-SA"/>
        </w:rPr>
        <w:t>tired of</w:t>
      </w:r>
      <w:r w:rsidR="00525833">
        <w:rPr>
          <w:rFonts w:ascii="Palatino Linotype" w:eastAsia="Times New Roman" w:hAnsi="Palatino Linotype" w:cs="Times New Roman"/>
          <w:bCs/>
          <w:color w:val="000000"/>
          <w:sz w:val="21"/>
          <w:szCs w:val="21"/>
          <w:lang w:eastAsia="en-GB" w:bidi="ar-SA"/>
        </w:rPr>
        <w:t xml:space="preserve"> abuse of power, corruption, </w:t>
      </w:r>
      <w:r>
        <w:rPr>
          <w:rFonts w:ascii="Palatino Linotype" w:eastAsia="Times New Roman" w:hAnsi="Palatino Linotype" w:cs="Times New Roman"/>
          <w:bCs/>
          <w:color w:val="000000"/>
          <w:sz w:val="21"/>
          <w:szCs w:val="21"/>
          <w:lang w:eastAsia="en-GB" w:bidi="ar-SA"/>
        </w:rPr>
        <w:t xml:space="preserve">rising prices </w:t>
      </w:r>
      <w:r w:rsidR="00525833">
        <w:rPr>
          <w:rFonts w:ascii="Palatino Linotype" w:eastAsia="Times New Roman" w:hAnsi="Palatino Linotype" w:cs="Times New Roman"/>
          <w:bCs/>
          <w:color w:val="000000"/>
          <w:sz w:val="21"/>
          <w:szCs w:val="21"/>
          <w:lang w:eastAsia="en-GB" w:bidi="ar-SA"/>
        </w:rPr>
        <w:t xml:space="preserve">and shortages </w:t>
      </w:r>
      <w:r w:rsidR="003355BB">
        <w:rPr>
          <w:rFonts w:ascii="Palatino Linotype" w:eastAsia="Times New Roman" w:hAnsi="Palatino Linotype" w:cs="Times New Roman"/>
          <w:bCs/>
          <w:color w:val="000000"/>
          <w:sz w:val="21"/>
          <w:szCs w:val="21"/>
          <w:lang w:eastAsia="en-GB" w:bidi="ar-SA"/>
        </w:rPr>
        <w:t>amid a crisis ridden economy</w:t>
      </w:r>
      <w:r>
        <w:rPr>
          <w:rFonts w:ascii="Palatino Linotype" w:eastAsia="Times New Roman" w:hAnsi="Palatino Linotype" w:cs="Times New Roman"/>
          <w:bCs/>
          <w:color w:val="000000"/>
          <w:sz w:val="21"/>
          <w:szCs w:val="21"/>
          <w:lang w:eastAsia="en-GB" w:bidi="ar-SA"/>
        </w:rPr>
        <w:t>, but with no</w:t>
      </w:r>
      <w:r w:rsidR="003355BB">
        <w:rPr>
          <w:rFonts w:ascii="Palatino Linotype" w:eastAsia="Times New Roman" w:hAnsi="Palatino Linotype" w:cs="Times New Roman"/>
          <w:bCs/>
          <w:color w:val="000000"/>
          <w:sz w:val="21"/>
          <w:szCs w:val="21"/>
          <w:lang w:eastAsia="en-GB" w:bidi="ar-SA"/>
        </w:rPr>
        <w:t xml:space="preserve"> </w:t>
      </w:r>
      <w:r w:rsidR="00525833">
        <w:rPr>
          <w:rFonts w:ascii="Palatino Linotype" w:eastAsia="Times New Roman" w:hAnsi="Palatino Linotype" w:cs="Times New Roman"/>
          <w:bCs/>
          <w:color w:val="000000"/>
          <w:sz w:val="21"/>
          <w:szCs w:val="21"/>
          <w:lang w:eastAsia="en-GB" w:bidi="ar-SA"/>
        </w:rPr>
        <w:t>plans</w:t>
      </w:r>
      <w:r>
        <w:rPr>
          <w:rFonts w:ascii="Palatino Linotype" w:eastAsia="Times New Roman" w:hAnsi="Palatino Linotype" w:cs="Times New Roman"/>
          <w:bCs/>
          <w:color w:val="000000"/>
          <w:sz w:val="21"/>
          <w:szCs w:val="21"/>
          <w:lang w:eastAsia="en-GB" w:bidi="ar-SA"/>
        </w:rPr>
        <w:t xml:space="preserve"> to deliver</w:t>
      </w:r>
      <w:r w:rsidR="00590D71">
        <w:rPr>
          <w:rFonts w:ascii="Palatino Linotype" w:eastAsia="Times New Roman" w:hAnsi="Palatino Linotype" w:cs="Times New Roman"/>
          <w:bCs/>
          <w:color w:val="000000"/>
          <w:sz w:val="21"/>
          <w:szCs w:val="21"/>
          <w:lang w:eastAsia="en-GB" w:bidi="ar-SA"/>
        </w:rPr>
        <w:t xml:space="preserve">. </w:t>
      </w:r>
    </w:p>
    <w:p w14:paraId="5CC5E398" w14:textId="76E714FB" w:rsidR="00FE66A6" w:rsidRDefault="00590D71" w:rsidP="00B57176">
      <w:pPr>
        <w:spacing w:after="120"/>
        <w:jc w:val="both"/>
        <w:rPr>
          <w:rFonts w:ascii="Palatino Linotype" w:eastAsia="Times New Roman" w:hAnsi="Palatino Linotype" w:cs="Times New Roman"/>
          <w:bCs/>
          <w:color w:val="000000"/>
          <w:sz w:val="21"/>
          <w:szCs w:val="21"/>
          <w:lang w:eastAsia="en-GB" w:bidi="ar-SA"/>
        </w:rPr>
      </w:pPr>
      <w:r>
        <w:rPr>
          <w:rFonts w:ascii="Palatino Linotype" w:eastAsia="Times New Roman" w:hAnsi="Palatino Linotype" w:cs="Times New Roman"/>
          <w:bCs/>
          <w:color w:val="000000"/>
          <w:sz w:val="21"/>
          <w:szCs w:val="21"/>
          <w:lang w:eastAsia="en-GB" w:bidi="ar-SA"/>
        </w:rPr>
        <w:t xml:space="preserve">Its declared discontent with the IMF deal that </w:t>
      </w:r>
      <w:r w:rsidR="00252566">
        <w:rPr>
          <w:rFonts w:ascii="Palatino Linotype" w:eastAsia="Times New Roman" w:hAnsi="Palatino Linotype" w:cs="Times New Roman"/>
          <w:bCs/>
          <w:color w:val="000000"/>
          <w:sz w:val="21"/>
          <w:szCs w:val="21"/>
          <w:lang w:eastAsia="en-GB" w:bidi="ar-SA"/>
        </w:rPr>
        <w:t>would</w:t>
      </w:r>
      <w:r>
        <w:rPr>
          <w:rFonts w:ascii="Palatino Linotype" w:eastAsia="Times New Roman" w:hAnsi="Palatino Linotype" w:cs="Times New Roman"/>
          <w:bCs/>
          <w:color w:val="000000"/>
          <w:sz w:val="21"/>
          <w:szCs w:val="21"/>
          <w:lang w:eastAsia="en-GB" w:bidi="ar-SA"/>
        </w:rPr>
        <w:t xml:space="preserve"> burden the toiling masses</w:t>
      </w:r>
      <w:r w:rsidR="00252566">
        <w:rPr>
          <w:rFonts w:ascii="Palatino Linotype" w:eastAsia="Times New Roman" w:hAnsi="Palatino Linotype" w:cs="Times New Roman"/>
          <w:bCs/>
          <w:color w:val="000000"/>
          <w:sz w:val="21"/>
          <w:szCs w:val="21"/>
          <w:lang w:eastAsia="en-GB" w:bidi="ar-SA"/>
        </w:rPr>
        <w:t>. but</w:t>
      </w:r>
      <w:r>
        <w:rPr>
          <w:rFonts w:ascii="Palatino Linotype" w:eastAsia="Times New Roman" w:hAnsi="Palatino Linotype" w:cs="Times New Roman"/>
          <w:bCs/>
          <w:color w:val="000000"/>
          <w:sz w:val="21"/>
          <w:szCs w:val="21"/>
          <w:lang w:eastAsia="en-GB" w:bidi="ar-SA"/>
        </w:rPr>
        <w:t xml:space="preserve"> </w:t>
      </w:r>
      <w:r w:rsidR="00252566">
        <w:rPr>
          <w:rFonts w:ascii="Palatino Linotype" w:eastAsia="Times New Roman" w:hAnsi="Palatino Linotype" w:cs="Times New Roman"/>
          <w:bCs/>
          <w:color w:val="000000"/>
          <w:sz w:val="21"/>
          <w:szCs w:val="21"/>
          <w:lang w:eastAsia="en-GB" w:bidi="ar-SA"/>
        </w:rPr>
        <w:t>lacked</w:t>
      </w:r>
      <w:r>
        <w:rPr>
          <w:rFonts w:ascii="Palatino Linotype" w:eastAsia="Times New Roman" w:hAnsi="Palatino Linotype" w:cs="Times New Roman"/>
          <w:bCs/>
          <w:color w:val="000000"/>
          <w:sz w:val="21"/>
          <w:szCs w:val="21"/>
          <w:lang w:eastAsia="en-GB" w:bidi="ar-SA"/>
        </w:rPr>
        <w:t xml:space="preserve"> </w:t>
      </w:r>
      <w:r w:rsidR="00FE66A6">
        <w:rPr>
          <w:rFonts w:ascii="Palatino Linotype" w:eastAsia="Times New Roman" w:hAnsi="Palatino Linotype" w:cs="Times New Roman"/>
          <w:bCs/>
          <w:color w:val="000000"/>
          <w:sz w:val="21"/>
          <w:szCs w:val="21"/>
          <w:lang w:eastAsia="en-GB" w:bidi="ar-SA"/>
        </w:rPr>
        <w:t>an alternative plan if the IMF could not be persuaded. The IMF</w:t>
      </w:r>
      <w:r w:rsidR="00645F00">
        <w:rPr>
          <w:rFonts w:ascii="Palatino Linotype" w:eastAsia="Times New Roman" w:hAnsi="Palatino Linotype" w:cs="Times New Roman"/>
          <w:bCs/>
          <w:color w:val="000000"/>
          <w:sz w:val="21"/>
          <w:szCs w:val="21"/>
          <w:lang w:eastAsia="en-GB" w:bidi="ar-SA"/>
        </w:rPr>
        <w:t xml:space="preserve"> which</w:t>
      </w:r>
      <w:r w:rsidR="00FE66A6">
        <w:rPr>
          <w:rFonts w:ascii="Palatino Linotype" w:eastAsia="Times New Roman" w:hAnsi="Palatino Linotype" w:cs="Times New Roman"/>
          <w:bCs/>
          <w:color w:val="000000"/>
          <w:sz w:val="21"/>
          <w:szCs w:val="21"/>
          <w:lang w:eastAsia="en-GB" w:bidi="ar-SA"/>
        </w:rPr>
        <w:t xml:space="preserve"> kn</w:t>
      </w:r>
      <w:r w:rsidR="00252566">
        <w:rPr>
          <w:rFonts w:ascii="Palatino Linotype" w:eastAsia="Times New Roman" w:hAnsi="Palatino Linotype" w:cs="Times New Roman"/>
          <w:bCs/>
          <w:color w:val="000000"/>
          <w:sz w:val="21"/>
          <w:szCs w:val="21"/>
          <w:lang w:eastAsia="en-GB" w:bidi="ar-SA"/>
        </w:rPr>
        <w:t>ew</w:t>
      </w:r>
      <w:r w:rsidR="00FE66A6">
        <w:rPr>
          <w:rFonts w:ascii="Palatino Linotype" w:eastAsia="Times New Roman" w:hAnsi="Palatino Linotype" w:cs="Times New Roman"/>
          <w:bCs/>
          <w:color w:val="000000"/>
          <w:sz w:val="21"/>
          <w:szCs w:val="21"/>
          <w:lang w:eastAsia="en-GB" w:bidi="ar-SA"/>
        </w:rPr>
        <w:t xml:space="preserve"> well that the government was too timid to</w:t>
      </w:r>
      <w:r>
        <w:rPr>
          <w:rFonts w:ascii="Palatino Linotype" w:eastAsia="Times New Roman" w:hAnsi="Palatino Linotype" w:cs="Times New Roman"/>
          <w:bCs/>
          <w:color w:val="000000"/>
          <w:sz w:val="21"/>
          <w:szCs w:val="21"/>
          <w:lang w:eastAsia="en-GB" w:bidi="ar-SA"/>
        </w:rPr>
        <w:t xml:space="preserve"> </w:t>
      </w:r>
      <w:r w:rsidR="00FE66A6">
        <w:rPr>
          <w:rFonts w:ascii="Palatino Linotype" w:eastAsia="Times New Roman" w:hAnsi="Palatino Linotype" w:cs="Times New Roman"/>
          <w:bCs/>
          <w:color w:val="000000"/>
          <w:sz w:val="21"/>
          <w:szCs w:val="21"/>
          <w:lang w:eastAsia="en-GB" w:bidi="ar-SA"/>
        </w:rPr>
        <w:t>defy</w:t>
      </w:r>
      <w:r>
        <w:rPr>
          <w:rFonts w:ascii="Palatino Linotype" w:eastAsia="Times New Roman" w:hAnsi="Palatino Linotype" w:cs="Times New Roman"/>
          <w:bCs/>
          <w:color w:val="000000"/>
          <w:sz w:val="21"/>
          <w:szCs w:val="21"/>
          <w:lang w:eastAsia="en-GB" w:bidi="ar-SA"/>
        </w:rPr>
        <w:t xml:space="preserve"> </w:t>
      </w:r>
      <w:r w:rsidR="00FE66A6">
        <w:rPr>
          <w:rFonts w:ascii="Palatino Linotype" w:eastAsia="Times New Roman" w:hAnsi="Palatino Linotype" w:cs="Times New Roman"/>
          <w:bCs/>
          <w:color w:val="000000"/>
          <w:sz w:val="21"/>
          <w:szCs w:val="21"/>
          <w:lang w:eastAsia="en-GB" w:bidi="ar-SA"/>
        </w:rPr>
        <w:t>it</w:t>
      </w:r>
      <w:r w:rsidR="00645F00">
        <w:rPr>
          <w:rFonts w:ascii="Palatino Linotype" w:eastAsia="Times New Roman" w:hAnsi="Palatino Linotype" w:cs="Times New Roman"/>
          <w:bCs/>
          <w:color w:val="000000"/>
          <w:sz w:val="21"/>
          <w:szCs w:val="21"/>
          <w:lang w:eastAsia="en-GB" w:bidi="ar-SA"/>
        </w:rPr>
        <w:t xml:space="preserve"> went on to unilaterally</w:t>
      </w:r>
      <w:r w:rsidR="003355BB">
        <w:rPr>
          <w:rFonts w:ascii="Palatino Linotype" w:eastAsia="Times New Roman" w:hAnsi="Palatino Linotype" w:cs="Times New Roman"/>
          <w:bCs/>
          <w:color w:val="000000"/>
          <w:sz w:val="21"/>
          <w:szCs w:val="21"/>
          <w:lang w:eastAsia="en-GB" w:bidi="ar-SA"/>
        </w:rPr>
        <w:t xml:space="preserve"> dictate</w:t>
      </w:r>
      <w:r w:rsidR="00FE66A6">
        <w:rPr>
          <w:rFonts w:ascii="Palatino Linotype" w:eastAsia="Times New Roman" w:hAnsi="Palatino Linotype" w:cs="Times New Roman"/>
          <w:bCs/>
          <w:color w:val="000000"/>
          <w:sz w:val="21"/>
          <w:szCs w:val="21"/>
          <w:lang w:eastAsia="en-GB" w:bidi="ar-SA"/>
        </w:rPr>
        <w:t xml:space="preserve"> economic</w:t>
      </w:r>
      <w:r w:rsidR="003355BB">
        <w:rPr>
          <w:rFonts w:ascii="Palatino Linotype" w:eastAsia="Times New Roman" w:hAnsi="Palatino Linotype" w:cs="Times New Roman"/>
          <w:bCs/>
          <w:color w:val="000000"/>
          <w:sz w:val="21"/>
          <w:szCs w:val="21"/>
          <w:lang w:eastAsia="en-GB" w:bidi="ar-SA"/>
        </w:rPr>
        <w:t xml:space="preserve"> policy</w:t>
      </w:r>
      <w:r w:rsidR="00FE66A6">
        <w:rPr>
          <w:rFonts w:ascii="Palatino Linotype" w:eastAsia="Times New Roman" w:hAnsi="Palatino Linotype" w:cs="Times New Roman"/>
          <w:bCs/>
          <w:color w:val="000000"/>
          <w:sz w:val="21"/>
          <w:szCs w:val="21"/>
          <w:lang w:eastAsia="en-GB" w:bidi="ar-SA"/>
        </w:rPr>
        <w:t xml:space="preserve">. </w:t>
      </w:r>
    </w:p>
    <w:p w14:paraId="225BCCB6" w14:textId="297066CD" w:rsidR="00790F77" w:rsidRDefault="00FE66A6" w:rsidP="00B57176">
      <w:pPr>
        <w:spacing w:after="120"/>
        <w:jc w:val="both"/>
        <w:rPr>
          <w:rFonts w:ascii="Palatino Linotype" w:eastAsia="Times New Roman" w:hAnsi="Palatino Linotype" w:cs="Times New Roman"/>
          <w:bCs/>
          <w:color w:val="000000"/>
          <w:sz w:val="21"/>
          <w:szCs w:val="21"/>
          <w:lang w:eastAsia="en-GB" w:bidi="ar-SA"/>
        </w:rPr>
      </w:pPr>
      <w:r>
        <w:rPr>
          <w:rFonts w:ascii="Palatino Linotype" w:eastAsia="Times New Roman" w:hAnsi="Palatino Linotype" w:cs="Times New Roman"/>
          <w:bCs/>
          <w:color w:val="000000"/>
          <w:sz w:val="21"/>
          <w:szCs w:val="21"/>
          <w:lang w:eastAsia="en-GB" w:bidi="ar-SA"/>
        </w:rPr>
        <w:t>No political party ha</w:t>
      </w:r>
      <w:r w:rsidR="00645F00">
        <w:rPr>
          <w:rFonts w:ascii="Palatino Linotype" w:eastAsia="Times New Roman" w:hAnsi="Palatino Linotype" w:cs="Times New Roman"/>
          <w:bCs/>
          <w:color w:val="000000"/>
          <w:sz w:val="21"/>
          <w:szCs w:val="21"/>
          <w:lang w:eastAsia="en-GB" w:bidi="ar-SA"/>
        </w:rPr>
        <w:t>d</w:t>
      </w:r>
      <w:r>
        <w:rPr>
          <w:rFonts w:ascii="Palatino Linotype" w:eastAsia="Times New Roman" w:hAnsi="Palatino Linotype" w:cs="Times New Roman"/>
          <w:bCs/>
          <w:color w:val="000000"/>
          <w:sz w:val="21"/>
          <w:szCs w:val="21"/>
          <w:lang w:eastAsia="en-GB" w:bidi="ar-SA"/>
        </w:rPr>
        <w:t xml:space="preserve"> made </w:t>
      </w:r>
      <w:r w:rsidR="003355BB">
        <w:rPr>
          <w:rFonts w:ascii="Palatino Linotype" w:eastAsia="Times New Roman" w:hAnsi="Palatino Linotype" w:cs="Times New Roman"/>
          <w:bCs/>
          <w:color w:val="000000"/>
          <w:sz w:val="21"/>
          <w:szCs w:val="21"/>
          <w:lang w:eastAsia="en-GB" w:bidi="ar-SA"/>
        </w:rPr>
        <w:t>as</w:t>
      </w:r>
      <w:r>
        <w:rPr>
          <w:rFonts w:ascii="Palatino Linotype" w:eastAsia="Times New Roman" w:hAnsi="Palatino Linotype" w:cs="Times New Roman"/>
          <w:bCs/>
          <w:color w:val="000000"/>
          <w:sz w:val="21"/>
          <w:szCs w:val="21"/>
          <w:lang w:eastAsia="en-GB" w:bidi="ar-SA"/>
        </w:rPr>
        <w:t xml:space="preserve"> much</w:t>
      </w:r>
      <w:r w:rsidR="00DB691F">
        <w:rPr>
          <w:rFonts w:ascii="Palatino Linotype" w:eastAsia="Times New Roman" w:hAnsi="Palatino Linotype" w:cs="Times New Roman"/>
          <w:bCs/>
          <w:color w:val="000000"/>
          <w:sz w:val="21"/>
          <w:szCs w:val="21"/>
          <w:lang w:eastAsia="en-GB" w:bidi="ar-SA"/>
        </w:rPr>
        <w:t xml:space="preserve"> a</w:t>
      </w:r>
      <w:r>
        <w:rPr>
          <w:rFonts w:ascii="Palatino Linotype" w:eastAsia="Times New Roman" w:hAnsi="Palatino Linotype" w:cs="Times New Roman"/>
          <w:bCs/>
          <w:color w:val="000000"/>
          <w:sz w:val="21"/>
          <w:szCs w:val="21"/>
          <w:lang w:eastAsia="en-GB" w:bidi="ar-SA"/>
        </w:rPr>
        <w:t xml:space="preserve"> </w:t>
      </w:r>
      <w:r w:rsidR="003355BB">
        <w:rPr>
          <w:rFonts w:ascii="Palatino Linotype" w:eastAsia="Times New Roman" w:hAnsi="Palatino Linotype" w:cs="Times New Roman"/>
          <w:bCs/>
          <w:color w:val="000000"/>
          <w:sz w:val="21"/>
          <w:szCs w:val="21"/>
          <w:lang w:eastAsia="en-GB" w:bidi="ar-SA"/>
        </w:rPr>
        <w:t>clamour</w:t>
      </w:r>
      <w:r>
        <w:rPr>
          <w:rFonts w:ascii="Palatino Linotype" w:eastAsia="Times New Roman" w:hAnsi="Palatino Linotype" w:cs="Times New Roman"/>
          <w:bCs/>
          <w:color w:val="000000"/>
          <w:sz w:val="21"/>
          <w:szCs w:val="21"/>
          <w:lang w:eastAsia="en-GB" w:bidi="ar-SA"/>
        </w:rPr>
        <w:t xml:space="preserve"> as the JVP about Indian expansionism, </w:t>
      </w:r>
      <w:r w:rsidR="00645F00">
        <w:rPr>
          <w:rFonts w:ascii="Palatino Linotype" w:eastAsia="Times New Roman" w:hAnsi="Palatino Linotype" w:cs="Times New Roman"/>
          <w:bCs/>
          <w:color w:val="000000"/>
          <w:sz w:val="21"/>
          <w:szCs w:val="21"/>
          <w:lang w:eastAsia="en-GB" w:bidi="ar-SA"/>
        </w:rPr>
        <w:t xml:space="preserve">a theme </w:t>
      </w:r>
      <w:r>
        <w:rPr>
          <w:rFonts w:ascii="Palatino Linotype" w:eastAsia="Times New Roman" w:hAnsi="Palatino Linotype" w:cs="Times New Roman"/>
          <w:bCs/>
          <w:color w:val="000000"/>
          <w:sz w:val="21"/>
          <w:szCs w:val="21"/>
          <w:lang w:eastAsia="en-GB" w:bidi="ar-SA"/>
        </w:rPr>
        <w:t xml:space="preserve">which </w:t>
      </w:r>
      <w:r w:rsidR="00DB691F">
        <w:rPr>
          <w:rFonts w:ascii="Palatino Linotype" w:eastAsia="Times New Roman" w:hAnsi="Palatino Linotype" w:cs="Times New Roman"/>
          <w:bCs/>
          <w:color w:val="000000"/>
          <w:sz w:val="21"/>
          <w:szCs w:val="21"/>
          <w:lang w:eastAsia="en-GB" w:bidi="ar-SA"/>
        </w:rPr>
        <w:t>continued through</w:t>
      </w:r>
      <w:r>
        <w:rPr>
          <w:rFonts w:ascii="Palatino Linotype" w:eastAsia="Times New Roman" w:hAnsi="Palatino Linotype" w:cs="Times New Roman"/>
          <w:bCs/>
          <w:color w:val="000000"/>
          <w:sz w:val="21"/>
          <w:szCs w:val="21"/>
          <w:lang w:eastAsia="en-GB" w:bidi="ar-SA"/>
        </w:rPr>
        <w:t xml:space="preserve"> the presidential election campaign. </w:t>
      </w:r>
      <w:r w:rsidR="00645F00">
        <w:rPr>
          <w:rFonts w:ascii="Palatino Linotype" w:eastAsia="Times New Roman" w:hAnsi="Palatino Linotype" w:cs="Times New Roman"/>
          <w:bCs/>
          <w:color w:val="000000"/>
          <w:sz w:val="21"/>
          <w:szCs w:val="21"/>
          <w:lang w:eastAsia="en-GB" w:bidi="ar-SA"/>
        </w:rPr>
        <w:t>F</w:t>
      </w:r>
      <w:r w:rsidR="00DB691F">
        <w:rPr>
          <w:rFonts w:ascii="Palatino Linotype" w:eastAsia="Times New Roman" w:hAnsi="Palatino Linotype" w:cs="Times New Roman"/>
          <w:bCs/>
          <w:color w:val="000000"/>
          <w:sz w:val="21"/>
          <w:szCs w:val="21"/>
          <w:lang w:eastAsia="en-GB" w:bidi="ar-SA"/>
        </w:rPr>
        <w:t xml:space="preserve">ive months after the parliamentary </w:t>
      </w:r>
      <w:r w:rsidR="00790F77">
        <w:rPr>
          <w:rFonts w:ascii="Palatino Linotype" w:eastAsia="Times New Roman" w:hAnsi="Palatino Linotype" w:cs="Times New Roman"/>
          <w:bCs/>
          <w:color w:val="000000"/>
          <w:sz w:val="21"/>
          <w:szCs w:val="21"/>
          <w:lang w:eastAsia="en-GB" w:bidi="ar-SA"/>
        </w:rPr>
        <w:t>election</w:t>
      </w:r>
      <w:r w:rsidR="00DB691F">
        <w:rPr>
          <w:rFonts w:ascii="Palatino Linotype" w:eastAsia="Times New Roman" w:hAnsi="Palatino Linotype" w:cs="Times New Roman"/>
          <w:bCs/>
          <w:color w:val="000000"/>
          <w:sz w:val="21"/>
          <w:szCs w:val="21"/>
          <w:lang w:eastAsia="en-GB" w:bidi="ar-SA"/>
        </w:rPr>
        <w:t xml:space="preserve">, President Anura Kumara went out of its way to curry favour with the Indian Premier and signed a number of agreements with India whose content </w:t>
      </w:r>
      <w:r w:rsidR="00645F00">
        <w:rPr>
          <w:rFonts w:ascii="Palatino Linotype" w:eastAsia="Times New Roman" w:hAnsi="Palatino Linotype" w:cs="Times New Roman"/>
          <w:bCs/>
          <w:color w:val="000000"/>
          <w:sz w:val="21"/>
          <w:szCs w:val="21"/>
          <w:lang w:eastAsia="en-GB" w:bidi="ar-SA"/>
        </w:rPr>
        <w:t>is</w:t>
      </w:r>
      <w:r w:rsidR="00DB691F">
        <w:rPr>
          <w:rFonts w:ascii="Palatino Linotype" w:eastAsia="Times New Roman" w:hAnsi="Palatino Linotype" w:cs="Times New Roman"/>
          <w:bCs/>
          <w:color w:val="000000"/>
          <w:sz w:val="21"/>
          <w:szCs w:val="21"/>
          <w:lang w:eastAsia="en-GB" w:bidi="ar-SA"/>
        </w:rPr>
        <w:t xml:space="preserve"> yet to be revealed to the people or parliament. The government also underplay</w:t>
      </w:r>
      <w:r w:rsidR="00645F00">
        <w:rPr>
          <w:rFonts w:ascii="Palatino Linotype" w:eastAsia="Times New Roman" w:hAnsi="Palatino Linotype" w:cs="Times New Roman"/>
          <w:bCs/>
          <w:color w:val="000000"/>
          <w:sz w:val="21"/>
          <w:szCs w:val="21"/>
          <w:lang w:eastAsia="en-GB" w:bidi="ar-SA"/>
        </w:rPr>
        <w:t>s</w:t>
      </w:r>
      <w:r w:rsidR="00DB691F">
        <w:rPr>
          <w:rFonts w:ascii="Palatino Linotype" w:eastAsia="Times New Roman" w:hAnsi="Palatino Linotype" w:cs="Times New Roman"/>
          <w:bCs/>
          <w:color w:val="000000"/>
          <w:sz w:val="21"/>
          <w:szCs w:val="21"/>
          <w:lang w:eastAsia="en-GB" w:bidi="ar-SA"/>
        </w:rPr>
        <w:t xml:space="preserve"> its </w:t>
      </w:r>
      <w:r w:rsidR="00790F77">
        <w:rPr>
          <w:rFonts w:ascii="Palatino Linotype" w:eastAsia="Times New Roman" w:hAnsi="Palatino Linotype" w:cs="Times New Roman"/>
          <w:bCs/>
          <w:color w:val="000000"/>
          <w:sz w:val="21"/>
          <w:szCs w:val="21"/>
          <w:lang w:eastAsia="en-GB" w:bidi="ar-SA"/>
        </w:rPr>
        <w:t xml:space="preserve">formerly prominent </w:t>
      </w:r>
      <w:r w:rsidR="00DB691F">
        <w:rPr>
          <w:rFonts w:ascii="Palatino Linotype" w:eastAsia="Times New Roman" w:hAnsi="Palatino Linotype" w:cs="Times New Roman"/>
          <w:bCs/>
          <w:color w:val="000000"/>
          <w:sz w:val="21"/>
          <w:szCs w:val="21"/>
          <w:lang w:eastAsia="en-GB" w:bidi="ar-SA"/>
        </w:rPr>
        <w:t>anti</w:t>
      </w:r>
      <w:r w:rsidR="00790F77">
        <w:rPr>
          <w:rFonts w:ascii="Palatino Linotype" w:eastAsia="Times New Roman" w:hAnsi="Palatino Linotype" w:cs="Times New Roman"/>
          <w:bCs/>
          <w:color w:val="000000"/>
          <w:sz w:val="21"/>
          <w:szCs w:val="21"/>
          <w:lang w:eastAsia="en-GB" w:bidi="ar-SA"/>
        </w:rPr>
        <w:t>-</w:t>
      </w:r>
      <w:r w:rsidR="00DB691F">
        <w:rPr>
          <w:rFonts w:ascii="Palatino Linotype" w:eastAsia="Times New Roman" w:hAnsi="Palatino Linotype" w:cs="Times New Roman"/>
          <w:bCs/>
          <w:color w:val="000000"/>
          <w:sz w:val="21"/>
          <w:szCs w:val="21"/>
          <w:lang w:eastAsia="en-GB" w:bidi="ar-SA"/>
        </w:rPr>
        <w:t xml:space="preserve">imperialist </w:t>
      </w:r>
      <w:r w:rsidR="00790F77">
        <w:rPr>
          <w:rFonts w:ascii="Palatino Linotype" w:eastAsia="Times New Roman" w:hAnsi="Palatino Linotype" w:cs="Times New Roman"/>
          <w:bCs/>
          <w:color w:val="000000"/>
          <w:sz w:val="21"/>
          <w:szCs w:val="21"/>
          <w:lang w:eastAsia="en-GB" w:bidi="ar-SA"/>
        </w:rPr>
        <w:t xml:space="preserve">stance as evident from its meek comments on Israeli aggression in Gaza and provocation in Iran. It seems that the </w:t>
      </w:r>
      <w:r w:rsidR="00645F00">
        <w:rPr>
          <w:rFonts w:ascii="Palatino Linotype" w:eastAsia="Times New Roman" w:hAnsi="Palatino Linotype" w:cs="Times New Roman"/>
          <w:bCs/>
          <w:color w:val="000000"/>
          <w:sz w:val="21"/>
          <w:szCs w:val="21"/>
          <w:lang w:eastAsia="en-GB" w:bidi="ar-SA"/>
        </w:rPr>
        <w:t xml:space="preserve">JVP’s </w:t>
      </w:r>
      <w:r w:rsidR="00790F77">
        <w:rPr>
          <w:rFonts w:ascii="Palatino Linotype" w:eastAsia="Times New Roman" w:hAnsi="Palatino Linotype" w:cs="Times New Roman"/>
          <w:bCs/>
          <w:color w:val="000000"/>
          <w:sz w:val="21"/>
          <w:szCs w:val="21"/>
          <w:lang w:eastAsia="en-GB" w:bidi="ar-SA"/>
        </w:rPr>
        <w:t xml:space="preserve">empiricist world view </w:t>
      </w:r>
      <w:r w:rsidR="00645F00">
        <w:rPr>
          <w:rFonts w:ascii="Palatino Linotype" w:eastAsia="Times New Roman" w:hAnsi="Palatino Linotype" w:cs="Times New Roman"/>
          <w:bCs/>
          <w:color w:val="000000"/>
          <w:sz w:val="21"/>
          <w:szCs w:val="21"/>
          <w:lang w:eastAsia="en-GB" w:bidi="ar-SA"/>
        </w:rPr>
        <w:t>tempts</w:t>
      </w:r>
      <w:r w:rsidR="00790F77">
        <w:rPr>
          <w:rFonts w:ascii="Palatino Linotype" w:eastAsia="Times New Roman" w:hAnsi="Palatino Linotype" w:cs="Times New Roman"/>
          <w:bCs/>
          <w:color w:val="000000"/>
          <w:sz w:val="21"/>
          <w:szCs w:val="21"/>
          <w:lang w:eastAsia="en-GB" w:bidi="ar-SA"/>
        </w:rPr>
        <w:t xml:space="preserve"> it to play one power against </w:t>
      </w:r>
      <w:r w:rsidR="00645F00">
        <w:rPr>
          <w:rFonts w:ascii="Palatino Linotype" w:eastAsia="Times New Roman" w:hAnsi="Palatino Linotype" w:cs="Times New Roman"/>
          <w:bCs/>
          <w:color w:val="000000"/>
          <w:sz w:val="21"/>
          <w:szCs w:val="21"/>
          <w:lang w:eastAsia="en-GB" w:bidi="ar-SA"/>
        </w:rPr>
        <w:t>an</w:t>
      </w:r>
      <w:r w:rsidR="00790F77">
        <w:rPr>
          <w:rFonts w:ascii="Palatino Linotype" w:eastAsia="Times New Roman" w:hAnsi="Palatino Linotype" w:cs="Times New Roman"/>
          <w:bCs/>
          <w:color w:val="000000"/>
          <w:sz w:val="21"/>
          <w:szCs w:val="21"/>
          <w:lang w:eastAsia="en-GB" w:bidi="ar-SA"/>
        </w:rPr>
        <w:t>other</w:t>
      </w:r>
      <w:r w:rsidR="00645F00">
        <w:rPr>
          <w:rFonts w:ascii="Palatino Linotype" w:eastAsia="Times New Roman" w:hAnsi="Palatino Linotype" w:cs="Times New Roman"/>
          <w:bCs/>
          <w:color w:val="000000"/>
          <w:sz w:val="21"/>
          <w:szCs w:val="21"/>
          <w:lang w:eastAsia="en-GB" w:bidi="ar-SA"/>
        </w:rPr>
        <w:t>,</w:t>
      </w:r>
      <w:r w:rsidR="00790F77">
        <w:rPr>
          <w:rFonts w:ascii="Palatino Linotype" w:eastAsia="Times New Roman" w:hAnsi="Palatino Linotype" w:cs="Times New Roman"/>
          <w:bCs/>
          <w:color w:val="000000"/>
          <w:sz w:val="21"/>
          <w:szCs w:val="21"/>
          <w:lang w:eastAsia="en-GB" w:bidi="ar-SA"/>
        </w:rPr>
        <w:t xml:space="preserve"> regardless of implications </w:t>
      </w:r>
      <w:r w:rsidR="00645F00">
        <w:rPr>
          <w:rFonts w:ascii="Palatino Linotype" w:eastAsia="Times New Roman" w:hAnsi="Palatino Linotype" w:cs="Times New Roman"/>
          <w:bCs/>
          <w:color w:val="000000"/>
          <w:sz w:val="21"/>
          <w:szCs w:val="21"/>
          <w:lang w:eastAsia="en-GB" w:bidi="ar-SA"/>
        </w:rPr>
        <w:t>f</w:t>
      </w:r>
      <w:r w:rsidR="00790F77">
        <w:rPr>
          <w:rFonts w:ascii="Palatino Linotype" w:eastAsia="Times New Roman" w:hAnsi="Palatino Linotype" w:cs="Times New Roman"/>
          <w:bCs/>
          <w:color w:val="000000"/>
          <w:sz w:val="21"/>
          <w:szCs w:val="21"/>
          <w:lang w:eastAsia="en-GB" w:bidi="ar-SA"/>
        </w:rPr>
        <w:t>or its own credibility.</w:t>
      </w:r>
    </w:p>
    <w:p w14:paraId="6A0A4E6A" w14:textId="1C22158C" w:rsidR="00DD40E3" w:rsidRPr="00FD5973" w:rsidRDefault="00790F77" w:rsidP="00B57176">
      <w:pPr>
        <w:spacing w:after="120"/>
        <w:jc w:val="both"/>
        <w:rPr>
          <w:rFonts w:ascii="Palatino Linotype" w:hAnsi="Palatino Linotype" w:cs="Arial"/>
          <w:bCs/>
          <w:sz w:val="21"/>
          <w:szCs w:val="21"/>
        </w:rPr>
      </w:pPr>
      <w:r>
        <w:rPr>
          <w:rFonts w:ascii="Palatino Linotype" w:eastAsia="Times New Roman" w:hAnsi="Palatino Linotype" w:cs="Times New Roman"/>
          <w:bCs/>
          <w:color w:val="000000"/>
          <w:sz w:val="21"/>
          <w:szCs w:val="21"/>
          <w:lang w:eastAsia="en-GB" w:bidi="ar-SA"/>
        </w:rPr>
        <w:t>If the NPP continues in its present style, it will not be long for it to be rejected by the people. What is more worrying is that</w:t>
      </w:r>
      <w:r w:rsidR="0033577A">
        <w:rPr>
          <w:rFonts w:ascii="Palatino Linotype" w:eastAsia="Times New Roman" w:hAnsi="Palatino Linotype" w:cs="Times New Roman"/>
          <w:bCs/>
          <w:color w:val="000000"/>
          <w:sz w:val="21"/>
          <w:szCs w:val="21"/>
          <w:lang w:eastAsia="en-GB" w:bidi="ar-SA"/>
        </w:rPr>
        <w:t xml:space="preserve"> a rightist fascistic alliance could </w:t>
      </w:r>
      <w:r>
        <w:rPr>
          <w:rFonts w:ascii="Palatino Linotype" w:eastAsia="Times New Roman" w:hAnsi="Palatino Linotype" w:cs="Times New Roman"/>
          <w:bCs/>
          <w:color w:val="000000"/>
          <w:sz w:val="21"/>
          <w:szCs w:val="21"/>
          <w:lang w:eastAsia="en-GB" w:bidi="ar-SA"/>
        </w:rPr>
        <w:t>replace it. The genuine left must ready itself to combat that prospect through mass political work and mass mobilisation.</w:t>
      </w:r>
      <w:r w:rsidR="00C332F7" w:rsidRPr="00FD5973">
        <w:rPr>
          <w:rFonts w:ascii="Palatino Linotype" w:eastAsia="Times New Roman" w:hAnsi="Palatino Linotype" w:cs="Times New Roman"/>
          <w:bCs/>
          <w:color w:val="000000"/>
          <w:sz w:val="21"/>
          <w:szCs w:val="21"/>
          <w:highlight w:val="green"/>
          <w:lang w:eastAsia="en-GB" w:bidi="ar-SA"/>
        </w:rPr>
        <w:br w:type="page"/>
      </w:r>
    </w:p>
    <w:p w14:paraId="62D9ECEA" w14:textId="5504EE92" w:rsidR="00E4529D" w:rsidRDefault="00E4529D" w:rsidP="00B57176">
      <w:pPr>
        <w:spacing w:after="120" w:line="240" w:lineRule="auto"/>
        <w:jc w:val="center"/>
        <w:rPr>
          <w:rFonts w:ascii="Palatino Linotype" w:hAnsi="Palatino Linotype" w:cs="Times New Roman"/>
          <w:b/>
          <w:iCs/>
          <w:sz w:val="44"/>
          <w:szCs w:val="44"/>
        </w:rPr>
      </w:pPr>
      <w:r w:rsidRPr="00E4529D">
        <w:rPr>
          <w:rFonts w:ascii="Palatino Linotype" w:hAnsi="Palatino Linotype" w:cs="Times New Roman"/>
          <w:b/>
          <w:iCs/>
          <w:sz w:val="44"/>
          <w:szCs w:val="44"/>
        </w:rPr>
        <w:lastRenderedPageBreak/>
        <w:t xml:space="preserve">Fading </w:t>
      </w:r>
      <w:r w:rsidR="008C2E06">
        <w:rPr>
          <w:rFonts w:ascii="Palatino Linotype" w:hAnsi="Palatino Linotype" w:cs="Times New Roman"/>
          <w:b/>
          <w:iCs/>
          <w:sz w:val="44"/>
          <w:szCs w:val="44"/>
        </w:rPr>
        <w:t>Hope</w:t>
      </w:r>
      <w:r w:rsidRPr="00E4529D">
        <w:rPr>
          <w:rFonts w:ascii="Palatino Linotype" w:hAnsi="Palatino Linotype" w:cs="Times New Roman"/>
          <w:b/>
          <w:iCs/>
          <w:sz w:val="44"/>
          <w:szCs w:val="44"/>
        </w:rPr>
        <w:t>s</w:t>
      </w:r>
    </w:p>
    <w:p w14:paraId="7326E41D" w14:textId="7C5AF3D9" w:rsidR="00E31C7D" w:rsidRPr="00E31C7D" w:rsidRDefault="00E31C7D" w:rsidP="00B57176">
      <w:pPr>
        <w:spacing w:after="0" w:line="240" w:lineRule="auto"/>
        <w:jc w:val="center"/>
        <w:rPr>
          <w:rFonts w:ascii="Palatino Linotype" w:hAnsi="Palatino Linotype"/>
          <w:b/>
          <w:bCs/>
          <w:i/>
          <w:color w:val="000000"/>
          <w:sz w:val="32"/>
          <w:szCs w:val="32"/>
        </w:rPr>
      </w:pPr>
      <w:r w:rsidRPr="00E31C7D">
        <w:rPr>
          <w:rFonts w:ascii="Palatino Linotype" w:hAnsi="Palatino Linotype" w:cs="Times New Roman"/>
          <w:b/>
          <w:i/>
          <w:sz w:val="32"/>
          <w:szCs w:val="32"/>
        </w:rPr>
        <w:t>Imayavaramban</w:t>
      </w:r>
    </w:p>
    <w:p w14:paraId="5D62BA2D" w14:textId="77777777" w:rsidR="00E4529D" w:rsidRPr="00947D51" w:rsidRDefault="00E4529D" w:rsidP="00B57176">
      <w:pPr>
        <w:spacing w:after="0" w:line="240" w:lineRule="auto"/>
        <w:jc w:val="both"/>
        <w:rPr>
          <w:rFonts w:ascii="Palatino Linotype" w:hAnsi="Palatino Linotype"/>
          <w:b/>
          <w:bCs/>
          <w:color w:val="000000"/>
          <w:sz w:val="21"/>
          <w:szCs w:val="21"/>
        </w:rPr>
      </w:pPr>
    </w:p>
    <w:p w14:paraId="3BC7BB9A" w14:textId="132EB97A" w:rsidR="00645C43" w:rsidRDefault="008C2E06" w:rsidP="00EC62A0">
      <w:pPr>
        <w:spacing w:after="120" w:line="269" w:lineRule="auto"/>
        <w:jc w:val="both"/>
        <w:rPr>
          <w:rFonts w:ascii="Palatino Linotype" w:hAnsi="Palatino Linotype"/>
          <w:color w:val="000000"/>
          <w:sz w:val="21"/>
          <w:szCs w:val="21"/>
        </w:rPr>
      </w:pPr>
      <w:r>
        <w:rPr>
          <w:rFonts w:ascii="Palatino Linotype" w:hAnsi="Palatino Linotype"/>
          <w:color w:val="000000"/>
          <w:sz w:val="21"/>
          <w:szCs w:val="21"/>
        </w:rPr>
        <w:t>While</w:t>
      </w:r>
      <w:r w:rsidR="00645C43">
        <w:rPr>
          <w:rFonts w:ascii="Palatino Linotype" w:hAnsi="Palatino Linotype"/>
          <w:color w:val="000000"/>
          <w:sz w:val="21"/>
          <w:szCs w:val="21"/>
        </w:rPr>
        <w:t xml:space="preserve"> </w:t>
      </w:r>
      <w:r w:rsidR="00E4529D">
        <w:rPr>
          <w:rFonts w:ascii="Palatino Linotype" w:hAnsi="Palatino Linotype"/>
          <w:color w:val="000000"/>
          <w:sz w:val="21"/>
          <w:szCs w:val="21"/>
        </w:rPr>
        <w:t>Anura Kumara Dissanayake</w:t>
      </w:r>
      <w:r>
        <w:rPr>
          <w:rFonts w:ascii="Palatino Linotype" w:hAnsi="Palatino Linotype"/>
          <w:color w:val="000000"/>
          <w:sz w:val="21"/>
          <w:szCs w:val="21"/>
        </w:rPr>
        <w:t xml:space="preserve">’s </w:t>
      </w:r>
      <w:r w:rsidR="00E31C7D">
        <w:rPr>
          <w:rFonts w:ascii="Palatino Linotype" w:hAnsi="Palatino Linotype"/>
          <w:color w:val="000000"/>
          <w:sz w:val="21"/>
          <w:szCs w:val="21"/>
        </w:rPr>
        <w:t>electi</w:t>
      </w:r>
      <w:r w:rsidR="00843C6F">
        <w:rPr>
          <w:rFonts w:ascii="Palatino Linotype" w:hAnsi="Palatino Linotype"/>
          <w:color w:val="000000"/>
          <w:sz w:val="21"/>
          <w:szCs w:val="21"/>
        </w:rPr>
        <w:t>o</w:t>
      </w:r>
      <w:r w:rsidR="00E31C7D">
        <w:rPr>
          <w:rFonts w:ascii="Palatino Linotype" w:hAnsi="Palatino Linotype"/>
          <w:color w:val="000000"/>
          <w:sz w:val="21"/>
          <w:szCs w:val="21"/>
        </w:rPr>
        <w:t xml:space="preserve">n as </w:t>
      </w:r>
      <w:r w:rsidR="00D53EDD">
        <w:rPr>
          <w:rFonts w:ascii="Palatino Linotype" w:hAnsi="Palatino Linotype"/>
          <w:color w:val="000000"/>
          <w:sz w:val="21"/>
          <w:szCs w:val="21"/>
        </w:rPr>
        <w:t>President</w:t>
      </w:r>
      <w:r w:rsidR="00E4529D">
        <w:rPr>
          <w:rFonts w:ascii="Palatino Linotype" w:hAnsi="Palatino Linotype"/>
          <w:color w:val="000000"/>
          <w:sz w:val="21"/>
          <w:szCs w:val="21"/>
        </w:rPr>
        <w:t xml:space="preserve"> </w:t>
      </w:r>
      <w:r w:rsidR="00645C43">
        <w:rPr>
          <w:rFonts w:ascii="Palatino Linotype" w:hAnsi="Palatino Linotype"/>
          <w:color w:val="000000"/>
          <w:sz w:val="21"/>
          <w:szCs w:val="21"/>
        </w:rPr>
        <w:t xml:space="preserve">in September 2024 and the </w:t>
      </w:r>
      <w:r w:rsidR="00843C6F">
        <w:rPr>
          <w:rFonts w:ascii="Palatino Linotype" w:hAnsi="Palatino Linotype"/>
          <w:color w:val="000000"/>
          <w:sz w:val="21"/>
          <w:szCs w:val="21"/>
        </w:rPr>
        <w:t>crush</w:t>
      </w:r>
      <w:r w:rsidR="00645C43">
        <w:rPr>
          <w:rFonts w:ascii="Palatino Linotype" w:hAnsi="Palatino Linotype"/>
          <w:color w:val="000000"/>
          <w:sz w:val="21"/>
          <w:szCs w:val="21"/>
        </w:rPr>
        <w:t xml:space="preserve">ing victory of the JVP-led National People’s Power in the </w:t>
      </w:r>
      <w:r w:rsidR="00645F00">
        <w:rPr>
          <w:rFonts w:ascii="Palatino Linotype" w:hAnsi="Palatino Linotype"/>
          <w:color w:val="000000"/>
          <w:sz w:val="21"/>
          <w:szCs w:val="21"/>
        </w:rPr>
        <w:t xml:space="preserve">November </w:t>
      </w:r>
      <w:r w:rsidR="00645C43">
        <w:rPr>
          <w:rFonts w:ascii="Palatino Linotype" w:hAnsi="Palatino Linotype"/>
          <w:color w:val="000000"/>
          <w:sz w:val="21"/>
          <w:szCs w:val="21"/>
        </w:rPr>
        <w:t>parliamentary elections mark a welcome change,</w:t>
      </w:r>
      <w:r w:rsidR="00586768">
        <w:rPr>
          <w:rFonts w:ascii="Palatino Linotype" w:hAnsi="Palatino Linotype"/>
          <w:color w:val="000000"/>
          <w:sz w:val="21"/>
          <w:szCs w:val="21"/>
        </w:rPr>
        <w:t xml:space="preserve"> let </w:t>
      </w:r>
      <w:r w:rsidR="00843C6F">
        <w:rPr>
          <w:rFonts w:ascii="Palatino Linotype" w:hAnsi="Palatino Linotype"/>
          <w:color w:val="000000"/>
          <w:sz w:val="21"/>
          <w:szCs w:val="21"/>
        </w:rPr>
        <w:t xml:space="preserve">us </w:t>
      </w:r>
      <w:r w:rsidR="00645F00">
        <w:rPr>
          <w:rFonts w:ascii="Palatino Linotype" w:hAnsi="Palatino Linotype"/>
          <w:color w:val="000000"/>
          <w:sz w:val="21"/>
          <w:szCs w:val="21"/>
        </w:rPr>
        <w:t xml:space="preserve">not </w:t>
      </w:r>
      <w:r w:rsidR="00843C6F">
        <w:rPr>
          <w:rFonts w:ascii="Palatino Linotype" w:hAnsi="Palatino Linotype"/>
          <w:color w:val="000000"/>
          <w:sz w:val="21"/>
          <w:szCs w:val="21"/>
        </w:rPr>
        <w:t xml:space="preserve">have </w:t>
      </w:r>
      <w:r w:rsidR="00645F00">
        <w:rPr>
          <w:rFonts w:ascii="Palatino Linotype" w:hAnsi="Palatino Linotype"/>
          <w:color w:val="000000"/>
          <w:sz w:val="21"/>
          <w:szCs w:val="21"/>
        </w:rPr>
        <w:t>any</w:t>
      </w:r>
      <w:r w:rsidR="009D7196">
        <w:rPr>
          <w:rFonts w:ascii="Palatino Linotype" w:hAnsi="Palatino Linotype"/>
          <w:color w:val="000000"/>
          <w:sz w:val="21"/>
          <w:szCs w:val="21"/>
        </w:rPr>
        <w:t xml:space="preserve"> </w:t>
      </w:r>
      <w:r>
        <w:rPr>
          <w:rFonts w:ascii="Palatino Linotype" w:hAnsi="Palatino Linotype"/>
          <w:color w:val="000000"/>
          <w:sz w:val="21"/>
          <w:szCs w:val="21"/>
        </w:rPr>
        <w:t>illusion</w:t>
      </w:r>
      <w:r w:rsidR="00843C6F">
        <w:rPr>
          <w:rFonts w:ascii="Palatino Linotype" w:hAnsi="Palatino Linotype"/>
          <w:color w:val="000000"/>
          <w:sz w:val="21"/>
          <w:szCs w:val="21"/>
        </w:rPr>
        <w:t xml:space="preserve"> about the ability of</w:t>
      </w:r>
      <w:r>
        <w:rPr>
          <w:rFonts w:ascii="Palatino Linotype" w:hAnsi="Palatino Linotype"/>
          <w:color w:val="000000"/>
          <w:sz w:val="21"/>
          <w:szCs w:val="21"/>
        </w:rPr>
        <w:t xml:space="preserve"> the </w:t>
      </w:r>
      <w:r w:rsidR="00586768">
        <w:rPr>
          <w:rFonts w:ascii="Palatino Linotype" w:hAnsi="Palatino Linotype"/>
          <w:color w:val="000000"/>
          <w:sz w:val="21"/>
          <w:szCs w:val="21"/>
        </w:rPr>
        <w:t>P</w:t>
      </w:r>
      <w:r>
        <w:rPr>
          <w:rFonts w:ascii="Palatino Linotype" w:hAnsi="Palatino Linotype"/>
          <w:color w:val="000000"/>
          <w:sz w:val="21"/>
          <w:szCs w:val="21"/>
        </w:rPr>
        <w:t xml:space="preserve">resident </w:t>
      </w:r>
      <w:r w:rsidR="00586768">
        <w:rPr>
          <w:rFonts w:ascii="Palatino Linotype" w:hAnsi="Palatino Linotype"/>
          <w:color w:val="000000"/>
          <w:sz w:val="21"/>
          <w:szCs w:val="21"/>
        </w:rPr>
        <w:t>and the</w:t>
      </w:r>
      <w:r>
        <w:rPr>
          <w:rFonts w:ascii="Palatino Linotype" w:hAnsi="Palatino Linotype"/>
          <w:color w:val="000000"/>
          <w:sz w:val="21"/>
          <w:szCs w:val="21"/>
        </w:rPr>
        <w:t xml:space="preserve"> government </w:t>
      </w:r>
      <w:r w:rsidR="00843C6F">
        <w:rPr>
          <w:rFonts w:ascii="Palatino Linotype" w:hAnsi="Palatino Linotype"/>
          <w:color w:val="000000"/>
          <w:sz w:val="21"/>
          <w:szCs w:val="21"/>
        </w:rPr>
        <w:t>to</w:t>
      </w:r>
      <w:r w:rsidR="00645C43">
        <w:rPr>
          <w:rFonts w:ascii="Palatino Linotype" w:hAnsi="Palatino Linotype"/>
          <w:color w:val="000000"/>
          <w:sz w:val="21"/>
          <w:szCs w:val="21"/>
        </w:rPr>
        <w:t xml:space="preserve"> resolv</w:t>
      </w:r>
      <w:r w:rsidR="00586768">
        <w:rPr>
          <w:rFonts w:ascii="Palatino Linotype" w:hAnsi="Palatino Linotype"/>
          <w:color w:val="000000"/>
          <w:sz w:val="21"/>
          <w:szCs w:val="21"/>
        </w:rPr>
        <w:t>e</w:t>
      </w:r>
      <w:r w:rsidR="00645C43">
        <w:rPr>
          <w:rFonts w:ascii="Palatino Linotype" w:hAnsi="Palatino Linotype"/>
          <w:color w:val="000000"/>
          <w:sz w:val="21"/>
          <w:szCs w:val="21"/>
        </w:rPr>
        <w:t xml:space="preserve"> the country’s econom</w:t>
      </w:r>
      <w:r>
        <w:rPr>
          <w:rFonts w:ascii="Palatino Linotype" w:hAnsi="Palatino Linotype"/>
          <w:color w:val="000000"/>
          <w:sz w:val="21"/>
          <w:szCs w:val="21"/>
        </w:rPr>
        <w:t>ic problem</w:t>
      </w:r>
      <w:r w:rsidR="00645F00">
        <w:rPr>
          <w:rFonts w:ascii="Palatino Linotype" w:hAnsi="Palatino Linotype"/>
          <w:color w:val="000000"/>
          <w:sz w:val="21"/>
          <w:szCs w:val="21"/>
        </w:rPr>
        <w:t>s</w:t>
      </w:r>
      <w:r w:rsidR="00645C43">
        <w:rPr>
          <w:rFonts w:ascii="Palatino Linotype" w:hAnsi="Palatino Linotype"/>
          <w:color w:val="000000"/>
          <w:sz w:val="21"/>
          <w:szCs w:val="21"/>
        </w:rPr>
        <w:t xml:space="preserve"> </w:t>
      </w:r>
      <w:r>
        <w:rPr>
          <w:rFonts w:ascii="Palatino Linotype" w:hAnsi="Palatino Linotype"/>
          <w:color w:val="000000"/>
          <w:sz w:val="21"/>
          <w:szCs w:val="21"/>
        </w:rPr>
        <w:t>or</w:t>
      </w:r>
      <w:r w:rsidR="00645C43">
        <w:rPr>
          <w:rFonts w:ascii="Palatino Linotype" w:hAnsi="Palatino Linotype"/>
          <w:color w:val="000000"/>
          <w:sz w:val="21"/>
          <w:szCs w:val="21"/>
        </w:rPr>
        <w:t xml:space="preserve"> </w:t>
      </w:r>
      <w:r w:rsidR="00645F00">
        <w:rPr>
          <w:rFonts w:ascii="Palatino Linotype" w:hAnsi="Palatino Linotype"/>
          <w:color w:val="000000"/>
          <w:sz w:val="21"/>
          <w:szCs w:val="21"/>
        </w:rPr>
        <w:t xml:space="preserve">to </w:t>
      </w:r>
      <w:r w:rsidR="00645C43">
        <w:rPr>
          <w:rFonts w:ascii="Palatino Linotype" w:hAnsi="Palatino Linotype"/>
          <w:color w:val="000000"/>
          <w:sz w:val="21"/>
          <w:szCs w:val="21"/>
        </w:rPr>
        <w:t xml:space="preserve">heal the wounds of the 30-year civil war, let alone resolving the national question. </w:t>
      </w:r>
    </w:p>
    <w:p w14:paraId="6BB65589" w14:textId="1F5D84E9" w:rsidR="0068749B" w:rsidRDefault="0068749B" w:rsidP="00EC62A0">
      <w:pPr>
        <w:spacing w:after="120" w:line="269" w:lineRule="auto"/>
        <w:contextualSpacing/>
        <w:jc w:val="both"/>
      </w:pPr>
      <w:r>
        <w:rPr>
          <w:rFonts w:ascii="Palatino Linotype" w:hAnsi="Palatino Linotype"/>
          <w:color w:val="000000"/>
          <w:sz w:val="21"/>
          <w:szCs w:val="21"/>
        </w:rPr>
        <w:t xml:space="preserve">The government </w:t>
      </w:r>
      <w:r w:rsidR="00843C6F">
        <w:rPr>
          <w:rFonts w:ascii="Palatino Linotype" w:hAnsi="Palatino Linotype"/>
          <w:color w:val="000000"/>
          <w:sz w:val="21"/>
          <w:szCs w:val="21"/>
        </w:rPr>
        <w:t>ha</w:t>
      </w:r>
      <w:r w:rsidR="00645F00">
        <w:rPr>
          <w:rFonts w:ascii="Palatino Linotype" w:hAnsi="Palatino Linotype"/>
          <w:color w:val="000000"/>
          <w:sz w:val="21"/>
          <w:szCs w:val="21"/>
        </w:rPr>
        <w:t>s</w:t>
      </w:r>
      <w:r w:rsidR="00843C6F">
        <w:rPr>
          <w:rFonts w:ascii="Palatino Linotype" w:hAnsi="Palatino Linotype"/>
          <w:color w:val="000000"/>
          <w:sz w:val="21"/>
          <w:szCs w:val="21"/>
        </w:rPr>
        <w:t xml:space="preserve"> </w:t>
      </w:r>
      <w:r>
        <w:rPr>
          <w:rFonts w:ascii="Palatino Linotype" w:hAnsi="Palatino Linotype"/>
          <w:color w:val="000000"/>
          <w:sz w:val="21"/>
          <w:szCs w:val="21"/>
        </w:rPr>
        <w:t xml:space="preserve">made </w:t>
      </w:r>
      <w:r w:rsidR="00586768">
        <w:rPr>
          <w:rFonts w:ascii="Palatino Linotype" w:hAnsi="Palatino Linotype"/>
          <w:color w:val="000000"/>
          <w:sz w:val="21"/>
          <w:szCs w:val="21"/>
        </w:rPr>
        <w:t>many</w:t>
      </w:r>
      <w:r>
        <w:rPr>
          <w:rFonts w:ascii="Palatino Linotype" w:hAnsi="Palatino Linotype"/>
          <w:color w:val="000000"/>
          <w:sz w:val="21"/>
          <w:szCs w:val="21"/>
        </w:rPr>
        <w:t xml:space="preserve"> pledges </w:t>
      </w:r>
      <w:r w:rsidR="00843C6F">
        <w:rPr>
          <w:rFonts w:ascii="Palatino Linotype" w:hAnsi="Palatino Linotype"/>
          <w:color w:val="000000"/>
          <w:sz w:val="21"/>
          <w:szCs w:val="21"/>
        </w:rPr>
        <w:t>that are</w:t>
      </w:r>
      <w:r>
        <w:rPr>
          <w:rFonts w:ascii="Palatino Linotype" w:hAnsi="Palatino Linotype"/>
          <w:color w:val="000000"/>
          <w:sz w:val="21"/>
          <w:szCs w:val="21"/>
        </w:rPr>
        <w:t xml:space="preserve"> </w:t>
      </w:r>
      <w:r w:rsidR="00843C6F">
        <w:rPr>
          <w:rFonts w:ascii="Palatino Linotype" w:hAnsi="Palatino Linotype"/>
          <w:color w:val="000000"/>
          <w:sz w:val="21"/>
          <w:szCs w:val="21"/>
        </w:rPr>
        <w:t>hard</w:t>
      </w:r>
      <w:r>
        <w:rPr>
          <w:rFonts w:ascii="Palatino Linotype" w:hAnsi="Palatino Linotype"/>
          <w:color w:val="000000"/>
          <w:sz w:val="21"/>
          <w:szCs w:val="21"/>
        </w:rPr>
        <w:t xml:space="preserve"> to fulfil</w:t>
      </w:r>
      <w:r w:rsidR="00586768">
        <w:rPr>
          <w:rFonts w:ascii="Palatino Linotype" w:hAnsi="Palatino Linotype"/>
          <w:color w:val="000000"/>
          <w:sz w:val="21"/>
          <w:szCs w:val="21"/>
        </w:rPr>
        <w:t xml:space="preserve">. </w:t>
      </w:r>
      <w:r w:rsidR="00843C6F">
        <w:rPr>
          <w:rFonts w:ascii="Palatino Linotype" w:hAnsi="Palatino Linotype"/>
          <w:color w:val="000000"/>
          <w:sz w:val="21"/>
          <w:szCs w:val="21"/>
        </w:rPr>
        <w:t>What matter most to us are</w:t>
      </w:r>
      <w:r>
        <w:rPr>
          <w:rFonts w:ascii="Palatino Linotype" w:hAnsi="Palatino Linotype"/>
          <w:color w:val="000000"/>
          <w:sz w:val="21"/>
          <w:szCs w:val="21"/>
        </w:rPr>
        <w:t xml:space="preserve"> the </w:t>
      </w:r>
      <w:r w:rsidR="00586768">
        <w:rPr>
          <w:rFonts w:ascii="Palatino Linotype" w:hAnsi="Palatino Linotype"/>
          <w:color w:val="000000"/>
          <w:sz w:val="21"/>
          <w:szCs w:val="21"/>
        </w:rPr>
        <w:t xml:space="preserve">government’s </w:t>
      </w:r>
      <w:r w:rsidR="00843C6F">
        <w:rPr>
          <w:rFonts w:ascii="Palatino Linotype" w:hAnsi="Palatino Linotype"/>
          <w:color w:val="000000"/>
          <w:sz w:val="21"/>
          <w:szCs w:val="21"/>
        </w:rPr>
        <w:t>will</w:t>
      </w:r>
      <w:r w:rsidR="00586768">
        <w:rPr>
          <w:rFonts w:ascii="Palatino Linotype" w:hAnsi="Palatino Linotype"/>
          <w:color w:val="000000"/>
          <w:sz w:val="21"/>
          <w:szCs w:val="21"/>
        </w:rPr>
        <w:t xml:space="preserve"> and </w:t>
      </w:r>
      <w:r w:rsidR="00843C6F">
        <w:rPr>
          <w:rFonts w:ascii="Palatino Linotype" w:hAnsi="Palatino Linotype"/>
          <w:color w:val="000000"/>
          <w:sz w:val="21"/>
          <w:szCs w:val="21"/>
        </w:rPr>
        <w:t>skill</w:t>
      </w:r>
      <w:r>
        <w:rPr>
          <w:rFonts w:ascii="Palatino Linotype" w:hAnsi="Palatino Linotype"/>
          <w:color w:val="000000"/>
          <w:sz w:val="21"/>
          <w:szCs w:val="21"/>
        </w:rPr>
        <w:t xml:space="preserve"> to </w:t>
      </w:r>
      <w:r w:rsidR="00843C6F">
        <w:rPr>
          <w:rFonts w:ascii="Palatino Linotype" w:hAnsi="Palatino Linotype"/>
          <w:color w:val="000000"/>
          <w:sz w:val="21"/>
          <w:szCs w:val="21"/>
        </w:rPr>
        <w:t>act on them</w:t>
      </w:r>
      <w:r>
        <w:rPr>
          <w:rFonts w:ascii="Palatino Linotype" w:hAnsi="Palatino Linotype"/>
          <w:color w:val="000000"/>
          <w:sz w:val="21"/>
          <w:szCs w:val="21"/>
        </w:rPr>
        <w:t>. In this</w:t>
      </w:r>
      <w:r w:rsidR="00586768">
        <w:rPr>
          <w:rFonts w:ascii="Palatino Linotype" w:hAnsi="Palatino Linotype"/>
          <w:color w:val="000000"/>
          <w:sz w:val="21"/>
          <w:szCs w:val="21"/>
        </w:rPr>
        <w:t xml:space="preserve"> </w:t>
      </w:r>
      <w:r>
        <w:rPr>
          <w:rFonts w:ascii="Palatino Linotype" w:hAnsi="Palatino Linotype"/>
          <w:color w:val="000000"/>
          <w:sz w:val="21"/>
          <w:szCs w:val="21"/>
        </w:rPr>
        <w:t>context</w:t>
      </w:r>
      <w:r w:rsidR="00586768">
        <w:rPr>
          <w:rFonts w:ascii="Palatino Linotype" w:hAnsi="Palatino Linotype"/>
          <w:color w:val="000000"/>
          <w:sz w:val="21"/>
          <w:szCs w:val="21"/>
        </w:rPr>
        <w:t xml:space="preserve"> we need</w:t>
      </w:r>
      <w:r>
        <w:rPr>
          <w:rFonts w:ascii="Palatino Linotype" w:hAnsi="Palatino Linotype"/>
          <w:color w:val="000000"/>
          <w:sz w:val="21"/>
          <w:szCs w:val="21"/>
        </w:rPr>
        <w:t xml:space="preserve"> to look </w:t>
      </w:r>
      <w:r w:rsidR="00586768">
        <w:rPr>
          <w:rFonts w:ascii="Palatino Linotype" w:hAnsi="Palatino Linotype"/>
          <w:color w:val="000000"/>
          <w:sz w:val="21"/>
          <w:szCs w:val="21"/>
        </w:rPr>
        <w:t xml:space="preserve">at </w:t>
      </w:r>
      <w:r>
        <w:rPr>
          <w:rFonts w:ascii="Palatino Linotype" w:hAnsi="Palatino Linotype"/>
          <w:color w:val="000000"/>
          <w:sz w:val="21"/>
          <w:szCs w:val="21"/>
        </w:rPr>
        <w:t xml:space="preserve">instances where the government </w:t>
      </w:r>
      <w:r w:rsidR="00843C6F">
        <w:rPr>
          <w:rFonts w:ascii="Palatino Linotype" w:hAnsi="Palatino Linotype"/>
          <w:color w:val="000000"/>
          <w:sz w:val="21"/>
          <w:szCs w:val="21"/>
        </w:rPr>
        <w:t>has acted in violation of</w:t>
      </w:r>
      <w:r>
        <w:rPr>
          <w:rFonts w:ascii="Palatino Linotype" w:hAnsi="Palatino Linotype"/>
          <w:color w:val="000000"/>
          <w:sz w:val="21"/>
          <w:szCs w:val="21"/>
        </w:rPr>
        <w:t xml:space="preserve"> is pledges with </w:t>
      </w:r>
      <w:r w:rsidR="00843C6F">
        <w:rPr>
          <w:rFonts w:ascii="Palatino Linotype" w:hAnsi="Palatino Linotype"/>
          <w:color w:val="000000"/>
          <w:sz w:val="21"/>
          <w:szCs w:val="21"/>
        </w:rPr>
        <w:t>no</w:t>
      </w:r>
      <w:r>
        <w:rPr>
          <w:rFonts w:ascii="Palatino Linotype" w:hAnsi="Palatino Linotype"/>
          <w:color w:val="000000"/>
          <w:sz w:val="21"/>
          <w:szCs w:val="21"/>
        </w:rPr>
        <w:t xml:space="preserve"> justification for changing course.</w:t>
      </w:r>
      <w:r w:rsidRPr="0068749B">
        <w:t xml:space="preserve"> </w:t>
      </w:r>
    </w:p>
    <w:p w14:paraId="04D6FD14" w14:textId="77777777" w:rsidR="00586768" w:rsidRDefault="00586768" w:rsidP="00EC62A0">
      <w:pPr>
        <w:spacing w:after="120" w:line="269" w:lineRule="auto"/>
        <w:contextualSpacing/>
        <w:jc w:val="both"/>
      </w:pPr>
    </w:p>
    <w:p w14:paraId="2A0443B2" w14:textId="530A8A3A" w:rsidR="0068749B" w:rsidRPr="00586768" w:rsidRDefault="0068749B" w:rsidP="00EC62A0">
      <w:pPr>
        <w:spacing w:after="0" w:line="269" w:lineRule="auto"/>
        <w:contextualSpacing/>
        <w:jc w:val="both"/>
        <w:rPr>
          <w:rFonts w:ascii="Palatino Linotype" w:hAnsi="Palatino Linotype"/>
          <w:color w:val="202224"/>
          <w:spacing w:val="-5"/>
          <w:sz w:val="24"/>
          <w:szCs w:val="24"/>
        </w:rPr>
      </w:pPr>
      <w:r w:rsidRPr="00586768">
        <w:rPr>
          <w:rFonts w:ascii="Palatino Linotype" w:hAnsi="Palatino Linotype"/>
          <w:b/>
          <w:bCs/>
          <w:color w:val="202224"/>
          <w:spacing w:val="-5"/>
          <w:sz w:val="24"/>
          <w:szCs w:val="24"/>
        </w:rPr>
        <w:t xml:space="preserve">The IMF </w:t>
      </w:r>
      <w:r w:rsidR="00586768" w:rsidRPr="00586768">
        <w:rPr>
          <w:rFonts w:ascii="Palatino Linotype" w:hAnsi="Palatino Linotype"/>
          <w:b/>
          <w:bCs/>
          <w:color w:val="202224"/>
          <w:spacing w:val="-5"/>
          <w:sz w:val="24"/>
          <w:szCs w:val="24"/>
        </w:rPr>
        <w:t>D</w:t>
      </w:r>
      <w:r w:rsidRPr="00586768">
        <w:rPr>
          <w:rFonts w:ascii="Palatino Linotype" w:hAnsi="Palatino Linotype"/>
          <w:b/>
          <w:bCs/>
          <w:color w:val="202224"/>
          <w:spacing w:val="-5"/>
          <w:sz w:val="24"/>
          <w:szCs w:val="24"/>
        </w:rPr>
        <w:t>eal</w:t>
      </w:r>
      <w:r w:rsidRPr="00586768">
        <w:rPr>
          <w:rFonts w:ascii="Palatino Linotype" w:hAnsi="Palatino Linotype"/>
          <w:color w:val="202224"/>
          <w:spacing w:val="-5"/>
          <w:sz w:val="24"/>
          <w:szCs w:val="24"/>
        </w:rPr>
        <w:t xml:space="preserve"> </w:t>
      </w:r>
    </w:p>
    <w:p w14:paraId="0AC161F1" w14:textId="6C921F31" w:rsidR="002D686B" w:rsidRPr="00880EE7" w:rsidRDefault="0068749B" w:rsidP="00EC62A0">
      <w:pPr>
        <w:pStyle w:val="sc-9a00e533-0"/>
        <w:spacing w:before="0" w:beforeAutospacing="0" w:after="120" w:afterAutospacing="0" w:line="269" w:lineRule="auto"/>
        <w:jc w:val="both"/>
        <w:textAlignment w:val="baseline"/>
        <w:rPr>
          <w:rFonts w:ascii="Palatino Linotype" w:hAnsi="Palatino Linotype"/>
          <w:color w:val="000000" w:themeColor="text1"/>
          <w:spacing w:val="-5"/>
          <w:sz w:val="21"/>
          <w:szCs w:val="21"/>
        </w:rPr>
      </w:pPr>
      <w:r w:rsidRPr="00880EE7">
        <w:rPr>
          <w:rFonts w:ascii="Palatino Linotype" w:hAnsi="Palatino Linotype"/>
          <w:color w:val="000000" w:themeColor="text1"/>
          <w:sz w:val="21"/>
          <w:szCs w:val="21"/>
        </w:rPr>
        <w:t xml:space="preserve">The IMF deal was controversial </w:t>
      </w:r>
      <w:r w:rsidR="00843C6F">
        <w:rPr>
          <w:rFonts w:ascii="Palatino Linotype" w:hAnsi="Palatino Linotype"/>
          <w:color w:val="000000" w:themeColor="text1"/>
          <w:sz w:val="21"/>
          <w:szCs w:val="21"/>
        </w:rPr>
        <w:t>all along</w:t>
      </w:r>
      <w:r w:rsidRPr="00880EE7">
        <w:rPr>
          <w:rFonts w:ascii="Palatino Linotype" w:hAnsi="Palatino Linotype"/>
          <w:color w:val="000000" w:themeColor="text1"/>
          <w:sz w:val="21"/>
          <w:szCs w:val="21"/>
        </w:rPr>
        <w:t xml:space="preserve"> as it </w:t>
      </w:r>
      <w:r w:rsidR="00C22E3C" w:rsidRPr="00880EE7">
        <w:rPr>
          <w:rFonts w:ascii="Palatino Linotype" w:hAnsi="Palatino Linotype"/>
          <w:color w:val="000000" w:themeColor="text1"/>
          <w:sz w:val="21"/>
          <w:szCs w:val="21"/>
        </w:rPr>
        <w:t>demanded</w:t>
      </w:r>
      <w:r w:rsidRPr="00880EE7">
        <w:rPr>
          <w:rFonts w:ascii="Palatino Linotype" w:hAnsi="Palatino Linotype"/>
          <w:color w:val="000000" w:themeColor="text1"/>
          <w:sz w:val="21"/>
          <w:szCs w:val="21"/>
        </w:rPr>
        <w:t xml:space="preserve"> severe austerity measures, </w:t>
      </w:r>
      <w:r w:rsidR="00843C6F">
        <w:rPr>
          <w:rFonts w:ascii="Palatino Linotype" w:hAnsi="Palatino Linotype"/>
          <w:color w:val="000000" w:themeColor="text1"/>
          <w:sz w:val="21"/>
          <w:szCs w:val="21"/>
        </w:rPr>
        <w:t>higher</w:t>
      </w:r>
      <w:r w:rsidR="00C22E3C" w:rsidRPr="00880EE7">
        <w:rPr>
          <w:rFonts w:ascii="Palatino Linotype" w:hAnsi="Palatino Linotype"/>
          <w:color w:val="000000" w:themeColor="text1"/>
          <w:sz w:val="21"/>
          <w:szCs w:val="21"/>
        </w:rPr>
        <w:t xml:space="preserve"> taxes</w:t>
      </w:r>
      <w:r w:rsidRPr="00880EE7">
        <w:rPr>
          <w:rFonts w:ascii="Palatino Linotype" w:hAnsi="Palatino Linotype"/>
          <w:color w:val="000000" w:themeColor="text1"/>
          <w:sz w:val="21"/>
          <w:szCs w:val="21"/>
        </w:rPr>
        <w:t xml:space="preserve"> and cuts in subsidies, all </w:t>
      </w:r>
      <w:r w:rsidR="00C22E3C" w:rsidRPr="00880EE7">
        <w:rPr>
          <w:rFonts w:ascii="Palatino Linotype" w:hAnsi="Palatino Linotype"/>
          <w:color w:val="000000" w:themeColor="text1"/>
          <w:sz w:val="21"/>
          <w:szCs w:val="21"/>
        </w:rPr>
        <w:t xml:space="preserve">in ways that </w:t>
      </w:r>
      <w:r w:rsidRPr="00880EE7">
        <w:rPr>
          <w:rFonts w:ascii="Palatino Linotype" w:hAnsi="Palatino Linotype"/>
          <w:color w:val="000000" w:themeColor="text1"/>
          <w:sz w:val="21"/>
          <w:szCs w:val="21"/>
        </w:rPr>
        <w:t xml:space="preserve">would </w:t>
      </w:r>
      <w:r w:rsidR="00843C6F">
        <w:rPr>
          <w:rFonts w:ascii="Palatino Linotype" w:hAnsi="Palatino Linotype"/>
          <w:color w:val="000000" w:themeColor="text1"/>
          <w:sz w:val="21"/>
          <w:szCs w:val="21"/>
        </w:rPr>
        <w:t>hurt</w:t>
      </w:r>
      <w:r w:rsidRPr="00880EE7">
        <w:rPr>
          <w:rFonts w:ascii="Palatino Linotype" w:hAnsi="Palatino Linotype"/>
          <w:color w:val="000000" w:themeColor="text1"/>
          <w:sz w:val="21"/>
          <w:szCs w:val="21"/>
        </w:rPr>
        <w:t xml:space="preserve"> the common people. </w:t>
      </w:r>
      <w:r w:rsidR="00796592" w:rsidRPr="00880EE7">
        <w:rPr>
          <w:rFonts w:ascii="Palatino Linotype" w:hAnsi="Palatino Linotype"/>
          <w:color w:val="000000" w:themeColor="text1"/>
          <w:spacing w:val="-5"/>
          <w:sz w:val="21"/>
          <w:szCs w:val="21"/>
        </w:rPr>
        <w:t>Dissanayake</w:t>
      </w:r>
      <w:r w:rsidR="00C22E3C" w:rsidRPr="00880EE7">
        <w:rPr>
          <w:rFonts w:ascii="Palatino Linotype" w:hAnsi="Palatino Linotype"/>
          <w:color w:val="000000" w:themeColor="text1"/>
          <w:spacing w:val="-5"/>
          <w:sz w:val="21"/>
          <w:szCs w:val="21"/>
        </w:rPr>
        <w:t xml:space="preserve"> and the NPP, d</w:t>
      </w:r>
      <w:r w:rsidRPr="00880EE7">
        <w:rPr>
          <w:rFonts w:ascii="Palatino Linotype" w:hAnsi="Palatino Linotype"/>
          <w:color w:val="000000" w:themeColor="text1"/>
          <w:spacing w:val="-5"/>
          <w:sz w:val="21"/>
          <w:szCs w:val="21"/>
        </w:rPr>
        <w:t xml:space="preserve">uring </w:t>
      </w:r>
      <w:r w:rsidR="00C96527" w:rsidRPr="00880EE7">
        <w:rPr>
          <w:rFonts w:ascii="Palatino Linotype" w:hAnsi="Palatino Linotype"/>
          <w:color w:val="000000" w:themeColor="text1"/>
          <w:spacing w:val="-5"/>
          <w:sz w:val="21"/>
          <w:szCs w:val="21"/>
        </w:rPr>
        <w:t xml:space="preserve">election </w:t>
      </w:r>
      <w:r w:rsidRPr="00880EE7">
        <w:rPr>
          <w:rFonts w:ascii="Palatino Linotype" w:hAnsi="Palatino Linotype"/>
          <w:color w:val="000000" w:themeColor="text1"/>
          <w:spacing w:val="-5"/>
          <w:sz w:val="21"/>
          <w:szCs w:val="21"/>
        </w:rPr>
        <w:t>campaign</w:t>
      </w:r>
      <w:r w:rsidR="00715E04">
        <w:rPr>
          <w:rFonts w:ascii="Palatino Linotype" w:hAnsi="Palatino Linotype"/>
          <w:color w:val="000000" w:themeColor="text1"/>
          <w:spacing w:val="-5"/>
          <w:sz w:val="21"/>
          <w:szCs w:val="21"/>
        </w:rPr>
        <w:t>s</w:t>
      </w:r>
      <w:r w:rsidR="00C22E3C" w:rsidRPr="00880EE7">
        <w:rPr>
          <w:rFonts w:ascii="Palatino Linotype" w:hAnsi="Palatino Linotype"/>
          <w:color w:val="000000" w:themeColor="text1"/>
          <w:spacing w:val="-5"/>
          <w:sz w:val="21"/>
          <w:szCs w:val="21"/>
        </w:rPr>
        <w:t>,</w:t>
      </w:r>
      <w:r w:rsidRPr="00880EE7">
        <w:rPr>
          <w:rFonts w:ascii="Palatino Linotype" w:hAnsi="Palatino Linotype"/>
          <w:color w:val="000000" w:themeColor="text1"/>
          <w:spacing w:val="-5"/>
          <w:sz w:val="21"/>
          <w:szCs w:val="21"/>
        </w:rPr>
        <w:t xml:space="preserve"> p</w:t>
      </w:r>
      <w:r w:rsidR="00C22E3C" w:rsidRPr="00880EE7">
        <w:rPr>
          <w:rFonts w:ascii="Palatino Linotype" w:hAnsi="Palatino Linotype"/>
          <w:color w:val="000000" w:themeColor="text1"/>
          <w:spacing w:val="-5"/>
          <w:sz w:val="21"/>
          <w:szCs w:val="21"/>
        </w:rPr>
        <w:t>ledg</w:t>
      </w:r>
      <w:r w:rsidRPr="00880EE7">
        <w:rPr>
          <w:rFonts w:ascii="Palatino Linotype" w:hAnsi="Palatino Linotype"/>
          <w:color w:val="000000" w:themeColor="text1"/>
          <w:spacing w:val="-5"/>
          <w:sz w:val="21"/>
          <w:szCs w:val="21"/>
        </w:rPr>
        <w:t xml:space="preserve">ed </w:t>
      </w:r>
      <w:r w:rsidR="00715E04">
        <w:rPr>
          <w:rFonts w:ascii="Palatino Linotype" w:hAnsi="Palatino Linotype"/>
          <w:color w:val="000000" w:themeColor="text1"/>
          <w:spacing w:val="-5"/>
          <w:sz w:val="21"/>
          <w:szCs w:val="21"/>
        </w:rPr>
        <w:t>to</w:t>
      </w:r>
      <w:r w:rsidRPr="00880EE7">
        <w:rPr>
          <w:rFonts w:ascii="Palatino Linotype" w:hAnsi="Palatino Linotype"/>
          <w:color w:val="000000" w:themeColor="text1"/>
          <w:spacing w:val="-5"/>
          <w:sz w:val="21"/>
          <w:szCs w:val="21"/>
        </w:rPr>
        <w:t xml:space="preserve"> re-negotiate</w:t>
      </w:r>
      <w:r w:rsidR="00C22E3C" w:rsidRPr="00880EE7">
        <w:rPr>
          <w:rFonts w:ascii="Palatino Linotype" w:hAnsi="Palatino Linotype"/>
          <w:color w:val="000000" w:themeColor="text1"/>
          <w:spacing w:val="-5"/>
          <w:sz w:val="21"/>
          <w:szCs w:val="21"/>
        </w:rPr>
        <w:t xml:space="preserve"> </w:t>
      </w:r>
      <w:r w:rsidR="00796592" w:rsidRPr="00880EE7">
        <w:rPr>
          <w:rFonts w:ascii="Palatino Linotype" w:hAnsi="Palatino Linotype"/>
          <w:color w:val="000000" w:themeColor="text1"/>
          <w:spacing w:val="-5"/>
          <w:sz w:val="21"/>
          <w:szCs w:val="21"/>
        </w:rPr>
        <w:t>controversial</w:t>
      </w:r>
      <w:r w:rsidRPr="00880EE7">
        <w:rPr>
          <w:rFonts w:ascii="Palatino Linotype" w:hAnsi="Palatino Linotype"/>
          <w:color w:val="000000" w:themeColor="text1"/>
          <w:spacing w:val="-5"/>
          <w:sz w:val="21"/>
          <w:szCs w:val="21"/>
        </w:rPr>
        <w:t xml:space="preserve"> </w:t>
      </w:r>
      <w:r w:rsidR="00C22E3C" w:rsidRPr="00880EE7">
        <w:rPr>
          <w:rFonts w:ascii="Palatino Linotype" w:hAnsi="Palatino Linotype"/>
          <w:color w:val="000000" w:themeColor="text1"/>
          <w:spacing w:val="-5"/>
          <w:sz w:val="21"/>
          <w:szCs w:val="21"/>
        </w:rPr>
        <w:t>aspect</w:t>
      </w:r>
      <w:r w:rsidRPr="00880EE7">
        <w:rPr>
          <w:rFonts w:ascii="Palatino Linotype" w:hAnsi="Palatino Linotype"/>
          <w:color w:val="000000" w:themeColor="text1"/>
          <w:spacing w:val="-5"/>
          <w:sz w:val="21"/>
          <w:szCs w:val="21"/>
        </w:rPr>
        <w:t>s of the IMF agreement</w:t>
      </w:r>
      <w:r w:rsidR="00C96527" w:rsidRPr="00880EE7">
        <w:rPr>
          <w:rFonts w:ascii="Palatino Linotype" w:hAnsi="Palatino Linotype"/>
          <w:color w:val="000000" w:themeColor="text1"/>
          <w:spacing w:val="-5"/>
          <w:sz w:val="21"/>
          <w:szCs w:val="21"/>
        </w:rPr>
        <w:t xml:space="preserve"> adverse</w:t>
      </w:r>
      <w:r w:rsidR="00C22E3C" w:rsidRPr="00880EE7">
        <w:rPr>
          <w:rFonts w:ascii="Palatino Linotype" w:hAnsi="Palatino Linotype"/>
          <w:color w:val="000000" w:themeColor="text1"/>
          <w:spacing w:val="-5"/>
          <w:sz w:val="21"/>
          <w:szCs w:val="21"/>
        </w:rPr>
        <w:t>ly</w:t>
      </w:r>
      <w:r w:rsidR="00C96527" w:rsidRPr="00880EE7">
        <w:rPr>
          <w:rFonts w:ascii="Palatino Linotype" w:hAnsi="Palatino Linotype"/>
          <w:color w:val="000000" w:themeColor="text1"/>
          <w:spacing w:val="-5"/>
          <w:sz w:val="21"/>
          <w:szCs w:val="21"/>
        </w:rPr>
        <w:t xml:space="preserve"> </w:t>
      </w:r>
      <w:r w:rsidR="00C22E3C" w:rsidRPr="00880EE7">
        <w:rPr>
          <w:rFonts w:ascii="Palatino Linotype" w:hAnsi="Palatino Linotype"/>
          <w:color w:val="000000" w:themeColor="text1"/>
          <w:spacing w:val="-5"/>
          <w:sz w:val="21"/>
          <w:szCs w:val="21"/>
        </w:rPr>
        <w:t>affect</w:t>
      </w:r>
      <w:r w:rsidR="00715E04">
        <w:rPr>
          <w:rFonts w:ascii="Palatino Linotype" w:hAnsi="Palatino Linotype"/>
          <w:color w:val="000000" w:themeColor="text1"/>
          <w:spacing w:val="-5"/>
          <w:sz w:val="21"/>
          <w:szCs w:val="21"/>
        </w:rPr>
        <w:t>ing</w:t>
      </w:r>
      <w:r w:rsidR="00C22E3C" w:rsidRPr="00880EE7">
        <w:rPr>
          <w:rFonts w:ascii="Palatino Linotype" w:hAnsi="Palatino Linotype"/>
          <w:color w:val="000000" w:themeColor="text1"/>
          <w:spacing w:val="-5"/>
          <w:sz w:val="21"/>
          <w:szCs w:val="21"/>
        </w:rPr>
        <w:t xml:space="preserve"> </w:t>
      </w:r>
      <w:r w:rsidR="00C96527" w:rsidRPr="00880EE7">
        <w:rPr>
          <w:rFonts w:ascii="Palatino Linotype" w:hAnsi="Palatino Linotype"/>
          <w:color w:val="000000" w:themeColor="text1"/>
          <w:spacing w:val="-5"/>
          <w:sz w:val="21"/>
          <w:szCs w:val="21"/>
        </w:rPr>
        <w:t>the people</w:t>
      </w:r>
      <w:r w:rsidRPr="00880EE7">
        <w:rPr>
          <w:rFonts w:ascii="Palatino Linotype" w:hAnsi="Palatino Linotype"/>
          <w:color w:val="000000" w:themeColor="text1"/>
          <w:spacing w:val="-5"/>
          <w:sz w:val="21"/>
          <w:szCs w:val="21"/>
        </w:rPr>
        <w:t>.</w:t>
      </w:r>
      <w:r w:rsidR="00C96527" w:rsidRPr="00880EE7">
        <w:rPr>
          <w:rFonts w:ascii="Palatino Linotype" w:hAnsi="Palatino Linotype"/>
          <w:color w:val="000000" w:themeColor="text1"/>
          <w:spacing w:val="-5"/>
          <w:sz w:val="21"/>
          <w:szCs w:val="21"/>
        </w:rPr>
        <w:t xml:space="preserve"> </w:t>
      </w:r>
      <w:r w:rsidR="00C22E3C" w:rsidRPr="00880EE7">
        <w:rPr>
          <w:rFonts w:ascii="Palatino Linotype" w:hAnsi="Palatino Linotype"/>
          <w:color w:val="000000" w:themeColor="text1"/>
          <w:spacing w:val="-5"/>
          <w:sz w:val="21"/>
          <w:szCs w:val="21"/>
        </w:rPr>
        <w:t>However, shortly</w:t>
      </w:r>
      <w:r w:rsidR="00C96527" w:rsidRPr="00880EE7">
        <w:rPr>
          <w:rFonts w:ascii="Palatino Linotype" w:hAnsi="Palatino Linotype"/>
          <w:color w:val="000000" w:themeColor="text1"/>
          <w:spacing w:val="-5"/>
          <w:sz w:val="21"/>
          <w:szCs w:val="21"/>
        </w:rPr>
        <w:t xml:space="preserve"> after the parliamentary elections, </w:t>
      </w:r>
      <w:r w:rsidR="00796592" w:rsidRPr="00880EE7">
        <w:rPr>
          <w:rFonts w:ascii="Palatino Linotype" w:hAnsi="Palatino Linotype"/>
          <w:color w:val="000000" w:themeColor="text1"/>
          <w:spacing w:val="-5"/>
          <w:sz w:val="21"/>
          <w:szCs w:val="21"/>
        </w:rPr>
        <w:t>Dissanayake, when addressing</w:t>
      </w:r>
      <w:r w:rsidR="00C96527" w:rsidRPr="00880EE7">
        <w:rPr>
          <w:rFonts w:ascii="Palatino Linotype" w:hAnsi="Palatino Linotype"/>
          <w:color w:val="000000" w:themeColor="text1"/>
          <w:spacing w:val="-5"/>
          <w:sz w:val="21"/>
          <w:szCs w:val="21"/>
        </w:rPr>
        <w:t xml:space="preserve"> the new </w:t>
      </w:r>
      <w:r w:rsidR="00796592" w:rsidRPr="00880EE7">
        <w:rPr>
          <w:rFonts w:ascii="Palatino Linotype" w:hAnsi="Palatino Linotype"/>
          <w:color w:val="000000" w:themeColor="text1"/>
          <w:spacing w:val="-5"/>
          <w:sz w:val="21"/>
          <w:szCs w:val="21"/>
        </w:rPr>
        <w:t>parliament,</w:t>
      </w:r>
      <w:r w:rsidR="00C96527" w:rsidRPr="00880EE7">
        <w:rPr>
          <w:rFonts w:ascii="Palatino Linotype" w:hAnsi="Palatino Linotype"/>
          <w:color w:val="000000" w:themeColor="text1"/>
          <w:spacing w:val="-5"/>
          <w:sz w:val="21"/>
          <w:szCs w:val="21"/>
        </w:rPr>
        <w:t xml:space="preserve"> </w:t>
      </w:r>
      <w:r w:rsidR="00715E04">
        <w:rPr>
          <w:rFonts w:ascii="Palatino Linotype" w:hAnsi="Palatino Linotype"/>
          <w:color w:val="000000" w:themeColor="text1"/>
          <w:spacing w:val="-5"/>
          <w:sz w:val="21"/>
          <w:szCs w:val="21"/>
        </w:rPr>
        <w:t>got</w:t>
      </w:r>
      <w:r w:rsidR="00C96527" w:rsidRPr="00880EE7">
        <w:rPr>
          <w:rFonts w:ascii="Palatino Linotype" w:hAnsi="Palatino Linotype"/>
          <w:color w:val="000000" w:themeColor="text1"/>
          <w:spacing w:val="-5"/>
          <w:sz w:val="21"/>
          <w:szCs w:val="21"/>
        </w:rPr>
        <w:t xml:space="preserve"> defensive of the IMF deal, insist</w:t>
      </w:r>
      <w:r w:rsidR="00C22E3C" w:rsidRPr="00880EE7">
        <w:rPr>
          <w:rFonts w:ascii="Palatino Linotype" w:hAnsi="Palatino Linotype"/>
          <w:color w:val="000000" w:themeColor="text1"/>
          <w:spacing w:val="-5"/>
          <w:sz w:val="21"/>
          <w:szCs w:val="21"/>
        </w:rPr>
        <w:t>ing</w:t>
      </w:r>
      <w:r w:rsidR="00C96527" w:rsidRPr="00880EE7">
        <w:rPr>
          <w:rFonts w:ascii="Palatino Linotype" w:hAnsi="Palatino Linotype"/>
          <w:color w:val="000000" w:themeColor="text1"/>
          <w:spacing w:val="-5"/>
          <w:sz w:val="21"/>
          <w:szCs w:val="21"/>
        </w:rPr>
        <w:t xml:space="preserve"> that, regardless of the merits of the deal, given the fragile state of the economy and considering that the process itself took a</w:t>
      </w:r>
      <w:r w:rsidR="00C22E3C" w:rsidRPr="00880EE7">
        <w:rPr>
          <w:rFonts w:ascii="Palatino Linotype" w:hAnsi="Palatino Linotype"/>
          <w:color w:val="000000" w:themeColor="text1"/>
          <w:spacing w:val="-5"/>
          <w:sz w:val="21"/>
          <w:szCs w:val="21"/>
        </w:rPr>
        <w:t>round</w:t>
      </w:r>
      <w:r w:rsidR="00C96527" w:rsidRPr="00880EE7">
        <w:rPr>
          <w:rFonts w:ascii="Palatino Linotype" w:hAnsi="Palatino Linotype"/>
          <w:color w:val="000000" w:themeColor="text1"/>
          <w:spacing w:val="-5"/>
          <w:sz w:val="21"/>
          <w:szCs w:val="21"/>
        </w:rPr>
        <w:t xml:space="preserve"> two years to </w:t>
      </w:r>
      <w:r w:rsidR="00C22E3C" w:rsidRPr="00880EE7">
        <w:rPr>
          <w:rFonts w:ascii="Palatino Linotype" w:hAnsi="Palatino Linotype"/>
          <w:color w:val="000000" w:themeColor="text1"/>
          <w:spacing w:val="-5"/>
          <w:sz w:val="21"/>
          <w:szCs w:val="21"/>
        </w:rPr>
        <w:t xml:space="preserve">put </w:t>
      </w:r>
      <w:r w:rsidR="00715E04">
        <w:rPr>
          <w:rFonts w:ascii="Palatino Linotype" w:hAnsi="Palatino Linotype"/>
          <w:color w:val="000000" w:themeColor="text1"/>
          <w:spacing w:val="-5"/>
          <w:sz w:val="21"/>
          <w:szCs w:val="21"/>
        </w:rPr>
        <w:t>together,</w:t>
      </w:r>
      <w:r w:rsidR="00C96527" w:rsidRPr="00880EE7">
        <w:rPr>
          <w:rFonts w:ascii="Palatino Linotype" w:hAnsi="Palatino Linotype"/>
          <w:color w:val="000000" w:themeColor="text1"/>
          <w:spacing w:val="-5"/>
          <w:sz w:val="21"/>
          <w:szCs w:val="21"/>
        </w:rPr>
        <w:t xml:space="preserve"> it will </w:t>
      </w:r>
      <w:r w:rsidR="00C22E3C" w:rsidRPr="00880EE7">
        <w:rPr>
          <w:rFonts w:ascii="Palatino Linotype" w:hAnsi="Palatino Linotype"/>
          <w:color w:val="000000" w:themeColor="text1"/>
          <w:spacing w:val="-5"/>
          <w:sz w:val="21"/>
          <w:szCs w:val="21"/>
        </w:rPr>
        <w:t>be impractical</w:t>
      </w:r>
      <w:r w:rsidR="00C96527" w:rsidRPr="00880EE7">
        <w:rPr>
          <w:rFonts w:ascii="Palatino Linotype" w:hAnsi="Palatino Linotype"/>
          <w:color w:val="000000" w:themeColor="text1"/>
          <w:spacing w:val="-5"/>
          <w:sz w:val="21"/>
          <w:szCs w:val="21"/>
        </w:rPr>
        <w:t xml:space="preserve"> to start negotiations afresh. </w:t>
      </w:r>
    </w:p>
    <w:p w14:paraId="6413488F" w14:textId="6F0982CF" w:rsidR="00851251" w:rsidRPr="00880EE7" w:rsidRDefault="00F43A2E" w:rsidP="00EC62A0">
      <w:pPr>
        <w:pStyle w:val="sc-9a00e533-0"/>
        <w:spacing w:before="0" w:beforeAutospacing="0" w:after="120" w:afterAutospacing="0" w:line="269" w:lineRule="auto"/>
        <w:jc w:val="both"/>
        <w:textAlignment w:val="baseline"/>
        <w:rPr>
          <w:rFonts w:ascii="Palatino Linotype" w:hAnsi="Palatino Linotype"/>
          <w:color w:val="202224"/>
          <w:spacing w:val="-5"/>
          <w:sz w:val="21"/>
          <w:szCs w:val="21"/>
        </w:rPr>
      </w:pPr>
      <w:r w:rsidRPr="0069716F">
        <w:rPr>
          <w:rFonts w:ascii="Palatino Linotype" w:hAnsi="Palatino Linotype"/>
          <w:color w:val="202224"/>
          <w:spacing w:val="-5"/>
          <w:sz w:val="21"/>
          <w:szCs w:val="21"/>
        </w:rPr>
        <w:t xml:space="preserve">The IMF deal </w:t>
      </w:r>
      <w:r w:rsidR="002D686B" w:rsidRPr="0069716F">
        <w:rPr>
          <w:rFonts w:ascii="Palatino Linotype" w:hAnsi="Palatino Linotype"/>
          <w:color w:val="202224"/>
          <w:spacing w:val="-5"/>
          <w:sz w:val="21"/>
          <w:szCs w:val="21"/>
        </w:rPr>
        <w:t>was</w:t>
      </w:r>
      <w:r w:rsidRPr="0069716F">
        <w:rPr>
          <w:rFonts w:ascii="Palatino Linotype" w:hAnsi="Palatino Linotype"/>
          <w:color w:val="202224"/>
          <w:spacing w:val="-5"/>
          <w:sz w:val="21"/>
          <w:szCs w:val="21"/>
        </w:rPr>
        <w:t xml:space="preserve"> controversial </w:t>
      </w:r>
      <w:r w:rsidR="0080375B" w:rsidRPr="0069716F">
        <w:rPr>
          <w:rFonts w:ascii="Palatino Linotype" w:hAnsi="Palatino Linotype"/>
          <w:color w:val="202224"/>
          <w:spacing w:val="-5"/>
          <w:sz w:val="21"/>
          <w:szCs w:val="21"/>
        </w:rPr>
        <w:t>all along</w:t>
      </w:r>
      <w:r w:rsidR="002D686B" w:rsidRPr="0069716F">
        <w:rPr>
          <w:rFonts w:ascii="Palatino Linotype" w:hAnsi="Palatino Linotype"/>
          <w:color w:val="202224"/>
          <w:spacing w:val="-5"/>
          <w:sz w:val="21"/>
          <w:szCs w:val="21"/>
        </w:rPr>
        <w:t xml:space="preserve"> </w:t>
      </w:r>
      <w:r w:rsidRPr="0069716F">
        <w:rPr>
          <w:rFonts w:ascii="Palatino Linotype" w:hAnsi="Palatino Linotype"/>
          <w:color w:val="202224"/>
          <w:spacing w:val="-5"/>
          <w:sz w:val="21"/>
          <w:szCs w:val="21"/>
        </w:rPr>
        <w:t xml:space="preserve">as it </w:t>
      </w:r>
      <w:r w:rsidR="0080375B" w:rsidRPr="0069716F">
        <w:rPr>
          <w:rFonts w:ascii="Palatino Linotype" w:hAnsi="Palatino Linotype"/>
          <w:color w:val="202224"/>
          <w:spacing w:val="-5"/>
          <w:sz w:val="21"/>
          <w:szCs w:val="21"/>
        </w:rPr>
        <w:t>implied</w:t>
      </w:r>
      <w:r w:rsidRPr="0069716F">
        <w:rPr>
          <w:rFonts w:ascii="Palatino Linotype" w:hAnsi="Palatino Linotype"/>
          <w:color w:val="202224"/>
          <w:spacing w:val="-5"/>
          <w:sz w:val="21"/>
          <w:szCs w:val="21"/>
        </w:rPr>
        <w:t xml:space="preserve"> severe austerity measures</w:t>
      </w:r>
      <w:r w:rsidR="0080375B" w:rsidRPr="0069716F">
        <w:rPr>
          <w:rFonts w:ascii="Palatino Linotype" w:hAnsi="Palatino Linotype"/>
          <w:color w:val="202224"/>
          <w:spacing w:val="-5"/>
          <w:sz w:val="21"/>
          <w:szCs w:val="21"/>
        </w:rPr>
        <w:t xml:space="preserve"> like</w:t>
      </w:r>
      <w:r w:rsidRPr="0069716F">
        <w:rPr>
          <w:rFonts w:ascii="Palatino Linotype" w:hAnsi="Palatino Linotype"/>
          <w:color w:val="202224"/>
          <w:spacing w:val="-5"/>
          <w:sz w:val="21"/>
          <w:szCs w:val="21"/>
        </w:rPr>
        <w:t xml:space="preserve"> tax rises and cuts in energy subsidies </w:t>
      </w:r>
      <w:r w:rsidR="0080375B" w:rsidRPr="0069716F">
        <w:rPr>
          <w:rFonts w:ascii="Palatino Linotype" w:hAnsi="Palatino Linotype"/>
          <w:color w:val="202224"/>
          <w:spacing w:val="-5"/>
          <w:sz w:val="21"/>
          <w:szCs w:val="21"/>
        </w:rPr>
        <w:t>that hit the</w:t>
      </w:r>
      <w:r w:rsidRPr="0069716F">
        <w:rPr>
          <w:rFonts w:ascii="Palatino Linotype" w:hAnsi="Palatino Linotype"/>
          <w:color w:val="202224"/>
          <w:spacing w:val="-5"/>
          <w:sz w:val="21"/>
          <w:szCs w:val="21"/>
        </w:rPr>
        <w:t xml:space="preserve"> common people hard.</w:t>
      </w:r>
      <w:r w:rsidR="002D686B" w:rsidRPr="0069716F">
        <w:rPr>
          <w:rFonts w:ascii="Palatino Linotype" w:hAnsi="Palatino Linotype"/>
          <w:color w:val="202224"/>
          <w:spacing w:val="-5"/>
          <w:sz w:val="21"/>
          <w:szCs w:val="21"/>
        </w:rPr>
        <w:t xml:space="preserve"> </w:t>
      </w:r>
      <w:r w:rsidRPr="0069716F">
        <w:rPr>
          <w:rFonts w:ascii="Palatino Linotype" w:hAnsi="Palatino Linotype"/>
          <w:color w:val="202224"/>
          <w:spacing w:val="-5"/>
          <w:sz w:val="21"/>
          <w:szCs w:val="21"/>
        </w:rPr>
        <w:t xml:space="preserve">During </w:t>
      </w:r>
      <w:r w:rsidR="002D686B" w:rsidRPr="0069716F">
        <w:rPr>
          <w:rFonts w:ascii="Palatino Linotype" w:hAnsi="Palatino Linotype"/>
          <w:color w:val="202224"/>
          <w:spacing w:val="-5"/>
          <w:sz w:val="21"/>
          <w:szCs w:val="21"/>
        </w:rPr>
        <w:t xml:space="preserve">election </w:t>
      </w:r>
      <w:r w:rsidRPr="0069716F">
        <w:rPr>
          <w:rFonts w:ascii="Palatino Linotype" w:hAnsi="Palatino Linotype"/>
          <w:color w:val="202224"/>
          <w:spacing w:val="-5"/>
          <w:sz w:val="21"/>
          <w:szCs w:val="21"/>
        </w:rPr>
        <w:t>campaign</w:t>
      </w:r>
      <w:r w:rsidR="002D686B" w:rsidRPr="0069716F">
        <w:rPr>
          <w:rFonts w:ascii="Palatino Linotype" w:hAnsi="Palatino Linotype"/>
          <w:color w:val="202224"/>
          <w:spacing w:val="-5"/>
          <w:sz w:val="21"/>
          <w:szCs w:val="21"/>
        </w:rPr>
        <w:t>s</w:t>
      </w:r>
      <w:r w:rsidRPr="0069716F">
        <w:rPr>
          <w:rFonts w:ascii="Palatino Linotype" w:hAnsi="Palatino Linotype"/>
          <w:color w:val="202224"/>
          <w:spacing w:val="-5"/>
          <w:sz w:val="21"/>
          <w:szCs w:val="21"/>
        </w:rPr>
        <w:t xml:space="preserve"> Dissanayake and </w:t>
      </w:r>
      <w:r w:rsidR="0080375B" w:rsidRPr="0069716F">
        <w:rPr>
          <w:rFonts w:ascii="Palatino Linotype" w:hAnsi="Palatino Linotype"/>
          <w:color w:val="202224"/>
          <w:spacing w:val="-5"/>
          <w:sz w:val="21"/>
          <w:szCs w:val="21"/>
        </w:rPr>
        <w:t>the NPP</w:t>
      </w:r>
      <w:r w:rsidRPr="0069716F">
        <w:rPr>
          <w:rFonts w:ascii="Palatino Linotype" w:hAnsi="Palatino Linotype"/>
          <w:color w:val="202224"/>
          <w:spacing w:val="-5"/>
          <w:sz w:val="21"/>
          <w:szCs w:val="21"/>
        </w:rPr>
        <w:t xml:space="preserve"> </w:t>
      </w:r>
      <w:r w:rsidR="002D686B" w:rsidRPr="0069716F">
        <w:rPr>
          <w:rFonts w:ascii="Palatino Linotype" w:hAnsi="Palatino Linotype"/>
          <w:color w:val="202224"/>
          <w:spacing w:val="-5"/>
          <w:sz w:val="21"/>
          <w:szCs w:val="21"/>
        </w:rPr>
        <w:t>pledged</w:t>
      </w:r>
      <w:r w:rsidRPr="0069716F">
        <w:rPr>
          <w:rFonts w:ascii="Palatino Linotype" w:hAnsi="Palatino Linotype"/>
          <w:color w:val="202224"/>
          <w:spacing w:val="-5"/>
          <w:sz w:val="21"/>
          <w:szCs w:val="21"/>
        </w:rPr>
        <w:t xml:space="preserve"> re-negotiat</w:t>
      </w:r>
      <w:r w:rsidR="0080375B" w:rsidRPr="0069716F">
        <w:rPr>
          <w:rFonts w:ascii="Palatino Linotype" w:hAnsi="Palatino Linotype"/>
          <w:color w:val="202224"/>
          <w:spacing w:val="-5"/>
          <w:sz w:val="21"/>
          <w:szCs w:val="21"/>
        </w:rPr>
        <w:t>ion of</w:t>
      </w:r>
      <w:r w:rsidRPr="0069716F">
        <w:rPr>
          <w:rFonts w:ascii="Palatino Linotype" w:hAnsi="Palatino Linotype"/>
          <w:color w:val="202224"/>
          <w:spacing w:val="-5"/>
          <w:sz w:val="21"/>
          <w:szCs w:val="21"/>
        </w:rPr>
        <w:t xml:space="preserve"> parts of the </w:t>
      </w:r>
      <w:r w:rsidR="0080375B" w:rsidRPr="0069716F">
        <w:rPr>
          <w:rFonts w:ascii="Palatino Linotype" w:hAnsi="Palatino Linotype"/>
          <w:color w:val="202224"/>
          <w:spacing w:val="-5"/>
          <w:sz w:val="21"/>
          <w:szCs w:val="21"/>
        </w:rPr>
        <w:t>deal</w:t>
      </w:r>
      <w:r w:rsidRPr="0069716F">
        <w:rPr>
          <w:rFonts w:ascii="Palatino Linotype" w:hAnsi="Palatino Linotype"/>
          <w:color w:val="202224"/>
          <w:spacing w:val="-5"/>
          <w:sz w:val="21"/>
          <w:szCs w:val="21"/>
        </w:rPr>
        <w:t>.</w:t>
      </w:r>
      <w:r w:rsidR="00880EE7" w:rsidRPr="0069716F">
        <w:rPr>
          <w:rFonts w:ascii="Palatino Linotype" w:hAnsi="Palatino Linotype"/>
          <w:color w:val="202224"/>
          <w:spacing w:val="-5"/>
          <w:sz w:val="21"/>
          <w:szCs w:val="21"/>
        </w:rPr>
        <w:t xml:space="preserve"> </w:t>
      </w:r>
      <w:r w:rsidRPr="0069716F">
        <w:rPr>
          <w:rFonts w:ascii="Palatino Linotype" w:hAnsi="Palatino Linotype"/>
          <w:color w:val="202224"/>
          <w:spacing w:val="-5"/>
          <w:sz w:val="21"/>
          <w:szCs w:val="21"/>
        </w:rPr>
        <w:t>But in his address to the</w:t>
      </w:r>
      <w:r w:rsidR="00914C40">
        <w:rPr>
          <w:rFonts w:ascii="Palatino Linotype" w:hAnsi="Palatino Linotype"/>
          <w:color w:val="202224"/>
          <w:spacing w:val="-5"/>
          <w:sz w:val="21"/>
          <w:szCs w:val="21"/>
        </w:rPr>
        <w:t xml:space="preserve"> new</w:t>
      </w:r>
      <w:r w:rsidRPr="0069716F">
        <w:rPr>
          <w:rFonts w:ascii="Palatino Linotype" w:hAnsi="Palatino Linotype"/>
          <w:color w:val="202224"/>
          <w:spacing w:val="-5"/>
          <w:sz w:val="21"/>
          <w:szCs w:val="21"/>
        </w:rPr>
        <w:t xml:space="preserve"> parliament, he performed a U-turn</w:t>
      </w:r>
      <w:r w:rsidR="00880EE7" w:rsidRPr="0069716F">
        <w:rPr>
          <w:rFonts w:ascii="Palatino Linotype" w:hAnsi="Palatino Linotype"/>
          <w:color w:val="202224"/>
          <w:spacing w:val="-5"/>
          <w:sz w:val="21"/>
          <w:szCs w:val="21"/>
        </w:rPr>
        <w:t xml:space="preserve"> </w:t>
      </w:r>
      <w:r w:rsidR="0080375B" w:rsidRPr="0069716F">
        <w:rPr>
          <w:rFonts w:ascii="Palatino Linotype" w:hAnsi="Palatino Linotype"/>
          <w:color w:val="202224"/>
          <w:spacing w:val="-5"/>
          <w:sz w:val="21"/>
          <w:szCs w:val="21"/>
        </w:rPr>
        <w:t>and said</w:t>
      </w:r>
      <w:r w:rsidR="00880EE7" w:rsidRPr="0069716F">
        <w:rPr>
          <w:rFonts w:ascii="Palatino Linotype" w:hAnsi="Palatino Linotype"/>
          <w:color w:val="202224"/>
          <w:spacing w:val="-5"/>
          <w:sz w:val="21"/>
          <w:szCs w:val="21"/>
        </w:rPr>
        <w:t>:</w:t>
      </w:r>
      <w:r w:rsidR="0080375B" w:rsidRPr="0069716F">
        <w:rPr>
          <w:rFonts w:ascii="Palatino Linotype" w:hAnsi="Palatino Linotype"/>
          <w:color w:val="202224"/>
          <w:spacing w:val="-5"/>
          <w:sz w:val="21"/>
          <w:szCs w:val="21"/>
        </w:rPr>
        <w:t xml:space="preserve"> “</w:t>
      </w:r>
      <w:r w:rsidRPr="0069716F">
        <w:rPr>
          <w:rFonts w:ascii="Palatino Linotype" w:hAnsi="Palatino Linotype"/>
          <w:color w:val="202224"/>
          <w:spacing w:val="-5"/>
          <w:sz w:val="21"/>
          <w:szCs w:val="21"/>
        </w:rPr>
        <w:t>The economy is in such a state that it cannot take the slightest shock… There's no room to make mistakes".</w:t>
      </w:r>
      <w:r w:rsidR="00715E04">
        <w:rPr>
          <w:rFonts w:ascii="Palatino Linotype" w:hAnsi="Palatino Linotype"/>
          <w:color w:val="202224"/>
          <w:spacing w:val="-5"/>
          <w:sz w:val="21"/>
          <w:szCs w:val="21"/>
        </w:rPr>
        <w:t xml:space="preserve"> He added, </w:t>
      </w:r>
      <w:r w:rsidRPr="0069716F">
        <w:rPr>
          <w:rFonts w:ascii="Palatino Linotype" w:hAnsi="Palatino Linotype"/>
          <w:color w:val="202224"/>
          <w:spacing w:val="-5"/>
          <w:sz w:val="21"/>
          <w:szCs w:val="21"/>
        </w:rPr>
        <w:t xml:space="preserve">"This </w:t>
      </w:r>
      <w:r w:rsidRPr="0069716F">
        <w:rPr>
          <w:rFonts w:ascii="Palatino Linotype" w:hAnsi="Palatino Linotype"/>
          <w:color w:val="202224"/>
          <w:spacing w:val="-5"/>
          <w:sz w:val="21"/>
          <w:szCs w:val="21"/>
        </w:rPr>
        <w:lastRenderedPageBreak/>
        <w:t>is not the time to discuss if the terms [of the IMF loan] are good or bad, if the agreement is favourable to us or not... The process had taken about two years, and we cannot start all over again."</w:t>
      </w:r>
    </w:p>
    <w:p w14:paraId="28CDCBA0" w14:textId="5AEC3E5A" w:rsidR="00C96527" w:rsidRDefault="0080375B" w:rsidP="00EC62A0">
      <w:pPr>
        <w:pStyle w:val="NormalWeb"/>
        <w:spacing w:before="0" w:beforeAutospacing="0" w:after="120" w:afterAutospacing="0" w:line="269" w:lineRule="auto"/>
        <w:contextualSpacing/>
        <w:jc w:val="both"/>
        <w:rPr>
          <w:rFonts w:ascii="Palatino Linotype" w:hAnsi="Palatino Linotype" w:cs="Arial"/>
          <w:color w:val="000000" w:themeColor="text1"/>
          <w:sz w:val="21"/>
          <w:szCs w:val="21"/>
          <w:shd w:val="clear" w:color="auto" w:fill="FFFFFF"/>
        </w:rPr>
      </w:pPr>
      <w:r>
        <w:rPr>
          <w:rFonts w:ascii="Palatino Linotype" w:hAnsi="Palatino Linotype"/>
          <w:color w:val="000000" w:themeColor="text1"/>
          <w:spacing w:val="-5"/>
          <w:sz w:val="21"/>
          <w:szCs w:val="21"/>
        </w:rPr>
        <w:t>Dissanayake</w:t>
      </w:r>
      <w:r w:rsidR="00C96527" w:rsidRPr="00880EE7">
        <w:rPr>
          <w:rFonts w:ascii="Palatino Linotype" w:hAnsi="Palatino Linotype"/>
          <w:color w:val="000000" w:themeColor="text1"/>
          <w:spacing w:val="-5"/>
          <w:sz w:val="21"/>
          <w:szCs w:val="21"/>
        </w:rPr>
        <w:t xml:space="preserve"> </w:t>
      </w:r>
      <w:r w:rsidR="00851251" w:rsidRPr="00880EE7">
        <w:rPr>
          <w:rFonts w:ascii="Palatino Linotype" w:hAnsi="Palatino Linotype"/>
          <w:color w:val="000000" w:themeColor="text1"/>
          <w:spacing w:val="-5"/>
          <w:sz w:val="21"/>
          <w:szCs w:val="21"/>
        </w:rPr>
        <w:t xml:space="preserve">knew </w:t>
      </w:r>
      <w:r w:rsidR="00C96527" w:rsidRPr="00880EE7">
        <w:rPr>
          <w:rFonts w:ascii="Palatino Linotype" w:hAnsi="Palatino Linotype"/>
          <w:color w:val="000000" w:themeColor="text1"/>
          <w:sz w:val="21"/>
          <w:szCs w:val="21"/>
        </w:rPr>
        <w:t xml:space="preserve">that the IMF </w:t>
      </w:r>
      <w:r w:rsidR="00715E04">
        <w:rPr>
          <w:rFonts w:ascii="Palatino Linotype" w:hAnsi="Palatino Linotype"/>
          <w:color w:val="000000" w:themeColor="text1"/>
          <w:sz w:val="21"/>
          <w:szCs w:val="21"/>
        </w:rPr>
        <w:t>took advantage of</w:t>
      </w:r>
      <w:r w:rsidR="00C22E3C" w:rsidRPr="00880EE7">
        <w:rPr>
          <w:rFonts w:ascii="Palatino Linotype" w:hAnsi="Palatino Linotype"/>
          <w:color w:val="000000" w:themeColor="text1"/>
          <w:sz w:val="21"/>
          <w:szCs w:val="21"/>
        </w:rPr>
        <w:t xml:space="preserve"> </w:t>
      </w:r>
      <w:r w:rsidR="00C96527" w:rsidRPr="00880EE7">
        <w:rPr>
          <w:rFonts w:ascii="Palatino Linotype" w:hAnsi="Palatino Linotype"/>
          <w:color w:val="000000" w:themeColor="text1"/>
          <w:sz w:val="21"/>
          <w:szCs w:val="21"/>
        </w:rPr>
        <w:t xml:space="preserve">the </w:t>
      </w:r>
      <w:r w:rsidR="00C22E3C" w:rsidRPr="00880EE7">
        <w:rPr>
          <w:rFonts w:ascii="Palatino Linotype" w:hAnsi="Palatino Linotype"/>
          <w:color w:val="000000" w:themeColor="text1"/>
          <w:sz w:val="21"/>
          <w:szCs w:val="21"/>
        </w:rPr>
        <w:t xml:space="preserve">desperation </w:t>
      </w:r>
      <w:r w:rsidR="00715E04">
        <w:rPr>
          <w:rFonts w:ascii="Palatino Linotype" w:hAnsi="Palatino Linotype"/>
          <w:color w:val="000000" w:themeColor="text1"/>
          <w:sz w:val="21"/>
          <w:szCs w:val="21"/>
        </w:rPr>
        <w:t xml:space="preserve">of the earlier government </w:t>
      </w:r>
      <w:r w:rsidR="00C22E3C" w:rsidRPr="00880EE7">
        <w:rPr>
          <w:rFonts w:ascii="Palatino Linotype" w:hAnsi="Palatino Linotype"/>
          <w:color w:val="000000" w:themeColor="text1"/>
          <w:sz w:val="21"/>
          <w:szCs w:val="21"/>
        </w:rPr>
        <w:t>to</w:t>
      </w:r>
      <w:r w:rsidR="00C96527" w:rsidRPr="00880EE7">
        <w:rPr>
          <w:rFonts w:ascii="Palatino Linotype" w:hAnsi="Palatino Linotype"/>
          <w:color w:val="000000" w:themeColor="text1"/>
          <w:sz w:val="21"/>
          <w:szCs w:val="21"/>
        </w:rPr>
        <w:t xml:space="preserve"> impose preconditions for provision of relief</w:t>
      </w:r>
      <w:r w:rsidR="00715E04">
        <w:rPr>
          <w:rFonts w:ascii="Palatino Linotype" w:hAnsi="Palatino Linotype"/>
          <w:color w:val="000000" w:themeColor="text1"/>
          <w:sz w:val="21"/>
          <w:szCs w:val="21"/>
        </w:rPr>
        <w:t>,</w:t>
      </w:r>
      <w:r w:rsidR="00C96527" w:rsidRPr="00880EE7">
        <w:rPr>
          <w:rFonts w:ascii="Palatino Linotype" w:hAnsi="Palatino Linotype"/>
          <w:color w:val="000000" w:themeColor="text1"/>
          <w:sz w:val="21"/>
          <w:szCs w:val="21"/>
        </w:rPr>
        <w:t xml:space="preserve"> </w:t>
      </w:r>
      <w:r w:rsidR="00715E04">
        <w:rPr>
          <w:rFonts w:ascii="Palatino Linotype" w:hAnsi="Palatino Linotype"/>
          <w:color w:val="000000" w:themeColor="text1"/>
          <w:sz w:val="21"/>
          <w:szCs w:val="21"/>
        </w:rPr>
        <w:t>which</w:t>
      </w:r>
      <w:r w:rsidR="00C96527" w:rsidRPr="00880EE7">
        <w:rPr>
          <w:rFonts w:ascii="Palatino Linotype" w:hAnsi="Palatino Linotype"/>
          <w:color w:val="000000" w:themeColor="text1"/>
          <w:sz w:val="21"/>
          <w:szCs w:val="21"/>
        </w:rPr>
        <w:t xml:space="preserve"> </w:t>
      </w:r>
      <w:r w:rsidR="00C96527" w:rsidRPr="00880EE7">
        <w:rPr>
          <w:rFonts w:ascii="Palatino Linotype" w:hAnsi="Palatino Linotype"/>
          <w:color w:val="000000" w:themeColor="text1"/>
          <w:spacing w:val="-5"/>
          <w:sz w:val="21"/>
          <w:szCs w:val="21"/>
        </w:rPr>
        <w:t xml:space="preserve">his predecessor </w:t>
      </w:r>
      <w:r w:rsidR="00C96527" w:rsidRPr="00880EE7">
        <w:rPr>
          <w:rFonts w:ascii="Palatino Linotype" w:hAnsi="Palatino Linotype"/>
          <w:color w:val="000000" w:themeColor="text1"/>
          <w:sz w:val="21"/>
          <w:szCs w:val="21"/>
        </w:rPr>
        <w:t xml:space="preserve">acceded to, </w:t>
      </w:r>
      <w:r w:rsidR="00715E04">
        <w:rPr>
          <w:rFonts w:ascii="Palatino Linotype" w:hAnsi="Palatino Linotype"/>
          <w:color w:val="000000" w:themeColor="text1"/>
          <w:sz w:val="21"/>
          <w:szCs w:val="21"/>
        </w:rPr>
        <w:t>aware</w:t>
      </w:r>
      <w:r w:rsidR="00851251" w:rsidRPr="00880EE7">
        <w:rPr>
          <w:rFonts w:ascii="Palatino Linotype" w:hAnsi="Palatino Linotype"/>
          <w:color w:val="000000" w:themeColor="text1"/>
          <w:sz w:val="21"/>
          <w:szCs w:val="21"/>
        </w:rPr>
        <w:t xml:space="preserve"> that</w:t>
      </w:r>
      <w:r w:rsidR="00C96527" w:rsidRPr="00880EE7">
        <w:rPr>
          <w:rFonts w:ascii="Palatino Linotype" w:hAnsi="Palatino Linotype"/>
          <w:color w:val="000000" w:themeColor="text1"/>
          <w:sz w:val="21"/>
          <w:szCs w:val="21"/>
        </w:rPr>
        <w:t xml:space="preserve"> his successor </w:t>
      </w:r>
      <w:r w:rsidR="00715E04">
        <w:rPr>
          <w:rFonts w:ascii="Palatino Linotype" w:hAnsi="Palatino Linotype"/>
          <w:color w:val="000000" w:themeColor="text1"/>
          <w:sz w:val="21"/>
          <w:szCs w:val="21"/>
        </w:rPr>
        <w:t xml:space="preserve">will be badly placed </w:t>
      </w:r>
      <w:r w:rsidR="00C96527" w:rsidRPr="00880EE7">
        <w:rPr>
          <w:rFonts w:ascii="Palatino Linotype" w:hAnsi="Palatino Linotype"/>
          <w:color w:val="000000" w:themeColor="text1"/>
          <w:sz w:val="21"/>
          <w:szCs w:val="21"/>
        </w:rPr>
        <w:t>to challenge them</w:t>
      </w:r>
      <w:r w:rsidR="003E1D63">
        <w:rPr>
          <w:rFonts w:ascii="Palatino Linotype" w:hAnsi="Palatino Linotype"/>
          <w:color w:val="000000" w:themeColor="text1"/>
          <w:sz w:val="21"/>
          <w:szCs w:val="21"/>
        </w:rPr>
        <w:t>, especially</w:t>
      </w:r>
      <w:r w:rsidR="00C96527" w:rsidRPr="00880EE7">
        <w:rPr>
          <w:rFonts w:ascii="Palatino Linotype" w:hAnsi="Palatino Linotype"/>
          <w:color w:val="000000" w:themeColor="text1"/>
          <w:sz w:val="21"/>
          <w:szCs w:val="21"/>
        </w:rPr>
        <w:t xml:space="preserve"> cuts to subsidies and social welfare, higher indirect taxes, structural reform</w:t>
      </w:r>
      <w:r w:rsidR="003E1D63">
        <w:rPr>
          <w:rFonts w:ascii="Palatino Linotype" w:hAnsi="Palatino Linotype"/>
          <w:color w:val="000000" w:themeColor="text1"/>
          <w:sz w:val="21"/>
          <w:szCs w:val="21"/>
        </w:rPr>
        <w:t>s</w:t>
      </w:r>
      <w:r w:rsidR="00C96527" w:rsidRPr="00880EE7">
        <w:rPr>
          <w:rFonts w:ascii="Palatino Linotype" w:hAnsi="Palatino Linotype"/>
          <w:color w:val="000000" w:themeColor="text1"/>
          <w:sz w:val="21"/>
          <w:szCs w:val="21"/>
        </w:rPr>
        <w:t xml:space="preserve"> to curtail state expenditure</w:t>
      </w:r>
      <w:r w:rsidR="00851251" w:rsidRPr="00880EE7">
        <w:rPr>
          <w:rFonts w:ascii="Palatino Linotype" w:hAnsi="Palatino Linotype"/>
          <w:color w:val="000000" w:themeColor="text1"/>
          <w:sz w:val="21"/>
          <w:szCs w:val="21"/>
        </w:rPr>
        <w:t>,</w:t>
      </w:r>
      <w:r w:rsidR="00C96527" w:rsidRPr="00880EE7">
        <w:rPr>
          <w:rFonts w:ascii="Palatino Linotype" w:hAnsi="Palatino Linotype"/>
          <w:color w:val="000000" w:themeColor="text1"/>
          <w:sz w:val="21"/>
          <w:szCs w:val="21"/>
        </w:rPr>
        <w:t xml:space="preserve"> and privatisation of state ventures. </w:t>
      </w:r>
      <w:r w:rsidR="003E1D63">
        <w:rPr>
          <w:rFonts w:ascii="Palatino Linotype" w:hAnsi="Palatino Linotype"/>
          <w:color w:val="000000" w:themeColor="text1"/>
          <w:sz w:val="21"/>
          <w:szCs w:val="21"/>
        </w:rPr>
        <w:t>The</w:t>
      </w:r>
      <w:r w:rsidR="00EA5464">
        <w:rPr>
          <w:rFonts w:ascii="Palatino Linotype" w:hAnsi="Palatino Linotype"/>
          <w:color w:val="000000" w:themeColor="text1"/>
          <w:sz w:val="21"/>
          <w:szCs w:val="21"/>
        </w:rPr>
        <w:t xml:space="preserve"> </w:t>
      </w:r>
      <w:r w:rsidR="00C96527" w:rsidRPr="00880EE7">
        <w:rPr>
          <w:rFonts w:ascii="Palatino Linotype" w:hAnsi="Palatino Linotype"/>
          <w:color w:val="000000" w:themeColor="text1"/>
          <w:sz w:val="21"/>
          <w:szCs w:val="21"/>
        </w:rPr>
        <w:t xml:space="preserve">IMF was insincere in its consultations and </w:t>
      </w:r>
      <w:r w:rsidR="00EA5464">
        <w:rPr>
          <w:rFonts w:ascii="Palatino Linotype" w:hAnsi="Palatino Linotype"/>
          <w:color w:val="000000" w:themeColor="text1"/>
          <w:sz w:val="21"/>
          <w:szCs w:val="21"/>
        </w:rPr>
        <w:t>had</w:t>
      </w:r>
      <w:r w:rsidR="00C96527" w:rsidRPr="00880EE7">
        <w:rPr>
          <w:rFonts w:ascii="Palatino Linotype" w:hAnsi="Palatino Linotype"/>
          <w:color w:val="000000" w:themeColor="text1"/>
          <w:sz w:val="21"/>
          <w:szCs w:val="21"/>
        </w:rPr>
        <w:t xml:space="preserve"> not </w:t>
      </w:r>
      <w:r w:rsidR="00EA5464">
        <w:rPr>
          <w:rFonts w:ascii="Palatino Linotype" w:hAnsi="Palatino Linotype"/>
          <w:color w:val="000000" w:themeColor="text1"/>
          <w:sz w:val="21"/>
          <w:szCs w:val="21"/>
        </w:rPr>
        <w:t>changed</w:t>
      </w:r>
      <w:r w:rsidR="00C96527" w:rsidRPr="00880EE7">
        <w:rPr>
          <w:rFonts w:ascii="Palatino Linotype" w:hAnsi="Palatino Linotype"/>
          <w:color w:val="000000" w:themeColor="text1"/>
          <w:sz w:val="21"/>
          <w:szCs w:val="21"/>
        </w:rPr>
        <w:t xml:space="preserve"> its stand</w:t>
      </w:r>
      <w:r w:rsidR="003E1D63">
        <w:rPr>
          <w:rFonts w:ascii="Palatino Linotype" w:hAnsi="Palatino Linotype"/>
          <w:color w:val="000000" w:themeColor="text1"/>
          <w:sz w:val="21"/>
          <w:szCs w:val="21"/>
        </w:rPr>
        <w:t xml:space="preserve"> so</w:t>
      </w:r>
      <w:r w:rsidR="00C96527" w:rsidRPr="00880EE7">
        <w:rPr>
          <w:rFonts w:ascii="Palatino Linotype" w:hAnsi="Palatino Linotype"/>
          <w:color w:val="000000" w:themeColor="text1"/>
          <w:sz w:val="21"/>
          <w:szCs w:val="21"/>
        </w:rPr>
        <w:t xml:space="preserve"> that renegotiation of IMF conditions was out of the question unless </w:t>
      </w:r>
      <w:r w:rsidR="003E1D63">
        <w:rPr>
          <w:rFonts w:ascii="Palatino Linotype" w:hAnsi="Palatino Linotype"/>
          <w:color w:val="000000" w:themeColor="text1"/>
          <w:sz w:val="21"/>
          <w:szCs w:val="21"/>
        </w:rPr>
        <w:t>the government</w:t>
      </w:r>
      <w:r w:rsidR="00C96527" w:rsidRPr="00880EE7">
        <w:rPr>
          <w:rFonts w:ascii="Palatino Linotype" w:hAnsi="Palatino Linotype"/>
          <w:color w:val="000000" w:themeColor="text1"/>
          <w:sz w:val="21"/>
          <w:szCs w:val="21"/>
        </w:rPr>
        <w:t xml:space="preserve"> threatened to pull out of the deal. </w:t>
      </w:r>
      <w:r w:rsidR="003E1D63">
        <w:rPr>
          <w:rFonts w:ascii="Palatino Linotype" w:hAnsi="Palatino Linotype"/>
          <w:color w:val="000000" w:themeColor="text1"/>
          <w:sz w:val="21"/>
          <w:szCs w:val="21"/>
        </w:rPr>
        <w:t>Dissanayake</w:t>
      </w:r>
      <w:r w:rsidR="00C96527" w:rsidRPr="00880EE7">
        <w:rPr>
          <w:rFonts w:ascii="Palatino Linotype" w:hAnsi="Palatino Linotype"/>
          <w:color w:val="000000" w:themeColor="text1"/>
          <w:sz w:val="21"/>
          <w:szCs w:val="21"/>
        </w:rPr>
        <w:t xml:space="preserve"> </w:t>
      </w:r>
      <w:r w:rsidR="003E1D63">
        <w:rPr>
          <w:rFonts w:ascii="Palatino Linotype" w:hAnsi="Palatino Linotype"/>
          <w:color w:val="000000" w:themeColor="text1"/>
          <w:sz w:val="21"/>
          <w:szCs w:val="21"/>
        </w:rPr>
        <w:t>hardly tried</w:t>
      </w:r>
      <w:r w:rsidR="00851251" w:rsidRPr="00880EE7">
        <w:rPr>
          <w:rFonts w:ascii="Palatino Linotype" w:hAnsi="Palatino Linotype"/>
          <w:color w:val="000000" w:themeColor="text1"/>
          <w:sz w:val="21"/>
          <w:szCs w:val="21"/>
        </w:rPr>
        <w:t xml:space="preserve"> </w:t>
      </w:r>
      <w:r w:rsidR="00C96527" w:rsidRPr="00880EE7">
        <w:rPr>
          <w:rFonts w:ascii="Palatino Linotype" w:hAnsi="Palatino Linotype"/>
          <w:color w:val="000000" w:themeColor="text1"/>
          <w:sz w:val="21"/>
          <w:szCs w:val="21"/>
        </w:rPr>
        <w:t xml:space="preserve">to </w:t>
      </w:r>
      <w:r w:rsidR="00851251" w:rsidRPr="00880EE7">
        <w:rPr>
          <w:rFonts w:ascii="Palatino Linotype" w:hAnsi="Palatino Linotype"/>
          <w:color w:val="000000" w:themeColor="text1"/>
          <w:sz w:val="21"/>
          <w:szCs w:val="21"/>
        </w:rPr>
        <w:t>re</w:t>
      </w:r>
      <w:r w:rsidR="00C96527" w:rsidRPr="00880EE7">
        <w:rPr>
          <w:rFonts w:ascii="Palatino Linotype" w:hAnsi="Palatino Linotype"/>
          <w:color w:val="000000" w:themeColor="text1"/>
          <w:sz w:val="21"/>
          <w:szCs w:val="21"/>
        </w:rPr>
        <w:t>negotiate</w:t>
      </w:r>
      <w:r w:rsidR="003E1D63">
        <w:rPr>
          <w:rFonts w:ascii="Palatino Linotype" w:hAnsi="Palatino Linotype"/>
          <w:color w:val="000000" w:themeColor="text1"/>
          <w:sz w:val="21"/>
          <w:szCs w:val="21"/>
        </w:rPr>
        <w:t xml:space="preserve"> anything</w:t>
      </w:r>
      <w:r w:rsidR="00C96527" w:rsidRPr="00880EE7">
        <w:rPr>
          <w:rFonts w:ascii="Palatino Linotype" w:hAnsi="Palatino Linotype"/>
          <w:color w:val="000000" w:themeColor="text1"/>
          <w:sz w:val="21"/>
          <w:szCs w:val="21"/>
        </w:rPr>
        <w:t xml:space="preserve">. </w:t>
      </w:r>
    </w:p>
    <w:p w14:paraId="4D5A5947" w14:textId="77777777" w:rsidR="00EA5464" w:rsidRPr="00880EE7" w:rsidRDefault="00EA5464" w:rsidP="00EC62A0">
      <w:pPr>
        <w:pStyle w:val="NormalWeb"/>
        <w:spacing w:before="0" w:beforeAutospacing="0" w:after="120" w:afterAutospacing="0" w:line="269" w:lineRule="auto"/>
        <w:contextualSpacing/>
        <w:jc w:val="both"/>
        <w:rPr>
          <w:rFonts w:ascii="Palatino Linotype" w:hAnsi="Palatino Linotype" w:cs="Arial"/>
          <w:color w:val="000000" w:themeColor="text1"/>
          <w:sz w:val="21"/>
          <w:szCs w:val="21"/>
          <w:shd w:val="clear" w:color="auto" w:fill="FFFFFF"/>
        </w:rPr>
      </w:pPr>
    </w:p>
    <w:p w14:paraId="257F361B" w14:textId="55E12BEA" w:rsidR="000351C4" w:rsidRPr="0069716F" w:rsidRDefault="00BB5522" w:rsidP="00EC62A0">
      <w:pPr>
        <w:pStyle w:val="NormalWeb"/>
        <w:spacing w:before="0" w:beforeAutospacing="0" w:after="120" w:afterAutospacing="0" w:line="269" w:lineRule="auto"/>
        <w:contextualSpacing/>
        <w:jc w:val="both"/>
        <w:rPr>
          <w:rFonts w:ascii="Palatino Linotype" w:hAnsi="Palatino Linotype" w:cs="Arial"/>
          <w:b/>
          <w:bCs/>
          <w:color w:val="000000" w:themeColor="text1"/>
          <w:shd w:val="clear" w:color="auto" w:fill="FFFFFF"/>
        </w:rPr>
      </w:pPr>
      <w:r w:rsidRPr="0069716F">
        <w:rPr>
          <w:rFonts w:ascii="Palatino Linotype" w:hAnsi="Palatino Linotype" w:cs="Arial"/>
          <w:b/>
          <w:bCs/>
          <w:color w:val="000000" w:themeColor="text1"/>
          <w:shd w:val="clear" w:color="auto" w:fill="FFFFFF"/>
        </w:rPr>
        <w:t>Supply and Prices of Essentials</w:t>
      </w:r>
    </w:p>
    <w:p w14:paraId="460EAF10" w14:textId="1198D4BE" w:rsidR="0069716F" w:rsidRDefault="003E1D63" w:rsidP="00EC62A0">
      <w:pPr>
        <w:pStyle w:val="NormalWeb"/>
        <w:spacing w:before="0" w:beforeAutospacing="0" w:after="120" w:afterAutospacing="0" w:line="269" w:lineRule="auto"/>
        <w:jc w:val="both"/>
        <w:rPr>
          <w:rFonts w:ascii="Palatino Linotype" w:hAnsi="Palatino Linotype" w:cs="Arial"/>
          <w:color w:val="000000" w:themeColor="text1"/>
          <w:sz w:val="21"/>
          <w:szCs w:val="21"/>
          <w:shd w:val="clear" w:color="auto" w:fill="FFFFFF"/>
        </w:rPr>
      </w:pPr>
      <w:r>
        <w:rPr>
          <w:rFonts w:ascii="Palatino Linotype" w:hAnsi="Palatino Linotype"/>
          <w:color w:val="000000" w:themeColor="text1"/>
          <w:sz w:val="21"/>
          <w:szCs w:val="21"/>
        </w:rPr>
        <w:t>Following</w:t>
      </w:r>
      <w:r w:rsidR="0069716F" w:rsidRPr="00880EE7">
        <w:rPr>
          <w:rFonts w:ascii="Palatino Linotype" w:hAnsi="Palatino Linotype"/>
          <w:color w:val="000000" w:themeColor="text1"/>
          <w:sz w:val="21"/>
          <w:szCs w:val="21"/>
        </w:rPr>
        <w:t xml:space="preserve"> </w:t>
      </w:r>
      <w:r>
        <w:rPr>
          <w:rFonts w:ascii="Palatino Linotype" w:hAnsi="Palatino Linotype"/>
          <w:color w:val="000000" w:themeColor="text1"/>
          <w:sz w:val="21"/>
          <w:szCs w:val="21"/>
        </w:rPr>
        <w:t xml:space="preserve">the presidential </w:t>
      </w:r>
      <w:r w:rsidR="0069716F" w:rsidRPr="00880EE7">
        <w:rPr>
          <w:rFonts w:ascii="Palatino Linotype" w:hAnsi="Palatino Linotype"/>
          <w:color w:val="000000" w:themeColor="text1"/>
          <w:sz w:val="21"/>
          <w:szCs w:val="21"/>
        </w:rPr>
        <w:t xml:space="preserve">election, </w:t>
      </w:r>
      <w:r>
        <w:rPr>
          <w:rFonts w:ascii="Palatino Linotype" w:hAnsi="Palatino Linotype"/>
          <w:color w:val="000000" w:themeColor="text1"/>
          <w:sz w:val="21"/>
          <w:szCs w:val="21"/>
        </w:rPr>
        <w:t xml:space="preserve">the government </w:t>
      </w:r>
      <w:r w:rsidRPr="00880EE7">
        <w:rPr>
          <w:rFonts w:ascii="Palatino Linotype" w:hAnsi="Palatino Linotype"/>
          <w:color w:val="000000" w:themeColor="text1"/>
          <w:sz w:val="21"/>
          <w:szCs w:val="21"/>
        </w:rPr>
        <w:t xml:space="preserve">reduced </w:t>
      </w:r>
      <w:r>
        <w:rPr>
          <w:rFonts w:ascii="Palatino Linotype" w:hAnsi="Palatino Linotype"/>
          <w:color w:val="000000" w:themeColor="text1"/>
          <w:sz w:val="21"/>
          <w:szCs w:val="21"/>
        </w:rPr>
        <w:t>in</w:t>
      </w:r>
      <w:r w:rsidRPr="00880EE7">
        <w:rPr>
          <w:rFonts w:ascii="Palatino Linotype" w:hAnsi="Palatino Linotype"/>
          <w:color w:val="000000" w:themeColor="text1"/>
          <w:sz w:val="21"/>
          <w:szCs w:val="21"/>
        </w:rPr>
        <w:t xml:space="preserve"> several steps</w:t>
      </w:r>
      <w:r>
        <w:rPr>
          <w:rFonts w:ascii="Palatino Linotype" w:hAnsi="Palatino Linotype"/>
          <w:color w:val="000000" w:themeColor="text1"/>
          <w:sz w:val="21"/>
          <w:szCs w:val="21"/>
        </w:rPr>
        <w:t xml:space="preserve"> the</w:t>
      </w:r>
      <w:r w:rsidRPr="00880EE7">
        <w:rPr>
          <w:rFonts w:ascii="Palatino Linotype" w:hAnsi="Palatino Linotype"/>
          <w:color w:val="000000" w:themeColor="text1"/>
          <w:sz w:val="21"/>
          <w:szCs w:val="21"/>
        </w:rPr>
        <w:t xml:space="preserve"> </w:t>
      </w:r>
      <w:r w:rsidR="0069716F" w:rsidRPr="00880EE7">
        <w:rPr>
          <w:rFonts w:ascii="Palatino Linotype" w:hAnsi="Palatino Linotype"/>
          <w:color w:val="000000" w:themeColor="text1"/>
          <w:sz w:val="21"/>
          <w:szCs w:val="21"/>
        </w:rPr>
        <w:t xml:space="preserve">prices of petroleum-based fuels by </w:t>
      </w:r>
      <w:r w:rsidR="0069716F">
        <w:rPr>
          <w:rFonts w:ascii="Palatino Linotype" w:hAnsi="Palatino Linotype"/>
          <w:color w:val="000000" w:themeColor="text1"/>
          <w:sz w:val="21"/>
          <w:szCs w:val="21"/>
        </w:rPr>
        <w:t>about</w:t>
      </w:r>
      <w:r w:rsidR="0069716F" w:rsidRPr="00880EE7">
        <w:rPr>
          <w:rFonts w:ascii="Palatino Linotype" w:hAnsi="Palatino Linotype"/>
          <w:color w:val="000000" w:themeColor="text1"/>
          <w:sz w:val="21"/>
          <w:szCs w:val="21"/>
        </w:rPr>
        <w:t xml:space="preserve"> 10%</w:t>
      </w:r>
      <w:r w:rsidR="0069716F">
        <w:rPr>
          <w:rFonts w:ascii="Palatino Linotype" w:hAnsi="Palatino Linotype"/>
          <w:color w:val="000000" w:themeColor="text1"/>
          <w:sz w:val="21"/>
          <w:szCs w:val="21"/>
        </w:rPr>
        <w:t xml:space="preserve"> </w:t>
      </w:r>
      <w:r w:rsidR="0069716F" w:rsidRPr="00880EE7">
        <w:rPr>
          <w:rFonts w:ascii="Palatino Linotype" w:hAnsi="Palatino Linotype"/>
          <w:color w:val="000000" w:themeColor="text1"/>
          <w:sz w:val="21"/>
          <w:szCs w:val="21"/>
        </w:rPr>
        <w:t xml:space="preserve">This </w:t>
      </w:r>
      <w:r w:rsidRPr="00880EE7">
        <w:rPr>
          <w:rFonts w:ascii="Palatino Linotype" w:hAnsi="Palatino Linotype"/>
          <w:color w:val="000000" w:themeColor="text1"/>
          <w:sz w:val="21"/>
          <w:szCs w:val="21"/>
        </w:rPr>
        <w:t xml:space="preserve">welcome </w:t>
      </w:r>
      <w:r w:rsidR="0069716F" w:rsidRPr="00880EE7">
        <w:rPr>
          <w:rFonts w:ascii="Palatino Linotype" w:hAnsi="Palatino Linotype"/>
          <w:color w:val="000000" w:themeColor="text1"/>
          <w:sz w:val="21"/>
          <w:szCs w:val="21"/>
        </w:rPr>
        <w:t xml:space="preserve">move </w:t>
      </w:r>
      <w:r>
        <w:rPr>
          <w:rFonts w:ascii="Palatino Linotype" w:hAnsi="Palatino Linotype"/>
          <w:color w:val="000000" w:themeColor="text1"/>
          <w:sz w:val="21"/>
          <w:szCs w:val="21"/>
        </w:rPr>
        <w:t>was, however,</w:t>
      </w:r>
      <w:r w:rsidR="0069716F" w:rsidRPr="00880EE7">
        <w:rPr>
          <w:rFonts w:ascii="Palatino Linotype" w:hAnsi="Palatino Linotype"/>
          <w:color w:val="000000" w:themeColor="text1"/>
          <w:sz w:val="21"/>
          <w:szCs w:val="21"/>
        </w:rPr>
        <w:t xml:space="preserve"> not </w:t>
      </w:r>
      <w:r>
        <w:rPr>
          <w:rFonts w:ascii="Palatino Linotype" w:hAnsi="Palatino Linotype"/>
          <w:color w:val="000000" w:themeColor="text1"/>
          <w:sz w:val="21"/>
          <w:szCs w:val="21"/>
        </w:rPr>
        <w:t>up to expectations</w:t>
      </w:r>
      <w:r w:rsidR="0069716F">
        <w:rPr>
          <w:rFonts w:ascii="Palatino Linotype" w:hAnsi="Palatino Linotype"/>
          <w:color w:val="000000" w:themeColor="text1"/>
          <w:sz w:val="21"/>
          <w:szCs w:val="21"/>
        </w:rPr>
        <w:t xml:space="preserve"> </w:t>
      </w:r>
      <w:r w:rsidR="0069716F" w:rsidRPr="00880EE7">
        <w:rPr>
          <w:rFonts w:ascii="Palatino Linotype" w:hAnsi="Palatino Linotype"/>
          <w:color w:val="000000" w:themeColor="text1"/>
          <w:sz w:val="21"/>
          <w:szCs w:val="21"/>
        </w:rPr>
        <w:t xml:space="preserve">based on promises by </w:t>
      </w:r>
      <w:r w:rsidR="0069716F">
        <w:rPr>
          <w:rFonts w:ascii="Palatino Linotype" w:hAnsi="Palatino Linotype"/>
          <w:color w:val="000000" w:themeColor="text1"/>
          <w:sz w:val="21"/>
          <w:szCs w:val="21"/>
        </w:rPr>
        <w:t xml:space="preserve">the </w:t>
      </w:r>
      <w:r w:rsidR="0069716F" w:rsidRPr="00880EE7">
        <w:rPr>
          <w:rFonts w:ascii="Palatino Linotype" w:hAnsi="Palatino Linotype"/>
          <w:color w:val="000000" w:themeColor="text1"/>
          <w:sz w:val="21"/>
          <w:szCs w:val="21"/>
        </w:rPr>
        <w:t>NPP</w:t>
      </w:r>
      <w:r w:rsidR="0069716F">
        <w:rPr>
          <w:rFonts w:ascii="Palatino Linotype" w:hAnsi="Palatino Linotype"/>
          <w:color w:val="000000" w:themeColor="text1"/>
          <w:sz w:val="21"/>
          <w:szCs w:val="21"/>
        </w:rPr>
        <w:t>. The impressive</w:t>
      </w:r>
      <w:r w:rsidR="0069716F" w:rsidRPr="00880EE7">
        <w:rPr>
          <w:rFonts w:ascii="Palatino Linotype" w:hAnsi="Palatino Linotype"/>
          <w:color w:val="000000" w:themeColor="text1"/>
          <w:sz w:val="21"/>
          <w:szCs w:val="21"/>
        </w:rPr>
        <w:t xml:space="preserve"> reduction of electricity prices by </w:t>
      </w:r>
      <w:r w:rsidR="0069716F" w:rsidRPr="00880EE7">
        <w:rPr>
          <w:rFonts w:ascii="Palatino Linotype" w:hAnsi="Palatino Linotype" w:cs="Arial"/>
          <w:color w:val="000000" w:themeColor="text1"/>
          <w:sz w:val="21"/>
          <w:szCs w:val="21"/>
          <w:shd w:val="clear" w:color="auto" w:fill="FFFFFF"/>
        </w:rPr>
        <w:t xml:space="preserve">20% </w:t>
      </w:r>
      <w:r w:rsidR="001037C6">
        <w:rPr>
          <w:rFonts w:ascii="Palatino Linotype" w:hAnsi="Palatino Linotype" w:cs="Arial"/>
          <w:color w:val="000000" w:themeColor="text1"/>
          <w:sz w:val="21"/>
          <w:szCs w:val="21"/>
          <w:shd w:val="clear" w:color="auto" w:fill="FFFFFF"/>
        </w:rPr>
        <w:t>following</w:t>
      </w:r>
      <w:r w:rsidR="0069716F" w:rsidRPr="00880EE7">
        <w:rPr>
          <w:rFonts w:ascii="Palatino Linotype" w:hAnsi="Palatino Linotype" w:cs="Arial"/>
          <w:color w:val="000000" w:themeColor="text1"/>
          <w:sz w:val="21"/>
          <w:szCs w:val="21"/>
          <w:shd w:val="clear" w:color="auto" w:fill="FFFFFF"/>
        </w:rPr>
        <w:t xml:space="preserve"> the </w:t>
      </w:r>
      <w:hyperlink r:id="rId19" w:history="1">
        <w:r w:rsidR="0069716F" w:rsidRPr="003E1D63">
          <w:rPr>
            <w:rStyle w:val="Hyperlink"/>
            <w:rFonts w:ascii="Palatino Linotype" w:eastAsiaTheme="majorEastAsia" w:hAnsi="Palatino Linotype" w:cs="Arial"/>
            <w:color w:val="000000" w:themeColor="text1"/>
            <w:sz w:val="21"/>
            <w:szCs w:val="21"/>
            <w:u w:val="none"/>
            <w:shd w:val="clear" w:color="auto" w:fill="FFFFFF"/>
          </w:rPr>
          <w:t>Public Utilities Commission of Sri Lanka (PUCSL)</w:t>
        </w:r>
      </w:hyperlink>
      <w:r w:rsidR="001037C6">
        <w:rPr>
          <w:rStyle w:val="Hyperlink"/>
          <w:rFonts w:ascii="Palatino Linotype" w:eastAsiaTheme="majorEastAsia" w:hAnsi="Palatino Linotype" w:cs="Arial"/>
          <w:color w:val="000000" w:themeColor="text1"/>
          <w:sz w:val="21"/>
          <w:szCs w:val="21"/>
          <w:u w:val="none"/>
          <w:shd w:val="clear" w:color="auto" w:fill="FFFFFF"/>
        </w:rPr>
        <w:t xml:space="preserve"> recommendation</w:t>
      </w:r>
      <w:r w:rsidR="0069716F" w:rsidRPr="00880EE7">
        <w:rPr>
          <w:rFonts w:ascii="Palatino Linotype" w:hAnsi="Palatino Linotype" w:cs="Arial"/>
          <w:color w:val="000000" w:themeColor="text1"/>
          <w:sz w:val="21"/>
          <w:szCs w:val="21"/>
          <w:shd w:val="clear" w:color="auto" w:fill="FFFFFF"/>
        </w:rPr>
        <w:t xml:space="preserve">, based on a projected revenue surplus for the first half of the year 2025, </w:t>
      </w:r>
      <w:r w:rsidR="0069716F">
        <w:rPr>
          <w:rFonts w:ascii="Palatino Linotype" w:hAnsi="Palatino Linotype" w:cs="Arial"/>
          <w:color w:val="000000" w:themeColor="text1"/>
          <w:sz w:val="21"/>
          <w:szCs w:val="21"/>
          <w:shd w:val="clear" w:color="auto" w:fill="FFFFFF"/>
        </w:rPr>
        <w:t>was</w:t>
      </w:r>
      <w:r w:rsidR="0069716F" w:rsidRPr="00880EE7">
        <w:rPr>
          <w:rFonts w:ascii="Palatino Linotype" w:hAnsi="Palatino Linotype" w:cs="Arial"/>
          <w:color w:val="000000" w:themeColor="text1"/>
          <w:sz w:val="21"/>
          <w:szCs w:val="21"/>
          <w:shd w:val="clear" w:color="auto" w:fill="FFFFFF"/>
        </w:rPr>
        <w:t xml:space="preserve"> against the wishes of the Ceylon Electricity Board (CEB) </w:t>
      </w:r>
      <w:r w:rsidR="001037C6">
        <w:rPr>
          <w:rFonts w:ascii="Palatino Linotype" w:hAnsi="Palatino Linotype" w:cs="Arial"/>
          <w:color w:val="000000" w:themeColor="text1"/>
          <w:sz w:val="21"/>
          <w:szCs w:val="21"/>
          <w:shd w:val="clear" w:color="auto" w:fill="FFFFFF"/>
        </w:rPr>
        <w:t xml:space="preserve">seeking </w:t>
      </w:r>
      <w:r w:rsidR="0069716F" w:rsidRPr="00880EE7">
        <w:rPr>
          <w:rFonts w:ascii="Palatino Linotype" w:hAnsi="Palatino Linotype" w:cs="Arial"/>
          <w:color w:val="000000" w:themeColor="text1"/>
          <w:sz w:val="21"/>
          <w:szCs w:val="21"/>
          <w:shd w:val="clear" w:color="auto" w:fill="FFFFFF"/>
        </w:rPr>
        <w:t xml:space="preserve">to </w:t>
      </w:r>
      <w:r w:rsidR="0069716F">
        <w:rPr>
          <w:rFonts w:ascii="Palatino Linotype" w:hAnsi="Palatino Linotype" w:cs="Arial"/>
          <w:color w:val="000000" w:themeColor="text1"/>
          <w:sz w:val="21"/>
          <w:szCs w:val="21"/>
          <w:shd w:val="clear" w:color="auto" w:fill="FFFFFF"/>
        </w:rPr>
        <w:t>leave</w:t>
      </w:r>
      <w:r w:rsidR="0069716F" w:rsidRPr="00880EE7">
        <w:rPr>
          <w:rFonts w:ascii="Palatino Linotype" w:hAnsi="Palatino Linotype" w:cs="Arial"/>
          <w:color w:val="000000" w:themeColor="text1"/>
          <w:sz w:val="21"/>
          <w:szCs w:val="21"/>
          <w:shd w:val="clear" w:color="auto" w:fill="FFFFFF"/>
        </w:rPr>
        <w:t xml:space="preserve"> the tariff</w:t>
      </w:r>
      <w:r w:rsidR="0069716F">
        <w:rPr>
          <w:rFonts w:ascii="Palatino Linotype" w:hAnsi="Palatino Linotype" w:cs="Arial"/>
          <w:color w:val="000000" w:themeColor="text1"/>
          <w:sz w:val="21"/>
          <w:szCs w:val="21"/>
          <w:shd w:val="clear" w:color="auto" w:fill="FFFFFF"/>
        </w:rPr>
        <w:t xml:space="preserve"> unchanged</w:t>
      </w:r>
      <w:r w:rsidR="0069716F" w:rsidRPr="00880EE7">
        <w:rPr>
          <w:rFonts w:ascii="Palatino Linotype" w:hAnsi="Palatino Linotype" w:cs="Arial"/>
          <w:color w:val="000000" w:themeColor="text1"/>
          <w:sz w:val="21"/>
          <w:szCs w:val="21"/>
          <w:shd w:val="clear" w:color="auto" w:fill="FFFFFF"/>
        </w:rPr>
        <w:t xml:space="preserve">. </w:t>
      </w:r>
      <w:r w:rsidR="001037C6">
        <w:rPr>
          <w:rFonts w:ascii="Palatino Linotype" w:hAnsi="Palatino Linotype" w:cs="Arial"/>
          <w:color w:val="000000" w:themeColor="text1"/>
          <w:sz w:val="21"/>
          <w:szCs w:val="21"/>
          <w:shd w:val="clear" w:color="auto" w:fill="FFFFFF"/>
        </w:rPr>
        <w:t>T</w:t>
      </w:r>
      <w:r w:rsidR="0069716F" w:rsidRPr="00880EE7">
        <w:rPr>
          <w:rFonts w:ascii="Palatino Linotype" w:hAnsi="Palatino Linotype" w:cs="Arial"/>
          <w:color w:val="000000" w:themeColor="text1"/>
          <w:sz w:val="21"/>
          <w:szCs w:val="21"/>
          <w:shd w:val="clear" w:color="auto" w:fill="FFFFFF"/>
        </w:rPr>
        <w:t xml:space="preserve">he next tariff revision proposal </w:t>
      </w:r>
      <w:r w:rsidR="0069716F">
        <w:rPr>
          <w:rFonts w:ascii="Palatino Linotype" w:hAnsi="Palatino Linotype" w:cs="Arial"/>
          <w:color w:val="000000" w:themeColor="text1"/>
          <w:sz w:val="21"/>
          <w:szCs w:val="21"/>
          <w:shd w:val="clear" w:color="auto" w:fill="FFFFFF"/>
        </w:rPr>
        <w:t>of</w:t>
      </w:r>
      <w:r w:rsidR="0069716F" w:rsidRPr="00880EE7">
        <w:rPr>
          <w:rFonts w:ascii="Palatino Linotype" w:hAnsi="Palatino Linotype" w:cs="Arial"/>
          <w:color w:val="000000" w:themeColor="text1"/>
          <w:sz w:val="21"/>
          <w:szCs w:val="21"/>
          <w:shd w:val="clear" w:color="auto" w:fill="FFFFFF"/>
        </w:rPr>
        <w:t xml:space="preserve"> the CEB in April 2025 will wipe out half the earlier reduction.</w:t>
      </w:r>
    </w:p>
    <w:p w14:paraId="329EAD03" w14:textId="2C89313B" w:rsidR="000351C4" w:rsidRPr="00880EE7" w:rsidRDefault="00145395" w:rsidP="00EC62A0">
      <w:pPr>
        <w:pStyle w:val="NormalWeb"/>
        <w:spacing w:before="0" w:beforeAutospacing="0" w:after="120" w:afterAutospacing="0" w:line="269" w:lineRule="auto"/>
        <w:jc w:val="both"/>
        <w:rPr>
          <w:rFonts w:ascii="Palatino Linotype" w:hAnsi="Palatino Linotype" w:cs="Arial"/>
          <w:color w:val="000000" w:themeColor="text1"/>
          <w:sz w:val="21"/>
          <w:szCs w:val="21"/>
          <w:shd w:val="clear" w:color="auto" w:fill="FFFFFF"/>
        </w:rPr>
      </w:pPr>
      <w:r w:rsidRPr="00880EE7">
        <w:rPr>
          <w:rFonts w:ascii="Palatino Linotype" w:hAnsi="Palatino Linotype" w:cs="Arial"/>
          <w:color w:val="000000" w:themeColor="text1"/>
          <w:sz w:val="21"/>
          <w:szCs w:val="21"/>
          <w:shd w:val="clear" w:color="auto" w:fill="FFFFFF"/>
        </w:rPr>
        <w:t>Prices of essential</w:t>
      </w:r>
      <w:r w:rsidR="000379D3" w:rsidRPr="00880EE7">
        <w:rPr>
          <w:rFonts w:ascii="Palatino Linotype" w:hAnsi="Palatino Linotype" w:cs="Arial"/>
          <w:color w:val="000000" w:themeColor="text1"/>
          <w:sz w:val="21"/>
          <w:szCs w:val="21"/>
          <w:shd w:val="clear" w:color="auto" w:fill="FFFFFF"/>
        </w:rPr>
        <w:t xml:space="preserve"> foods</w:t>
      </w:r>
      <w:r w:rsidRPr="00880EE7">
        <w:rPr>
          <w:rFonts w:ascii="Palatino Linotype" w:hAnsi="Palatino Linotype" w:cs="Arial"/>
          <w:color w:val="000000" w:themeColor="text1"/>
          <w:sz w:val="21"/>
          <w:szCs w:val="21"/>
          <w:shd w:val="clear" w:color="auto" w:fill="FFFFFF"/>
        </w:rPr>
        <w:t xml:space="preserve"> like rice and coconuts </w:t>
      </w:r>
      <w:r w:rsidR="001037C6">
        <w:rPr>
          <w:rFonts w:ascii="Palatino Linotype" w:hAnsi="Palatino Linotype" w:cs="Arial"/>
          <w:color w:val="000000" w:themeColor="text1"/>
          <w:sz w:val="21"/>
          <w:szCs w:val="21"/>
          <w:shd w:val="clear" w:color="auto" w:fill="FFFFFF"/>
        </w:rPr>
        <w:t>hit</w:t>
      </w:r>
      <w:r w:rsidRPr="00880EE7">
        <w:rPr>
          <w:rFonts w:ascii="Palatino Linotype" w:hAnsi="Palatino Linotype" w:cs="Arial"/>
          <w:color w:val="000000" w:themeColor="text1"/>
          <w:sz w:val="21"/>
          <w:szCs w:val="21"/>
          <w:shd w:val="clear" w:color="auto" w:fill="FFFFFF"/>
        </w:rPr>
        <w:t xml:space="preserve"> unprecedented levels </w:t>
      </w:r>
      <w:r w:rsidR="009A2405" w:rsidRPr="00880EE7">
        <w:rPr>
          <w:rFonts w:ascii="Palatino Linotype" w:hAnsi="Palatino Linotype" w:cs="Arial"/>
          <w:color w:val="000000" w:themeColor="text1"/>
          <w:sz w:val="21"/>
          <w:szCs w:val="21"/>
          <w:shd w:val="clear" w:color="auto" w:fill="FFFFFF"/>
        </w:rPr>
        <w:t xml:space="preserve">months </w:t>
      </w:r>
      <w:r w:rsidRPr="00880EE7">
        <w:rPr>
          <w:rFonts w:ascii="Palatino Linotype" w:hAnsi="Palatino Linotype" w:cs="Arial"/>
          <w:color w:val="000000" w:themeColor="text1"/>
          <w:sz w:val="21"/>
          <w:szCs w:val="21"/>
          <w:shd w:val="clear" w:color="auto" w:fill="FFFFFF"/>
        </w:rPr>
        <w:t>before the presidential election</w:t>
      </w:r>
      <w:r w:rsidR="000379D3" w:rsidRPr="00880EE7">
        <w:rPr>
          <w:rFonts w:ascii="Palatino Linotype" w:hAnsi="Palatino Linotype" w:cs="Arial"/>
          <w:color w:val="000000" w:themeColor="text1"/>
          <w:sz w:val="21"/>
          <w:szCs w:val="21"/>
          <w:shd w:val="clear" w:color="auto" w:fill="FFFFFF"/>
        </w:rPr>
        <w:t xml:space="preserve"> and</w:t>
      </w:r>
      <w:r w:rsidRPr="00880EE7">
        <w:rPr>
          <w:rFonts w:ascii="Palatino Linotype" w:hAnsi="Palatino Linotype" w:cs="Arial"/>
          <w:color w:val="000000" w:themeColor="text1"/>
          <w:sz w:val="21"/>
          <w:szCs w:val="21"/>
          <w:shd w:val="clear" w:color="auto" w:fill="FFFFFF"/>
        </w:rPr>
        <w:t xml:space="preserve"> </w:t>
      </w:r>
      <w:r w:rsidR="000379D3" w:rsidRPr="00880EE7">
        <w:rPr>
          <w:rFonts w:ascii="Palatino Linotype" w:hAnsi="Palatino Linotype" w:cs="Arial"/>
          <w:color w:val="000000" w:themeColor="text1"/>
          <w:sz w:val="21"/>
          <w:szCs w:val="21"/>
          <w:shd w:val="clear" w:color="auto" w:fill="FFFFFF"/>
        </w:rPr>
        <w:t xml:space="preserve">are </w:t>
      </w:r>
      <w:r w:rsidR="00BB5522" w:rsidRPr="00880EE7">
        <w:rPr>
          <w:rFonts w:ascii="Palatino Linotype" w:hAnsi="Palatino Linotype" w:cs="Arial"/>
          <w:color w:val="000000" w:themeColor="text1"/>
          <w:sz w:val="21"/>
          <w:szCs w:val="21"/>
          <w:shd w:val="clear" w:color="auto" w:fill="FFFFFF"/>
        </w:rPr>
        <w:t xml:space="preserve">still </w:t>
      </w:r>
      <w:r w:rsidR="000379D3" w:rsidRPr="00880EE7">
        <w:rPr>
          <w:rFonts w:ascii="Palatino Linotype" w:hAnsi="Palatino Linotype" w:cs="Arial"/>
          <w:color w:val="000000" w:themeColor="text1"/>
          <w:sz w:val="21"/>
          <w:szCs w:val="21"/>
          <w:shd w:val="clear" w:color="auto" w:fill="FFFFFF"/>
        </w:rPr>
        <w:t xml:space="preserve">as </w:t>
      </w:r>
      <w:r w:rsidR="000351C4" w:rsidRPr="00880EE7">
        <w:rPr>
          <w:rFonts w:ascii="Palatino Linotype" w:hAnsi="Palatino Linotype" w:cs="Arial"/>
          <w:color w:val="000000" w:themeColor="text1"/>
          <w:sz w:val="21"/>
          <w:szCs w:val="21"/>
          <w:shd w:val="clear" w:color="auto" w:fill="FFFFFF"/>
        </w:rPr>
        <w:t>high</w:t>
      </w:r>
      <w:r w:rsidR="000379D3" w:rsidRPr="00880EE7">
        <w:rPr>
          <w:rFonts w:ascii="Palatino Linotype" w:hAnsi="Palatino Linotype" w:cs="Arial"/>
          <w:color w:val="000000" w:themeColor="text1"/>
          <w:sz w:val="21"/>
          <w:szCs w:val="21"/>
          <w:shd w:val="clear" w:color="auto" w:fill="FFFFFF"/>
        </w:rPr>
        <w:t xml:space="preserve"> or higher</w:t>
      </w:r>
      <w:r w:rsidRPr="00880EE7">
        <w:rPr>
          <w:rFonts w:ascii="Palatino Linotype" w:hAnsi="Palatino Linotype" w:cs="Arial"/>
          <w:color w:val="000000" w:themeColor="text1"/>
          <w:sz w:val="21"/>
          <w:szCs w:val="21"/>
          <w:shd w:val="clear" w:color="auto" w:fill="FFFFFF"/>
        </w:rPr>
        <w:t xml:space="preserve">. </w:t>
      </w:r>
      <w:r w:rsidR="000379D3" w:rsidRPr="00880EE7">
        <w:rPr>
          <w:rFonts w:ascii="Palatino Linotype" w:hAnsi="Palatino Linotype" w:cs="Arial"/>
          <w:color w:val="000000" w:themeColor="text1"/>
          <w:sz w:val="21"/>
          <w:szCs w:val="21"/>
          <w:shd w:val="clear" w:color="auto" w:fill="FFFFFF"/>
        </w:rPr>
        <w:t xml:space="preserve">Prices of other food items too do not show significant change. </w:t>
      </w:r>
      <w:r w:rsidR="000351C4" w:rsidRPr="00880EE7">
        <w:rPr>
          <w:rFonts w:ascii="Palatino Linotype" w:hAnsi="Palatino Linotype" w:cs="Arial"/>
          <w:color w:val="000000" w:themeColor="text1"/>
          <w:sz w:val="21"/>
          <w:szCs w:val="21"/>
          <w:shd w:val="clear" w:color="auto" w:fill="FFFFFF"/>
        </w:rPr>
        <w:t>To add to the</w:t>
      </w:r>
      <w:r w:rsidR="001037C6">
        <w:rPr>
          <w:rFonts w:ascii="Palatino Linotype" w:hAnsi="Palatino Linotype" w:cs="Arial"/>
          <w:color w:val="000000" w:themeColor="text1"/>
          <w:sz w:val="21"/>
          <w:szCs w:val="21"/>
          <w:shd w:val="clear" w:color="auto" w:fill="FFFFFF"/>
        </w:rPr>
        <w:t>se</w:t>
      </w:r>
      <w:r w:rsidRPr="00880EE7">
        <w:rPr>
          <w:rFonts w:ascii="Palatino Linotype" w:hAnsi="Palatino Linotype" w:cs="Arial"/>
          <w:color w:val="000000" w:themeColor="text1"/>
          <w:sz w:val="21"/>
          <w:szCs w:val="21"/>
          <w:shd w:val="clear" w:color="auto" w:fill="FFFFFF"/>
        </w:rPr>
        <w:t xml:space="preserve"> </w:t>
      </w:r>
      <w:r w:rsidR="0069716F">
        <w:rPr>
          <w:rFonts w:ascii="Palatino Linotype" w:hAnsi="Palatino Linotype" w:cs="Arial"/>
          <w:color w:val="000000" w:themeColor="text1"/>
          <w:sz w:val="21"/>
          <w:szCs w:val="21"/>
          <w:shd w:val="clear" w:color="auto" w:fill="FFFFFF"/>
        </w:rPr>
        <w:t>burdens</w:t>
      </w:r>
      <w:r w:rsidR="000351C4" w:rsidRPr="00880EE7">
        <w:rPr>
          <w:rFonts w:ascii="Palatino Linotype" w:hAnsi="Palatino Linotype" w:cs="Arial"/>
          <w:color w:val="000000" w:themeColor="text1"/>
          <w:sz w:val="21"/>
          <w:szCs w:val="21"/>
          <w:shd w:val="clear" w:color="auto" w:fill="FFFFFF"/>
        </w:rPr>
        <w:t>,</w:t>
      </w:r>
      <w:r w:rsidR="005F15FC" w:rsidRPr="00880EE7">
        <w:rPr>
          <w:rFonts w:ascii="Palatino Linotype" w:hAnsi="Palatino Linotype" w:cs="Arial"/>
          <w:color w:val="000000" w:themeColor="text1"/>
          <w:sz w:val="21"/>
          <w:szCs w:val="21"/>
          <w:shd w:val="clear" w:color="auto" w:fill="FFFFFF"/>
        </w:rPr>
        <w:t xml:space="preserve"> </w:t>
      </w:r>
      <w:r w:rsidR="0069716F">
        <w:rPr>
          <w:rFonts w:ascii="Palatino Linotype" w:hAnsi="Palatino Linotype" w:cs="Arial"/>
          <w:color w:val="000000" w:themeColor="text1"/>
          <w:sz w:val="21"/>
          <w:szCs w:val="21"/>
          <w:shd w:val="clear" w:color="auto" w:fill="FFFFFF"/>
        </w:rPr>
        <w:t>a</w:t>
      </w:r>
      <w:r w:rsidR="000379D3" w:rsidRPr="00880EE7">
        <w:rPr>
          <w:rFonts w:ascii="Palatino Linotype" w:hAnsi="Palatino Linotype" w:cs="Arial"/>
          <w:color w:val="000000" w:themeColor="text1"/>
          <w:sz w:val="21"/>
          <w:szCs w:val="21"/>
          <w:shd w:val="clear" w:color="auto" w:fill="FFFFFF"/>
        </w:rPr>
        <w:t xml:space="preserve"> </w:t>
      </w:r>
      <w:r w:rsidRPr="00880EE7">
        <w:rPr>
          <w:rFonts w:ascii="Palatino Linotype" w:hAnsi="Palatino Linotype" w:cs="Arial"/>
          <w:color w:val="000000" w:themeColor="text1"/>
          <w:sz w:val="21"/>
          <w:szCs w:val="21"/>
          <w:shd w:val="clear" w:color="auto" w:fill="FFFFFF"/>
        </w:rPr>
        <w:t xml:space="preserve">shortage </w:t>
      </w:r>
      <w:r w:rsidR="000351C4" w:rsidRPr="00880EE7">
        <w:rPr>
          <w:rFonts w:ascii="Palatino Linotype" w:hAnsi="Palatino Linotype" w:cs="Arial"/>
          <w:color w:val="000000" w:themeColor="text1"/>
          <w:sz w:val="21"/>
          <w:szCs w:val="21"/>
          <w:shd w:val="clear" w:color="auto" w:fill="FFFFFF"/>
        </w:rPr>
        <w:t xml:space="preserve">of </w:t>
      </w:r>
      <w:r w:rsidRPr="00880EE7">
        <w:rPr>
          <w:rFonts w:ascii="Palatino Linotype" w:hAnsi="Palatino Linotype" w:cs="Arial"/>
          <w:color w:val="000000" w:themeColor="text1"/>
          <w:sz w:val="21"/>
          <w:szCs w:val="21"/>
          <w:shd w:val="clear" w:color="auto" w:fill="FFFFFF"/>
        </w:rPr>
        <w:t xml:space="preserve">common salt </w:t>
      </w:r>
      <w:r w:rsidR="000379D3" w:rsidRPr="00880EE7">
        <w:rPr>
          <w:rFonts w:ascii="Palatino Linotype" w:hAnsi="Palatino Linotype" w:cs="Arial"/>
          <w:color w:val="000000" w:themeColor="text1"/>
          <w:sz w:val="21"/>
          <w:szCs w:val="21"/>
          <w:shd w:val="clear" w:color="auto" w:fill="FFFFFF"/>
        </w:rPr>
        <w:t xml:space="preserve">has </w:t>
      </w:r>
      <w:r w:rsidR="00D53EDD">
        <w:rPr>
          <w:rFonts w:ascii="Palatino Linotype" w:hAnsi="Palatino Linotype" w:cs="Arial"/>
          <w:color w:val="000000" w:themeColor="text1"/>
          <w:sz w:val="21"/>
          <w:szCs w:val="21"/>
          <w:shd w:val="clear" w:color="auto" w:fill="FFFFFF"/>
        </w:rPr>
        <w:t>emerged</w:t>
      </w:r>
      <w:r w:rsidR="0069716F">
        <w:rPr>
          <w:rFonts w:ascii="Palatino Linotype" w:hAnsi="Palatino Linotype" w:cs="Arial"/>
          <w:color w:val="000000" w:themeColor="text1"/>
          <w:sz w:val="21"/>
          <w:szCs w:val="21"/>
          <w:shd w:val="clear" w:color="auto" w:fill="FFFFFF"/>
        </w:rPr>
        <w:t xml:space="preserve"> </w:t>
      </w:r>
      <w:r w:rsidR="000351C4" w:rsidRPr="00880EE7">
        <w:rPr>
          <w:rFonts w:ascii="Palatino Linotype" w:hAnsi="Palatino Linotype" w:cs="Arial"/>
          <w:color w:val="000000" w:themeColor="text1"/>
          <w:sz w:val="21"/>
          <w:szCs w:val="21"/>
          <w:shd w:val="clear" w:color="auto" w:fill="FFFFFF"/>
        </w:rPr>
        <w:t>accompanied by</w:t>
      </w:r>
      <w:r w:rsidRPr="00880EE7">
        <w:rPr>
          <w:rFonts w:ascii="Palatino Linotype" w:hAnsi="Palatino Linotype" w:cs="Arial"/>
          <w:color w:val="000000" w:themeColor="text1"/>
          <w:sz w:val="21"/>
          <w:szCs w:val="21"/>
          <w:shd w:val="clear" w:color="auto" w:fill="FFFFFF"/>
        </w:rPr>
        <w:t xml:space="preserve"> a </w:t>
      </w:r>
      <w:r w:rsidR="000351C4" w:rsidRPr="00880EE7">
        <w:rPr>
          <w:rFonts w:ascii="Palatino Linotype" w:hAnsi="Palatino Linotype" w:cs="Arial"/>
          <w:color w:val="000000" w:themeColor="text1"/>
          <w:sz w:val="21"/>
          <w:szCs w:val="21"/>
          <w:shd w:val="clear" w:color="auto" w:fill="FFFFFF"/>
        </w:rPr>
        <w:t>steep rise</w:t>
      </w:r>
      <w:r w:rsidRPr="00880EE7">
        <w:rPr>
          <w:rFonts w:ascii="Palatino Linotype" w:hAnsi="Palatino Linotype" w:cs="Arial"/>
          <w:color w:val="000000" w:themeColor="text1"/>
          <w:sz w:val="21"/>
          <w:szCs w:val="21"/>
          <w:shd w:val="clear" w:color="auto" w:fill="FFFFFF"/>
        </w:rPr>
        <w:t xml:space="preserve"> in</w:t>
      </w:r>
      <w:r w:rsidR="005F15FC" w:rsidRPr="00880EE7">
        <w:rPr>
          <w:rFonts w:ascii="Palatino Linotype" w:hAnsi="Palatino Linotype" w:cs="Arial"/>
          <w:color w:val="000000" w:themeColor="text1"/>
          <w:sz w:val="21"/>
          <w:szCs w:val="21"/>
          <w:shd w:val="clear" w:color="auto" w:fill="FFFFFF"/>
        </w:rPr>
        <w:t xml:space="preserve"> </w:t>
      </w:r>
      <w:r w:rsidRPr="00880EE7">
        <w:rPr>
          <w:rFonts w:ascii="Palatino Linotype" w:hAnsi="Palatino Linotype" w:cs="Arial"/>
          <w:color w:val="000000" w:themeColor="text1"/>
          <w:sz w:val="21"/>
          <w:szCs w:val="21"/>
          <w:shd w:val="clear" w:color="auto" w:fill="FFFFFF"/>
        </w:rPr>
        <w:t xml:space="preserve">price. The </w:t>
      </w:r>
      <w:r w:rsidR="005F15FC" w:rsidRPr="00880EE7">
        <w:rPr>
          <w:rFonts w:ascii="Palatino Linotype" w:hAnsi="Palatino Linotype" w:cs="Arial"/>
          <w:color w:val="000000" w:themeColor="text1"/>
          <w:sz w:val="21"/>
          <w:szCs w:val="21"/>
          <w:shd w:val="clear" w:color="auto" w:fill="FFFFFF"/>
        </w:rPr>
        <w:t xml:space="preserve">government’s </w:t>
      </w:r>
      <w:r w:rsidRPr="00880EE7">
        <w:rPr>
          <w:rFonts w:ascii="Palatino Linotype" w:hAnsi="Palatino Linotype" w:cs="Arial"/>
          <w:color w:val="000000" w:themeColor="text1"/>
          <w:sz w:val="21"/>
          <w:szCs w:val="21"/>
          <w:shd w:val="clear" w:color="auto" w:fill="FFFFFF"/>
        </w:rPr>
        <w:t xml:space="preserve">problem </w:t>
      </w:r>
      <w:r w:rsidR="005F15FC" w:rsidRPr="00880EE7">
        <w:rPr>
          <w:rFonts w:ascii="Palatino Linotype" w:hAnsi="Palatino Linotype" w:cs="Arial"/>
          <w:color w:val="000000" w:themeColor="text1"/>
          <w:sz w:val="21"/>
          <w:szCs w:val="21"/>
          <w:shd w:val="clear" w:color="auto" w:fill="FFFFFF"/>
        </w:rPr>
        <w:t>seems to be</w:t>
      </w:r>
      <w:r w:rsidRPr="00880EE7">
        <w:rPr>
          <w:rFonts w:ascii="Palatino Linotype" w:hAnsi="Palatino Linotype" w:cs="Arial"/>
          <w:color w:val="000000" w:themeColor="text1"/>
          <w:sz w:val="21"/>
          <w:szCs w:val="21"/>
          <w:shd w:val="clear" w:color="auto" w:fill="FFFFFF"/>
        </w:rPr>
        <w:t xml:space="preserve"> not just failure to manage </w:t>
      </w:r>
      <w:r w:rsidR="000379D3" w:rsidRPr="00880EE7">
        <w:rPr>
          <w:rFonts w:ascii="Palatino Linotype" w:hAnsi="Palatino Linotype" w:cs="Arial"/>
          <w:color w:val="000000" w:themeColor="text1"/>
          <w:sz w:val="21"/>
          <w:szCs w:val="21"/>
          <w:shd w:val="clear" w:color="auto" w:fill="FFFFFF"/>
        </w:rPr>
        <w:t>costs, supplies</w:t>
      </w:r>
      <w:r w:rsidR="005F15FC" w:rsidRPr="00880EE7">
        <w:rPr>
          <w:rFonts w:ascii="Palatino Linotype" w:hAnsi="Palatino Linotype" w:cs="Arial"/>
          <w:color w:val="000000" w:themeColor="text1"/>
          <w:sz w:val="21"/>
          <w:szCs w:val="21"/>
          <w:shd w:val="clear" w:color="auto" w:fill="FFFFFF"/>
        </w:rPr>
        <w:t xml:space="preserve">, and distribution, </w:t>
      </w:r>
      <w:r w:rsidRPr="00880EE7">
        <w:rPr>
          <w:rFonts w:ascii="Palatino Linotype" w:hAnsi="Palatino Linotype" w:cs="Arial"/>
          <w:color w:val="000000" w:themeColor="text1"/>
          <w:sz w:val="21"/>
          <w:szCs w:val="21"/>
          <w:shd w:val="clear" w:color="auto" w:fill="FFFFFF"/>
        </w:rPr>
        <w:t xml:space="preserve">but </w:t>
      </w:r>
      <w:r w:rsidR="000379D3" w:rsidRPr="00880EE7">
        <w:rPr>
          <w:rFonts w:ascii="Palatino Linotype" w:hAnsi="Palatino Linotype" w:cs="Arial"/>
          <w:color w:val="000000" w:themeColor="text1"/>
          <w:sz w:val="21"/>
          <w:szCs w:val="21"/>
          <w:shd w:val="clear" w:color="auto" w:fill="FFFFFF"/>
        </w:rPr>
        <w:t xml:space="preserve">also </w:t>
      </w:r>
      <w:r w:rsidR="0069716F">
        <w:rPr>
          <w:rFonts w:ascii="Palatino Linotype" w:hAnsi="Palatino Linotype" w:cs="Arial"/>
          <w:color w:val="000000" w:themeColor="text1"/>
          <w:sz w:val="21"/>
          <w:szCs w:val="21"/>
          <w:shd w:val="clear" w:color="auto" w:fill="FFFFFF"/>
        </w:rPr>
        <w:t xml:space="preserve">lack of </w:t>
      </w:r>
      <w:r w:rsidR="005F15FC" w:rsidRPr="00880EE7">
        <w:rPr>
          <w:rFonts w:ascii="Palatino Linotype" w:hAnsi="Palatino Linotype" w:cs="Arial"/>
          <w:color w:val="000000" w:themeColor="text1"/>
          <w:sz w:val="21"/>
          <w:szCs w:val="21"/>
          <w:shd w:val="clear" w:color="auto" w:fill="FFFFFF"/>
        </w:rPr>
        <w:t>medium-long term</w:t>
      </w:r>
      <w:r w:rsidR="000379D3" w:rsidRPr="00880EE7">
        <w:rPr>
          <w:rFonts w:ascii="Palatino Linotype" w:hAnsi="Palatino Linotype" w:cs="Arial"/>
          <w:color w:val="000000" w:themeColor="text1"/>
          <w:sz w:val="21"/>
          <w:szCs w:val="21"/>
          <w:shd w:val="clear" w:color="auto" w:fill="FFFFFF"/>
        </w:rPr>
        <w:t xml:space="preserve"> </w:t>
      </w:r>
      <w:r w:rsidR="0069716F" w:rsidRPr="00880EE7">
        <w:rPr>
          <w:rFonts w:ascii="Palatino Linotype" w:hAnsi="Palatino Linotype" w:cs="Arial"/>
          <w:color w:val="000000" w:themeColor="text1"/>
          <w:sz w:val="21"/>
          <w:szCs w:val="21"/>
          <w:shd w:val="clear" w:color="auto" w:fill="FFFFFF"/>
        </w:rPr>
        <w:t>plan</w:t>
      </w:r>
      <w:r w:rsidR="001037C6">
        <w:rPr>
          <w:rFonts w:ascii="Palatino Linotype" w:hAnsi="Palatino Linotype" w:cs="Arial"/>
          <w:color w:val="000000" w:themeColor="text1"/>
          <w:sz w:val="21"/>
          <w:szCs w:val="21"/>
          <w:shd w:val="clear" w:color="auto" w:fill="FFFFFF"/>
        </w:rPr>
        <w:t>s</w:t>
      </w:r>
      <w:r w:rsidR="0069716F" w:rsidRPr="00880EE7">
        <w:rPr>
          <w:rFonts w:ascii="Palatino Linotype" w:hAnsi="Palatino Linotype" w:cs="Arial"/>
          <w:color w:val="000000" w:themeColor="text1"/>
          <w:sz w:val="21"/>
          <w:szCs w:val="21"/>
          <w:shd w:val="clear" w:color="auto" w:fill="FFFFFF"/>
        </w:rPr>
        <w:t xml:space="preserve"> </w:t>
      </w:r>
      <w:r w:rsidR="000379D3" w:rsidRPr="00880EE7">
        <w:rPr>
          <w:rFonts w:ascii="Palatino Linotype" w:hAnsi="Palatino Linotype" w:cs="Arial"/>
          <w:color w:val="000000" w:themeColor="text1"/>
          <w:sz w:val="21"/>
          <w:szCs w:val="21"/>
          <w:shd w:val="clear" w:color="auto" w:fill="FFFFFF"/>
        </w:rPr>
        <w:t xml:space="preserve">and </w:t>
      </w:r>
      <w:r w:rsidR="001A2419">
        <w:rPr>
          <w:rFonts w:ascii="Palatino Linotype" w:hAnsi="Palatino Linotype" w:cs="Arial"/>
          <w:color w:val="000000" w:themeColor="text1"/>
          <w:sz w:val="21"/>
          <w:szCs w:val="21"/>
          <w:shd w:val="clear" w:color="auto" w:fill="FFFFFF"/>
        </w:rPr>
        <w:t xml:space="preserve">failure to </w:t>
      </w:r>
      <w:r w:rsidR="000379D3" w:rsidRPr="00880EE7">
        <w:rPr>
          <w:rFonts w:ascii="Palatino Linotype" w:hAnsi="Palatino Linotype" w:cs="Arial"/>
          <w:color w:val="000000" w:themeColor="text1"/>
          <w:sz w:val="21"/>
          <w:szCs w:val="21"/>
          <w:shd w:val="clear" w:color="auto" w:fill="FFFFFF"/>
        </w:rPr>
        <w:t>act in anticipation of shortages</w:t>
      </w:r>
      <w:r w:rsidRPr="00880EE7">
        <w:rPr>
          <w:rFonts w:ascii="Palatino Linotype" w:hAnsi="Palatino Linotype" w:cs="Arial"/>
          <w:color w:val="000000" w:themeColor="text1"/>
          <w:sz w:val="21"/>
          <w:szCs w:val="21"/>
          <w:shd w:val="clear" w:color="auto" w:fill="FFFFFF"/>
        </w:rPr>
        <w:t xml:space="preserve">. </w:t>
      </w:r>
      <w:r w:rsidR="001A2419">
        <w:rPr>
          <w:rFonts w:ascii="Palatino Linotype" w:hAnsi="Palatino Linotype" w:cs="Arial"/>
          <w:color w:val="000000" w:themeColor="text1"/>
          <w:sz w:val="21"/>
          <w:szCs w:val="21"/>
          <w:shd w:val="clear" w:color="auto" w:fill="FFFFFF"/>
        </w:rPr>
        <w:t>T</w:t>
      </w:r>
      <w:r w:rsidRPr="00880EE7">
        <w:rPr>
          <w:rFonts w:ascii="Palatino Linotype" w:hAnsi="Palatino Linotype" w:cs="Arial"/>
          <w:color w:val="000000" w:themeColor="text1"/>
          <w:sz w:val="21"/>
          <w:szCs w:val="21"/>
          <w:shd w:val="clear" w:color="auto" w:fill="FFFFFF"/>
        </w:rPr>
        <w:t xml:space="preserve">he high price </w:t>
      </w:r>
      <w:r w:rsidR="004D4A15" w:rsidRPr="00880EE7">
        <w:rPr>
          <w:rFonts w:ascii="Palatino Linotype" w:hAnsi="Palatino Linotype" w:cs="Arial"/>
          <w:color w:val="000000" w:themeColor="text1"/>
          <w:sz w:val="21"/>
          <w:szCs w:val="21"/>
          <w:shd w:val="clear" w:color="auto" w:fill="FFFFFF"/>
        </w:rPr>
        <w:t>of</w:t>
      </w:r>
      <w:r w:rsidRPr="00880EE7">
        <w:rPr>
          <w:rFonts w:ascii="Palatino Linotype" w:hAnsi="Palatino Linotype" w:cs="Arial"/>
          <w:color w:val="000000" w:themeColor="text1"/>
          <w:sz w:val="21"/>
          <w:szCs w:val="21"/>
          <w:shd w:val="clear" w:color="auto" w:fill="FFFFFF"/>
        </w:rPr>
        <w:t xml:space="preserve"> rice is </w:t>
      </w:r>
      <w:r w:rsidR="001037C6">
        <w:rPr>
          <w:rFonts w:ascii="Palatino Linotype" w:hAnsi="Palatino Linotype" w:cs="Arial"/>
          <w:color w:val="000000" w:themeColor="text1"/>
          <w:sz w:val="21"/>
          <w:szCs w:val="21"/>
          <w:shd w:val="clear" w:color="auto" w:fill="FFFFFF"/>
        </w:rPr>
        <w:t>much due the domination of</w:t>
      </w:r>
      <w:r w:rsidRPr="00880EE7">
        <w:rPr>
          <w:rFonts w:ascii="Palatino Linotype" w:hAnsi="Palatino Linotype" w:cs="Arial"/>
          <w:color w:val="000000" w:themeColor="text1"/>
          <w:sz w:val="21"/>
          <w:szCs w:val="21"/>
          <w:shd w:val="clear" w:color="auto" w:fill="FFFFFF"/>
        </w:rPr>
        <w:t xml:space="preserve"> milling</w:t>
      </w:r>
      <w:r w:rsidR="000379D3" w:rsidRPr="00880EE7">
        <w:rPr>
          <w:rFonts w:ascii="Palatino Linotype" w:hAnsi="Palatino Linotype" w:cs="Arial"/>
          <w:color w:val="000000" w:themeColor="text1"/>
          <w:sz w:val="21"/>
          <w:szCs w:val="21"/>
          <w:shd w:val="clear" w:color="auto" w:fill="FFFFFF"/>
        </w:rPr>
        <w:t xml:space="preserve"> and marketing</w:t>
      </w:r>
      <w:r w:rsidR="001037C6" w:rsidRPr="001037C6">
        <w:rPr>
          <w:rFonts w:ascii="Palatino Linotype" w:hAnsi="Palatino Linotype" w:cs="Arial"/>
          <w:color w:val="000000" w:themeColor="text1"/>
          <w:sz w:val="21"/>
          <w:szCs w:val="21"/>
          <w:shd w:val="clear" w:color="auto" w:fill="FFFFFF"/>
        </w:rPr>
        <w:t xml:space="preserve"> </w:t>
      </w:r>
      <w:r w:rsidR="001037C6">
        <w:rPr>
          <w:rFonts w:ascii="Palatino Linotype" w:hAnsi="Palatino Linotype" w:cs="Arial"/>
          <w:color w:val="000000" w:themeColor="text1"/>
          <w:sz w:val="21"/>
          <w:szCs w:val="21"/>
          <w:shd w:val="clear" w:color="auto" w:fill="FFFFFF"/>
        </w:rPr>
        <w:t>by</w:t>
      </w:r>
      <w:r w:rsidR="001037C6" w:rsidRPr="00880EE7">
        <w:rPr>
          <w:rFonts w:ascii="Palatino Linotype" w:hAnsi="Palatino Linotype" w:cs="Arial"/>
          <w:color w:val="000000" w:themeColor="text1"/>
          <w:sz w:val="21"/>
          <w:szCs w:val="21"/>
          <w:shd w:val="clear" w:color="auto" w:fill="FFFFFF"/>
        </w:rPr>
        <w:t xml:space="preserve"> a few big millers</w:t>
      </w:r>
      <w:r w:rsidRPr="00880EE7">
        <w:rPr>
          <w:rFonts w:ascii="Palatino Linotype" w:hAnsi="Palatino Linotype" w:cs="Arial"/>
          <w:color w:val="000000" w:themeColor="text1"/>
          <w:sz w:val="21"/>
          <w:szCs w:val="21"/>
          <w:shd w:val="clear" w:color="auto" w:fill="FFFFFF"/>
        </w:rPr>
        <w:t xml:space="preserve">. The government </w:t>
      </w:r>
      <w:r w:rsidR="000379D3" w:rsidRPr="00880EE7">
        <w:rPr>
          <w:rFonts w:ascii="Palatino Linotype" w:hAnsi="Palatino Linotype" w:cs="Arial"/>
          <w:color w:val="000000" w:themeColor="text1"/>
          <w:sz w:val="21"/>
          <w:szCs w:val="21"/>
          <w:shd w:val="clear" w:color="auto" w:fill="FFFFFF"/>
        </w:rPr>
        <w:t xml:space="preserve">has yet to </w:t>
      </w:r>
      <w:r w:rsidR="001037C6">
        <w:rPr>
          <w:rFonts w:ascii="Palatino Linotype" w:hAnsi="Palatino Linotype" w:cs="Arial"/>
          <w:color w:val="000000" w:themeColor="text1"/>
          <w:sz w:val="21"/>
          <w:szCs w:val="21"/>
          <w:shd w:val="clear" w:color="auto" w:fill="FFFFFF"/>
        </w:rPr>
        <w:t>establish</w:t>
      </w:r>
      <w:r w:rsidR="000379D3" w:rsidRPr="00880EE7">
        <w:rPr>
          <w:rFonts w:ascii="Palatino Linotype" w:hAnsi="Palatino Linotype" w:cs="Arial"/>
          <w:color w:val="000000" w:themeColor="text1"/>
          <w:sz w:val="21"/>
          <w:szCs w:val="21"/>
          <w:shd w:val="clear" w:color="auto" w:fill="FFFFFF"/>
        </w:rPr>
        <w:t xml:space="preserve"> </w:t>
      </w:r>
      <w:r w:rsidR="000351C4" w:rsidRPr="00880EE7">
        <w:rPr>
          <w:rFonts w:ascii="Palatino Linotype" w:hAnsi="Palatino Linotype" w:cs="Arial"/>
          <w:color w:val="000000" w:themeColor="text1"/>
          <w:sz w:val="21"/>
          <w:szCs w:val="21"/>
          <w:shd w:val="clear" w:color="auto" w:fill="FFFFFF"/>
        </w:rPr>
        <w:t xml:space="preserve">a </w:t>
      </w:r>
      <w:r w:rsidR="00796592" w:rsidRPr="00880EE7">
        <w:rPr>
          <w:rFonts w:ascii="Palatino Linotype" w:hAnsi="Palatino Linotype" w:cs="Arial"/>
          <w:color w:val="000000" w:themeColor="text1"/>
          <w:sz w:val="21"/>
          <w:szCs w:val="21"/>
          <w:shd w:val="clear" w:color="auto" w:fill="FFFFFF"/>
        </w:rPr>
        <w:t>strategy</w:t>
      </w:r>
      <w:r w:rsidR="000379D3" w:rsidRPr="00880EE7">
        <w:rPr>
          <w:rFonts w:ascii="Palatino Linotype" w:hAnsi="Palatino Linotype" w:cs="Arial"/>
          <w:color w:val="000000" w:themeColor="text1"/>
          <w:sz w:val="21"/>
          <w:szCs w:val="21"/>
          <w:shd w:val="clear" w:color="auto" w:fill="FFFFFF"/>
        </w:rPr>
        <w:t xml:space="preserve"> for </w:t>
      </w:r>
      <w:r w:rsidR="001037C6">
        <w:rPr>
          <w:rFonts w:ascii="Palatino Linotype" w:hAnsi="Palatino Linotype" w:cs="Arial"/>
          <w:color w:val="000000" w:themeColor="text1"/>
          <w:sz w:val="21"/>
          <w:szCs w:val="21"/>
          <w:shd w:val="clear" w:color="auto" w:fill="FFFFFF"/>
        </w:rPr>
        <w:t xml:space="preserve">the </w:t>
      </w:r>
      <w:r w:rsidR="000379D3" w:rsidRPr="00880EE7">
        <w:rPr>
          <w:rFonts w:ascii="Palatino Linotype" w:hAnsi="Palatino Linotype" w:cs="Arial"/>
          <w:color w:val="000000" w:themeColor="text1"/>
          <w:sz w:val="21"/>
          <w:szCs w:val="21"/>
          <w:shd w:val="clear" w:color="auto" w:fill="FFFFFF"/>
        </w:rPr>
        <w:t xml:space="preserve">purchase, </w:t>
      </w:r>
      <w:r w:rsidR="000379D3" w:rsidRPr="00880EE7">
        <w:rPr>
          <w:rFonts w:ascii="Palatino Linotype" w:hAnsi="Palatino Linotype" w:cs="Arial"/>
          <w:color w:val="000000" w:themeColor="text1"/>
          <w:sz w:val="21"/>
          <w:szCs w:val="21"/>
          <w:shd w:val="clear" w:color="auto" w:fill="FFFFFF"/>
        </w:rPr>
        <w:lastRenderedPageBreak/>
        <w:t xml:space="preserve">milling and </w:t>
      </w:r>
      <w:r w:rsidR="00880EE7" w:rsidRPr="00880EE7">
        <w:rPr>
          <w:rFonts w:ascii="Palatino Linotype" w:hAnsi="Palatino Linotype" w:cs="Arial"/>
          <w:color w:val="000000" w:themeColor="text1"/>
          <w:sz w:val="21"/>
          <w:szCs w:val="21"/>
          <w:shd w:val="clear" w:color="auto" w:fill="FFFFFF"/>
        </w:rPr>
        <w:t>distribution</w:t>
      </w:r>
      <w:r w:rsidR="000351C4" w:rsidRPr="00880EE7">
        <w:rPr>
          <w:rFonts w:ascii="Palatino Linotype" w:hAnsi="Palatino Linotype" w:cs="Arial"/>
          <w:color w:val="000000" w:themeColor="text1"/>
          <w:sz w:val="21"/>
          <w:szCs w:val="21"/>
          <w:shd w:val="clear" w:color="auto" w:fill="FFFFFF"/>
        </w:rPr>
        <w:t xml:space="preserve"> based on the experience of the Paddy Marketing Board </w:t>
      </w:r>
      <w:r w:rsidR="00880EE7" w:rsidRPr="00880EE7">
        <w:rPr>
          <w:rFonts w:ascii="Palatino Linotype" w:hAnsi="Palatino Linotype" w:cs="Arial"/>
          <w:color w:val="000000" w:themeColor="text1"/>
          <w:sz w:val="21"/>
          <w:szCs w:val="21"/>
          <w:shd w:val="clear" w:color="auto" w:fill="FFFFFF"/>
        </w:rPr>
        <w:t>established</w:t>
      </w:r>
      <w:r w:rsidR="000351C4" w:rsidRPr="00880EE7">
        <w:rPr>
          <w:rFonts w:ascii="Palatino Linotype" w:hAnsi="Palatino Linotype" w:cs="Arial"/>
          <w:color w:val="000000" w:themeColor="text1"/>
          <w:sz w:val="21"/>
          <w:szCs w:val="21"/>
          <w:shd w:val="clear" w:color="auto" w:fill="FFFFFF"/>
        </w:rPr>
        <w:t xml:space="preserve"> in the 1970s which ensured fair price for the farmer and the consumer. The will of the government to </w:t>
      </w:r>
      <w:r w:rsidR="001037C6">
        <w:rPr>
          <w:rFonts w:ascii="Palatino Linotype" w:hAnsi="Palatino Linotype" w:cs="Arial"/>
          <w:color w:val="000000" w:themeColor="text1"/>
          <w:sz w:val="21"/>
          <w:szCs w:val="21"/>
          <w:shd w:val="clear" w:color="auto" w:fill="FFFFFF"/>
        </w:rPr>
        <w:t>act</w:t>
      </w:r>
      <w:r w:rsidR="000351C4" w:rsidRPr="00880EE7">
        <w:rPr>
          <w:rFonts w:ascii="Palatino Linotype" w:hAnsi="Palatino Linotype" w:cs="Arial"/>
          <w:color w:val="000000" w:themeColor="text1"/>
          <w:sz w:val="21"/>
          <w:szCs w:val="21"/>
          <w:shd w:val="clear" w:color="auto" w:fill="FFFFFF"/>
        </w:rPr>
        <w:t xml:space="preserve"> is now in </w:t>
      </w:r>
      <w:r w:rsidR="001037C6">
        <w:rPr>
          <w:rFonts w:ascii="Palatino Linotype" w:hAnsi="Palatino Linotype" w:cs="Arial"/>
          <w:color w:val="000000" w:themeColor="text1"/>
          <w:sz w:val="21"/>
          <w:szCs w:val="21"/>
          <w:shd w:val="clear" w:color="auto" w:fill="FFFFFF"/>
        </w:rPr>
        <w:t>doubt</w:t>
      </w:r>
      <w:r w:rsidR="000351C4" w:rsidRPr="00880EE7">
        <w:rPr>
          <w:rFonts w:ascii="Palatino Linotype" w:hAnsi="Palatino Linotype" w:cs="Arial"/>
          <w:color w:val="000000" w:themeColor="text1"/>
          <w:sz w:val="21"/>
          <w:szCs w:val="21"/>
          <w:shd w:val="clear" w:color="auto" w:fill="FFFFFF"/>
        </w:rPr>
        <w:t>.</w:t>
      </w:r>
    </w:p>
    <w:p w14:paraId="24EFE05C" w14:textId="1C7F3E5E" w:rsidR="00475F38" w:rsidRPr="00880EE7" w:rsidRDefault="00475F38" w:rsidP="00EC62A0">
      <w:pPr>
        <w:pStyle w:val="NormalWeb"/>
        <w:spacing w:before="0" w:beforeAutospacing="0" w:after="120" w:afterAutospacing="0" w:line="269" w:lineRule="auto"/>
        <w:jc w:val="both"/>
        <w:rPr>
          <w:rFonts w:ascii="Palatino Linotype" w:hAnsi="Palatino Linotype" w:cs="Arial"/>
          <w:color w:val="000000" w:themeColor="text1"/>
          <w:sz w:val="21"/>
          <w:szCs w:val="21"/>
          <w:shd w:val="clear" w:color="auto" w:fill="FFFFFF"/>
        </w:rPr>
      </w:pPr>
      <w:r w:rsidRPr="00880EE7">
        <w:rPr>
          <w:rFonts w:ascii="Palatino Linotype" w:hAnsi="Palatino Linotype" w:cs="Arial"/>
          <w:color w:val="000000" w:themeColor="text1"/>
          <w:sz w:val="21"/>
          <w:szCs w:val="21"/>
          <w:shd w:val="clear" w:color="auto" w:fill="FFFFFF"/>
        </w:rPr>
        <w:t xml:space="preserve">Pharmaceuticals are </w:t>
      </w:r>
      <w:r w:rsidR="001A2419">
        <w:rPr>
          <w:rFonts w:ascii="Palatino Linotype" w:hAnsi="Palatino Linotype" w:cs="Arial"/>
          <w:color w:val="000000" w:themeColor="text1"/>
          <w:sz w:val="21"/>
          <w:szCs w:val="21"/>
          <w:shd w:val="clear" w:color="auto" w:fill="FFFFFF"/>
        </w:rPr>
        <w:t>most</w:t>
      </w:r>
      <w:r w:rsidRPr="00880EE7">
        <w:rPr>
          <w:rFonts w:ascii="Palatino Linotype" w:hAnsi="Palatino Linotype" w:cs="Arial"/>
          <w:color w:val="000000" w:themeColor="text1"/>
          <w:sz w:val="21"/>
          <w:szCs w:val="21"/>
          <w:shd w:val="clear" w:color="auto" w:fill="FFFFFF"/>
        </w:rPr>
        <w:t xml:space="preserve">ly imported and </w:t>
      </w:r>
      <w:r w:rsidR="001037C6">
        <w:rPr>
          <w:rFonts w:ascii="Palatino Linotype" w:hAnsi="Palatino Linotype" w:cs="Arial"/>
          <w:color w:val="000000" w:themeColor="text1"/>
          <w:sz w:val="21"/>
          <w:szCs w:val="21"/>
          <w:shd w:val="clear" w:color="auto" w:fill="FFFFFF"/>
        </w:rPr>
        <w:t>step</w:t>
      </w:r>
      <w:r w:rsidRPr="00880EE7">
        <w:rPr>
          <w:rFonts w:ascii="Palatino Linotype" w:hAnsi="Palatino Linotype" w:cs="Arial"/>
          <w:color w:val="000000" w:themeColor="text1"/>
          <w:sz w:val="21"/>
          <w:szCs w:val="21"/>
          <w:shd w:val="clear" w:color="auto" w:fill="FFFFFF"/>
        </w:rPr>
        <w:t xml:space="preserve">s to </w:t>
      </w:r>
      <w:r w:rsidR="001A2419">
        <w:rPr>
          <w:rFonts w:ascii="Palatino Linotype" w:hAnsi="Palatino Linotype" w:cs="Arial"/>
          <w:color w:val="000000" w:themeColor="text1"/>
          <w:sz w:val="21"/>
          <w:szCs w:val="21"/>
          <w:shd w:val="clear" w:color="auto" w:fill="FFFFFF"/>
        </w:rPr>
        <w:t>buy</w:t>
      </w:r>
      <w:r w:rsidRPr="00880EE7">
        <w:rPr>
          <w:rFonts w:ascii="Palatino Linotype" w:hAnsi="Palatino Linotype" w:cs="Arial"/>
          <w:color w:val="000000" w:themeColor="text1"/>
          <w:sz w:val="21"/>
          <w:szCs w:val="21"/>
          <w:shd w:val="clear" w:color="auto" w:fill="FFFFFF"/>
        </w:rPr>
        <w:t xml:space="preserve"> essential </w:t>
      </w:r>
      <w:r w:rsidR="001A2419">
        <w:rPr>
          <w:rFonts w:ascii="Palatino Linotype" w:hAnsi="Palatino Linotype" w:cs="Arial"/>
          <w:color w:val="000000" w:themeColor="text1"/>
          <w:sz w:val="21"/>
          <w:szCs w:val="21"/>
          <w:shd w:val="clear" w:color="auto" w:fill="FFFFFF"/>
        </w:rPr>
        <w:t>drugs</w:t>
      </w:r>
      <w:r w:rsidRPr="00880EE7">
        <w:rPr>
          <w:rFonts w:ascii="Palatino Linotype" w:hAnsi="Palatino Linotype" w:cs="Arial"/>
          <w:color w:val="000000" w:themeColor="text1"/>
          <w:sz w:val="21"/>
          <w:szCs w:val="21"/>
          <w:shd w:val="clear" w:color="auto" w:fill="FFFFFF"/>
        </w:rPr>
        <w:t xml:space="preserve"> at fair price </w:t>
      </w:r>
      <w:r w:rsidR="001A2419">
        <w:rPr>
          <w:rFonts w:ascii="Palatino Linotype" w:hAnsi="Palatino Linotype" w:cs="Arial"/>
          <w:color w:val="000000" w:themeColor="text1"/>
          <w:sz w:val="21"/>
          <w:szCs w:val="21"/>
          <w:shd w:val="clear" w:color="auto" w:fill="FFFFFF"/>
        </w:rPr>
        <w:t>or</w:t>
      </w:r>
      <w:r w:rsidRPr="00880EE7">
        <w:rPr>
          <w:rFonts w:ascii="Palatino Linotype" w:hAnsi="Palatino Linotype" w:cs="Arial"/>
          <w:color w:val="000000" w:themeColor="text1"/>
          <w:sz w:val="21"/>
          <w:szCs w:val="21"/>
          <w:shd w:val="clear" w:color="auto" w:fill="FFFFFF"/>
        </w:rPr>
        <w:t xml:space="preserve"> produce the</w:t>
      </w:r>
      <w:r w:rsidR="001A2419">
        <w:rPr>
          <w:rFonts w:ascii="Palatino Linotype" w:hAnsi="Palatino Linotype" w:cs="Arial"/>
          <w:color w:val="000000" w:themeColor="text1"/>
          <w:sz w:val="21"/>
          <w:szCs w:val="21"/>
          <w:shd w:val="clear" w:color="auto" w:fill="FFFFFF"/>
        </w:rPr>
        <w:t>m</w:t>
      </w:r>
      <w:r w:rsidRPr="00880EE7">
        <w:rPr>
          <w:rFonts w:ascii="Palatino Linotype" w:hAnsi="Palatino Linotype" w:cs="Arial"/>
          <w:color w:val="000000" w:themeColor="text1"/>
          <w:sz w:val="21"/>
          <w:szCs w:val="21"/>
          <w:shd w:val="clear" w:color="auto" w:fill="FFFFFF"/>
        </w:rPr>
        <w:t xml:space="preserve"> locally have been </w:t>
      </w:r>
      <w:r w:rsidR="001A2419">
        <w:rPr>
          <w:rFonts w:ascii="Palatino Linotype" w:hAnsi="Palatino Linotype" w:cs="Arial"/>
          <w:color w:val="000000" w:themeColor="text1"/>
          <w:sz w:val="21"/>
          <w:szCs w:val="21"/>
          <w:shd w:val="clear" w:color="auto" w:fill="FFFFFF"/>
        </w:rPr>
        <w:t>sabotaged</w:t>
      </w:r>
      <w:r w:rsidRPr="00880EE7">
        <w:rPr>
          <w:rFonts w:ascii="Palatino Linotype" w:hAnsi="Palatino Linotype" w:cs="Arial"/>
          <w:color w:val="000000" w:themeColor="text1"/>
          <w:sz w:val="21"/>
          <w:szCs w:val="21"/>
          <w:shd w:val="clear" w:color="auto" w:fill="FFFFFF"/>
        </w:rPr>
        <w:t xml:space="preserve"> by an alliance of suppliers, middlemen and corrupt medical </w:t>
      </w:r>
      <w:r w:rsidR="00880EE7" w:rsidRPr="00880EE7">
        <w:rPr>
          <w:rFonts w:ascii="Palatino Linotype" w:hAnsi="Palatino Linotype" w:cs="Arial"/>
          <w:color w:val="000000" w:themeColor="text1"/>
          <w:sz w:val="21"/>
          <w:szCs w:val="21"/>
          <w:shd w:val="clear" w:color="auto" w:fill="FFFFFF"/>
        </w:rPr>
        <w:t>practitioners</w:t>
      </w:r>
      <w:r w:rsidRPr="00880EE7">
        <w:rPr>
          <w:rFonts w:ascii="Palatino Linotype" w:hAnsi="Palatino Linotype" w:cs="Arial"/>
          <w:color w:val="000000" w:themeColor="text1"/>
          <w:sz w:val="21"/>
          <w:szCs w:val="21"/>
          <w:shd w:val="clear" w:color="auto" w:fill="FFFFFF"/>
        </w:rPr>
        <w:t xml:space="preserve">. </w:t>
      </w:r>
      <w:r w:rsidR="001A2419">
        <w:rPr>
          <w:rFonts w:ascii="Palatino Linotype" w:hAnsi="Palatino Linotype" w:cs="Arial"/>
          <w:color w:val="000000" w:themeColor="text1"/>
          <w:sz w:val="21"/>
          <w:szCs w:val="21"/>
          <w:shd w:val="clear" w:color="auto" w:fill="FFFFFF"/>
        </w:rPr>
        <w:t xml:space="preserve">Even </w:t>
      </w:r>
      <w:r w:rsidR="00914C40">
        <w:rPr>
          <w:rFonts w:ascii="Palatino Linotype" w:hAnsi="Palatino Linotype" w:cs="Arial"/>
          <w:color w:val="000000" w:themeColor="text1"/>
          <w:sz w:val="21"/>
          <w:szCs w:val="21"/>
          <w:shd w:val="clear" w:color="auto" w:fill="FFFFFF"/>
        </w:rPr>
        <w:t xml:space="preserve">recently, </w:t>
      </w:r>
      <w:r w:rsidR="004710F7">
        <w:rPr>
          <w:rFonts w:ascii="Palatino Linotype" w:hAnsi="Palatino Linotype" w:cs="Arial"/>
          <w:color w:val="000000" w:themeColor="text1"/>
          <w:sz w:val="21"/>
          <w:szCs w:val="21"/>
          <w:shd w:val="clear" w:color="auto" w:fill="FFFFFF"/>
        </w:rPr>
        <w:t xml:space="preserve">importers challenged </w:t>
      </w:r>
      <w:r w:rsidR="00061E48">
        <w:rPr>
          <w:rFonts w:ascii="Palatino Linotype" w:hAnsi="Palatino Linotype" w:cs="Arial"/>
          <w:color w:val="000000" w:themeColor="text1"/>
          <w:sz w:val="21"/>
          <w:szCs w:val="21"/>
          <w:shd w:val="clear" w:color="auto" w:fill="FFFFFF"/>
        </w:rPr>
        <w:t>a</w:t>
      </w:r>
      <w:r w:rsidR="001A2419">
        <w:rPr>
          <w:rFonts w:ascii="Palatino Linotype" w:hAnsi="Palatino Linotype" w:cs="Arial"/>
          <w:color w:val="000000" w:themeColor="text1"/>
          <w:sz w:val="21"/>
          <w:szCs w:val="21"/>
          <w:shd w:val="clear" w:color="auto" w:fill="FFFFFF"/>
        </w:rPr>
        <w:t xml:space="preserve"> proposal </w:t>
      </w:r>
      <w:r w:rsidR="00061E48">
        <w:rPr>
          <w:rFonts w:ascii="Palatino Linotype" w:hAnsi="Palatino Linotype" w:cs="Arial"/>
          <w:color w:val="000000" w:themeColor="text1"/>
          <w:sz w:val="21"/>
          <w:szCs w:val="21"/>
          <w:shd w:val="clear" w:color="auto" w:fill="FFFFFF"/>
        </w:rPr>
        <w:t>to</w:t>
      </w:r>
      <w:r w:rsidR="001A2419">
        <w:rPr>
          <w:rFonts w:ascii="Palatino Linotype" w:hAnsi="Palatino Linotype" w:cs="Arial"/>
          <w:color w:val="000000" w:themeColor="text1"/>
          <w:sz w:val="21"/>
          <w:szCs w:val="21"/>
          <w:shd w:val="clear" w:color="auto" w:fill="FFFFFF"/>
        </w:rPr>
        <w:t xml:space="preserve"> </w:t>
      </w:r>
      <w:r w:rsidR="00DC772F">
        <w:rPr>
          <w:rFonts w:ascii="Palatino Linotype" w:hAnsi="Palatino Linotype" w:cs="Arial"/>
          <w:color w:val="000000" w:themeColor="text1"/>
          <w:sz w:val="21"/>
          <w:szCs w:val="21"/>
          <w:shd w:val="clear" w:color="auto" w:fill="FFFFFF"/>
        </w:rPr>
        <w:t>buy</w:t>
      </w:r>
      <w:r w:rsidR="001A2419">
        <w:rPr>
          <w:rFonts w:ascii="Palatino Linotype" w:hAnsi="Palatino Linotype" w:cs="Arial"/>
          <w:color w:val="000000" w:themeColor="text1"/>
          <w:sz w:val="21"/>
          <w:szCs w:val="21"/>
          <w:shd w:val="clear" w:color="auto" w:fill="FFFFFF"/>
        </w:rPr>
        <w:t xml:space="preserve"> essential pharmaceuticals on </w:t>
      </w:r>
      <w:r w:rsidR="00061E48">
        <w:rPr>
          <w:rFonts w:ascii="Palatino Linotype" w:hAnsi="Palatino Linotype" w:cs="Arial"/>
          <w:color w:val="000000" w:themeColor="text1"/>
          <w:sz w:val="21"/>
          <w:szCs w:val="21"/>
          <w:shd w:val="clear" w:color="auto" w:fill="FFFFFF"/>
        </w:rPr>
        <w:t xml:space="preserve">a </w:t>
      </w:r>
      <w:r w:rsidR="001A2419">
        <w:rPr>
          <w:rFonts w:ascii="Palatino Linotype" w:hAnsi="Palatino Linotype" w:cs="Arial"/>
          <w:color w:val="000000" w:themeColor="text1"/>
          <w:sz w:val="21"/>
          <w:szCs w:val="21"/>
          <w:shd w:val="clear" w:color="auto" w:fill="FFFFFF"/>
        </w:rPr>
        <w:t>governme</w:t>
      </w:r>
      <w:r w:rsidR="00DC772F">
        <w:rPr>
          <w:rFonts w:ascii="Palatino Linotype" w:hAnsi="Palatino Linotype" w:cs="Arial"/>
          <w:color w:val="000000" w:themeColor="text1"/>
          <w:sz w:val="21"/>
          <w:szCs w:val="21"/>
          <w:shd w:val="clear" w:color="auto" w:fill="FFFFFF"/>
        </w:rPr>
        <w:t>n</w:t>
      </w:r>
      <w:r w:rsidR="001A2419">
        <w:rPr>
          <w:rFonts w:ascii="Palatino Linotype" w:hAnsi="Palatino Linotype" w:cs="Arial"/>
          <w:color w:val="000000" w:themeColor="text1"/>
          <w:sz w:val="21"/>
          <w:szCs w:val="21"/>
          <w:shd w:val="clear" w:color="auto" w:fill="FFFFFF"/>
        </w:rPr>
        <w:t>t</w:t>
      </w:r>
      <w:r w:rsidR="00E42199">
        <w:rPr>
          <w:rFonts w:ascii="Palatino Linotype" w:hAnsi="Palatino Linotype"/>
          <w:sz w:val="21"/>
          <w:szCs w:val="21"/>
        </w:rPr>
        <w:sym w:font="Symbol" w:char="F02D"/>
      </w:r>
      <w:r w:rsidR="001A2419">
        <w:rPr>
          <w:rFonts w:ascii="Palatino Linotype" w:hAnsi="Palatino Linotype" w:cs="Arial"/>
          <w:color w:val="000000" w:themeColor="text1"/>
          <w:sz w:val="21"/>
          <w:szCs w:val="21"/>
          <w:shd w:val="clear" w:color="auto" w:fill="FFFFFF"/>
        </w:rPr>
        <w:t>to</w:t>
      </w:r>
      <w:r w:rsidR="00E42199">
        <w:rPr>
          <w:rFonts w:ascii="Palatino Linotype" w:hAnsi="Palatino Linotype"/>
          <w:sz w:val="21"/>
          <w:szCs w:val="21"/>
        </w:rPr>
        <w:sym w:font="Symbol" w:char="F02D"/>
      </w:r>
      <w:r w:rsidR="001A2419">
        <w:rPr>
          <w:rFonts w:ascii="Palatino Linotype" w:hAnsi="Palatino Linotype" w:cs="Arial"/>
          <w:color w:val="000000" w:themeColor="text1"/>
          <w:sz w:val="21"/>
          <w:szCs w:val="21"/>
          <w:shd w:val="clear" w:color="auto" w:fill="FFFFFF"/>
        </w:rPr>
        <w:t xml:space="preserve">government </w:t>
      </w:r>
      <w:r w:rsidR="00061E48">
        <w:rPr>
          <w:rFonts w:ascii="Palatino Linotype" w:hAnsi="Palatino Linotype" w:cs="Arial"/>
          <w:color w:val="000000" w:themeColor="text1"/>
          <w:sz w:val="21"/>
          <w:szCs w:val="21"/>
          <w:shd w:val="clear" w:color="auto" w:fill="FFFFFF"/>
        </w:rPr>
        <w:t>basi</w:t>
      </w:r>
      <w:r w:rsidR="001A2419">
        <w:rPr>
          <w:rFonts w:ascii="Palatino Linotype" w:hAnsi="Palatino Linotype" w:cs="Arial"/>
          <w:color w:val="000000" w:themeColor="text1"/>
          <w:sz w:val="21"/>
          <w:szCs w:val="21"/>
          <w:shd w:val="clear" w:color="auto" w:fill="FFFFFF"/>
        </w:rPr>
        <w:t>s</w:t>
      </w:r>
      <w:r w:rsidR="004710F7">
        <w:rPr>
          <w:rFonts w:ascii="Palatino Linotype" w:hAnsi="Palatino Linotype" w:cs="Arial"/>
          <w:color w:val="000000" w:themeColor="text1"/>
          <w:sz w:val="21"/>
          <w:szCs w:val="21"/>
          <w:shd w:val="clear" w:color="auto" w:fill="FFFFFF"/>
        </w:rPr>
        <w:t>, and</w:t>
      </w:r>
      <w:r w:rsidR="001A2419">
        <w:rPr>
          <w:rFonts w:ascii="Palatino Linotype" w:hAnsi="Palatino Linotype" w:cs="Arial"/>
          <w:color w:val="000000" w:themeColor="text1"/>
          <w:sz w:val="21"/>
          <w:szCs w:val="21"/>
          <w:shd w:val="clear" w:color="auto" w:fill="FFFFFF"/>
        </w:rPr>
        <w:t xml:space="preserve"> resort</w:t>
      </w:r>
      <w:r w:rsidR="004710F7">
        <w:rPr>
          <w:rFonts w:ascii="Palatino Linotype" w:hAnsi="Palatino Linotype" w:cs="Arial"/>
          <w:color w:val="000000" w:themeColor="text1"/>
          <w:sz w:val="21"/>
          <w:szCs w:val="21"/>
          <w:shd w:val="clear" w:color="auto" w:fill="FFFFFF"/>
        </w:rPr>
        <w:t>ed</w:t>
      </w:r>
      <w:r w:rsidR="001A2419">
        <w:rPr>
          <w:rFonts w:ascii="Palatino Linotype" w:hAnsi="Palatino Linotype" w:cs="Arial"/>
          <w:color w:val="000000" w:themeColor="text1"/>
          <w:sz w:val="21"/>
          <w:szCs w:val="21"/>
          <w:shd w:val="clear" w:color="auto" w:fill="FFFFFF"/>
        </w:rPr>
        <w:t xml:space="preserve"> to blackmail threatening a shortage of many drugs. </w:t>
      </w:r>
      <w:r w:rsidR="004710F7">
        <w:rPr>
          <w:rFonts w:ascii="Palatino Linotype" w:hAnsi="Palatino Linotype" w:cs="Arial"/>
          <w:color w:val="000000" w:themeColor="text1"/>
          <w:sz w:val="21"/>
          <w:szCs w:val="21"/>
          <w:shd w:val="clear" w:color="auto" w:fill="FFFFFF"/>
        </w:rPr>
        <w:t>T</w:t>
      </w:r>
      <w:r w:rsidRPr="00880EE7">
        <w:rPr>
          <w:rFonts w:ascii="Palatino Linotype" w:hAnsi="Palatino Linotype" w:cs="Arial"/>
          <w:color w:val="000000" w:themeColor="text1"/>
          <w:sz w:val="21"/>
          <w:szCs w:val="21"/>
          <w:shd w:val="clear" w:color="auto" w:fill="FFFFFF"/>
        </w:rPr>
        <w:t>he government</w:t>
      </w:r>
      <w:r w:rsidR="004710F7">
        <w:rPr>
          <w:rFonts w:ascii="Palatino Linotype" w:hAnsi="Palatino Linotype" w:cs="Arial"/>
          <w:color w:val="000000" w:themeColor="text1"/>
          <w:sz w:val="21"/>
          <w:szCs w:val="21"/>
          <w:shd w:val="clear" w:color="auto" w:fill="FFFFFF"/>
        </w:rPr>
        <w:t>’s</w:t>
      </w:r>
      <w:r w:rsidRPr="00880EE7">
        <w:rPr>
          <w:rFonts w:ascii="Palatino Linotype" w:hAnsi="Palatino Linotype" w:cs="Arial"/>
          <w:color w:val="000000" w:themeColor="text1"/>
          <w:sz w:val="21"/>
          <w:szCs w:val="21"/>
          <w:shd w:val="clear" w:color="auto" w:fill="FFFFFF"/>
        </w:rPr>
        <w:t xml:space="preserve"> </w:t>
      </w:r>
      <w:r w:rsidR="004710F7">
        <w:rPr>
          <w:rFonts w:ascii="Palatino Linotype" w:hAnsi="Palatino Linotype" w:cs="Arial"/>
          <w:color w:val="000000" w:themeColor="text1"/>
          <w:sz w:val="21"/>
          <w:szCs w:val="21"/>
          <w:shd w:val="clear" w:color="auto" w:fill="FFFFFF"/>
        </w:rPr>
        <w:t>reaction</w:t>
      </w:r>
      <w:r w:rsidR="001A2419">
        <w:rPr>
          <w:rFonts w:ascii="Palatino Linotype" w:hAnsi="Palatino Linotype" w:cs="Arial"/>
          <w:color w:val="000000" w:themeColor="text1"/>
          <w:sz w:val="21"/>
          <w:szCs w:val="21"/>
          <w:shd w:val="clear" w:color="auto" w:fill="FFFFFF"/>
        </w:rPr>
        <w:t xml:space="preserve"> is yet to be seen.</w:t>
      </w:r>
    </w:p>
    <w:p w14:paraId="4336F495" w14:textId="0593C787" w:rsidR="00BB5522" w:rsidRPr="00880EE7" w:rsidRDefault="00DC772F" w:rsidP="00EC62A0">
      <w:pPr>
        <w:spacing w:after="0" w:line="269" w:lineRule="auto"/>
        <w:contextualSpacing/>
        <w:jc w:val="both"/>
        <w:rPr>
          <w:rFonts w:ascii="Palatino Linotype" w:hAnsi="Palatino Linotype"/>
          <w:color w:val="000000" w:themeColor="text1"/>
          <w:spacing w:val="1"/>
          <w:sz w:val="21"/>
          <w:szCs w:val="21"/>
          <w:shd w:val="clear" w:color="auto" w:fill="FFFFFF"/>
        </w:rPr>
      </w:pPr>
      <w:r>
        <w:rPr>
          <w:rFonts w:ascii="Palatino Linotype" w:hAnsi="Palatino Linotype"/>
          <w:color w:val="000000" w:themeColor="text1"/>
          <w:spacing w:val="1"/>
          <w:sz w:val="21"/>
          <w:szCs w:val="21"/>
          <w:shd w:val="clear" w:color="auto" w:fill="FFFFFF"/>
        </w:rPr>
        <w:t>I</w:t>
      </w:r>
      <w:r w:rsidR="00BB5522" w:rsidRPr="00880EE7">
        <w:rPr>
          <w:rFonts w:ascii="Palatino Linotype" w:hAnsi="Palatino Linotype"/>
          <w:color w:val="000000" w:themeColor="text1"/>
          <w:spacing w:val="1"/>
          <w:sz w:val="21"/>
          <w:szCs w:val="21"/>
          <w:shd w:val="clear" w:color="auto" w:fill="FFFFFF"/>
        </w:rPr>
        <w:t>mport</w:t>
      </w:r>
      <w:r w:rsidR="00475F38" w:rsidRPr="00880EE7">
        <w:rPr>
          <w:rFonts w:ascii="Palatino Linotype" w:hAnsi="Palatino Linotype"/>
          <w:color w:val="000000" w:themeColor="text1"/>
          <w:spacing w:val="1"/>
          <w:sz w:val="21"/>
          <w:szCs w:val="21"/>
          <w:shd w:val="clear" w:color="auto" w:fill="FFFFFF"/>
        </w:rPr>
        <w:t xml:space="preserve"> of</w:t>
      </w:r>
      <w:r w:rsidR="00BB5522" w:rsidRPr="00880EE7">
        <w:rPr>
          <w:rFonts w:ascii="Palatino Linotype" w:hAnsi="Palatino Linotype"/>
          <w:color w:val="000000" w:themeColor="text1"/>
          <w:spacing w:val="1"/>
          <w:sz w:val="21"/>
          <w:szCs w:val="21"/>
          <w:shd w:val="clear" w:color="auto" w:fill="FFFFFF"/>
        </w:rPr>
        <w:t xml:space="preserve"> essentials draw</w:t>
      </w:r>
      <w:r w:rsidR="00475F38" w:rsidRPr="00880EE7">
        <w:rPr>
          <w:rFonts w:ascii="Palatino Linotype" w:hAnsi="Palatino Linotype"/>
          <w:color w:val="000000" w:themeColor="text1"/>
          <w:spacing w:val="1"/>
          <w:sz w:val="21"/>
          <w:szCs w:val="21"/>
          <w:shd w:val="clear" w:color="auto" w:fill="FFFFFF"/>
        </w:rPr>
        <w:t>s</w:t>
      </w:r>
      <w:r w:rsidR="00BB5522" w:rsidRPr="00880EE7">
        <w:rPr>
          <w:rFonts w:ascii="Palatino Linotype" w:hAnsi="Palatino Linotype"/>
          <w:color w:val="000000" w:themeColor="text1"/>
          <w:spacing w:val="1"/>
          <w:sz w:val="21"/>
          <w:szCs w:val="21"/>
          <w:shd w:val="clear" w:color="auto" w:fill="FFFFFF"/>
        </w:rPr>
        <w:t xml:space="preserve"> on foreign currency earnings. </w:t>
      </w:r>
      <w:r w:rsidR="00061E48">
        <w:rPr>
          <w:rFonts w:ascii="Palatino Linotype" w:hAnsi="Palatino Linotype"/>
          <w:color w:val="000000" w:themeColor="text1"/>
          <w:spacing w:val="1"/>
          <w:sz w:val="21"/>
          <w:szCs w:val="21"/>
          <w:shd w:val="clear" w:color="auto" w:fill="FFFFFF"/>
        </w:rPr>
        <w:t>With</w:t>
      </w:r>
      <w:r w:rsidR="00BB5522" w:rsidRPr="00880EE7">
        <w:rPr>
          <w:rFonts w:ascii="Palatino Linotype" w:hAnsi="Palatino Linotype"/>
          <w:color w:val="000000" w:themeColor="text1"/>
          <w:spacing w:val="1"/>
          <w:sz w:val="21"/>
          <w:szCs w:val="21"/>
          <w:shd w:val="clear" w:color="auto" w:fill="FFFFFF"/>
        </w:rPr>
        <w:t xml:space="preserve"> debt repayments </w:t>
      </w:r>
      <w:r>
        <w:rPr>
          <w:rFonts w:ascii="Palatino Linotype" w:hAnsi="Palatino Linotype"/>
          <w:color w:val="000000" w:themeColor="text1"/>
          <w:spacing w:val="1"/>
          <w:sz w:val="21"/>
          <w:szCs w:val="21"/>
          <w:shd w:val="clear" w:color="auto" w:fill="FFFFFF"/>
        </w:rPr>
        <w:t xml:space="preserve">currently </w:t>
      </w:r>
      <w:r w:rsidR="00BB5522" w:rsidRPr="00880EE7">
        <w:rPr>
          <w:rFonts w:ascii="Palatino Linotype" w:hAnsi="Palatino Linotype"/>
          <w:color w:val="000000" w:themeColor="text1"/>
          <w:spacing w:val="1"/>
          <w:sz w:val="21"/>
          <w:szCs w:val="21"/>
          <w:shd w:val="clear" w:color="auto" w:fill="FFFFFF"/>
        </w:rPr>
        <w:t xml:space="preserve">suspended, </w:t>
      </w:r>
      <w:r w:rsidR="00475F38" w:rsidRPr="00880EE7">
        <w:rPr>
          <w:rFonts w:ascii="Palatino Linotype" w:hAnsi="Palatino Linotype"/>
          <w:color w:val="000000" w:themeColor="text1"/>
          <w:spacing w:val="1"/>
          <w:sz w:val="21"/>
          <w:szCs w:val="21"/>
          <w:shd w:val="clear" w:color="auto" w:fill="FFFFFF"/>
        </w:rPr>
        <w:t xml:space="preserve">foreign </w:t>
      </w:r>
      <w:r w:rsidR="00BB5522" w:rsidRPr="00880EE7">
        <w:rPr>
          <w:rFonts w:ascii="Palatino Linotype" w:hAnsi="Palatino Linotype"/>
          <w:color w:val="000000" w:themeColor="text1"/>
          <w:spacing w:val="1"/>
          <w:sz w:val="21"/>
          <w:szCs w:val="21"/>
          <w:shd w:val="clear" w:color="auto" w:fill="FFFFFF"/>
        </w:rPr>
        <w:t xml:space="preserve">currency reserves </w:t>
      </w:r>
      <w:r w:rsidR="00475F38" w:rsidRPr="00880EE7">
        <w:rPr>
          <w:rFonts w:ascii="Palatino Linotype" w:hAnsi="Palatino Linotype"/>
          <w:color w:val="000000" w:themeColor="text1"/>
          <w:spacing w:val="1"/>
          <w:sz w:val="21"/>
          <w:szCs w:val="21"/>
          <w:shd w:val="clear" w:color="auto" w:fill="FFFFFF"/>
        </w:rPr>
        <w:t>seem</w:t>
      </w:r>
      <w:r w:rsidR="00BB5522" w:rsidRPr="00880EE7">
        <w:rPr>
          <w:rFonts w:ascii="Palatino Linotype" w:hAnsi="Palatino Linotype"/>
          <w:color w:val="000000" w:themeColor="text1"/>
          <w:spacing w:val="1"/>
          <w:sz w:val="21"/>
          <w:szCs w:val="21"/>
          <w:shd w:val="clear" w:color="auto" w:fill="FFFFFF"/>
        </w:rPr>
        <w:t xml:space="preserve"> secure. But</w:t>
      </w:r>
      <w:r>
        <w:rPr>
          <w:rFonts w:ascii="Palatino Linotype" w:hAnsi="Palatino Linotype"/>
          <w:color w:val="000000" w:themeColor="text1"/>
          <w:spacing w:val="1"/>
          <w:sz w:val="21"/>
          <w:szCs w:val="21"/>
          <w:shd w:val="clear" w:color="auto" w:fill="FFFFFF"/>
        </w:rPr>
        <w:t xml:space="preserve"> without</w:t>
      </w:r>
      <w:r w:rsidR="00061E48">
        <w:rPr>
          <w:rFonts w:ascii="Palatino Linotype" w:hAnsi="Palatino Linotype"/>
          <w:color w:val="000000" w:themeColor="text1"/>
          <w:spacing w:val="1"/>
          <w:sz w:val="21"/>
          <w:szCs w:val="21"/>
          <w:shd w:val="clear" w:color="auto" w:fill="FFFFFF"/>
        </w:rPr>
        <w:t xml:space="preserve"> </w:t>
      </w:r>
      <w:r>
        <w:rPr>
          <w:rFonts w:ascii="Palatino Linotype" w:hAnsi="Palatino Linotype"/>
          <w:color w:val="000000" w:themeColor="text1"/>
          <w:spacing w:val="1"/>
          <w:sz w:val="21"/>
          <w:szCs w:val="21"/>
          <w:shd w:val="clear" w:color="auto" w:fill="FFFFFF"/>
        </w:rPr>
        <w:t>speedy</w:t>
      </w:r>
      <w:r w:rsidR="00BB5522" w:rsidRPr="00880EE7">
        <w:rPr>
          <w:rFonts w:ascii="Palatino Linotype" w:hAnsi="Palatino Linotype"/>
          <w:color w:val="000000" w:themeColor="text1"/>
          <w:spacing w:val="1"/>
          <w:sz w:val="21"/>
          <w:szCs w:val="21"/>
          <w:shd w:val="clear" w:color="auto" w:fill="FFFFFF"/>
        </w:rPr>
        <w:t xml:space="preserve"> econom</w:t>
      </w:r>
      <w:r w:rsidR="00061E48">
        <w:rPr>
          <w:rFonts w:ascii="Palatino Linotype" w:hAnsi="Palatino Linotype"/>
          <w:color w:val="000000" w:themeColor="text1"/>
          <w:spacing w:val="1"/>
          <w:sz w:val="21"/>
          <w:szCs w:val="21"/>
          <w:shd w:val="clear" w:color="auto" w:fill="FFFFFF"/>
        </w:rPr>
        <w:t>ic</w:t>
      </w:r>
      <w:r w:rsidR="00BB5522" w:rsidRPr="00880EE7">
        <w:rPr>
          <w:rFonts w:ascii="Palatino Linotype" w:hAnsi="Palatino Linotype"/>
          <w:color w:val="000000" w:themeColor="text1"/>
          <w:spacing w:val="1"/>
          <w:sz w:val="21"/>
          <w:szCs w:val="21"/>
          <w:shd w:val="clear" w:color="auto" w:fill="FFFFFF"/>
        </w:rPr>
        <w:t xml:space="preserve"> recover</w:t>
      </w:r>
      <w:r w:rsidR="00061E48">
        <w:rPr>
          <w:rFonts w:ascii="Palatino Linotype" w:hAnsi="Palatino Linotype"/>
          <w:color w:val="000000" w:themeColor="text1"/>
          <w:spacing w:val="1"/>
          <w:sz w:val="21"/>
          <w:szCs w:val="21"/>
          <w:shd w:val="clear" w:color="auto" w:fill="FFFFFF"/>
        </w:rPr>
        <w:t>y</w:t>
      </w:r>
      <w:r w:rsidR="00BB5522" w:rsidRPr="00880EE7">
        <w:rPr>
          <w:rFonts w:ascii="Palatino Linotype" w:hAnsi="Palatino Linotype"/>
          <w:color w:val="000000" w:themeColor="text1"/>
          <w:spacing w:val="1"/>
          <w:sz w:val="21"/>
          <w:szCs w:val="21"/>
          <w:shd w:val="clear" w:color="auto" w:fill="FFFFFF"/>
        </w:rPr>
        <w:t xml:space="preserve"> </w:t>
      </w:r>
      <w:r w:rsidRPr="00880EE7">
        <w:rPr>
          <w:rFonts w:ascii="Palatino Linotype" w:hAnsi="Palatino Linotype"/>
          <w:color w:val="000000" w:themeColor="text1"/>
          <w:spacing w:val="1"/>
          <w:sz w:val="21"/>
          <w:szCs w:val="21"/>
          <w:shd w:val="clear" w:color="auto" w:fill="FFFFFF"/>
        </w:rPr>
        <w:t xml:space="preserve">imports will be challenged </w:t>
      </w:r>
      <w:r>
        <w:rPr>
          <w:rFonts w:ascii="Palatino Linotype" w:hAnsi="Palatino Linotype"/>
          <w:color w:val="000000" w:themeColor="text1"/>
          <w:spacing w:val="1"/>
          <w:sz w:val="21"/>
          <w:szCs w:val="21"/>
          <w:shd w:val="clear" w:color="auto" w:fill="FFFFFF"/>
        </w:rPr>
        <w:t>when</w:t>
      </w:r>
      <w:r w:rsidR="00061E48" w:rsidRPr="00061E48">
        <w:rPr>
          <w:rFonts w:ascii="Palatino Linotype" w:hAnsi="Palatino Linotype"/>
          <w:color w:val="000000" w:themeColor="text1"/>
          <w:spacing w:val="1"/>
          <w:sz w:val="21"/>
          <w:szCs w:val="21"/>
          <w:shd w:val="clear" w:color="auto" w:fill="FFFFFF"/>
        </w:rPr>
        <w:t xml:space="preserve"> </w:t>
      </w:r>
      <w:r w:rsidR="00061E48" w:rsidRPr="00880EE7">
        <w:rPr>
          <w:rFonts w:ascii="Palatino Linotype" w:hAnsi="Palatino Linotype"/>
          <w:color w:val="000000" w:themeColor="text1"/>
          <w:spacing w:val="1"/>
          <w:sz w:val="21"/>
          <w:szCs w:val="21"/>
          <w:shd w:val="clear" w:color="auto" w:fill="FFFFFF"/>
        </w:rPr>
        <w:t>repayment resumes</w:t>
      </w:r>
      <w:r w:rsidR="00BB5522" w:rsidRPr="00880EE7">
        <w:rPr>
          <w:rFonts w:ascii="Palatino Linotype" w:hAnsi="Palatino Linotype"/>
          <w:color w:val="000000" w:themeColor="text1"/>
          <w:spacing w:val="1"/>
          <w:sz w:val="21"/>
          <w:szCs w:val="21"/>
          <w:shd w:val="clear" w:color="auto" w:fill="FFFFFF"/>
        </w:rPr>
        <w:t xml:space="preserve">, </w:t>
      </w:r>
      <w:r w:rsidR="00475F38" w:rsidRPr="00880EE7">
        <w:rPr>
          <w:rFonts w:ascii="Palatino Linotype" w:hAnsi="Palatino Linotype"/>
          <w:color w:val="000000" w:themeColor="text1"/>
          <w:spacing w:val="1"/>
          <w:sz w:val="21"/>
          <w:szCs w:val="21"/>
          <w:shd w:val="clear" w:color="auto" w:fill="FFFFFF"/>
        </w:rPr>
        <w:t xml:space="preserve">unless </w:t>
      </w:r>
      <w:r>
        <w:rPr>
          <w:rFonts w:ascii="Palatino Linotype" w:hAnsi="Palatino Linotype"/>
          <w:color w:val="000000" w:themeColor="text1"/>
          <w:spacing w:val="1"/>
          <w:sz w:val="21"/>
          <w:szCs w:val="21"/>
          <w:shd w:val="clear" w:color="auto" w:fill="FFFFFF"/>
        </w:rPr>
        <w:t xml:space="preserve">steps are taken </w:t>
      </w:r>
      <w:r w:rsidR="00475F38" w:rsidRPr="00880EE7">
        <w:rPr>
          <w:rFonts w:ascii="Palatino Linotype" w:hAnsi="Palatino Linotype"/>
          <w:color w:val="000000" w:themeColor="text1"/>
          <w:spacing w:val="1"/>
          <w:sz w:val="21"/>
          <w:szCs w:val="21"/>
          <w:shd w:val="clear" w:color="auto" w:fill="FFFFFF"/>
        </w:rPr>
        <w:t>to reduce the cost of imports.</w:t>
      </w:r>
    </w:p>
    <w:p w14:paraId="43AB0BFB" w14:textId="77777777" w:rsidR="007B51B8" w:rsidRPr="00880EE7" w:rsidRDefault="007B51B8" w:rsidP="00EC62A0">
      <w:pPr>
        <w:spacing w:after="0" w:line="269" w:lineRule="auto"/>
        <w:contextualSpacing/>
        <w:jc w:val="both"/>
        <w:rPr>
          <w:rFonts w:ascii="Palatino Linotype" w:hAnsi="Palatino Linotype"/>
          <w:color w:val="000000" w:themeColor="text1"/>
          <w:spacing w:val="1"/>
          <w:sz w:val="21"/>
          <w:szCs w:val="21"/>
          <w:shd w:val="clear" w:color="auto" w:fill="FFFFFF"/>
        </w:rPr>
      </w:pPr>
    </w:p>
    <w:p w14:paraId="3E95F847" w14:textId="4F730E13" w:rsidR="00145395" w:rsidRPr="003D25F5" w:rsidRDefault="000351C4" w:rsidP="00EC62A0">
      <w:pPr>
        <w:pStyle w:val="NormalWeb"/>
        <w:spacing w:before="0" w:beforeAutospacing="0" w:after="0" w:afterAutospacing="0" w:line="269" w:lineRule="auto"/>
        <w:contextualSpacing/>
        <w:jc w:val="both"/>
        <w:rPr>
          <w:rFonts w:ascii="Palatino Linotype" w:hAnsi="Palatino Linotype"/>
          <w:b/>
          <w:bCs/>
          <w:color w:val="000000" w:themeColor="text1"/>
        </w:rPr>
      </w:pPr>
      <w:r w:rsidRPr="003D25F5">
        <w:rPr>
          <w:rFonts w:ascii="Palatino Linotype" w:hAnsi="Palatino Linotype" w:cs="Arial"/>
          <w:b/>
          <w:bCs/>
          <w:color w:val="000000" w:themeColor="text1"/>
          <w:shd w:val="clear" w:color="auto" w:fill="FFFFFF"/>
        </w:rPr>
        <w:t>Tax</w:t>
      </w:r>
      <w:r w:rsidR="003D25F5">
        <w:rPr>
          <w:rFonts w:ascii="Palatino Linotype" w:hAnsi="Palatino Linotype" w:cs="Arial"/>
          <w:b/>
          <w:bCs/>
          <w:color w:val="000000" w:themeColor="text1"/>
          <w:shd w:val="clear" w:color="auto" w:fill="FFFFFF"/>
        </w:rPr>
        <w:t xml:space="preserve"> Policy</w:t>
      </w:r>
      <w:r w:rsidR="00145395" w:rsidRPr="003D25F5">
        <w:rPr>
          <w:rFonts w:ascii="Palatino Linotype" w:hAnsi="Palatino Linotype" w:cs="Arial"/>
          <w:b/>
          <w:bCs/>
          <w:color w:val="000000" w:themeColor="text1"/>
          <w:shd w:val="clear" w:color="auto" w:fill="FFFFFF"/>
        </w:rPr>
        <w:t xml:space="preserve"> </w:t>
      </w:r>
    </w:p>
    <w:p w14:paraId="40696A4B" w14:textId="6FA040C0" w:rsidR="00796592" w:rsidRPr="00880EE7" w:rsidRDefault="004D4A15" w:rsidP="00EC62A0">
      <w:pPr>
        <w:spacing w:after="120" w:line="269" w:lineRule="auto"/>
        <w:jc w:val="both"/>
        <w:rPr>
          <w:rFonts w:ascii="Palatino Linotype" w:hAnsi="Palatino Linotype"/>
          <w:color w:val="000000" w:themeColor="text1"/>
          <w:spacing w:val="1"/>
          <w:sz w:val="21"/>
          <w:szCs w:val="21"/>
          <w:shd w:val="clear" w:color="auto" w:fill="FFFFFF"/>
        </w:rPr>
      </w:pPr>
      <w:r w:rsidRPr="00880EE7">
        <w:rPr>
          <w:rFonts w:ascii="Palatino Linotype" w:hAnsi="Palatino Linotype"/>
          <w:color w:val="000000" w:themeColor="text1"/>
          <w:spacing w:val="1"/>
          <w:sz w:val="21"/>
          <w:szCs w:val="21"/>
          <w:shd w:val="clear" w:color="auto" w:fill="FFFFFF"/>
        </w:rPr>
        <w:t xml:space="preserve">Even after election, </w:t>
      </w:r>
      <w:r w:rsidR="0080375B">
        <w:rPr>
          <w:rFonts w:ascii="Palatino Linotype" w:hAnsi="Palatino Linotype"/>
          <w:color w:val="000000" w:themeColor="text1"/>
          <w:spacing w:val="1"/>
          <w:sz w:val="21"/>
          <w:szCs w:val="21"/>
          <w:shd w:val="clear" w:color="auto" w:fill="FFFFFF"/>
        </w:rPr>
        <w:t>Dissanayake</w:t>
      </w:r>
      <w:r w:rsidRPr="00880EE7">
        <w:rPr>
          <w:rFonts w:ascii="Palatino Linotype" w:hAnsi="Palatino Linotype"/>
          <w:color w:val="000000" w:themeColor="text1"/>
          <w:spacing w:val="1"/>
          <w:sz w:val="21"/>
          <w:szCs w:val="21"/>
          <w:shd w:val="clear" w:color="auto" w:fill="FFFFFF"/>
        </w:rPr>
        <w:t xml:space="preserve"> </w:t>
      </w:r>
      <w:r w:rsidR="007B51B8" w:rsidRPr="00880EE7">
        <w:rPr>
          <w:rFonts w:ascii="Palatino Linotype" w:hAnsi="Palatino Linotype"/>
          <w:color w:val="000000" w:themeColor="text1"/>
          <w:spacing w:val="1"/>
          <w:sz w:val="21"/>
          <w:szCs w:val="21"/>
          <w:shd w:val="clear" w:color="auto" w:fill="FFFFFF"/>
        </w:rPr>
        <w:t>promised</w:t>
      </w:r>
      <w:r w:rsidR="00145395" w:rsidRPr="00880EE7">
        <w:rPr>
          <w:rFonts w:ascii="Palatino Linotype" w:hAnsi="Palatino Linotype"/>
          <w:color w:val="000000" w:themeColor="text1"/>
          <w:spacing w:val="1"/>
          <w:sz w:val="21"/>
          <w:szCs w:val="21"/>
          <w:shd w:val="clear" w:color="auto" w:fill="FFFFFF"/>
        </w:rPr>
        <w:t xml:space="preserve"> a fairer tax s</w:t>
      </w:r>
      <w:r w:rsidR="006F1916" w:rsidRPr="00880EE7">
        <w:rPr>
          <w:rFonts w:ascii="Palatino Linotype" w:hAnsi="Palatino Linotype"/>
          <w:color w:val="000000" w:themeColor="text1"/>
          <w:spacing w:val="1"/>
          <w:sz w:val="21"/>
          <w:szCs w:val="21"/>
          <w:shd w:val="clear" w:color="auto" w:fill="FFFFFF"/>
        </w:rPr>
        <w:t>y</w:t>
      </w:r>
      <w:r w:rsidR="00145395" w:rsidRPr="00880EE7">
        <w:rPr>
          <w:rFonts w:ascii="Palatino Linotype" w:hAnsi="Palatino Linotype"/>
          <w:color w:val="000000" w:themeColor="text1"/>
          <w:spacing w:val="1"/>
          <w:sz w:val="21"/>
          <w:szCs w:val="21"/>
          <w:shd w:val="clear" w:color="auto" w:fill="FFFFFF"/>
        </w:rPr>
        <w:t>ste</w:t>
      </w:r>
      <w:r w:rsidR="006F1916" w:rsidRPr="00880EE7">
        <w:rPr>
          <w:rFonts w:ascii="Palatino Linotype" w:hAnsi="Palatino Linotype"/>
          <w:color w:val="000000" w:themeColor="text1"/>
          <w:spacing w:val="1"/>
          <w:sz w:val="21"/>
          <w:szCs w:val="21"/>
          <w:shd w:val="clear" w:color="auto" w:fill="FFFFFF"/>
        </w:rPr>
        <w:t xml:space="preserve">m </w:t>
      </w:r>
      <w:r w:rsidR="004710F7">
        <w:rPr>
          <w:rFonts w:ascii="Palatino Linotype" w:hAnsi="Palatino Linotype"/>
          <w:color w:val="000000" w:themeColor="text1"/>
          <w:spacing w:val="1"/>
          <w:sz w:val="21"/>
          <w:szCs w:val="21"/>
          <w:shd w:val="clear" w:color="auto" w:fill="FFFFFF"/>
        </w:rPr>
        <w:t>that will</w:t>
      </w:r>
      <w:r w:rsidR="00DC772F">
        <w:rPr>
          <w:rFonts w:ascii="Palatino Linotype" w:hAnsi="Palatino Linotype"/>
          <w:color w:val="000000" w:themeColor="text1"/>
          <w:spacing w:val="1"/>
          <w:sz w:val="21"/>
          <w:szCs w:val="21"/>
          <w:shd w:val="clear" w:color="auto" w:fill="FFFFFF"/>
        </w:rPr>
        <w:t xml:space="preserve"> </w:t>
      </w:r>
      <w:r w:rsidR="006F1916" w:rsidRPr="00880EE7">
        <w:rPr>
          <w:rFonts w:ascii="Palatino Linotype" w:hAnsi="Palatino Linotype"/>
          <w:color w:val="000000" w:themeColor="text1"/>
          <w:spacing w:val="1"/>
          <w:sz w:val="21"/>
          <w:szCs w:val="21"/>
          <w:shd w:val="clear" w:color="auto" w:fill="FFFFFF"/>
        </w:rPr>
        <w:t xml:space="preserve">tax according </w:t>
      </w:r>
      <w:r w:rsidR="007B51B8" w:rsidRPr="00880EE7">
        <w:rPr>
          <w:rFonts w:ascii="Palatino Linotype" w:hAnsi="Palatino Linotype"/>
          <w:color w:val="000000" w:themeColor="text1"/>
          <w:spacing w:val="1"/>
          <w:sz w:val="21"/>
          <w:szCs w:val="21"/>
          <w:shd w:val="clear" w:color="auto" w:fill="FFFFFF"/>
        </w:rPr>
        <w:t>one’s</w:t>
      </w:r>
      <w:r w:rsidR="006F1916" w:rsidRPr="00880EE7">
        <w:rPr>
          <w:rFonts w:ascii="Palatino Linotype" w:hAnsi="Palatino Linotype"/>
          <w:color w:val="000000" w:themeColor="text1"/>
          <w:spacing w:val="1"/>
          <w:sz w:val="21"/>
          <w:szCs w:val="21"/>
          <w:shd w:val="clear" w:color="auto" w:fill="FFFFFF"/>
        </w:rPr>
        <w:t xml:space="preserve"> ability to pay</w:t>
      </w:r>
      <w:r w:rsidRPr="00880EE7">
        <w:rPr>
          <w:rFonts w:ascii="Palatino Linotype" w:hAnsi="Palatino Linotype"/>
          <w:color w:val="000000" w:themeColor="text1"/>
          <w:spacing w:val="1"/>
          <w:sz w:val="21"/>
          <w:szCs w:val="21"/>
          <w:shd w:val="clear" w:color="auto" w:fill="FFFFFF"/>
        </w:rPr>
        <w:t xml:space="preserve">. </w:t>
      </w:r>
      <w:r w:rsidR="007B51B8" w:rsidRPr="00880EE7">
        <w:rPr>
          <w:rFonts w:ascii="Palatino Linotype" w:hAnsi="Palatino Linotype"/>
          <w:color w:val="000000" w:themeColor="text1"/>
          <w:spacing w:val="1"/>
          <w:sz w:val="21"/>
          <w:szCs w:val="21"/>
          <w:shd w:val="clear" w:color="auto" w:fill="FFFFFF"/>
        </w:rPr>
        <w:t>Of late, he</w:t>
      </w:r>
      <w:r w:rsidR="006F1916" w:rsidRPr="00880EE7">
        <w:rPr>
          <w:rFonts w:ascii="Palatino Linotype" w:hAnsi="Palatino Linotype"/>
          <w:color w:val="000000" w:themeColor="text1"/>
          <w:spacing w:val="1"/>
          <w:sz w:val="21"/>
          <w:szCs w:val="21"/>
          <w:shd w:val="clear" w:color="auto" w:fill="FFFFFF"/>
        </w:rPr>
        <w:t xml:space="preserve"> </w:t>
      </w:r>
      <w:r w:rsidRPr="00880EE7">
        <w:rPr>
          <w:rFonts w:ascii="Palatino Linotype" w:hAnsi="Palatino Linotype"/>
          <w:color w:val="000000" w:themeColor="text1"/>
          <w:spacing w:val="1"/>
          <w:sz w:val="21"/>
          <w:szCs w:val="21"/>
          <w:shd w:val="clear" w:color="auto" w:fill="FFFFFF"/>
        </w:rPr>
        <w:t>insists</w:t>
      </w:r>
      <w:r w:rsidR="00AA7EC8" w:rsidRPr="00880EE7">
        <w:rPr>
          <w:rFonts w:ascii="Palatino Linotype" w:hAnsi="Palatino Linotype"/>
          <w:color w:val="000000" w:themeColor="text1"/>
          <w:spacing w:val="1"/>
          <w:sz w:val="21"/>
          <w:szCs w:val="21"/>
          <w:shd w:val="clear" w:color="auto" w:fill="FFFFFF"/>
        </w:rPr>
        <w:t xml:space="preserve"> that </w:t>
      </w:r>
      <w:r w:rsidR="00DC772F">
        <w:rPr>
          <w:rFonts w:ascii="Palatino Linotype" w:hAnsi="Palatino Linotype"/>
          <w:color w:val="000000" w:themeColor="text1"/>
          <w:spacing w:val="1"/>
          <w:sz w:val="21"/>
          <w:szCs w:val="21"/>
          <w:shd w:val="clear" w:color="auto" w:fill="FFFFFF"/>
        </w:rPr>
        <w:t xml:space="preserve">as </w:t>
      </w:r>
      <w:r w:rsidR="00AA7EC8" w:rsidRPr="00880EE7">
        <w:rPr>
          <w:rFonts w:ascii="Palatino Linotype" w:hAnsi="Palatino Linotype"/>
          <w:color w:val="000000" w:themeColor="text1"/>
          <w:spacing w:val="1"/>
          <w:sz w:val="21"/>
          <w:szCs w:val="21"/>
          <w:shd w:val="clear" w:color="auto" w:fill="FFFFFF"/>
        </w:rPr>
        <w:t>the current tax system</w:t>
      </w:r>
      <w:r w:rsidRPr="00880EE7">
        <w:rPr>
          <w:rFonts w:ascii="Palatino Linotype" w:hAnsi="Palatino Linotype"/>
          <w:color w:val="000000" w:themeColor="text1"/>
          <w:spacing w:val="1"/>
          <w:sz w:val="21"/>
          <w:szCs w:val="21"/>
          <w:shd w:val="clear" w:color="auto" w:fill="FFFFFF"/>
        </w:rPr>
        <w:t xml:space="preserve"> is</w:t>
      </w:r>
      <w:r w:rsidR="006F1916" w:rsidRPr="00880EE7">
        <w:rPr>
          <w:rFonts w:ascii="Palatino Linotype" w:hAnsi="Palatino Linotype"/>
          <w:color w:val="000000" w:themeColor="text1"/>
          <w:spacing w:val="1"/>
          <w:sz w:val="21"/>
          <w:szCs w:val="21"/>
          <w:shd w:val="clear" w:color="auto" w:fill="FFFFFF"/>
        </w:rPr>
        <w:t xml:space="preserve"> </w:t>
      </w:r>
      <w:r w:rsidR="00AA7EC8" w:rsidRPr="00880EE7">
        <w:rPr>
          <w:rFonts w:ascii="Palatino Linotype" w:hAnsi="Palatino Linotype"/>
          <w:color w:val="000000" w:themeColor="text1"/>
          <w:spacing w:val="1"/>
          <w:sz w:val="21"/>
          <w:szCs w:val="21"/>
          <w:shd w:val="clear" w:color="auto" w:fill="FFFFFF"/>
        </w:rPr>
        <w:t xml:space="preserve">central to </w:t>
      </w:r>
      <w:r w:rsidRPr="00880EE7">
        <w:rPr>
          <w:rFonts w:ascii="Palatino Linotype" w:hAnsi="Palatino Linotype"/>
          <w:color w:val="000000" w:themeColor="text1"/>
          <w:spacing w:val="1"/>
          <w:sz w:val="21"/>
          <w:szCs w:val="21"/>
          <w:shd w:val="clear" w:color="auto" w:fill="FFFFFF"/>
        </w:rPr>
        <w:t>the country’s</w:t>
      </w:r>
      <w:r w:rsidR="00AA7EC8" w:rsidRPr="00880EE7">
        <w:rPr>
          <w:rFonts w:ascii="Palatino Linotype" w:hAnsi="Palatino Linotype"/>
          <w:color w:val="000000" w:themeColor="text1"/>
          <w:spacing w:val="1"/>
          <w:sz w:val="21"/>
          <w:szCs w:val="21"/>
          <w:shd w:val="clear" w:color="auto" w:fill="FFFFFF"/>
        </w:rPr>
        <w:t xml:space="preserve"> recovery effort, </w:t>
      </w:r>
      <w:r w:rsidR="00DC772F">
        <w:rPr>
          <w:rFonts w:ascii="Palatino Linotype" w:hAnsi="Palatino Linotype"/>
          <w:color w:val="000000" w:themeColor="text1"/>
          <w:spacing w:val="1"/>
          <w:sz w:val="21"/>
          <w:szCs w:val="21"/>
          <w:shd w:val="clear" w:color="auto" w:fill="FFFFFF"/>
        </w:rPr>
        <w:t>it</w:t>
      </w:r>
      <w:r w:rsidRPr="00880EE7">
        <w:rPr>
          <w:rFonts w:ascii="Palatino Linotype" w:hAnsi="Palatino Linotype"/>
          <w:color w:val="000000" w:themeColor="text1"/>
          <w:spacing w:val="1"/>
          <w:sz w:val="21"/>
          <w:szCs w:val="21"/>
          <w:shd w:val="clear" w:color="auto" w:fill="FFFFFF"/>
        </w:rPr>
        <w:t xml:space="preserve"> </w:t>
      </w:r>
      <w:r w:rsidR="007B51B8" w:rsidRPr="00880EE7">
        <w:rPr>
          <w:rFonts w:ascii="Palatino Linotype" w:hAnsi="Palatino Linotype"/>
          <w:color w:val="000000" w:themeColor="text1"/>
          <w:spacing w:val="1"/>
          <w:sz w:val="21"/>
          <w:szCs w:val="21"/>
          <w:shd w:val="clear" w:color="auto" w:fill="FFFFFF"/>
        </w:rPr>
        <w:t>should</w:t>
      </w:r>
      <w:r w:rsidRPr="00880EE7">
        <w:rPr>
          <w:rFonts w:ascii="Palatino Linotype" w:hAnsi="Palatino Linotype"/>
          <w:color w:val="000000" w:themeColor="text1"/>
          <w:spacing w:val="1"/>
          <w:sz w:val="21"/>
          <w:szCs w:val="21"/>
          <w:shd w:val="clear" w:color="auto" w:fill="FFFFFF"/>
        </w:rPr>
        <w:t xml:space="preserve"> not </w:t>
      </w:r>
      <w:r w:rsidR="00AA7EC8" w:rsidRPr="00880EE7">
        <w:rPr>
          <w:rFonts w:ascii="Palatino Linotype" w:hAnsi="Palatino Linotype"/>
          <w:color w:val="000000" w:themeColor="text1"/>
          <w:spacing w:val="1"/>
          <w:sz w:val="21"/>
          <w:szCs w:val="21"/>
          <w:shd w:val="clear" w:color="auto" w:fill="FFFFFF"/>
        </w:rPr>
        <w:t>be undermined.</w:t>
      </w:r>
      <w:r w:rsidR="006F1916" w:rsidRPr="00880EE7">
        <w:rPr>
          <w:rFonts w:ascii="Palatino Linotype" w:hAnsi="Palatino Linotype"/>
          <w:color w:val="000000" w:themeColor="text1"/>
          <w:spacing w:val="1"/>
          <w:sz w:val="21"/>
          <w:szCs w:val="21"/>
          <w:shd w:val="clear" w:color="auto" w:fill="FFFFFF"/>
        </w:rPr>
        <w:t xml:space="preserve"> </w:t>
      </w:r>
      <w:r w:rsidR="003D25F5">
        <w:rPr>
          <w:rFonts w:ascii="Palatino Linotype" w:hAnsi="Palatino Linotype"/>
          <w:color w:val="000000" w:themeColor="text1"/>
          <w:spacing w:val="1"/>
          <w:sz w:val="21"/>
          <w:szCs w:val="21"/>
          <w:shd w:val="clear" w:color="auto" w:fill="FFFFFF"/>
        </w:rPr>
        <w:t>A</w:t>
      </w:r>
      <w:r w:rsidR="003D25F5" w:rsidRPr="00880EE7">
        <w:rPr>
          <w:rFonts w:ascii="Palatino Linotype" w:hAnsi="Palatino Linotype"/>
          <w:color w:val="000000" w:themeColor="text1"/>
          <w:spacing w:val="1"/>
          <w:sz w:val="21"/>
          <w:szCs w:val="21"/>
          <w:shd w:val="clear" w:color="auto" w:fill="FFFFFF"/>
        </w:rPr>
        <w:t xml:space="preserve">mong </w:t>
      </w:r>
      <w:r w:rsidR="00DC772F">
        <w:rPr>
          <w:rFonts w:ascii="Palatino Linotype" w:hAnsi="Palatino Linotype"/>
          <w:color w:val="000000" w:themeColor="text1"/>
          <w:spacing w:val="1"/>
          <w:sz w:val="21"/>
          <w:szCs w:val="21"/>
          <w:shd w:val="clear" w:color="auto" w:fill="FFFFFF"/>
        </w:rPr>
        <w:t xml:space="preserve">unfulfilled </w:t>
      </w:r>
      <w:r w:rsidR="003D25F5" w:rsidRPr="00880EE7">
        <w:rPr>
          <w:rFonts w:ascii="Palatino Linotype" w:hAnsi="Palatino Linotype"/>
          <w:color w:val="000000" w:themeColor="text1"/>
          <w:spacing w:val="1"/>
          <w:sz w:val="21"/>
          <w:szCs w:val="21"/>
          <w:shd w:val="clear" w:color="auto" w:fill="FFFFFF"/>
        </w:rPr>
        <w:t xml:space="preserve">election pledges </w:t>
      </w:r>
      <w:r w:rsidR="003D25F5">
        <w:rPr>
          <w:rFonts w:ascii="Palatino Linotype" w:hAnsi="Palatino Linotype"/>
          <w:color w:val="000000" w:themeColor="text1"/>
          <w:spacing w:val="1"/>
          <w:sz w:val="21"/>
          <w:szCs w:val="21"/>
          <w:shd w:val="clear" w:color="auto" w:fill="FFFFFF"/>
        </w:rPr>
        <w:t>are r</w:t>
      </w:r>
      <w:r w:rsidR="003D25F5" w:rsidRPr="00880EE7">
        <w:rPr>
          <w:rFonts w:ascii="Palatino Linotype" w:hAnsi="Palatino Linotype"/>
          <w:color w:val="000000" w:themeColor="text1"/>
          <w:spacing w:val="1"/>
          <w:sz w:val="21"/>
          <w:szCs w:val="21"/>
          <w:shd w:val="clear" w:color="auto" w:fill="FFFFFF"/>
        </w:rPr>
        <w:t>eduction of Value Added Tax (VAT) on essential medicines, food, and school supplies.</w:t>
      </w:r>
    </w:p>
    <w:p w14:paraId="4C352ED9" w14:textId="311DFB8F" w:rsidR="007B51B8" w:rsidRDefault="003D25F5" w:rsidP="00EC62A0">
      <w:pPr>
        <w:spacing w:after="120" w:line="269" w:lineRule="auto"/>
        <w:contextualSpacing/>
        <w:jc w:val="both"/>
        <w:rPr>
          <w:rFonts w:ascii="Palatino Linotype" w:hAnsi="Palatino Linotype"/>
          <w:color w:val="000000" w:themeColor="text1"/>
          <w:spacing w:val="1"/>
          <w:sz w:val="21"/>
          <w:szCs w:val="21"/>
          <w:shd w:val="clear" w:color="auto" w:fill="FFFFFF"/>
        </w:rPr>
      </w:pPr>
      <w:r>
        <w:rPr>
          <w:rFonts w:ascii="Palatino Linotype" w:hAnsi="Palatino Linotype"/>
          <w:color w:val="000000" w:themeColor="text1"/>
          <w:spacing w:val="1"/>
          <w:sz w:val="21"/>
          <w:szCs w:val="21"/>
          <w:shd w:val="clear" w:color="auto" w:fill="FFFFFF"/>
        </w:rPr>
        <w:t>Interestingly, he</w:t>
      </w:r>
      <w:r w:rsidR="006F1916" w:rsidRPr="00880EE7">
        <w:rPr>
          <w:rFonts w:ascii="Palatino Linotype" w:hAnsi="Palatino Linotype"/>
          <w:color w:val="000000" w:themeColor="text1"/>
          <w:spacing w:val="1"/>
          <w:sz w:val="21"/>
          <w:szCs w:val="21"/>
          <w:shd w:val="clear" w:color="auto" w:fill="FFFFFF"/>
        </w:rPr>
        <w:t xml:space="preserve"> </w:t>
      </w:r>
      <w:r w:rsidR="00C25A59">
        <w:rPr>
          <w:rFonts w:ascii="Palatino Linotype" w:hAnsi="Palatino Linotype"/>
          <w:color w:val="000000" w:themeColor="text1"/>
          <w:spacing w:val="1"/>
          <w:sz w:val="21"/>
          <w:szCs w:val="21"/>
          <w:shd w:val="clear" w:color="auto" w:fill="FFFFFF"/>
        </w:rPr>
        <w:t>declared</w:t>
      </w:r>
      <w:r w:rsidR="006F1916" w:rsidRPr="00880EE7">
        <w:rPr>
          <w:rFonts w:ascii="Palatino Linotype" w:hAnsi="Palatino Linotype"/>
          <w:color w:val="000000" w:themeColor="text1"/>
          <w:spacing w:val="1"/>
          <w:sz w:val="21"/>
          <w:szCs w:val="21"/>
          <w:shd w:val="clear" w:color="auto" w:fill="FFFFFF"/>
        </w:rPr>
        <w:t xml:space="preserve"> that his government will</w:t>
      </w:r>
      <w:r w:rsidR="00AA7EC8" w:rsidRPr="00880EE7">
        <w:rPr>
          <w:rFonts w:ascii="Palatino Linotype" w:hAnsi="Palatino Linotype"/>
          <w:color w:val="000000" w:themeColor="text1"/>
          <w:spacing w:val="1"/>
          <w:sz w:val="21"/>
          <w:szCs w:val="21"/>
          <w:shd w:val="clear" w:color="auto" w:fill="FFFFFF"/>
        </w:rPr>
        <w:t xml:space="preserve"> not make economic decision</w:t>
      </w:r>
      <w:r w:rsidR="004D4A15" w:rsidRPr="00880EE7">
        <w:rPr>
          <w:rFonts w:ascii="Palatino Linotype" w:hAnsi="Palatino Linotype"/>
          <w:color w:val="000000" w:themeColor="text1"/>
          <w:spacing w:val="1"/>
          <w:sz w:val="21"/>
          <w:szCs w:val="21"/>
          <w:shd w:val="clear" w:color="auto" w:fill="FFFFFF"/>
        </w:rPr>
        <w:t>s</w:t>
      </w:r>
      <w:r w:rsidR="00AA7EC8" w:rsidRPr="00880EE7">
        <w:rPr>
          <w:rFonts w:ascii="Palatino Linotype" w:hAnsi="Palatino Linotype"/>
          <w:color w:val="000000" w:themeColor="text1"/>
          <w:spacing w:val="1"/>
          <w:sz w:val="21"/>
          <w:szCs w:val="21"/>
          <w:shd w:val="clear" w:color="auto" w:fill="FFFFFF"/>
        </w:rPr>
        <w:t xml:space="preserve"> based on political principles. </w:t>
      </w:r>
      <w:r w:rsidR="00C25A59">
        <w:rPr>
          <w:rFonts w:ascii="Palatino Linotype" w:hAnsi="Palatino Linotype"/>
          <w:color w:val="000000" w:themeColor="text1"/>
          <w:spacing w:val="1"/>
          <w:sz w:val="21"/>
          <w:szCs w:val="21"/>
          <w:shd w:val="clear" w:color="auto" w:fill="FFFFFF"/>
        </w:rPr>
        <w:t>S</w:t>
      </w:r>
      <w:r w:rsidR="007B51B8" w:rsidRPr="00880EE7">
        <w:rPr>
          <w:rFonts w:ascii="Palatino Linotype" w:hAnsi="Palatino Linotype"/>
          <w:color w:val="000000" w:themeColor="text1"/>
          <w:spacing w:val="1"/>
          <w:sz w:val="21"/>
          <w:szCs w:val="21"/>
          <w:shd w:val="clear" w:color="auto" w:fill="FFFFFF"/>
        </w:rPr>
        <w:t>epa</w:t>
      </w:r>
      <w:r w:rsidR="00796592" w:rsidRPr="00880EE7">
        <w:rPr>
          <w:rFonts w:ascii="Palatino Linotype" w:hAnsi="Palatino Linotype"/>
          <w:color w:val="000000" w:themeColor="text1"/>
          <w:spacing w:val="1"/>
          <w:sz w:val="21"/>
          <w:szCs w:val="21"/>
          <w:shd w:val="clear" w:color="auto" w:fill="FFFFFF"/>
        </w:rPr>
        <w:t>r</w:t>
      </w:r>
      <w:r w:rsidR="007B51B8" w:rsidRPr="00880EE7">
        <w:rPr>
          <w:rFonts w:ascii="Palatino Linotype" w:hAnsi="Palatino Linotype"/>
          <w:color w:val="000000" w:themeColor="text1"/>
          <w:spacing w:val="1"/>
          <w:sz w:val="21"/>
          <w:szCs w:val="21"/>
          <w:shd w:val="clear" w:color="auto" w:fill="FFFFFF"/>
        </w:rPr>
        <w:t>ation of means</w:t>
      </w:r>
      <w:r w:rsidR="00880EE7" w:rsidRPr="00880EE7">
        <w:rPr>
          <w:rFonts w:ascii="Palatino Linotype" w:hAnsi="Palatino Linotype"/>
          <w:color w:val="000000" w:themeColor="text1"/>
          <w:spacing w:val="1"/>
          <w:sz w:val="21"/>
          <w:szCs w:val="21"/>
          <w:shd w:val="clear" w:color="auto" w:fill="FFFFFF"/>
        </w:rPr>
        <w:t>-</w:t>
      </w:r>
      <w:r w:rsidR="007B51B8" w:rsidRPr="00880EE7">
        <w:rPr>
          <w:rFonts w:ascii="Palatino Linotype" w:hAnsi="Palatino Linotype"/>
          <w:color w:val="000000" w:themeColor="text1"/>
          <w:spacing w:val="1"/>
          <w:sz w:val="21"/>
          <w:szCs w:val="21"/>
          <w:shd w:val="clear" w:color="auto" w:fill="FFFFFF"/>
        </w:rPr>
        <w:t xml:space="preserve">based </w:t>
      </w:r>
      <w:r w:rsidR="00880EE7" w:rsidRPr="00880EE7">
        <w:rPr>
          <w:rFonts w:ascii="Palatino Linotype" w:hAnsi="Palatino Linotype"/>
          <w:color w:val="000000" w:themeColor="text1"/>
          <w:spacing w:val="1"/>
          <w:sz w:val="21"/>
          <w:szCs w:val="21"/>
          <w:shd w:val="clear" w:color="auto" w:fill="FFFFFF"/>
        </w:rPr>
        <w:t>ec</w:t>
      </w:r>
      <w:r w:rsidR="007B51B8" w:rsidRPr="00880EE7">
        <w:rPr>
          <w:rFonts w:ascii="Palatino Linotype" w:hAnsi="Palatino Linotype"/>
          <w:color w:val="000000" w:themeColor="text1"/>
          <w:spacing w:val="1"/>
          <w:sz w:val="21"/>
          <w:szCs w:val="21"/>
          <w:shd w:val="clear" w:color="auto" w:fill="FFFFFF"/>
        </w:rPr>
        <w:t>onomic</w:t>
      </w:r>
      <w:r w:rsidR="00880EE7" w:rsidRPr="00880EE7">
        <w:rPr>
          <w:rFonts w:ascii="Palatino Linotype" w:hAnsi="Palatino Linotype"/>
          <w:color w:val="000000" w:themeColor="text1"/>
          <w:spacing w:val="1"/>
          <w:sz w:val="21"/>
          <w:szCs w:val="21"/>
          <w:shd w:val="clear" w:color="auto" w:fill="FFFFFF"/>
        </w:rPr>
        <w:t xml:space="preserve"> decisions</w:t>
      </w:r>
      <w:r w:rsidR="007B51B8" w:rsidRPr="00880EE7">
        <w:rPr>
          <w:rFonts w:ascii="Palatino Linotype" w:hAnsi="Palatino Linotype"/>
          <w:color w:val="000000" w:themeColor="text1"/>
          <w:spacing w:val="1"/>
          <w:sz w:val="21"/>
          <w:szCs w:val="21"/>
          <w:shd w:val="clear" w:color="auto" w:fill="FFFFFF"/>
        </w:rPr>
        <w:t xml:space="preserve"> from politics </w:t>
      </w:r>
      <w:r w:rsidR="00C25A59">
        <w:rPr>
          <w:rFonts w:ascii="Palatino Linotype" w:hAnsi="Palatino Linotype"/>
          <w:color w:val="000000" w:themeColor="text1"/>
          <w:spacing w:val="1"/>
          <w:sz w:val="21"/>
          <w:szCs w:val="21"/>
          <w:shd w:val="clear" w:color="auto" w:fill="FFFFFF"/>
        </w:rPr>
        <w:t>is</w:t>
      </w:r>
      <w:r w:rsidR="007B51B8" w:rsidRPr="00880EE7">
        <w:rPr>
          <w:rFonts w:ascii="Palatino Linotype" w:hAnsi="Palatino Linotype"/>
          <w:color w:val="000000" w:themeColor="text1"/>
          <w:spacing w:val="1"/>
          <w:sz w:val="21"/>
          <w:szCs w:val="21"/>
          <w:shd w:val="clear" w:color="auto" w:fill="FFFFFF"/>
        </w:rPr>
        <w:t xml:space="preserve"> rather strange </w:t>
      </w:r>
      <w:r w:rsidR="00C25A59">
        <w:rPr>
          <w:rFonts w:ascii="Palatino Linotype" w:hAnsi="Palatino Linotype"/>
          <w:color w:val="000000" w:themeColor="text1"/>
          <w:spacing w:val="1"/>
          <w:sz w:val="21"/>
          <w:szCs w:val="21"/>
          <w:shd w:val="clear" w:color="auto" w:fill="FFFFFF"/>
        </w:rPr>
        <w:t xml:space="preserve">to </w:t>
      </w:r>
      <w:r w:rsidR="004710F7">
        <w:rPr>
          <w:rFonts w:ascii="Palatino Linotype" w:hAnsi="Palatino Linotype"/>
          <w:color w:val="000000" w:themeColor="text1"/>
          <w:spacing w:val="1"/>
          <w:sz w:val="21"/>
          <w:szCs w:val="21"/>
          <w:shd w:val="clear" w:color="auto" w:fill="FFFFFF"/>
        </w:rPr>
        <w:t>come</w:t>
      </w:r>
      <w:r w:rsidR="007B51B8" w:rsidRPr="00880EE7">
        <w:rPr>
          <w:rFonts w:ascii="Palatino Linotype" w:hAnsi="Palatino Linotype"/>
          <w:color w:val="000000" w:themeColor="text1"/>
          <w:spacing w:val="1"/>
          <w:sz w:val="21"/>
          <w:szCs w:val="21"/>
          <w:shd w:val="clear" w:color="auto" w:fill="FFFFFF"/>
        </w:rPr>
        <w:t xml:space="preserve"> from a ‘Marxist’ politician. </w:t>
      </w:r>
      <w:r w:rsidR="00C25A59">
        <w:rPr>
          <w:rFonts w:ascii="Palatino Linotype" w:hAnsi="Palatino Linotype"/>
          <w:color w:val="000000" w:themeColor="text1"/>
          <w:spacing w:val="1"/>
          <w:sz w:val="21"/>
          <w:szCs w:val="21"/>
          <w:shd w:val="clear" w:color="auto" w:fill="FFFFFF"/>
        </w:rPr>
        <w:t>The underlying reason</w:t>
      </w:r>
      <w:r w:rsidR="007B51B8" w:rsidRPr="00880EE7">
        <w:rPr>
          <w:rFonts w:ascii="Palatino Linotype" w:hAnsi="Palatino Linotype"/>
          <w:color w:val="000000" w:themeColor="text1"/>
          <w:spacing w:val="1"/>
          <w:sz w:val="21"/>
          <w:szCs w:val="21"/>
          <w:shd w:val="clear" w:color="auto" w:fill="FFFFFF"/>
        </w:rPr>
        <w:t xml:space="preserve"> seems that a means-based tax policy </w:t>
      </w:r>
      <w:r w:rsidR="00C25A59">
        <w:rPr>
          <w:rFonts w:ascii="Palatino Linotype" w:hAnsi="Palatino Linotype"/>
          <w:color w:val="000000" w:themeColor="text1"/>
          <w:spacing w:val="1"/>
          <w:sz w:val="21"/>
          <w:szCs w:val="21"/>
          <w:shd w:val="clear" w:color="auto" w:fill="FFFFFF"/>
        </w:rPr>
        <w:t>is</w:t>
      </w:r>
      <w:r w:rsidR="007B51B8" w:rsidRPr="00880EE7">
        <w:rPr>
          <w:rFonts w:ascii="Palatino Linotype" w:hAnsi="Palatino Linotype"/>
          <w:color w:val="000000" w:themeColor="text1"/>
          <w:spacing w:val="1"/>
          <w:sz w:val="21"/>
          <w:szCs w:val="21"/>
          <w:shd w:val="clear" w:color="auto" w:fill="FFFFFF"/>
        </w:rPr>
        <w:t xml:space="preserve"> not to the liking of the IMF </w:t>
      </w:r>
      <w:r w:rsidR="00C25A59">
        <w:rPr>
          <w:rFonts w:ascii="Palatino Linotype" w:hAnsi="Palatino Linotype"/>
          <w:color w:val="000000" w:themeColor="text1"/>
          <w:spacing w:val="1"/>
          <w:sz w:val="21"/>
          <w:szCs w:val="21"/>
          <w:shd w:val="clear" w:color="auto" w:fill="FFFFFF"/>
        </w:rPr>
        <w:t>which</w:t>
      </w:r>
      <w:r w:rsidR="007B51B8" w:rsidRPr="00880EE7">
        <w:rPr>
          <w:rFonts w:ascii="Palatino Linotype" w:hAnsi="Palatino Linotype"/>
          <w:color w:val="000000" w:themeColor="text1"/>
          <w:spacing w:val="1"/>
          <w:sz w:val="21"/>
          <w:szCs w:val="21"/>
          <w:shd w:val="clear" w:color="auto" w:fill="FFFFFF"/>
        </w:rPr>
        <w:t xml:space="preserve"> would reject</w:t>
      </w:r>
      <w:r w:rsidR="00C25A59">
        <w:rPr>
          <w:rFonts w:ascii="Palatino Linotype" w:hAnsi="Palatino Linotype"/>
          <w:color w:val="000000" w:themeColor="text1"/>
          <w:spacing w:val="1"/>
          <w:sz w:val="21"/>
          <w:szCs w:val="21"/>
          <w:shd w:val="clear" w:color="auto" w:fill="FFFFFF"/>
        </w:rPr>
        <w:t xml:space="preserve"> it</w:t>
      </w:r>
      <w:r w:rsidR="007B51B8" w:rsidRPr="00880EE7">
        <w:rPr>
          <w:rFonts w:ascii="Palatino Linotype" w:hAnsi="Palatino Linotype"/>
          <w:color w:val="000000" w:themeColor="text1"/>
          <w:spacing w:val="1"/>
          <w:sz w:val="21"/>
          <w:szCs w:val="21"/>
          <w:shd w:val="clear" w:color="auto" w:fill="FFFFFF"/>
        </w:rPr>
        <w:t xml:space="preserve"> as a disincentive for development</w:t>
      </w:r>
      <w:r w:rsidR="00C25A59">
        <w:rPr>
          <w:rFonts w:ascii="Palatino Linotype" w:hAnsi="Palatino Linotype"/>
          <w:color w:val="000000" w:themeColor="text1"/>
          <w:spacing w:val="1"/>
          <w:sz w:val="21"/>
          <w:szCs w:val="21"/>
          <w:shd w:val="clear" w:color="auto" w:fill="FFFFFF"/>
        </w:rPr>
        <w:t xml:space="preserve"> and thus obstruct loan </w:t>
      </w:r>
      <w:r w:rsidR="00D53EDD">
        <w:rPr>
          <w:rFonts w:ascii="Palatino Linotype" w:hAnsi="Palatino Linotype"/>
          <w:color w:val="000000" w:themeColor="text1"/>
          <w:spacing w:val="1"/>
          <w:sz w:val="21"/>
          <w:szCs w:val="21"/>
          <w:shd w:val="clear" w:color="auto" w:fill="FFFFFF"/>
        </w:rPr>
        <w:t>instalments</w:t>
      </w:r>
      <w:r w:rsidR="007B51B8" w:rsidRPr="00880EE7">
        <w:rPr>
          <w:rFonts w:ascii="Palatino Linotype" w:hAnsi="Palatino Linotype"/>
          <w:color w:val="000000" w:themeColor="text1"/>
          <w:spacing w:val="1"/>
          <w:sz w:val="21"/>
          <w:szCs w:val="21"/>
          <w:shd w:val="clear" w:color="auto" w:fill="FFFFFF"/>
        </w:rPr>
        <w:t xml:space="preserve">. </w:t>
      </w:r>
    </w:p>
    <w:p w14:paraId="537E6477" w14:textId="77777777" w:rsidR="00E70795" w:rsidRPr="00880EE7" w:rsidRDefault="00E70795" w:rsidP="00EC62A0">
      <w:pPr>
        <w:spacing w:after="120" w:line="269" w:lineRule="auto"/>
        <w:contextualSpacing/>
        <w:jc w:val="both"/>
        <w:rPr>
          <w:rFonts w:ascii="Palatino Linotype" w:hAnsi="Palatino Linotype"/>
          <w:color w:val="000000" w:themeColor="text1"/>
          <w:spacing w:val="1"/>
          <w:sz w:val="21"/>
          <w:szCs w:val="21"/>
          <w:shd w:val="clear" w:color="auto" w:fill="FFFFFF"/>
        </w:rPr>
      </w:pPr>
    </w:p>
    <w:p w14:paraId="23DF1E8B" w14:textId="77777777" w:rsidR="007B51B8" w:rsidRPr="00061E48" w:rsidRDefault="007B51B8" w:rsidP="00EC62A0">
      <w:pPr>
        <w:spacing w:after="120" w:line="269" w:lineRule="auto"/>
        <w:contextualSpacing/>
        <w:jc w:val="both"/>
        <w:rPr>
          <w:rFonts w:ascii="Palatino Linotype" w:hAnsi="Palatino Linotype"/>
          <w:b/>
          <w:bCs/>
          <w:color w:val="000000" w:themeColor="text1"/>
          <w:spacing w:val="1"/>
          <w:sz w:val="24"/>
          <w:szCs w:val="24"/>
          <w:shd w:val="clear" w:color="auto" w:fill="FFFFFF"/>
        </w:rPr>
      </w:pPr>
      <w:r w:rsidRPr="00061E48">
        <w:rPr>
          <w:rFonts w:ascii="Palatino Linotype" w:hAnsi="Palatino Linotype"/>
          <w:b/>
          <w:bCs/>
          <w:color w:val="000000" w:themeColor="text1"/>
          <w:spacing w:val="1"/>
          <w:sz w:val="24"/>
          <w:szCs w:val="24"/>
          <w:shd w:val="clear" w:color="auto" w:fill="FFFFFF"/>
        </w:rPr>
        <w:t>The National Question</w:t>
      </w:r>
    </w:p>
    <w:p w14:paraId="21E5F99D" w14:textId="48903232" w:rsidR="000B4A6E" w:rsidRDefault="0078192F" w:rsidP="00EC62A0">
      <w:pPr>
        <w:spacing w:after="120" w:line="269" w:lineRule="auto"/>
        <w:jc w:val="both"/>
        <w:rPr>
          <w:rFonts w:ascii="Palatino Linotype" w:hAnsi="Palatino Linotype"/>
          <w:color w:val="000000" w:themeColor="text1"/>
          <w:spacing w:val="1"/>
          <w:sz w:val="21"/>
          <w:szCs w:val="21"/>
          <w:shd w:val="clear" w:color="auto" w:fill="FFFFFF"/>
        </w:rPr>
      </w:pPr>
      <w:r w:rsidRPr="00880EE7">
        <w:rPr>
          <w:rFonts w:ascii="Palatino Linotype" w:hAnsi="Palatino Linotype"/>
          <w:color w:val="000000" w:themeColor="text1"/>
          <w:spacing w:val="1"/>
          <w:sz w:val="21"/>
          <w:szCs w:val="21"/>
          <w:shd w:val="clear" w:color="auto" w:fill="FFFFFF"/>
        </w:rPr>
        <w:t xml:space="preserve">The NPP’s perception of the national question </w:t>
      </w:r>
      <w:r w:rsidR="001D3F71">
        <w:rPr>
          <w:rFonts w:ascii="Palatino Linotype" w:hAnsi="Palatino Linotype"/>
          <w:color w:val="000000" w:themeColor="text1"/>
          <w:spacing w:val="1"/>
          <w:sz w:val="21"/>
          <w:szCs w:val="21"/>
          <w:shd w:val="clear" w:color="auto" w:fill="FFFFFF"/>
        </w:rPr>
        <w:t>is</w:t>
      </w:r>
      <w:r w:rsidRPr="00880EE7">
        <w:rPr>
          <w:rFonts w:ascii="Palatino Linotype" w:hAnsi="Palatino Linotype"/>
          <w:color w:val="000000" w:themeColor="text1"/>
          <w:spacing w:val="1"/>
          <w:sz w:val="21"/>
          <w:szCs w:val="21"/>
          <w:shd w:val="clear" w:color="auto" w:fill="FFFFFF"/>
        </w:rPr>
        <w:t xml:space="preserve"> at best shallow. </w:t>
      </w:r>
      <w:r w:rsidR="00C25A59">
        <w:rPr>
          <w:rFonts w:ascii="Palatino Linotype" w:hAnsi="Palatino Linotype"/>
          <w:color w:val="000000" w:themeColor="text1"/>
          <w:spacing w:val="1"/>
          <w:sz w:val="21"/>
          <w:szCs w:val="21"/>
          <w:shd w:val="clear" w:color="auto" w:fill="FFFFFF"/>
        </w:rPr>
        <w:t>As the leading force of the NPP, the</w:t>
      </w:r>
      <w:r w:rsidRPr="00880EE7">
        <w:rPr>
          <w:rFonts w:ascii="Palatino Linotype" w:hAnsi="Palatino Linotype"/>
          <w:color w:val="000000" w:themeColor="text1"/>
          <w:spacing w:val="1"/>
          <w:sz w:val="21"/>
          <w:szCs w:val="21"/>
          <w:shd w:val="clear" w:color="auto" w:fill="FFFFFF"/>
        </w:rPr>
        <w:t xml:space="preserve"> JVP has yet to reject its chauvinist past and </w:t>
      </w:r>
      <w:r w:rsidR="00C25A59">
        <w:rPr>
          <w:rFonts w:ascii="Palatino Linotype" w:hAnsi="Palatino Linotype"/>
          <w:color w:val="000000" w:themeColor="text1"/>
          <w:spacing w:val="1"/>
          <w:sz w:val="21"/>
          <w:szCs w:val="21"/>
          <w:shd w:val="clear" w:color="auto" w:fill="FFFFFF"/>
        </w:rPr>
        <w:t>offer</w:t>
      </w:r>
      <w:r w:rsidRPr="00880EE7">
        <w:rPr>
          <w:rFonts w:ascii="Palatino Linotype" w:hAnsi="Palatino Linotype"/>
          <w:color w:val="000000" w:themeColor="text1"/>
          <w:spacing w:val="1"/>
          <w:sz w:val="21"/>
          <w:szCs w:val="21"/>
          <w:shd w:val="clear" w:color="auto" w:fill="FFFFFF"/>
        </w:rPr>
        <w:t xml:space="preserve"> a policy </w:t>
      </w:r>
      <w:r w:rsidR="001D3F71">
        <w:rPr>
          <w:rFonts w:ascii="Palatino Linotype" w:hAnsi="Palatino Linotype"/>
          <w:color w:val="000000" w:themeColor="text1"/>
          <w:spacing w:val="1"/>
          <w:sz w:val="21"/>
          <w:szCs w:val="21"/>
          <w:shd w:val="clear" w:color="auto" w:fill="FFFFFF"/>
        </w:rPr>
        <w:t>of</w:t>
      </w:r>
      <w:r w:rsidRPr="00880EE7">
        <w:rPr>
          <w:rFonts w:ascii="Palatino Linotype" w:hAnsi="Palatino Linotype"/>
          <w:color w:val="000000" w:themeColor="text1"/>
          <w:spacing w:val="1"/>
          <w:sz w:val="21"/>
          <w:szCs w:val="21"/>
          <w:shd w:val="clear" w:color="auto" w:fill="FFFFFF"/>
        </w:rPr>
        <w:t xml:space="preserve"> national </w:t>
      </w:r>
      <w:r w:rsidR="001D3F71">
        <w:rPr>
          <w:rFonts w:ascii="Palatino Linotype" w:hAnsi="Palatino Linotype"/>
          <w:color w:val="000000" w:themeColor="text1"/>
          <w:spacing w:val="1"/>
          <w:sz w:val="21"/>
          <w:szCs w:val="21"/>
          <w:shd w:val="clear" w:color="auto" w:fill="FFFFFF"/>
        </w:rPr>
        <w:t>reconciliation</w:t>
      </w:r>
      <w:r w:rsidRPr="00880EE7">
        <w:rPr>
          <w:rFonts w:ascii="Palatino Linotype" w:hAnsi="Palatino Linotype"/>
          <w:color w:val="000000" w:themeColor="text1"/>
          <w:spacing w:val="1"/>
          <w:sz w:val="21"/>
          <w:szCs w:val="21"/>
          <w:shd w:val="clear" w:color="auto" w:fill="FFFFFF"/>
        </w:rPr>
        <w:t xml:space="preserve"> based on equality of nationalities, </w:t>
      </w:r>
      <w:r w:rsidRPr="00880EE7">
        <w:rPr>
          <w:rFonts w:ascii="Palatino Linotype" w:hAnsi="Palatino Linotype"/>
          <w:color w:val="000000" w:themeColor="text1"/>
          <w:spacing w:val="1"/>
          <w:sz w:val="21"/>
          <w:szCs w:val="21"/>
          <w:shd w:val="clear" w:color="auto" w:fill="FFFFFF"/>
        </w:rPr>
        <w:lastRenderedPageBreak/>
        <w:t>let alone the</w:t>
      </w:r>
      <w:r w:rsidR="001D3F71">
        <w:rPr>
          <w:rFonts w:ascii="Palatino Linotype" w:hAnsi="Palatino Linotype"/>
          <w:color w:val="000000" w:themeColor="text1"/>
          <w:spacing w:val="1"/>
          <w:sz w:val="21"/>
          <w:szCs w:val="21"/>
          <w:shd w:val="clear" w:color="auto" w:fill="FFFFFF"/>
        </w:rPr>
        <w:t>ir</w:t>
      </w:r>
      <w:r w:rsidRPr="00880EE7">
        <w:rPr>
          <w:rFonts w:ascii="Palatino Linotype" w:hAnsi="Palatino Linotype"/>
          <w:color w:val="000000" w:themeColor="text1"/>
          <w:spacing w:val="1"/>
          <w:sz w:val="21"/>
          <w:szCs w:val="21"/>
          <w:shd w:val="clear" w:color="auto" w:fill="FFFFFF"/>
        </w:rPr>
        <w:t xml:space="preserve"> right to </w:t>
      </w:r>
      <w:r w:rsidR="00D53EDD" w:rsidRPr="00880EE7">
        <w:rPr>
          <w:rFonts w:ascii="Palatino Linotype" w:hAnsi="Palatino Linotype"/>
          <w:color w:val="000000" w:themeColor="text1"/>
          <w:spacing w:val="1"/>
          <w:sz w:val="21"/>
          <w:szCs w:val="21"/>
          <w:shd w:val="clear" w:color="auto" w:fill="FFFFFF"/>
        </w:rPr>
        <w:t>self-determination</w:t>
      </w:r>
      <w:r w:rsidRPr="00880EE7">
        <w:rPr>
          <w:rFonts w:ascii="Palatino Linotype" w:hAnsi="Palatino Linotype"/>
          <w:color w:val="000000" w:themeColor="text1"/>
          <w:spacing w:val="1"/>
          <w:sz w:val="21"/>
          <w:szCs w:val="21"/>
          <w:shd w:val="clear" w:color="auto" w:fill="FFFFFF"/>
        </w:rPr>
        <w:t xml:space="preserve">. </w:t>
      </w:r>
      <w:r w:rsidR="001D3F71">
        <w:rPr>
          <w:rFonts w:ascii="Palatino Linotype" w:hAnsi="Palatino Linotype"/>
          <w:color w:val="000000" w:themeColor="text1"/>
          <w:spacing w:val="1"/>
          <w:sz w:val="21"/>
          <w:szCs w:val="21"/>
          <w:shd w:val="clear" w:color="auto" w:fill="FFFFFF"/>
        </w:rPr>
        <w:t>A</w:t>
      </w:r>
      <w:r w:rsidRPr="00880EE7">
        <w:rPr>
          <w:rFonts w:ascii="Palatino Linotype" w:hAnsi="Palatino Linotype"/>
          <w:color w:val="000000" w:themeColor="text1"/>
          <w:spacing w:val="1"/>
          <w:sz w:val="21"/>
          <w:szCs w:val="21"/>
          <w:shd w:val="clear" w:color="auto" w:fill="FFFFFF"/>
        </w:rPr>
        <w:t xml:space="preserve"> party and </w:t>
      </w:r>
      <w:r w:rsidR="00B7684E">
        <w:rPr>
          <w:rFonts w:ascii="Palatino Linotype" w:hAnsi="Palatino Linotype"/>
          <w:color w:val="000000" w:themeColor="text1"/>
          <w:spacing w:val="1"/>
          <w:sz w:val="21"/>
          <w:szCs w:val="21"/>
          <w:shd w:val="clear" w:color="auto" w:fill="FFFFFF"/>
        </w:rPr>
        <w:t>an</w:t>
      </w:r>
      <w:r w:rsidRPr="00880EE7">
        <w:rPr>
          <w:rFonts w:ascii="Palatino Linotype" w:hAnsi="Palatino Linotype"/>
          <w:color w:val="000000" w:themeColor="text1"/>
          <w:spacing w:val="1"/>
          <w:sz w:val="21"/>
          <w:szCs w:val="21"/>
          <w:shd w:val="clear" w:color="auto" w:fill="FFFFFF"/>
        </w:rPr>
        <w:t xml:space="preserve"> alliance that it heads </w:t>
      </w:r>
      <w:r w:rsidR="001D3F71">
        <w:rPr>
          <w:rFonts w:ascii="Palatino Linotype" w:hAnsi="Palatino Linotype"/>
          <w:color w:val="000000" w:themeColor="text1"/>
          <w:spacing w:val="1"/>
          <w:sz w:val="21"/>
          <w:szCs w:val="21"/>
          <w:shd w:val="clear" w:color="auto" w:fill="FFFFFF"/>
        </w:rPr>
        <w:t>which refuse</w:t>
      </w:r>
      <w:r w:rsidR="00C25A59">
        <w:rPr>
          <w:rFonts w:ascii="Palatino Linotype" w:hAnsi="Palatino Linotype"/>
          <w:color w:val="000000" w:themeColor="text1"/>
          <w:spacing w:val="1"/>
          <w:sz w:val="21"/>
          <w:szCs w:val="21"/>
          <w:shd w:val="clear" w:color="auto" w:fill="FFFFFF"/>
        </w:rPr>
        <w:t xml:space="preserve"> </w:t>
      </w:r>
      <w:r w:rsidRPr="00880EE7">
        <w:rPr>
          <w:rFonts w:ascii="Palatino Linotype" w:hAnsi="Palatino Linotype"/>
          <w:color w:val="000000" w:themeColor="text1"/>
          <w:spacing w:val="1"/>
          <w:sz w:val="21"/>
          <w:szCs w:val="21"/>
          <w:shd w:val="clear" w:color="auto" w:fill="FFFFFF"/>
        </w:rPr>
        <w:t xml:space="preserve">to </w:t>
      </w:r>
      <w:r w:rsidR="000B4A6E">
        <w:rPr>
          <w:rFonts w:ascii="Palatino Linotype" w:hAnsi="Palatino Linotype"/>
          <w:color w:val="000000" w:themeColor="text1"/>
          <w:spacing w:val="1"/>
          <w:sz w:val="21"/>
          <w:szCs w:val="21"/>
          <w:shd w:val="clear" w:color="auto" w:fill="FFFFFF"/>
        </w:rPr>
        <w:t>accep</w:t>
      </w:r>
      <w:r w:rsidRPr="00880EE7">
        <w:rPr>
          <w:rFonts w:ascii="Palatino Linotype" w:hAnsi="Palatino Linotype"/>
          <w:color w:val="000000" w:themeColor="text1"/>
          <w:spacing w:val="1"/>
          <w:sz w:val="21"/>
          <w:szCs w:val="21"/>
          <w:shd w:val="clear" w:color="auto" w:fill="FFFFFF"/>
        </w:rPr>
        <w:t>t people</w:t>
      </w:r>
      <w:r w:rsidR="000B4A6E">
        <w:rPr>
          <w:rFonts w:ascii="Palatino Linotype" w:hAnsi="Palatino Linotype"/>
          <w:color w:val="000000" w:themeColor="text1"/>
          <w:spacing w:val="1"/>
          <w:sz w:val="21"/>
          <w:szCs w:val="21"/>
          <w:shd w:val="clear" w:color="auto" w:fill="FFFFFF"/>
        </w:rPr>
        <w:t>s</w:t>
      </w:r>
      <w:r w:rsidRPr="00880EE7">
        <w:rPr>
          <w:rFonts w:ascii="Palatino Linotype" w:hAnsi="Palatino Linotype"/>
          <w:color w:val="000000" w:themeColor="text1"/>
          <w:spacing w:val="1"/>
          <w:sz w:val="21"/>
          <w:szCs w:val="21"/>
          <w:shd w:val="clear" w:color="auto" w:fill="FFFFFF"/>
        </w:rPr>
        <w:t xml:space="preserve"> with distinct </w:t>
      </w:r>
      <w:r w:rsidR="00880EE7" w:rsidRPr="00880EE7">
        <w:rPr>
          <w:rFonts w:ascii="Palatino Linotype" w:hAnsi="Palatino Linotype"/>
          <w:color w:val="000000" w:themeColor="text1"/>
          <w:spacing w:val="1"/>
          <w:sz w:val="21"/>
          <w:szCs w:val="21"/>
          <w:shd w:val="clear" w:color="auto" w:fill="FFFFFF"/>
        </w:rPr>
        <w:t>ethnic</w:t>
      </w:r>
      <w:r w:rsidRPr="00880EE7">
        <w:rPr>
          <w:rFonts w:ascii="Palatino Linotype" w:hAnsi="Palatino Linotype"/>
          <w:color w:val="000000" w:themeColor="text1"/>
          <w:spacing w:val="1"/>
          <w:sz w:val="21"/>
          <w:szCs w:val="21"/>
          <w:shd w:val="clear" w:color="auto" w:fill="FFFFFF"/>
        </w:rPr>
        <w:t xml:space="preserve">, linguistic and cultural identities </w:t>
      </w:r>
      <w:r w:rsidR="000B4A6E">
        <w:rPr>
          <w:rFonts w:ascii="Palatino Linotype" w:hAnsi="Palatino Linotype"/>
          <w:color w:val="000000" w:themeColor="text1"/>
          <w:spacing w:val="1"/>
          <w:sz w:val="21"/>
          <w:szCs w:val="21"/>
          <w:shd w:val="clear" w:color="auto" w:fill="FFFFFF"/>
        </w:rPr>
        <w:t xml:space="preserve">as </w:t>
      </w:r>
      <w:r w:rsidR="001D3F71">
        <w:rPr>
          <w:rFonts w:ascii="Palatino Linotype" w:hAnsi="Palatino Linotype"/>
          <w:color w:val="000000" w:themeColor="text1"/>
          <w:spacing w:val="1"/>
          <w:sz w:val="21"/>
          <w:szCs w:val="21"/>
          <w:shd w:val="clear" w:color="auto" w:fill="FFFFFF"/>
        </w:rPr>
        <w:t>distinct</w:t>
      </w:r>
      <w:r w:rsidRPr="00880EE7">
        <w:rPr>
          <w:rFonts w:ascii="Palatino Linotype" w:hAnsi="Palatino Linotype"/>
          <w:color w:val="000000" w:themeColor="text1"/>
          <w:spacing w:val="1"/>
          <w:sz w:val="21"/>
          <w:szCs w:val="21"/>
          <w:shd w:val="clear" w:color="auto" w:fill="FFFFFF"/>
        </w:rPr>
        <w:t xml:space="preserve"> nationalities </w:t>
      </w:r>
      <w:r w:rsidR="000B4A6E">
        <w:rPr>
          <w:rFonts w:ascii="Palatino Linotype" w:hAnsi="Palatino Linotype"/>
          <w:color w:val="000000" w:themeColor="text1"/>
          <w:spacing w:val="1"/>
          <w:sz w:val="21"/>
          <w:szCs w:val="21"/>
          <w:shd w:val="clear" w:color="auto" w:fill="FFFFFF"/>
        </w:rPr>
        <w:t xml:space="preserve">cannot be expected to </w:t>
      </w:r>
      <w:r w:rsidR="001D3F71">
        <w:rPr>
          <w:rFonts w:ascii="Palatino Linotype" w:hAnsi="Palatino Linotype"/>
          <w:color w:val="000000" w:themeColor="text1"/>
          <w:spacing w:val="1"/>
          <w:sz w:val="21"/>
          <w:szCs w:val="21"/>
          <w:shd w:val="clear" w:color="auto" w:fill="FFFFFF"/>
        </w:rPr>
        <w:t>address</w:t>
      </w:r>
      <w:r w:rsidRPr="00880EE7">
        <w:rPr>
          <w:rFonts w:ascii="Palatino Linotype" w:hAnsi="Palatino Linotype"/>
          <w:color w:val="000000" w:themeColor="text1"/>
          <w:spacing w:val="1"/>
          <w:sz w:val="21"/>
          <w:szCs w:val="21"/>
          <w:shd w:val="clear" w:color="auto" w:fill="FFFFFF"/>
        </w:rPr>
        <w:t xml:space="preserve"> </w:t>
      </w:r>
      <w:r w:rsidR="000B4A6E">
        <w:rPr>
          <w:rFonts w:ascii="Palatino Linotype" w:hAnsi="Palatino Linotype"/>
          <w:color w:val="000000" w:themeColor="text1"/>
          <w:spacing w:val="1"/>
          <w:sz w:val="21"/>
          <w:szCs w:val="21"/>
          <w:shd w:val="clear" w:color="auto" w:fill="FFFFFF"/>
        </w:rPr>
        <w:t>the</w:t>
      </w:r>
      <w:r w:rsidRPr="00880EE7">
        <w:rPr>
          <w:rFonts w:ascii="Palatino Linotype" w:hAnsi="Palatino Linotype"/>
          <w:color w:val="000000" w:themeColor="text1"/>
          <w:spacing w:val="1"/>
          <w:sz w:val="21"/>
          <w:szCs w:val="21"/>
          <w:shd w:val="clear" w:color="auto" w:fill="FFFFFF"/>
        </w:rPr>
        <w:t xml:space="preserve"> </w:t>
      </w:r>
      <w:r w:rsidR="000B4A6E" w:rsidRPr="00880EE7">
        <w:rPr>
          <w:rFonts w:ascii="Palatino Linotype" w:hAnsi="Palatino Linotype"/>
          <w:color w:val="000000" w:themeColor="text1"/>
          <w:spacing w:val="1"/>
          <w:sz w:val="21"/>
          <w:szCs w:val="21"/>
          <w:shd w:val="clear" w:color="auto" w:fill="FFFFFF"/>
        </w:rPr>
        <w:t>national question</w:t>
      </w:r>
      <w:r w:rsidR="000B4A6E">
        <w:rPr>
          <w:rFonts w:ascii="Palatino Linotype" w:hAnsi="Palatino Linotype"/>
          <w:color w:val="000000" w:themeColor="text1"/>
          <w:spacing w:val="1"/>
          <w:sz w:val="21"/>
          <w:szCs w:val="21"/>
          <w:shd w:val="clear" w:color="auto" w:fill="FFFFFF"/>
        </w:rPr>
        <w:t xml:space="preserve"> as anything more</w:t>
      </w:r>
      <w:r w:rsidR="000B4A6E" w:rsidRPr="00880EE7">
        <w:rPr>
          <w:rFonts w:ascii="Palatino Linotype" w:hAnsi="Palatino Linotype"/>
          <w:color w:val="000000" w:themeColor="text1"/>
          <w:spacing w:val="1"/>
          <w:sz w:val="21"/>
          <w:szCs w:val="21"/>
          <w:shd w:val="clear" w:color="auto" w:fill="FFFFFF"/>
        </w:rPr>
        <w:t xml:space="preserve"> </w:t>
      </w:r>
      <w:r w:rsidR="000B4A6E">
        <w:rPr>
          <w:rFonts w:ascii="Palatino Linotype" w:hAnsi="Palatino Linotype"/>
          <w:color w:val="000000" w:themeColor="text1"/>
          <w:spacing w:val="1"/>
          <w:sz w:val="21"/>
          <w:szCs w:val="21"/>
          <w:shd w:val="clear" w:color="auto" w:fill="FFFFFF"/>
        </w:rPr>
        <w:t>than</w:t>
      </w:r>
      <w:r w:rsidRPr="00880EE7">
        <w:rPr>
          <w:rFonts w:ascii="Palatino Linotype" w:hAnsi="Palatino Linotype"/>
          <w:color w:val="000000" w:themeColor="text1"/>
          <w:spacing w:val="1"/>
          <w:sz w:val="21"/>
          <w:szCs w:val="21"/>
          <w:shd w:val="clear" w:color="auto" w:fill="FFFFFF"/>
        </w:rPr>
        <w:t xml:space="preserve"> a collection of grievances. </w:t>
      </w:r>
    </w:p>
    <w:p w14:paraId="5D7DC7E2" w14:textId="322F3736" w:rsidR="0048577E" w:rsidRDefault="000B4A6E" w:rsidP="00EC62A0">
      <w:pPr>
        <w:spacing w:after="120" w:line="269" w:lineRule="auto"/>
        <w:jc w:val="both"/>
        <w:rPr>
          <w:rFonts w:ascii="Palatino Linotype" w:hAnsi="Palatino Linotype"/>
          <w:color w:val="000000" w:themeColor="text1"/>
          <w:spacing w:val="1"/>
          <w:sz w:val="21"/>
          <w:szCs w:val="21"/>
          <w:shd w:val="clear" w:color="auto" w:fill="FFFFFF"/>
        </w:rPr>
      </w:pPr>
      <w:r>
        <w:rPr>
          <w:rFonts w:ascii="Palatino Linotype" w:hAnsi="Palatino Linotype"/>
          <w:color w:val="000000" w:themeColor="text1"/>
          <w:spacing w:val="1"/>
          <w:sz w:val="21"/>
          <w:szCs w:val="21"/>
          <w:shd w:val="clear" w:color="auto" w:fill="FFFFFF"/>
        </w:rPr>
        <w:t>Notably, the</w:t>
      </w:r>
      <w:r w:rsidR="0078192F" w:rsidRPr="00880EE7">
        <w:rPr>
          <w:rFonts w:ascii="Palatino Linotype" w:hAnsi="Palatino Linotype"/>
          <w:color w:val="000000" w:themeColor="text1"/>
          <w:spacing w:val="1"/>
          <w:sz w:val="21"/>
          <w:szCs w:val="21"/>
          <w:shd w:val="clear" w:color="auto" w:fill="FFFFFF"/>
        </w:rPr>
        <w:t xml:space="preserve"> JVP </w:t>
      </w:r>
      <w:r w:rsidR="001D3F71">
        <w:rPr>
          <w:rFonts w:ascii="Palatino Linotype" w:hAnsi="Palatino Linotype"/>
          <w:color w:val="000000" w:themeColor="text1"/>
          <w:spacing w:val="1"/>
          <w:sz w:val="21"/>
          <w:szCs w:val="21"/>
          <w:shd w:val="clear" w:color="auto" w:fill="FFFFFF"/>
        </w:rPr>
        <w:t>not long ago</w:t>
      </w:r>
      <w:r w:rsidR="0048577E">
        <w:rPr>
          <w:rFonts w:ascii="Palatino Linotype" w:hAnsi="Palatino Linotype"/>
          <w:color w:val="000000" w:themeColor="text1"/>
          <w:spacing w:val="1"/>
          <w:sz w:val="21"/>
          <w:szCs w:val="21"/>
          <w:shd w:val="clear" w:color="auto" w:fill="FFFFFF"/>
        </w:rPr>
        <w:t xml:space="preserve"> </w:t>
      </w:r>
      <w:r w:rsidR="001D3F71">
        <w:rPr>
          <w:rFonts w:ascii="Palatino Linotype" w:hAnsi="Palatino Linotype"/>
          <w:color w:val="000000" w:themeColor="text1"/>
          <w:spacing w:val="1"/>
          <w:sz w:val="21"/>
          <w:szCs w:val="21"/>
          <w:shd w:val="clear" w:color="auto" w:fill="FFFFFF"/>
        </w:rPr>
        <w:t>simulated</w:t>
      </w:r>
      <w:r>
        <w:rPr>
          <w:rFonts w:ascii="Palatino Linotype" w:hAnsi="Palatino Linotype"/>
          <w:color w:val="000000" w:themeColor="text1"/>
          <w:spacing w:val="1"/>
          <w:sz w:val="21"/>
          <w:szCs w:val="21"/>
          <w:shd w:val="clear" w:color="auto" w:fill="FFFFFF"/>
        </w:rPr>
        <w:t xml:space="preserve"> the</w:t>
      </w:r>
      <w:r w:rsidR="0078192F" w:rsidRPr="00880EE7">
        <w:rPr>
          <w:rFonts w:ascii="Palatino Linotype" w:hAnsi="Palatino Linotype"/>
          <w:color w:val="000000" w:themeColor="text1"/>
          <w:spacing w:val="1"/>
          <w:sz w:val="21"/>
          <w:szCs w:val="21"/>
          <w:shd w:val="clear" w:color="auto" w:fill="FFFFFF"/>
        </w:rPr>
        <w:t xml:space="preserve"> </w:t>
      </w:r>
      <w:r w:rsidRPr="00880EE7">
        <w:rPr>
          <w:rFonts w:ascii="Palatino Linotype" w:hAnsi="Palatino Linotype"/>
          <w:color w:val="000000" w:themeColor="text1"/>
          <w:spacing w:val="1"/>
          <w:sz w:val="21"/>
          <w:szCs w:val="21"/>
          <w:shd w:val="clear" w:color="auto" w:fill="FFFFFF"/>
        </w:rPr>
        <w:t xml:space="preserve">chauvinistic </w:t>
      </w:r>
      <w:r w:rsidR="0078192F" w:rsidRPr="00880EE7">
        <w:rPr>
          <w:rFonts w:ascii="Palatino Linotype" w:hAnsi="Palatino Linotype"/>
          <w:color w:val="000000" w:themeColor="text1"/>
          <w:spacing w:val="1"/>
          <w:sz w:val="21"/>
          <w:szCs w:val="21"/>
          <w:shd w:val="clear" w:color="auto" w:fill="FFFFFF"/>
        </w:rPr>
        <w:t>Jat</w:t>
      </w:r>
      <w:r w:rsidR="00EA7043" w:rsidRPr="00880EE7">
        <w:rPr>
          <w:rFonts w:ascii="Palatino Linotype" w:hAnsi="Palatino Linotype"/>
          <w:color w:val="000000" w:themeColor="text1"/>
          <w:spacing w:val="1"/>
          <w:sz w:val="21"/>
          <w:szCs w:val="21"/>
          <w:shd w:val="clear" w:color="auto" w:fill="FFFFFF"/>
        </w:rPr>
        <w:t>hi</w:t>
      </w:r>
      <w:r w:rsidR="0078192F" w:rsidRPr="00880EE7">
        <w:rPr>
          <w:rFonts w:ascii="Palatino Linotype" w:hAnsi="Palatino Linotype"/>
          <w:color w:val="000000" w:themeColor="text1"/>
          <w:spacing w:val="1"/>
          <w:sz w:val="21"/>
          <w:szCs w:val="21"/>
          <w:shd w:val="clear" w:color="auto" w:fill="FFFFFF"/>
        </w:rPr>
        <w:t xml:space="preserve">ka </w:t>
      </w:r>
      <w:r w:rsidR="00EA7043" w:rsidRPr="00880EE7">
        <w:rPr>
          <w:rFonts w:ascii="Palatino Linotype" w:hAnsi="Palatino Linotype"/>
          <w:color w:val="000000" w:themeColor="text1"/>
          <w:spacing w:val="1"/>
          <w:sz w:val="21"/>
          <w:szCs w:val="21"/>
          <w:shd w:val="clear" w:color="auto" w:fill="FFFFFF"/>
        </w:rPr>
        <w:t>H</w:t>
      </w:r>
      <w:r w:rsidR="0078192F" w:rsidRPr="00880EE7">
        <w:rPr>
          <w:rFonts w:ascii="Palatino Linotype" w:hAnsi="Palatino Linotype"/>
          <w:color w:val="000000" w:themeColor="text1"/>
          <w:spacing w:val="1"/>
          <w:sz w:val="21"/>
          <w:szCs w:val="21"/>
          <w:shd w:val="clear" w:color="auto" w:fill="FFFFFF"/>
        </w:rPr>
        <w:t xml:space="preserve">ela Urumaya, </w:t>
      </w:r>
      <w:r w:rsidR="00EA7043" w:rsidRPr="00880EE7">
        <w:rPr>
          <w:rFonts w:ascii="Palatino Linotype" w:hAnsi="Palatino Linotype"/>
          <w:color w:val="000000" w:themeColor="text1"/>
          <w:spacing w:val="1"/>
          <w:sz w:val="21"/>
          <w:szCs w:val="21"/>
          <w:shd w:val="clear" w:color="auto" w:fill="FFFFFF"/>
        </w:rPr>
        <w:t xml:space="preserve">a </w:t>
      </w:r>
      <w:r>
        <w:rPr>
          <w:rFonts w:ascii="Palatino Linotype" w:hAnsi="Palatino Linotype"/>
          <w:color w:val="000000" w:themeColor="text1"/>
          <w:spacing w:val="1"/>
          <w:sz w:val="21"/>
          <w:szCs w:val="21"/>
          <w:shd w:val="clear" w:color="auto" w:fill="FFFFFF"/>
        </w:rPr>
        <w:t>rightist</w:t>
      </w:r>
      <w:r w:rsidRPr="00880EE7">
        <w:rPr>
          <w:rFonts w:ascii="Palatino Linotype" w:hAnsi="Palatino Linotype"/>
          <w:color w:val="000000" w:themeColor="text1"/>
          <w:spacing w:val="1"/>
          <w:sz w:val="21"/>
          <w:szCs w:val="21"/>
          <w:shd w:val="clear" w:color="auto" w:fill="FFFFFF"/>
        </w:rPr>
        <w:t xml:space="preserve"> </w:t>
      </w:r>
      <w:r w:rsidR="00EA7043" w:rsidRPr="00880EE7">
        <w:rPr>
          <w:rFonts w:ascii="Palatino Linotype" w:hAnsi="Palatino Linotype"/>
          <w:color w:val="000000" w:themeColor="text1"/>
          <w:spacing w:val="1"/>
          <w:sz w:val="21"/>
          <w:szCs w:val="21"/>
          <w:shd w:val="clear" w:color="auto" w:fill="FFFFFF"/>
        </w:rPr>
        <w:t xml:space="preserve">force, </w:t>
      </w:r>
      <w:r>
        <w:rPr>
          <w:rFonts w:ascii="Palatino Linotype" w:hAnsi="Palatino Linotype"/>
          <w:color w:val="000000" w:themeColor="text1"/>
          <w:spacing w:val="1"/>
          <w:sz w:val="21"/>
          <w:szCs w:val="21"/>
          <w:shd w:val="clear" w:color="auto" w:fill="FFFFFF"/>
        </w:rPr>
        <w:t>in</w:t>
      </w:r>
      <w:r w:rsidR="00EA7043" w:rsidRPr="00880EE7">
        <w:rPr>
          <w:rFonts w:ascii="Palatino Linotype" w:hAnsi="Palatino Linotype"/>
          <w:color w:val="000000" w:themeColor="text1"/>
          <w:spacing w:val="1"/>
          <w:sz w:val="21"/>
          <w:szCs w:val="21"/>
          <w:shd w:val="clear" w:color="auto" w:fill="FFFFFF"/>
        </w:rPr>
        <w:t xml:space="preserve"> its rejection of devolution of power to the minorities. </w:t>
      </w:r>
      <w:r w:rsidR="0048577E">
        <w:rPr>
          <w:rFonts w:ascii="Palatino Linotype" w:hAnsi="Palatino Linotype"/>
          <w:color w:val="000000" w:themeColor="text1"/>
          <w:spacing w:val="1"/>
          <w:sz w:val="21"/>
          <w:szCs w:val="21"/>
          <w:shd w:val="clear" w:color="auto" w:fill="FFFFFF"/>
        </w:rPr>
        <w:t>I</w:t>
      </w:r>
      <w:r w:rsidR="0048577E" w:rsidRPr="00880EE7">
        <w:rPr>
          <w:rFonts w:ascii="Palatino Linotype" w:hAnsi="Palatino Linotype"/>
          <w:color w:val="000000" w:themeColor="text1"/>
          <w:spacing w:val="1"/>
          <w:sz w:val="21"/>
          <w:szCs w:val="21"/>
          <w:shd w:val="clear" w:color="auto" w:fill="FFFFFF"/>
        </w:rPr>
        <w:t>n 2005</w:t>
      </w:r>
      <w:r w:rsidR="0048577E">
        <w:rPr>
          <w:rFonts w:ascii="Palatino Linotype" w:hAnsi="Palatino Linotype"/>
          <w:color w:val="000000" w:themeColor="text1"/>
          <w:spacing w:val="1"/>
          <w:sz w:val="21"/>
          <w:szCs w:val="21"/>
          <w:shd w:val="clear" w:color="auto" w:fill="FFFFFF"/>
        </w:rPr>
        <w:t xml:space="preserve">, </w:t>
      </w:r>
      <w:r w:rsidR="001D3F71">
        <w:rPr>
          <w:rFonts w:ascii="Palatino Linotype" w:hAnsi="Palatino Linotype"/>
          <w:color w:val="000000" w:themeColor="text1"/>
          <w:spacing w:val="1"/>
          <w:sz w:val="21"/>
          <w:szCs w:val="21"/>
          <w:shd w:val="clear" w:color="auto" w:fill="FFFFFF"/>
        </w:rPr>
        <w:t>the JVP</w:t>
      </w:r>
      <w:r w:rsidR="00EA7043" w:rsidRPr="00880EE7">
        <w:rPr>
          <w:rFonts w:ascii="Palatino Linotype" w:hAnsi="Palatino Linotype"/>
          <w:color w:val="000000" w:themeColor="text1"/>
          <w:spacing w:val="1"/>
          <w:sz w:val="21"/>
          <w:szCs w:val="21"/>
          <w:shd w:val="clear" w:color="auto" w:fill="FFFFFF"/>
        </w:rPr>
        <w:t xml:space="preserve"> </w:t>
      </w:r>
      <w:r w:rsidR="001D3F71">
        <w:rPr>
          <w:rFonts w:ascii="Palatino Linotype" w:hAnsi="Palatino Linotype"/>
          <w:color w:val="000000" w:themeColor="text1"/>
          <w:spacing w:val="1"/>
          <w:sz w:val="21"/>
          <w:szCs w:val="21"/>
          <w:shd w:val="clear" w:color="auto" w:fill="FFFFFF"/>
        </w:rPr>
        <w:t>and</w:t>
      </w:r>
      <w:r w:rsidR="00EA7043" w:rsidRPr="00880EE7">
        <w:rPr>
          <w:rFonts w:ascii="Palatino Linotype" w:hAnsi="Palatino Linotype"/>
          <w:color w:val="000000" w:themeColor="text1"/>
          <w:spacing w:val="1"/>
          <w:sz w:val="21"/>
          <w:szCs w:val="21"/>
          <w:shd w:val="clear" w:color="auto" w:fill="FFFFFF"/>
        </w:rPr>
        <w:t xml:space="preserve"> the JHU </w:t>
      </w:r>
      <w:r w:rsidR="001D3F71">
        <w:rPr>
          <w:rFonts w:ascii="Palatino Linotype" w:hAnsi="Palatino Linotype"/>
          <w:color w:val="000000" w:themeColor="text1"/>
          <w:spacing w:val="1"/>
          <w:sz w:val="21"/>
          <w:szCs w:val="21"/>
          <w:shd w:val="clear" w:color="auto" w:fill="FFFFFF"/>
        </w:rPr>
        <w:t>together</w:t>
      </w:r>
      <w:r w:rsidR="00EA7043" w:rsidRPr="00880EE7">
        <w:rPr>
          <w:rFonts w:ascii="Palatino Linotype" w:hAnsi="Palatino Linotype"/>
          <w:color w:val="000000" w:themeColor="text1"/>
          <w:spacing w:val="1"/>
          <w:sz w:val="21"/>
          <w:szCs w:val="21"/>
          <w:shd w:val="clear" w:color="auto" w:fill="FFFFFF"/>
        </w:rPr>
        <w:t xml:space="preserve"> move</w:t>
      </w:r>
      <w:r w:rsidR="001D3F71">
        <w:rPr>
          <w:rFonts w:ascii="Palatino Linotype" w:hAnsi="Palatino Linotype"/>
          <w:color w:val="000000" w:themeColor="text1"/>
          <w:spacing w:val="1"/>
          <w:sz w:val="21"/>
          <w:szCs w:val="21"/>
          <w:shd w:val="clear" w:color="auto" w:fill="FFFFFF"/>
        </w:rPr>
        <w:t>d</w:t>
      </w:r>
      <w:r w:rsidR="00EA7043" w:rsidRPr="00880EE7">
        <w:rPr>
          <w:rFonts w:ascii="Palatino Linotype" w:hAnsi="Palatino Linotype"/>
          <w:color w:val="000000" w:themeColor="text1"/>
          <w:spacing w:val="1"/>
          <w:sz w:val="21"/>
          <w:szCs w:val="21"/>
          <w:shd w:val="clear" w:color="auto" w:fill="FFFFFF"/>
        </w:rPr>
        <w:t xml:space="preserve"> Supreme Court to de-</w:t>
      </w:r>
      <w:r w:rsidR="001D3F71">
        <w:rPr>
          <w:rFonts w:ascii="Palatino Linotype" w:hAnsi="Palatino Linotype"/>
          <w:color w:val="000000" w:themeColor="text1"/>
          <w:spacing w:val="1"/>
          <w:sz w:val="21"/>
          <w:szCs w:val="21"/>
          <w:shd w:val="clear" w:color="auto" w:fill="FFFFFF"/>
        </w:rPr>
        <w:t>merge</w:t>
      </w:r>
      <w:r w:rsidR="00EA7043" w:rsidRPr="00880EE7">
        <w:rPr>
          <w:rFonts w:ascii="Palatino Linotype" w:hAnsi="Palatino Linotype"/>
          <w:color w:val="000000" w:themeColor="text1"/>
          <w:spacing w:val="1"/>
          <w:sz w:val="21"/>
          <w:szCs w:val="21"/>
          <w:shd w:val="clear" w:color="auto" w:fill="FFFFFF"/>
        </w:rPr>
        <w:t xml:space="preserve"> the </w:t>
      </w:r>
      <w:r w:rsidR="00880EE7" w:rsidRPr="00880EE7">
        <w:rPr>
          <w:rFonts w:ascii="Palatino Linotype" w:hAnsi="Palatino Linotype"/>
          <w:color w:val="000000" w:themeColor="text1"/>
          <w:spacing w:val="1"/>
          <w:sz w:val="21"/>
          <w:szCs w:val="21"/>
          <w:shd w:val="clear" w:color="auto" w:fill="FFFFFF"/>
        </w:rPr>
        <w:t>Northern</w:t>
      </w:r>
      <w:r w:rsidR="00EA7043" w:rsidRPr="00880EE7">
        <w:rPr>
          <w:rFonts w:ascii="Palatino Linotype" w:hAnsi="Palatino Linotype"/>
          <w:color w:val="000000" w:themeColor="text1"/>
          <w:spacing w:val="1"/>
          <w:sz w:val="21"/>
          <w:szCs w:val="21"/>
          <w:shd w:val="clear" w:color="auto" w:fill="FFFFFF"/>
        </w:rPr>
        <w:t xml:space="preserve"> and </w:t>
      </w:r>
      <w:r w:rsidR="00880EE7" w:rsidRPr="00880EE7">
        <w:rPr>
          <w:rFonts w:ascii="Palatino Linotype" w:hAnsi="Palatino Linotype"/>
          <w:color w:val="000000" w:themeColor="text1"/>
          <w:spacing w:val="1"/>
          <w:sz w:val="21"/>
          <w:szCs w:val="21"/>
          <w:shd w:val="clear" w:color="auto" w:fill="FFFFFF"/>
        </w:rPr>
        <w:t>Eastern</w:t>
      </w:r>
      <w:r w:rsidR="00EA7043" w:rsidRPr="00880EE7">
        <w:rPr>
          <w:rFonts w:ascii="Palatino Linotype" w:hAnsi="Palatino Linotype"/>
          <w:color w:val="000000" w:themeColor="text1"/>
          <w:spacing w:val="1"/>
          <w:sz w:val="21"/>
          <w:szCs w:val="21"/>
          <w:shd w:val="clear" w:color="auto" w:fill="FFFFFF"/>
        </w:rPr>
        <w:t xml:space="preserve"> Provinces. </w:t>
      </w:r>
      <w:r w:rsidR="0048577E">
        <w:rPr>
          <w:rFonts w:ascii="Palatino Linotype" w:hAnsi="Palatino Linotype"/>
          <w:color w:val="000000" w:themeColor="text1"/>
          <w:spacing w:val="1"/>
          <w:sz w:val="21"/>
          <w:szCs w:val="21"/>
          <w:shd w:val="clear" w:color="auto" w:fill="FFFFFF"/>
        </w:rPr>
        <w:t>Thus, t</w:t>
      </w:r>
      <w:r w:rsidR="00EA7043" w:rsidRPr="00880EE7">
        <w:rPr>
          <w:rFonts w:ascii="Palatino Linotype" w:hAnsi="Palatino Linotype"/>
          <w:color w:val="000000" w:themeColor="text1"/>
          <w:spacing w:val="1"/>
          <w:sz w:val="21"/>
          <w:szCs w:val="21"/>
          <w:shd w:val="clear" w:color="auto" w:fill="FFFFFF"/>
        </w:rPr>
        <w:t xml:space="preserve">he national minorities </w:t>
      </w:r>
      <w:r w:rsidR="001D3F71">
        <w:rPr>
          <w:rFonts w:ascii="Palatino Linotype" w:hAnsi="Palatino Linotype"/>
          <w:color w:val="000000" w:themeColor="text1"/>
          <w:spacing w:val="1"/>
          <w:sz w:val="21"/>
          <w:szCs w:val="21"/>
          <w:shd w:val="clear" w:color="auto" w:fill="FFFFFF"/>
        </w:rPr>
        <w:t>seem</w:t>
      </w:r>
      <w:r>
        <w:rPr>
          <w:rFonts w:ascii="Palatino Linotype" w:hAnsi="Palatino Linotype"/>
          <w:color w:val="000000" w:themeColor="text1"/>
          <w:spacing w:val="1"/>
          <w:sz w:val="21"/>
          <w:szCs w:val="21"/>
          <w:shd w:val="clear" w:color="auto" w:fill="FFFFFF"/>
        </w:rPr>
        <w:t xml:space="preserve"> justified in their </w:t>
      </w:r>
      <w:r w:rsidR="001D3F71">
        <w:rPr>
          <w:rFonts w:ascii="Palatino Linotype" w:hAnsi="Palatino Linotype"/>
          <w:color w:val="000000" w:themeColor="text1"/>
          <w:spacing w:val="1"/>
          <w:sz w:val="21"/>
          <w:szCs w:val="21"/>
          <w:shd w:val="clear" w:color="auto" w:fill="FFFFFF"/>
        </w:rPr>
        <w:t>doubts about</w:t>
      </w:r>
      <w:r w:rsidR="0048577E">
        <w:rPr>
          <w:rFonts w:ascii="Palatino Linotype" w:hAnsi="Palatino Linotype"/>
          <w:color w:val="000000" w:themeColor="text1"/>
          <w:spacing w:val="1"/>
          <w:sz w:val="21"/>
          <w:szCs w:val="21"/>
          <w:shd w:val="clear" w:color="auto" w:fill="FFFFFF"/>
        </w:rPr>
        <w:t xml:space="preserve"> </w:t>
      </w:r>
      <w:r>
        <w:rPr>
          <w:rFonts w:ascii="Palatino Linotype" w:hAnsi="Palatino Linotype"/>
          <w:color w:val="000000" w:themeColor="text1"/>
          <w:spacing w:val="1"/>
          <w:sz w:val="21"/>
          <w:szCs w:val="21"/>
          <w:shd w:val="clear" w:color="auto" w:fill="FFFFFF"/>
        </w:rPr>
        <w:t>the JVP.</w:t>
      </w:r>
      <w:r w:rsidR="00EA7043" w:rsidRPr="00880EE7">
        <w:rPr>
          <w:rFonts w:ascii="Palatino Linotype" w:hAnsi="Palatino Linotype"/>
          <w:color w:val="000000" w:themeColor="text1"/>
          <w:spacing w:val="1"/>
          <w:sz w:val="21"/>
          <w:szCs w:val="21"/>
          <w:shd w:val="clear" w:color="auto" w:fill="FFFFFF"/>
        </w:rPr>
        <w:t xml:space="preserve"> </w:t>
      </w:r>
      <w:r w:rsidR="001D3F71">
        <w:rPr>
          <w:rFonts w:ascii="Palatino Linotype" w:hAnsi="Palatino Linotype"/>
          <w:color w:val="000000" w:themeColor="text1"/>
          <w:spacing w:val="1"/>
          <w:sz w:val="21"/>
          <w:szCs w:val="21"/>
          <w:shd w:val="clear" w:color="auto" w:fill="FFFFFF"/>
        </w:rPr>
        <w:t>Yet</w:t>
      </w:r>
      <w:r w:rsidR="00EA7043" w:rsidRPr="00880EE7">
        <w:rPr>
          <w:rFonts w:ascii="Palatino Linotype" w:hAnsi="Palatino Linotype"/>
          <w:color w:val="000000" w:themeColor="text1"/>
          <w:spacing w:val="1"/>
          <w:sz w:val="21"/>
          <w:szCs w:val="21"/>
          <w:shd w:val="clear" w:color="auto" w:fill="FFFFFF"/>
        </w:rPr>
        <w:t xml:space="preserve"> the NPP secured a substantial </w:t>
      </w:r>
      <w:r w:rsidR="00880EE7" w:rsidRPr="00880EE7">
        <w:rPr>
          <w:rFonts w:ascii="Palatino Linotype" w:hAnsi="Palatino Linotype"/>
          <w:color w:val="000000" w:themeColor="text1"/>
          <w:spacing w:val="1"/>
          <w:sz w:val="21"/>
          <w:szCs w:val="21"/>
          <w:shd w:val="clear" w:color="auto" w:fill="FFFFFF"/>
        </w:rPr>
        <w:t>share of</w:t>
      </w:r>
      <w:r w:rsidR="00EA7043" w:rsidRPr="00880EE7">
        <w:rPr>
          <w:rFonts w:ascii="Palatino Linotype" w:hAnsi="Palatino Linotype"/>
          <w:color w:val="000000" w:themeColor="text1"/>
          <w:spacing w:val="1"/>
          <w:sz w:val="21"/>
          <w:szCs w:val="21"/>
          <w:shd w:val="clear" w:color="auto" w:fill="FFFFFF"/>
        </w:rPr>
        <w:t xml:space="preserve"> the vote in the North and East, </w:t>
      </w:r>
      <w:r w:rsidR="0048577E">
        <w:rPr>
          <w:rFonts w:ascii="Palatino Linotype" w:hAnsi="Palatino Linotype"/>
          <w:color w:val="000000" w:themeColor="text1"/>
          <w:spacing w:val="1"/>
          <w:sz w:val="21"/>
          <w:szCs w:val="21"/>
          <w:shd w:val="clear" w:color="auto" w:fill="FFFFFF"/>
        </w:rPr>
        <w:t xml:space="preserve">exceeding </w:t>
      </w:r>
      <w:r w:rsidR="00E70795">
        <w:rPr>
          <w:rFonts w:ascii="Palatino Linotype" w:hAnsi="Palatino Linotype"/>
          <w:color w:val="000000" w:themeColor="text1"/>
          <w:spacing w:val="1"/>
          <w:sz w:val="21"/>
          <w:szCs w:val="21"/>
          <w:shd w:val="clear" w:color="auto" w:fill="FFFFFF"/>
        </w:rPr>
        <w:t>that of</w:t>
      </w:r>
      <w:r w:rsidR="00EA7043" w:rsidRPr="00880EE7">
        <w:rPr>
          <w:rFonts w:ascii="Palatino Linotype" w:hAnsi="Palatino Linotype"/>
          <w:color w:val="000000" w:themeColor="text1"/>
          <w:spacing w:val="1"/>
          <w:sz w:val="21"/>
          <w:szCs w:val="21"/>
          <w:shd w:val="clear" w:color="auto" w:fill="FFFFFF"/>
        </w:rPr>
        <w:t xml:space="preserve"> any left party or alliance </w:t>
      </w:r>
      <w:r w:rsidR="0048577E">
        <w:rPr>
          <w:rFonts w:ascii="Palatino Linotype" w:hAnsi="Palatino Linotype"/>
          <w:color w:val="000000" w:themeColor="text1"/>
          <w:spacing w:val="1"/>
          <w:sz w:val="21"/>
          <w:szCs w:val="21"/>
          <w:shd w:val="clear" w:color="auto" w:fill="FFFFFF"/>
        </w:rPr>
        <w:t>since 1970</w:t>
      </w:r>
      <w:r w:rsidR="00EA7043" w:rsidRPr="00880EE7">
        <w:rPr>
          <w:rFonts w:ascii="Palatino Linotype" w:hAnsi="Palatino Linotype"/>
          <w:color w:val="000000" w:themeColor="text1"/>
          <w:spacing w:val="1"/>
          <w:sz w:val="21"/>
          <w:szCs w:val="21"/>
          <w:shd w:val="clear" w:color="auto" w:fill="FFFFFF"/>
        </w:rPr>
        <w:t>. That vote</w:t>
      </w:r>
      <w:r w:rsidR="00440142">
        <w:rPr>
          <w:rFonts w:ascii="Palatino Linotype" w:hAnsi="Palatino Linotype"/>
          <w:color w:val="000000" w:themeColor="text1"/>
          <w:spacing w:val="1"/>
          <w:sz w:val="21"/>
          <w:szCs w:val="21"/>
          <w:shd w:val="clear" w:color="auto" w:fill="FFFFFF"/>
        </w:rPr>
        <w:t>, however,</w:t>
      </w:r>
      <w:r w:rsidR="00EA7043" w:rsidRPr="00880EE7">
        <w:rPr>
          <w:rFonts w:ascii="Palatino Linotype" w:hAnsi="Palatino Linotype"/>
          <w:color w:val="000000" w:themeColor="text1"/>
          <w:spacing w:val="1"/>
          <w:sz w:val="21"/>
          <w:szCs w:val="21"/>
          <w:shd w:val="clear" w:color="auto" w:fill="FFFFFF"/>
        </w:rPr>
        <w:t xml:space="preserve"> </w:t>
      </w:r>
      <w:r w:rsidR="00B7684E">
        <w:rPr>
          <w:rFonts w:ascii="Palatino Linotype" w:hAnsi="Palatino Linotype"/>
          <w:color w:val="000000" w:themeColor="text1"/>
          <w:spacing w:val="1"/>
          <w:sz w:val="21"/>
          <w:szCs w:val="21"/>
          <w:shd w:val="clear" w:color="auto" w:fill="FFFFFF"/>
        </w:rPr>
        <w:t>i</w:t>
      </w:r>
      <w:r w:rsidR="00EA7043" w:rsidRPr="00880EE7">
        <w:rPr>
          <w:rFonts w:ascii="Palatino Linotype" w:hAnsi="Palatino Linotype"/>
          <w:color w:val="000000" w:themeColor="text1"/>
          <w:spacing w:val="1"/>
          <w:sz w:val="21"/>
          <w:szCs w:val="21"/>
          <w:shd w:val="clear" w:color="auto" w:fill="FFFFFF"/>
        </w:rPr>
        <w:t xml:space="preserve">s less </w:t>
      </w:r>
      <w:r w:rsidR="0048577E">
        <w:rPr>
          <w:rFonts w:ascii="Palatino Linotype" w:hAnsi="Palatino Linotype"/>
          <w:color w:val="000000" w:themeColor="text1"/>
          <w:spacing w:val="1"/>
          <w:sz w:val="21"/>
          <w:szCs w:val="21"/>
          <w:shd w:val="clear" w:color="auto" w:fill="FFFFFF"/>
        </w:rPr>
        <w:t xml:space="preserve">of </w:t>
      </w:r>
      <w:r w:rsidR="00440142">
        <w:rPr>
          <w:rFonts w:ascii="Palatino Linotype" w:hAnsi="Palatino Linotype"/>
          <w:color w:val="000000" w:themeColor="text1"/>
          <w:spacing w:val="1"/>
          <w:sz w:val="21"/>
          <w:szCs w:val="21"/>
          <w:shd w:val="clear" w:color="auto" w:fill="FFFFFF"/>
        </w:rPr>
        <w:t>a sign</w:t>
      </w:r>
      <w:r w:rsidR="00EA7043" w:rsidRPr="00880EE7">
        <w:rPr>
          <w:rFonts w:ascii="Palatino Linotype" w:hAnsi="Palatino Linotype"/>
          <w:color w:val="000000" w:themeColor="text1"/>
          <w:spacing w:val="1"/>
          <w:sz w:val="21"/>
          <w:szCs w:val="21"/>
          <w:shd w:val="clear" w:color="auto" w:fill="FFFFFF"/>
        </w:rPr>
        <w:t xml:space="preserve"> of trust in the JVP than a rejection of the political bankruptcy of Tamil nationalist parties. </w:t>
      </w:r>
    </w:p>
    <w:p w14:paraId="2934389E" w14:textId="27095038" w:rsidR="001D7F8D" w:rsidRPr="00880EE7" w:rsidRDefault="00EA7043" w:rsidP="00EC62A0">
      <w:pPr>
        <w:spacing w:after="120" w:line="269" w:lineRule="auto"/>
        <w:jc w:val="both"/>
        <w:rPr>
          <w:rFonts w:ascii="Palatino Linotype" w:hAnsi="Palatino Linotype"/>
          <w:color w:val="000000" w:themeColor="text1"/>
          <w:spacing w:val="1"/>
          <w:sz w:val="21"/>
          <w:szCs w:val="21"/>
          <w:shd w:val="clear" w:color="auto" w:fill="FFFFFF"/>
        </w:rPr>
      </w:pPr>
      <w:r w:rsidRPr="00880EE7">
        <w:rPr>
          <w:rFonts w:ascii="Palatino Linotype" w:hAnsi="Palatino Linotype"/>
          <w:color w:val="000000" w:themeColor="text1"/>
          <w:spacing w:val="1"/>
          <w:sz w:val="21"/>
          <w:szCs w:val="21"/>
          <w:shd w:val="clear" w:color="auto" w:fill="FFFFFF"/>
        </w:rPr>
        <w:t xml:space="preserve">The NPP </w:t>
      </w:r>
      <w:r w:rsidR="0048577E">
        <w:rPr>
          <w:rFonts w:ascii="Palatino Linotype" w:hAnsi="Palatino Linotype"/>
          <w:color w:val="000000" w:themeColor="text1"/>
          <w:spacing w:val="1"/>
          <w:sz w:val="21"/>
          <w:szCs w:val="21"/>
          <w:shd w:val="clear" w:color="auto" w:fill="FFFFFF"/>
        </w:rPr>
        <w:t xml:space="preserve">since </w:t>
      </w:r>
      <w:r w:rsidR="00440142">
        <w:rPr>
          <w:rFonts w:ascii="Palatino Linotype" w:hAnsi="Palatino Linotype"/>
          <w:color w:val="000000" w:themeColor="text1"/>
          <w:spacing w:val="1"/>
          <w:sz w:val="21"/>
          <w:szCs w:val="21"/>
          <w:shd w:val="clear" w:color="auto" w:fill="FFFFFF"/>
        </w:rPr>
        <w:t>election</w:t>
      </w:r>
      <w:r w:rsidRPr="00880EE7">
        <w:rPr>
          <w:rFonts w:ascii="Palatino Linotype" w:hAnsi="Palatino Linotype"/>
          <w:color w:val="000000" w:themeColor="text1"/>
          <w:spacing w:val="1"/>
          <w:sz w:val="21"/>
          <w:szCs w:val="21"/>
          <w:shd w:val="clear" w:color="auto" w:fill="FFFFFF"/>
        </w:rPr>
        <w:t xml:space="preserve"> </w:t>
      </w:r>
      <w:r w:rsidR="00573CDD">
        <w:rPr>
          <w:rFonts w:ascii="Palatino Linotype" w:hAnsi="Palatino Linotype"/>
          <w:color w:val="000000" w:themeColor="text1"/>
          <w:spacing w:val="1"/>
          <w:sz w:val="21"/>
          <w:szCs w:val="21"/>
          <w:shd w:val="clear" w:color="auto" w:fill="FFFFFF"/>
        </w:rPr>
        <w:t>has</w:t>
      </w:r>
      <w:r w:rsidR="00573CDD" w:rsidRPr="00880EE7">
        <w:rPr>
          <w:rFonts w:ascii="Palatino Linotype" w:hAnsi="Palatino Linotype"/>
          <w:color w:val="000000" w:themeColor="text1"/>
          <w:spacing w:val="1"/>
          <w:sz w:val="21"/>
          <w:szCs w:val="21"/>
          <w:shd w:val="clear" w:color="auto" w:fill="FFFFFF"/>
        </w:rPr>
        <w:t xml:space="preserve"> </w:t>
      </w:r>
      <w:r w:rsidRPr="00880EE7">
        <w:rPr>
          <w:rFonts w:ascii="Palatino Linotype" w:hAnsi="Palatino Linotype"/>
          <w:color w:val="000000" w:themeColor="text1"/>
          <w:spacing w:val="1"/>
          <w:sz w:val="21"/>
          <w:szCs w:val="21"/>
          <w:shd w:val="clear" w:color="auto" w:fill="FFFFFF"/>
        </w:rPr>
        <w:t>made conciliatory s</w:t>
      </w:r>
      <w:r w:rsidR="00796592" w:rsidRPr="00880EE7">
        <w:rPr>
          <w:rFonts w:ascii="Palatino Linotype" w:hAnsi="Palatino Linotype"/>
          <w:color w:val="000000" w:themeColor="text1"/>
          <w:spacing w:val="1"/>
          <w:sz w:val="21"/>
          <w:szCs w:val="21"/>
          <w:shd w:val="clear" w:color="auto" w:fill="FFFFFF"/>
        </w:rPr>
        <w:t>i</w:t>
      </w:r>
      <w:r w:rsidRPr="00880EE7">
        <w:rPr>
          <w:rFonts w:ascii="Palatino Linotype" w:hAnsi="Palatino Linotype"/>
          <w:color w:val="000000" w:themeColor="text1"/>
          <w:spacing w:val="1"/>
          <w:sz w:val="21"/>
          <w:szCs w:val="21"/>
          <w:shd w:val="clear" w:color="auto" w:fill="FFFFFF"/>
        </w:rPr>
        <w:t xml:space="preserve">gnals in sensitive </w:t>
      </w:r>
      <w:r w:rsidR="00440142">
        <w:rPr>
          <w:rFonts w:ascii="Palatino Linotype" w:hAnsi="Palatino Linotype"/>
          <w:color w:val="000000" w:themeColor="text1"/>
          <w:spacing w:val="1"/>
          <w:sz w:val="21"/>
          <w:szCs w:val="21"/>
          <w:shd w:val="clear" w:color="auto" w:fill="FFFFFF"/>
        </w:rPr>
        <w:t>matters</w:t>
      </w:r>
      <w:r w:rsidRPr="00880EE7">
        <w:rPr>
          <w:rFonts w:ascii="Palatino Linotype" w:hAnsi="Palatino Linotype"/>
          <w:color w:val="000000" w:themeColor="text1"/>
          <w:spacing w:val="1"/>
          <w:sz w:val="21"/>
          <w:szCs w:val="21"/>
          <w:shd w:val="clear" w:color="auto" w:fill="FFFFFF"/>
        </w:rPr>
        <w:t xml:space="preserve"> like </w:t>
      </w:r>
      <w:r w:rsidR="00440142">
        <w:rPr>
          <w:rFonts w:ascii="Palatino Linotype" w:hAnsi="Palatino Linotype"/>
          <w:color w:val="000000" w:themeColor="text1"/>
          <w:spacing w:val="1"/>
          <w:sz w:val="21"/>
          <w:szCs w:val="21"/>
          <w:shd w:val="clear" w:color="auto" w:fill="FFFFFF"/>
        </w:rPr>
        <w:t>the right</w:t>
      </w:r>
      <w:r w:rsidR="001D7F8D">
        <w:rPr>
          <w:rFonts w:ascii="Palatino Linotype" w:hAnsi="Palatino Linotype"/>
          <w:color w:val="000000" w:themeColor="text1"/>
          <w:spacing w:val="1"/>
          <w:sz w:val="21"/>
          <w:szCs w:val="21"/>
          <w:shd w:val="clear" w:color="auto" w:fill="FFFFFF"/>
        </w:rPr>
        <w:t xml:space="preserve"> to </w:t>
      </w:r>
      <w:r w:rsidR="00880EE7" w:rsidRPr="00880EE7">
        <w:rPr>
          <w:rFonts w:ascii="Palatino Linotype" w:hAnsi="Palatino Linotype"/>
          <w:color w:val="000000" w:themeColor="text1"/>
          <w:spacing w:val="1"/>
          <w:sz w:val="21"/>
          <w:szCs w:val="21"/>
          <w:shd w:val="clear" w:color="auto" w:fill="FFFFFF"/>
        </w:rPr>
        <w:t>commemorat</w:t>
      </w:r>
      <w:r w:rsidR="001D7F8D">
        <w:rPr>
          <w:rFonts w:ascii="Palatino Linotype" w:hAnsi="Palatino Linotype"/>
          <w:color w:val="000000" w:themeColor="text1"/>
          <w:spacing w:val="1"/>
          <w:sz w:val="21"/>
          <w:szCs w:val="21"/>
          <w:shd w:val="clear" w:color="auto" w:fill="FFFFFF"/>
        </w:rPr>
        <w:t>e</w:t>
      </w:r>
      <w:r w:rsidRPr="00880EE7">
        <w:rPr>
          <w:rFonts w:ascii="Palatino Linotype" w:hAnsi="Palatino Linotype"/>
          <w:color w:val="000000" w:themeColor="text1"/>
          <w:spacing w:val="1"/>
          <w:sz w:val="21"/>
          <w:szCs w:val="21"/>
          <w:shd w:val="clear" w:color="auto" w:fill="FFFFFF"/>
        </w:rPr>
        <w:t xml:space="preserve"> </w:t>
      </w:r>
      <w:r w:rsidR="001D7F8D">
        <w:rPr>
          <w:rFonts w:ascii="Palatino Linotype" w:hAnsi="Palatino Linotype"/>
          <w:color w:val="000000" w:themeColor="text1"/>
          <w:spacing w:val="1"/>
          <w:sz w:val="21"/>
          <w:szCs w:val="21"/>
          <w:shd w:val="clear" w:color="auto" w:fill="FFFFFF"/>
        </w:rPr>
        <w:t>Tamil</w:t>
      </w:r>
      <w:r w:rsidRPr="00880EE7">
        <w:rPr>
          <w:rFonts w:ascii="Palatino Linotype" w:hAnsi="Palatino Linotype"/>
          <w:color w:val="000000" w:themeColor="text1"/>
          <w:spacing w:val="1"/>
          <w:sz w:val="21"/>
          <w:szCs w:val="21"/>
          <w:shd w:val="clear" w:color="auto" w:fill="FFFFFF"/>
        </w:rPr>
        <w:t xml:space="preserve"> war</w:t>
      </w:r>
      <w:r w:rsidR="001D7F8D">
        <w:rPr>
          <w:rFonts w:ascii="Palatino Linotype" w:hAnsi="Palatino Linotype"/>
          <w:color w:val="000000" w:themeColor="text1"/>
          <w:spacing w:val="1"/>
          <w:sz w:val="21"/>
          <w:szCs w:val="21"/>
          <w:shd w:val="clear" w:color="auto" w:fill="FFFFFF"/>
        </w:rPr>
        <w:t xml:space="preserve"> victims</w:t>
      </w:r>
      <w:r w:rsidRPr="00880EE7">
        <w:rPr>
          <w:rFonts w:ascii="Palatino Linotype" w:hAnsi="Palatino Linotype"/>
          <w:color w:val="000000" w:themeColor="text1"/>
          <w:spacing w:val="1"/>
          <w:sz w:val="21"/>
          <w:szCs w:val="21"/>
          <w:shd w:val="clear" w:color="auto" w:fill="FFFFFF"/>
        </w:rPr>
        <w:t xml:space="preserve">. </w:t>
      </w:r>
      <w:r w:rsidR="00796592" w:rsidRPr="00880EE7">
        <w:rPr>
          <w:rFonts w:ascii="Palatino Linotype" w:hAnsi="Palatino Linotype"/>
          <w:color w:val="000000" w:themeColor="text1"/>
          <w:spacing w:val="1"/>
          <w:sz w:val="21"/>
          <w:szCs w:val="21"/>
          <w:shd w:val="clear" w:color="auto" w:fill="FFFFFF"/>
        </w:rPr>
        <w:t>But it</w:t>
      </w:r>
      <w:r w:rsidR="001D7F8D">
        <w:rPr>
          <w:rFonts w:ascii="Palatino Linotype" w:hAnsi="Palatino Linotype"/>
          <w:color w:val="000000" w:themeColor="text1"/>
          <w:spacing w:val="1"/>
          <w:sz w:val="21"/>
          <w:szCs w:val="21"/>
          <w:shd w:val="clear" w:color="auto" w:fill="FFFFFF"/>
        </w:rPr>
        <w:t xml:space="preserve"> has been tardy</w:t>
      </w:r>
      <w:r w:rsidR="00796592" w:rsidRPr="00880EE7">
        <w:rPr>
          <w:rFonts w:ascii="Palatino Linotype" w:hAnsi="Palatino Linotype"/>
          <w:color w:val="000000" w:themeColor="text1"/>
          <w:spacing w:val="1"/>
          <w:sz w:val="21"/>
          <w:szCs w:val="21"/>
          <w:shd w:val="clear" w:color="auto" w:fill="FFFFFF"/>
        </w:rPr>
        <w:t xml:space="preserve"> </w:t>
      </w:r>
      <w:r w:rsidR="00440142">
        <w:rPr>
          <w:rFonts w:ascii="Palatino Linotype" w:hAnsi="Palatino Linotype"/>
          <w:color w:val="000000" w:themeColor="text1"/>
          <w:spacing w:val="1"/>
          <w:sz w:val="21"/>
          <w:szCs w:val="21"/>
          <w:shd w:val="clear" w:color="auto" w:fill="FFFFFF"/>
        </w:rPr>
        <w:t>i</w:t>
      </w:r>
      <w:r w:rsidR="00796592" w:rsidRPr="00880EE7">
        <w:rPr>
          <w:rFonts w:ascii="Palatino Linotype" w:hAnsi="Palatino Linotype"/>
          <w:color w:val="000000" w:themeColor="text1"/>
          <w:spacing w:val="1"/>
          <w:sz w:val="21"/>
          <w:szCs w:val="21"/>
          <w:shd w:val="clear" w:color="auto" w:fill="FFFFFF"/>
        </w:rPr>
        <w:t xml:space="preserve">n </w:t>
      </w:r>
      <w:r w:rsidR="001D7F8D">
        <w:rPr>
          <w:rFonts w:ascii="Palatino Linotype" w:hAnsi="Palatino Linotype"/>
          <w:color w:val="000000" w:themeColor="text1"/>
          <w:spacing w:val="1"/>
          <w:sz w:val="21"/>
          <w:szCs w:val="21"/>
          <w:shd w:val="clear" w:color="auto" w:fill="FFFFFF"/>
        </w:rPr>
        <w:t xml:space="preserve">bigger </w:t>
      </w:r>
      <w:r w:rsidR="00796592" w:rsidRPr="00880EE7">
        <w:rPr>
          <w:rFonts w:ascii="Palatino Linotype" w:hAnsi="Palatino Linotype"/>
          <w:color w:val="000000" w:themeColor="text1"/>
          <w:spacing w:val="1"/>
          <w:sz w:val="21"/>
          <w:szCs w:val="21"/>
          <w:shd w:val="clear" w:color="auto" w:fill="FFFFFF"/>
        </w:rPr>
        <w:t xml:space="preserve">issues </w:t>
      </w:r>
      <w:r w:rsidR="001D7F8D">
        <w:rPr>
          <w:rFonts w:ascii="Palatino Linotype" w:hAnsi="Palatino Linotype"/>
          <w:color w:val="000000" w:themeColor="text1"/>
          <w:spacing w:val="1"/>
          <w:sz w:val="21"/>
          <w:szCs w:val="21"/>
          <w:shd w:val="clear" w:color="auto" w:fill="FFFFFF"/>
        </w:rPr>
        <w:t>like</w:t>
      </w:r>
      <w:r w:rsidR="00796592" w:rsidRPr="00880EE7">
        <w:rPr>
          <w:rFonts w:ascii="Palatino Linotype" w:hAnsi="Palatino Linotype"/>
          <w:color w:val="000000" w:themeColor="text1"/>
          <w:spacing w:val="1"/>
          <w:sz w:val="21"/>
          <w:szCs w:val="21"/>
          <w:shd w:val="clear" w:color="auto" w:fill="FFFFFF"/>
        </w:rPr>
        <w:t xml:space="preserve"> the release of Tamil political prisoners, information on </w:t>
      </w:r>
      <w:r w:rsidR="00573CDD">
        <w:rPr>
          <w:rFonts w:ascii="Palatino Linotype" w:hAnsi="Palatino Linotype"/>
          <w:color w:val="000000" w:themeColor="text1"/>
          <w:spacing w:val="1"/>
          <w:sz w:val="21"/>
          <w:szCs w:val="21"/>
          <w:shd w:val="clear" w:color="auto" w:fill="FFFFFF"/>
        </w:rPr>
        <w:t>persons</w:t>
      </w:r>
      <w:r w:rsidR="00796592" w:rsidRPr="00880EE7">
        <w:rPr>
          <w:rFonts w:ascii="Palatino Linotype" w:hAnsi="Palatino Linotype"/>
          <w:color w:val="000000" w:themeColor="text1"/>
          <w:spacing w:val="1"/>
          <w:sz w:val="21"/>
          <w:szCs w:val="21"/>
          <w:shd w:val="clear" w:color="auto" w:fill="FFFFFF"/>
        </w:rPr>
        <w:t xml:space="preserve"> who went missing during the conflict, return</w:t>
      </w:r>
      <w:r w:rsidR="001D7F8D">
        <w:rPr>
          <w:rFonts w:ascii="Palatino Linotype" w:hAnsi="Palatino Linotype"/>
          <w:color w:val="000000" w:themeColor="text1"/>
          <w:spacing w:val="1"/>
          <w:sz w:val="21"/>
          <w:szCs w:val="21"/>
          <w:shd w:val="clear" w:color="auto" w:fill="FFFFFF"/>
        </w:rPr>
        <w:t xml:space="preserve">ing </w:t>
      </w:r>
      <w:r w:rsidR="00796592" w:rsidRPr="00880EE7">
        <w:rPr>
          <w:rFonts w:ascii="Palatino Linotype" w:hAnsi="Palatino Linotype"/>
          <w:color w:val="000000" w:themeColor="text1"/>
          <w:spacing w:val="1"/>
          <w:sz w:val="21"/>
          <w:szCs w:val="21"/>
          <w:shd w:val="clear" w:color="auto" w:fill="FFFFFF"/>
        </w:rPr>
        <w:t>land seized by the armed forces on pretext of national security,</w:t>
      </w:r>
      <w:r w:rsidR="001D7F8D">
        <w:rPr>
          <w:rFonts w:ascii="Palatino Linotype" w:hAnsi="Palatino Linotype"/>
          <w:color w:val="000000" w:themeColor="text1"/>
          <w:spacing w:val="1"/>
          <w:sz w:val="21"/>
          <w:szCs w:val="21"/>
          <w:shd w:val="clear" w:color="auto" w:fill="FFFFFF"/>
        </w:rPr>
        <w:t xml:space="preserve"> and</w:t>
      </w:r>
      <w:r w:rsidR="00796592" w:rsidRPr="00880EE7">
        <w:rPr>
          <w:rFonts w:ascii="Palatino Linotype" w:hAnsi="Palatino Linotype"/>
          <w:color w:val="000000" w:themeColor="text1"/>
          <w:spacing w:val="1"/>
          <w:sz w:val="21"/>
          <w:szCs w:val="21"/>
          <w:shd w:val="clear" w:color="auto" w:fill="FFFFFF"/>
        </w:rPr>
        <w:t xml:space="preserve"> repea</w:t>
      </w:r>
      <w:r w:rsidR="001D7F8D">
        <w:rPr>
          <w:rFonts w:ascii="Palatino Linotype" w:hAnsi="Palatino Linotype"/>
          <w:color w:val="000000" w:themeColor="text1"/>
          <w:spacing w:val="1"/>
          <w:sz w:val="21"/>
          <w:szCs w:val="21"/>
          <w:shd w:val="clear" w:color="auto" w:fill="FFFFFF"/>
        </w:rPr>
        <w:t>ling</w:t>
      </w:r>
      <w:r w:rsidR="00796592" w:rsidRPr="00880EE7">
        <w:rPr>
          <w:rFonts w:ascii="Palatino Linotype" w:hAnsi="Palatino Linotype"/>
          <w:color w:val="000000" w:themeColor="text1"/>
          <w:spacing w:val="1"/>
          <w:sz w:val="21"/>
          <w:szCs w:val="21"/>
          <w:shd w:val="clear" w:color="auto" w:fill="FFFFFF"/>
        </w:rPr>
        <w:t xml:space="preserve"> the draconian Prevention of Terrorism Act (PTA)</w:t>
      </w:r>
      <w:r w:rsidR="001D7F8D">
        <w:rPr>
          <w:rFonts w:ascii="Palatino Linotype" w:hAnsi="Palatino Linotype"/>
          <w:color w:val="000000" w:themeColor="text1"/>
          <w:spacing w:val="1"/>
          <w:sz w:val="21"/>
          <w:szCs w:val="21"/>
          <w:shd w:val="clear" w:color="auto" w:fill="FFFFFF"/>
        </w:rPr>
        <w:t xml:space="preserve">, despite </w:t>
      </w:r>
      <w:r w:rsidR="00440142">
        <w:rPr>
          <w:rFonts w:ascii="Palatino Linotype" w:hAnsi="Palatino Linotype"/>
          <w:color w:val="000000" w:themeColor="text1"/>
          <w:spacing w:val="1"/>
          <w:sz w:val="21"/>
          <w:szCs w:val="21"/>
          <w:shd w:val="clear" w:color="auto" w:fill="FFFFFF"/>
        </w:rPr>
        <w:t xml:space="preserve">specific </w:t>
      </w:r>
      <w:r w:rsidR="001D7F8D">
        <w:rPr>
          <w:rFonts w:ascii="Palatino Linotype" w:hAnsi="Palatino Linotype"/>
          <w:color w:val="000000" w:themeColor="text1"/>
          <w:spacing w:val="1"/>
          <w:sz w:val="21"/>
          <w:szCs w:val="21"/>
          <w:shd w:val="clear" w:color="auto" w:fill="FFFFFF"/>
        </w:rPr>
        <w:t>promises on some issues during election campaigns. Release of</w:t>
      </w:r>
      <w:r w:rsidR="001D7F8D" w:rsidRPr="007B51B8">
        <w:rPr>
          <w:rFonts w:ascii="Palatino Linotype" w:hAnsi="Palatino Linotype"/>
          <w:color w:val="000000" w:themeColor="text1"/>
          <w:spacing w:val="1"/>
          <w:sz w:val="21"/>
          <w:szCs w:val="21"/>
          <w:shd w:val="clear" w:color="auto" w:fill="FFFFFF"/>
        </w:rPr>
        <w:t xml:space="preserve"> political prisoners</w:t>
      </w:r>
      <w:r w:rsidR="001D7F8D">
        <w:rPr>
          <w:rFonts w:ascii="Palatino Linotype" w:hAnsi="Palatino Linotype"/>
          <w:color w:val="000000" w:themeColor="text1"/>
          <w:spacing w:val="1"/>
          <w:sz w:val="21"/>
          <w:szCs w:val="21"/>
          <w:shd w:val="clear" w:color="auto" w:fill="FFFFFF"/>
        </w:rPr>
        <w:t xml:space="preserve"> and </w:t>
      </w:r>
      <w:r w:rsidR="001D7F8D" w:rsidRPr="00880EE7">
        <w:rPr>
          <w:rFonts w:ascii="Palatino Linotype" w:hAnsi="Palatino Linotype"/>
          <w:color w:val="000000" w:themeColor="text1"/>
          <w:spacing w:val="1"/>
          <w:sz w:val="21"/>
          <w:szCs w:val="21"/>
          <w:shd w:val="clear" w:color="auto" w:fill="FFFFFF"/>
        </w:rPr>
        <w:t>information on missing</w:t>
      </w:r>
      <w:r w:rsidR="001D7F8D">
        <w:rPr>
          <w:rFonts w:ascii="Palatino Linotype" w:hAnsi="Palatino Linotype"/>
          <w:color w:val="000000" w:themeColor="text1"/>
          <w:spacing w:val="1"/>
          <w:sz w:val="21"/>
          <w:szCs w:val="21"/>
          <w:shd w:val="clear" w:color="auto" w:fill="FFFFFF"/>
        </w:rPr>
        <w:t xml:space="preserve"> persons are matters that </w:t>
      </w:r>
      <w:r w:rsidR="00440142">
        <w:rPr>
          <w:rFonts w:ascii="Palatino Linotype" w:hAnsi="Palatino Linotype"/>
          <w:color w:val="000000" w:themeColor="text1"/>
          <w:spacing w:val="1"/>
          <w:sz w:val="21"/>
          <w:szCs w:val="21"/>
          <w:shd w:val="clear" w:color="auto" w:fill="FFFFFF"/>
        </w:rPr>
        <w:t>require</w:t>
      </w:r>
      <w:r w:rsidR="001D7F8D">
        <w:rPr>
          <w:rFonts w:ascii="Palatino Linotype" w:hAnsi="Palatino Linotype"/>
          <w:color w:val="000000" w:themeColor="text1"/>
          <w:spacing w:val="1"/>
          <w:sz w:val="21"/>
          <w:szCs w:val="21"/>
          <w:shd w:val="clear" w:color="auto" w:fill="FFFFFF"/>
        </w:rPr>
        <w:t xml:space="preserve"> minimal delay as likelihood of political </w:t>
      </w:r>
      <w:r w:rsidR="00440142">
        <w:rPr>
          <w:rFonts w:ascii="Palatino Linotype" w:hAnsi="Palatino Linotype"/>
          <w:color w:val="000000" w:themeColor="text1"/>
          <w:spacing w:val="1"/>
          <w:sz w:val="21"/>
          <w:szCs w:val="21"/>
          <w:shd w:val="clear" w:color="auto" w:fill="FFFFFF"/>
        </w:rPr>
        <w:t>objection</w:t>
      </w:r>
      <w:r w:rsidR="00573CDD">
        <w:rPr>
          <w:rFonts w:ascii="Palatino Linotype" w:hAnsi="Palatino Linotype"/>
          <w:color w:val="000000" w:themeColor="text1"/>
          <w:spacing w:val="1"/>
          <w:sz w:val="21"/>
          <w:szCs w:val="21"/>
          <w:shd w:val="clear" w:color="auto" w:fill="FFFFFF"/>
        </w:rPr>
        <w:t>s</w:t>
      </w:r>
      <w:r w:rsidR="001D7F8D">
        <w:rPr>
          <w:rFonts w:ascii="Palatino Linotype" w:hAnsi="Palatino Linotype"/>
          <w:color w:val="000000" w:themeColor="text1"/>
          <w:spacing w:val="1"/>
          <w:sz w:val="21"/>
          <w:szCs w:val="21"/>
          <w:shd w:val="clear" w:color="auto" w:fill="FFFFFF"/>
        </w:rPr>
        <w:t xml:space="preserve"> is minimal.</w:t>
      </w:r>
      <w:r w:rsidR="009D7196">
        <w:rPr>
          <w:rFonts w:ascii="Palatino Linotype" w:hAnsi="Palatino Linotype"/>
          <w:color w:val="000000" w:themeColor="text1"/>
          <w:spacing w:val="1"/>
          <w:sz w:val="21"/>
          <w:szCs w:val="21"/>
          <w:shd w:val="clear" w:color="auto" w:fill="FFFFFF"/>
        </w:rPr>
        <w:t xml:space="preserve"> </w:t>
      </w:r>
    </w:p>
    <w:p w14:paraId="5499A630" w14:textId="1DC2BEB1" w:rsidR="007B51B8" w:rsidRDefault="007B51B8" w:rsidP="00EC62A0">
      <w:pPr>
        <w:spacing w:after="120" w:line="269" w:lineRule="auto"/>
        <w:contextualSpacing/>
        <w:jc w:val="both"/>
        <w:rPr>
          <w:rFonts w:ascii="Palatino Linotype" w:hAnsi="Palatino Linotype"/>
          <w:color w:val="000000" w:themeColor="text1"/>
          <w:spacing w:val="1"/>
          <w:sz w:val="21"/>
          <w:szCs w:val="21"/>
          <w:shd w:val="clear" w:color="auto" w:fill="FFFFFF"/>
        </w:rPr>
      </w:pPr>
      <w:r w:rsidRPr="007B51B8">
        <w:rPr>
          <w:rFonts w:ascii="Palatino Linotype" w:hAnsi="Palatino Linotype"/>
          <w:color w:val="000000" w:themeColor="text1"/>
          <w:spacing w:val="1"/>
          <w:sz w:val="21"/>
          <w:szCs w:val="21"/>
          <w:shd w:val="clear" w:color="auto" w:fill="FFFFFF"/>
        </w:rPr>
        <w:t xml:space="preserve">Since the end of the </w:t>
      </w:r>
      <w:r w:rsidR="001D7F8D">
        <w:rPr>
          <w:rFonts w:ascii="Palatino Linotype" w:hAnsi="Palatino Linotype"/>
          <w:color w:val="000000" w:themeColor="text1"/>
          <w:spacing w:val="1"/>
          <w:sz w:val="21"/>
          <w:szCs w:val="21"/>
          <w:shd w:val="clear" w:color="auto" w:fill="FFFFFF"/>
        </w:rPr>
        <w:t>war</w:t>
      </w:r>
      <w:r w:rsidRPr="007B51B8">
        <w:rPr>
          <w:rFonts w:ascii="Palatino Linotype" w:hAnsi="Palatino Linotype"/>
          <w:color w:val="000000" w:themeColor="text1"/>
          <w:spacing w:val="1"/>
          <w:sz w:val="21"/>
          <w:szCs w:val="21"/>
          <w:shd w:val="clear" w:color="auto" w:fill="FFFFFF"/>
        </w:rPr>
        <w:t xml:space="preserve"> in May 2009, successive governments ha</w:t>
      </w:r>
      <w:r w:rsidR="00440142">
        <w:rPr>
          <w:rFonts w:ascii="Palatino Linotype" w:hAnsi="Palatino Linotype"/>
          <w:color w:val="000000" w:themeColor="text1"/>
          <w:spacing w:val="1"/>
          <w:sz w:val="21"/>
          <w:szCs w:val="21"/>
          <w:shd w:val="clear" w:color="auto" w:fill="FFFFFF"/>
        </w:rPr>
        <w:t>d</w:t>
      </w:r>
      <w:r w:rsidRPr="007B51B8">
        <w:rPr>
          <w:rFonts w:ascii="Palatino Linotype" w:hAnsi="Palatino Linotype"/>
          <w:color w:val="000000" w:themeColor="text1"/>
          <w:spacing w:val="1"/>
          <w:sz w:val="21"/>
          <w:szCs w:val="21"/>
          <w:shd w:val="clear" w:color="auto" w:fill="FFFFFF"/>
        </w:rPr>
        <w:t xml:space="preserve"> </w:t>
      </w:r>
      <w:r w:rsidR="001D7F8D">
        <w:rPr>
          <w:rFonts w:ascii="Palatino Linotype" w:hAnsi="Palatino Linotype"/>
          <w:color w:val="000000" w:themeColor="text1"/>
          <w:spacing w:val="1"/>
          <w:sz w:val="21"/>
          <w:szCs w:val="21"/>
          <w:shd w:val="clear" w:color="auto" w:fill="FFFFFF"/>
        </w:rPr>
        <w:t xml:space="preserve">encouraged </w:t>
      </w:r>
      <w:r w:rsidRPr="007B51B8">
        <w:rPr>
          <w:rFonts w:ascii="Palatino Linotype" w:hAnsi="Palatino Linotype"/>
          <w:color w:val="000000" w:themeColor="text1"/>
          <w:spacing w:val="1"/>
          <w:sz w:val="21"/>
          <w:szCs w:val="21"/>
          <w:shd w:val="clear" w:color="auto" w:fill="FFFFFF"/>
        </w:rPr>
        <w:t xml:space="preserve">the </w:t>
      </w:r>
      <w:r w:rsidR="001D7F8D">
        <w:rPr>
          <w:rFonts w:ascii="Palatino Linotype" w:hAnsi="Palatino Linotype"/>
          <w:color w:val="000000" w:themeColor="text1"/>
          <w:spacing w:val="1"/>
          <w:sz w:val="21"/>
          <w:szCs w:val="21"/>
          <w:shd w:val="clear" w:color="auto" w:fill="FFFFFF"/>
        </w:rPr>
        <w:t>D</w:t>
      </w:r>
      <w:r w:rsidR="001D7F8D" w:rsidRPr="007B51B8">
        <w:rPr>
          <w:rFonts w:ascii="Palatino Linotype" w:hAnsi="Palatino Linotype"/>
          <w:color w:val="000000" w:themeColor="text1"/>
          <w:spacing w:val="1"/>
          <w:sz w:val="21"/>
          <w:szCs w:val="21"/>
          <w:shd w:val="clear" w:color="auto" w:fill="FFFFFF"/>
        </w:rPr>
        <w:t>epartments</w:t>
      </w:r>
      <w:r w:rsidR="001D7F8D">
        <w:rPr>
          <w:rFonts w:ascii="Palatino Linotype" w:hAnsi="Palatino Linotype"/>
          <w:color w:val="000000" w:themeColor="text1"/>
          <w:spacing w:val="1"/>
          <w:sz w:val="21"/>
          <w:szCs w:val="21"/>
          <w:shd w:val="clear" w:color="auto" w:fill="FFFFFF"/>
        </w:rPr>
        <w:t xml:space="preserve"> of</w:t>
      </w:r>
      <w:r w:rsidR="001D7F8D" w:rsidRPr="007B51B8">
        <w:rPr>
          <w:rFonts w:ascii="Palatino Linotype" w:hAnsi="Palatino Linotype"/>
          <w:color w:val="000000" w:themeColor="text1"/>
          <w:spacing w:val="1"/>
          <w:sz w:val="21"/>
          <w:szCs w:val="21"/>
          <w:shd w:val="clear" w:color="auto" w:fill="FFFFFF"/>
        </w:rPr>
        <w:t xml:space="preserve"> </w:t>
      </w:r>
      <w:r w:rsidRPr="007B51B8">
        <w:rPr>
          <w:rFonts w:ascii="Palatino Linotype" w:hAnsi="Palatino Linotype"/>
          <w:color w:val="000000" w:themeColor="text1"/>
          <w:spacing w:val="1"/>
          <w:sz w:val="21"/>
          <w:szCs w:val="21"/>
          <w:shd w:val="clear" w:color="auto" w:fill="FFFFFF"/>
        </w:rPr>
        <w:t xml:space="preserve">Forestry and Archaeology to </w:t>
      </w:r>
      <w:r w:rsidR="001D7F8D">
        <w:rPr>
          <w:rFonts w:ascii="Palatino Linotype" w:hAnsi="Palatino Linotype"/>
          <w:color w:val="000000" w:themeColor="text1"/>
          <w:spacing w:val="1"/>
          <w:sz w:val="21"/>
          <w:szCs w:val="21"/>
          <w:shd w:val="clear" w:color="auto" w:fill="FFFFFF"/>
        </w:rPr>
        <w:t xml:space="preserve">grab land from </w:t>
      </w:r>
      <w:r w:rsidR="00533713" w:rsidRPr="007B51B8">
        <w:rPr>
          <w:rFonts w:ascii="Palatino Linotype" w:hAnsi="Palatino Linotype"/>
          <w:color w:val="000000" w:themeColor="text1"/>
          <w:spacing w:val="1"/>
          <w:sz w:val="21"/>
          <w:szCs w:val="21"/>
          <w:shd w:val="clear" w:color="auto" w:fill="FFFFFF"/>
        </w:rPr>
        <w:t xml:space="preserve">Tamils and Muslims </w:t>
      </w:r>
      <w:r w:rsidR="00533713">
        <w:rPr>
          <w:rFonts w:ascii="Palatino Linotype" w:hAnsi="Palatino Linotype"/>
          <w:color w:val="000000" w:themeColor="text1"/>
          <w:spacing w:val="1"/>
          <w:sz w:val="21"/>
          <w:szCs w:val="21"/>
          <w:shd w:val="clear" w:color="auto" w:fill="FFFFFF"/>
        </w:rPr>
        <w:t xml:space="preserve">in </w:t>
      </w:r>
      <w:r w:rsidR="00533713" w:rsidRPr="007B51B8">
        <w:rPr>
          <w:rFonts w:ascii="Palatino Linotype" w:hAnsi="Palatino Linotype"/>
          <w:color w:val="000000" w:themeColor="text1"/>
          <w:spacing w:val="1"/>
          <w:sz w:val="21"/>
          <w:szCs w:val="21"/>
          <w:shd w:val="clear" w:color="auto" w:fill="FFFFFF"/>
        </w:rPr>
        <w:t>the North</w:t>
      </w:r>
      <w:r w:rsidR="00533713">
        <w:rPr>
          <w:rFonts w:ascii="Palatino Linotype" w:hAnsi="Palatino Linotype"/>
          <w:color w:val="000000" w:themeColor="text1"/>
          <w:spacing w:val="1"/>
          <w:sz w:val="21"/>
          <w:szCs w:val="21"/>
          <w:shd w:val="clear" w:color="auto" w:fill="FFFFFF"/>
        </w:rPr>
        <w:t xml:space="preserve"> and </w:t>
      </w:r>
      <w:r w:rsidR="00533713" w:rsidRPr="007B51B8">
        <w:rPr>
          <w:rFonts w:ascii="Palatino Linotype" w:hAnsi="Palatino Linotype"/>
          <w:color w:val="000000" w:themeColor="text1"/>
          <w:spacing w:val="1"/>
          <w:sz w:val="21"/>
          <w:szCs w:val="21"/>
          <w:shd w:val="clear" w:color="auto" w:fill="FFFFFF"/>
        </w:rPr>
        <w:t>East</w:t>
      </w:r>
      <w:r w:rsidR="00533713">
        <w:rPr>
          <w:rFonts w:ascii="Palatino Linotype" w:hAnsi="Palatino Linotype"/>
          <w:color w:val="000000" w:themeColor="text1"/>
          <w:spacing w:val="1"/>
          <w:sz w:val="21"/>
          <w:szCs w:val="21"/>
          <w:shd w:val="clear" w:color="auto" w:fill="FFFFFF"/>
        </w:rPr>
        <w:t xml:space="preserve"> with seeming intention to impose a Sinhala Buddhist ethnic identity on the lands. </w:t>
      </w:r>
      <w:r w:rsidR="00440142">
        <w:rPr>
          <w:rFonts w:ascii="Palatino Linotype" w:hAnsi="Palatino Linotype"/>
          <w:color w:val="000000" w:themeColor="text1"/>
          <w:spacing w:val="1"/>
          <w:sz w:val="21"/>
          <w:szCs w:val="21"/>
          <w:shd w:val="clear" w:color="auto" w:fill="FFFFFF"/>
        </w:rPr>
        <w:t>Building</w:t>
      </w:r>
      <w:r w:rsidR="00533713">
        <w:rPr>
          <w:rFonts w:ascii="Palatino Linotype" w:hAnsi="Palatino Linotype"/>
          <w:color w:val="000000" w:themeColor="text1"/>
          <w:spacing w:val="1"/>
          <w:sz w:val="21"/>
          <w:szCs w:val="21"/>
          <w:shd w:val="clear" w:color="auto" w:fill="FFFFFF"/>
        </w:rPr>
        <w:t xml:space="preserve"> Buddhist temples in regions </w:t>
      </w:r>
      <w:r w:rsidR="00D53EDD">
        <w:rPr>
          <w:rFonts w:ascii="Palatino Linotype" w:hAnsi="Palatino Linotype"/>
          <w:color w:val="000000" w:themeColor="text1"/>
          <w:spacing w:val="1"/>
          <w:sz w:val="21"/>
          <w:szCs w:val="21"/>
          <w:shd w:val="clear" w:color="auto" w:fill="FFFFFF"/>
        </w:rPr>
        <w:t>without</w:t>
      </w:r>
      <w:r w:rsidR="00440142">
        <w:rPr>
          <w:rFonts w:ascii="Palatino Linotype" w:hAnsi="Palatino Linotype"/>
          <w:color w:val="000000" w:themeColor="text1"/>
          <w:spacing w:val="1"/>
          <w:sz w:val="21"/>
          <w:szCs w:val="21"/>
          <w:shd w:val="clear" w:color="auto" w:fill="FFFFFF"/>
        </w:rPr>
        <w:t xml:space="preserve"> a significant </w:t>
      </w:r>
      <w:r w:rsidR="00533713">
        <w:rPr>
          <w:rFonts w:ascii="Palatino Linotype" w:hAnsi="Palatino Linotype"/>
          <w:color w:val="000000" w:themeColor="text1"/>
          <w:spacing w:val="1"/>
          <w:sz w:val="21"/>
          <w:szCs w:val="21"/>
          <w:shd w:val="clear" w:color="auto" w:fill="FFFFFF"/>
        </w:rPr>
        <w:t>Buddhist population continue</w:t>
      </w:r>
      <w:r w:rsidR="00440142">
        <w:rPr>
          <w:rFonts w:ascii="Palatino Linotype" w:hAnsi="Palatino Linotype"/>
          <w:color w:val="000000" w:themeColor="text1"/>
          <w:spacing w:val="1"/>
          <w:sz w:val="21"/>
          <w:szCs w:val="21"/>
          <w:shd w:val="clear" w:color="auto" w:fill="FFFFFF"/>
        </w:rPr>
        <w:t>s</w:t>
      </w:r>
      <w:r w:rsidR="00533713">
        <w:rPr>
          <w:rFonts w:ascii="Palatino Linotype" w:hAnsi="Palatino Linotype"/>
          <w:color w:val="000000" w:themeColor="text1"/>
          <w:spacing w:val="1"/>
          <w:sz w:val="21"/>
          <w:szCs w:val="21"/>
          <w:shd w:val="clear" w:color="auto" w:fill="FFFFFF"/>
        </w:rPr>
        <w:t>, despite even members of the Buddhist clergy denouncing such provocation. S</w:t>
      </w:r>
      <w:r w:rsidRPr="007B51B8">
        <w:rPr>
          <w:rFonts w:ascii="Palatino Linotype" w:hAnsi="Palatino Linotype"/>
          <w:color w:val="000000" w:themeColor="text1"/>
          <w:spacing w:val="1"/>
          <w:sz w:val="21"/>
          <w:szCs w:val="21"/>
          <w:shd w:val="clear" w:color="auto" w:fill="FFFFFF"/>
        </w:rPr>
        <w:t>wathes of land</w:t>
      </w:r>
      <w:r w:rsidR="00533713">
        <w:rPr>
          <w:rFonts w:ascii="Palatino Linotype" w:hAnsi="Palatino Linotype"/>
          <w:color w:val="000000" w:themeColor="text1"/>
          <w:spacing w:val="1"/>
          <w:sz w:val="21"/>
          <w:szCs w:val="21"/>
          <w:shd w:val="clear" w:color="auto" w:fill="FFFFFF"/>
        </w:rPr>
        <w:t xml:space="preserve"> seized by</w:t>
      </w:r>
      <w:r w:rsidRPr="007B51B8">
        <w:rPr>
          <w:rFonts w:ascii="Palatino Linotype" w:hAnsi="Palatino Linotype"/>
          <w:color w:val="000000" w:themeColor="text1"/>
          <w:spacing w:val="1"/>
          <w:sz w:val="21"/>
          <w:szCs w:val="21"/>
          <w:shd w:val="clear" w:color="auto" w:fill="FFFFFF"/>
        </w:rPr>
        <w:t xml:space="preserve"> </w:t>
      </w:r>
      <w:r w:rsidR="00533713" w:rsidRPr="007B51B8">
        <w:rPr>
          <w:rFonts w:ascii="Palatino Linotype" w:hAnsi="Palatino Linotype"/>
          <w:color w:val="000000" w:themeColor="text1"/>
          <w:spacing w:val="1"/>
          <w:sz w:val="21"/>
          <w:szCs w:val="21"/>
          <w:shd w:val="clear" w:color="auto" w:fill="FFFFFF"/>
        </w:rPr>
        <w:t xml:space="preserve">the armed forces </w:t>
      </w:r>
      <w:r w:rsidRPr="007B51B8">
        <w:rPr>
          <w:rFonts w:ascii="Palatino Linotype" w:hAnsi="Palatino Linotype"/>
          <w:color w:val="000000" w:themeColor="text1"/>
          <w:spacing w:val="1"/>
          <w:sz w:val="21"/>
          <w:szCs w:val="21"/>
          <w:shd w:val="clear" w:color="auto" w:fill="FFFFFF"/>
        </w:rPr>
        <w:t>in the North</w:t>
      </w:r>
      <w:r w:rsidR="00533713">
        <w:rPr>
          <w:rFonts w:ascii="Palatino Linotype" w:hAnsi="Palatino Linotype"/>
          <w:color w:val="000000" w:themeColor="text1"/>
          <w:spacing w:val="1"/>
          <w:sz w:val="21"/>
          <w:szCs w:val="21"/>
          <w:shd w:val="clear" w:color="auto" w:fill="FFFFFF"/>
        </w:rPr>
        <w:t xml:space="preserve"> and </w:t>
      </w:r>
      <w:r w:rsidRPr="007B51B8">
        <w:rPr>
          <w:rFonts w:ascii="Palatino Linotype" w:hAnsi="Palatino Linotype"/>
          <w:color w:val="000000" w:themeColor="text1"/>
          <w:spacing w:val="1"/>
          <w:sz w:val="21"/>
          <w:szCs w:val="21"/>
          <w:shd w:val="clear" w:color="auto" w:fill="FFFFFF"/>
        </w:rPr>
        <w:t xml:space="preserve">East remain </w:t>
      </w:r>
      <w:r w:rsidR="00533713">
        <w:rPr>
          <w:rFonts w:ascii="Palatino Linotype" w:hAnsi="Palatino Linotype"/>
          <w:color w:val="000000" w:themeColor="text1"/>
          <w:spacing w:val="1"/>
          <w:sz w:val="21"/>
          <w:szCs w:val="21"/>
          <w:shd w:val="clear" w:color="auto" w:fill="FFFFFF"/>
        </w:rPr>
        <w:t xml:space="preserve">unreleased. Despite the President </w:t>
      </w:r>
      <w:r w:rsidRPr="007B51B8">
        <w:rPr>
          <w:rFonts w:ascii="Palatino Linotype" w:hAnsi="Palatino Linotype"/>
          <w:color w:val="000000" w:themeColor="text1"/>
          <w:spacing w:val="1"/>
          <w:sz w:val="21"/>
          <w:szCs w:val="21"/>
          <w:shd w:val="clear" w:color="auto" w:fill="FFFFFF"/>
        </w:rPr>
        <w:t>declar</w:t>
      </w:r>
      <w:r w:rsidR="00533713">
        <w:rPr>
          <w:rFonts w:ascii="Palatino Linotype" w:hAnsi="Palatino Linotype"/>
          <w:color w:val="000000" w:themeColor="text1"/>
          <w:spacing w:val="1"/>
          <w:sz w:val="21"/>
          <w:szCs w:val="21"/>
          <w:shd w:val="clear" w:color="auto" w:fill="FFFFFF"/>
        </w:rPr>
        <w:t>ing</w:t>
      </w:r>
      <w:r w:rsidRPr="007B51B8">
        <w:rPr>
          <w:rFonts w:ascii="Palatino Linotype" w:hAnsi="Palatino Linotype"/>
          <w:color w:val="000000" w:themeColor="text1"/>
          <w:spacing w:val="1"/>
          <w:sz w:val="21"/>
          <w:szCs w:val="21"/>
          <w:shd w:val="clear" w:color="auto" w:fill="FFFFFF"/>
        </w:rPr>
        <w:t xml:space="preserve"> that "land belonging to the people should rightfully remain with them</w:t>
      </w:r>
      <w:r w:rsidR="00533713">
        <w:rPr>
          <w:rFonts w:ascii="Palatino Linotype" w:hAnsi="Palatino Linotype"/>
          <w:color w:val="000000" w:themeColor="text1"/>
          <w:spacing w:val="1"/>
          <w:sz w:val="21"/>
          <w:szCs w:val="21"/>
          <w:shd w:val="clear" w:color="auto" w:fill="FFFFFF"/>
        </w:rPr>
        <w:t xml:space="preserve"> and </w:t>
      </w:r>
      <w:r w:rsidRPr="007B51B8">
        <w:rPr>
          <w:rFonts w:ascii="Palatino Linotype" w:hAnsi="Palatino Linotype"/>
          <w:color w:val="000000" w:themeColor="text1"/>
          <w:spacing w:val="1"/>
          <w:sz w:val="21"/>
          <w:szCs w:val="21"/>
          <w:shd w:val="clear" w:color="auto" w:fill="FFFFFF"/>
        </w:rPr>
        <w:t xml:space="preserve">Prime </w:t>
      </w:r>
      <w:r w:rsidRPr="007B51B8">
        <w:rPr>
          <w:rFonts w:ascii="Palatino Linotype" w:hAnsi="Palatino Linotype"/>
          <w:color w:val="000000" w:themeColor="text1"/>
          <w:spacing w:val="1"/>
          <w:sz w:val="21"/>
          <w:szCs w:val="21"/>
          <w:shd w:val="clear" w:color="auto" w:fill="FFFFFF"/>
        </w:rPr>
        <w:lastRenderedPageBreak/>
        <w:t>Minister Harini Amarasuriya stat</w:t>
      </w:r>
      <w:r w:rsidR="00533713">
        <w:rPr>
          <w:rFonts w:ascii="Palatino Linotype" w:hAnsi="Palatino Linotype"/>
          <w:color w:val="000000" w:themeColor="text1"/>
          <w:spacing w:val="1"/>
          <w:sz w:val="21"/>
          <w:szCs w:val="21"/>
          <w:shd w:val="clear" w:color="auto" w:fill="FFFFFF"/>
        </w:rPr>
        <w:t>ing</w:t>
      </w:r>
      <w:r w:rsidRPr="007B51B8">
        <w:rPr>
          <w:rFonts w:ascii="Palatino Linotype" w:hAnsi="Palatino Linotype"/>
          <w:color w:val="000000" w:themeColor="text1"/>
          <w:spacing w:val="1"/>
          <w:sz w:val="21"/>
          <w:szCs w:val="21"/>
          <w:shd w:val="clear" w:color="auto" w:fill="FFFFFF"/>
        </w:rPr>
        <w:t xml:space="preserve"> that the aim of the government is to promptly return land ownership to those who rightfully own them</w:t>
      </w:r>
      <w:r w:rsidR="00533713">
        <w:rPr>
          <w:rFonts w:ascii="Palatino Linotype" w:hAnsi="Palatino Linotype"/>
          <w:color w:val="000000" w:themeColor="text1"/>
          <w:spacing w:val="1"/>
          <w:sz w:val="21"/>
          <w:szCs w:val="21"/>
          <w:shd w:val="clear" w:color="auto" w:fill="FFFFFF"/>
        </w:rPr>
        <w:t xml:space="preserve">, </w:t>
      </w:r>
      <w:r w:rsidR="00573CDD">
        <w:rPr>
          <w:rFonts w:ascii="Palatino Linotype" w:hAnsi="Palatino Linotype"/>
          <w:color w:val="000000" w:themeColor="text1"/>
          <w:spacing w:val="1"/>
          <w:sz w:val="21"/>
          <w:szCs w:val="21"/>
          <w:shd w:val="clear" w:color="auto" w:fill="FFFFFF"/>
        </w:rPr>
        <w:t>steps</w:t>
      </w:r>
      <w:r w:rsidR="00533713">
        <w:rPr>
          <w:rFonts w:ascii="Palatino Linotype" w:hAnsi="Palatino Linotype"/>
          <w:color w:val="000000" w:themeColor="text1"/>
          <w:spacing w:val="1"/>
          <w:sz w:val="21"/>
          <w:szCs w:val="21"/>
          <w:shd w:val="clear" w:color="auto" w:fill="FFFFFF"/>
        </w:rPr>
        <w:t xml:space="preserve"> to return lands </w:t>
      </w:r>
      <w:r w:rsidR="00573CDD">
        <w:rPr>
          <w:rFonts w:ascii="Palatino Linotype" w:hAnsi="Palatino Linotype"/>
          <w:color w:val="000000" w:themeColor="text1"/>
          <w:spacing w:val="1"/>
          <w:sz w:val="21"/>
          <w:szCs w:val="21"/>
          <w:shd w:val="clear" w:color="auto" w:fill="FFFFFF"/>
        </w:rPr>
        <w:t>are</w:t>
      </w:r>
      <w:r w:rsidR="00533713">
        <w:rPr>
          <w:rFonts w:ascii="Palatino Linotype" w:hAnsi="Palatino Linotype"/>
          <w:color w:val="000000" w:themeColor="text1"/>
          <w:spacing w:val="1"/>
          <w:sz w:val="21"/>
          <w:szCs w:val="21"/>
          <w:shd w:val="clear" w:color="auto" w:fill="FFFFFF"/>
        </w:rPr>
        <w:t xml:space="preserve"> extremely slow</w:t>
      </w:r>
      <w:r w:rsidRPr="007B51B8">
        <w:rPr>
          <w:rFonts w:ascii="Palatino Linotype" w:hAnsi="Palatino Linotype"/>
          <w:color w:val="000000" w:themeColor="text1"/>
          <w:spacing w:val="1"/>
          <w:sz w:val="21"/>
          <w:szCs w:val="21"/>
          <w:shd w:val="clear" w:color="auto" w:fill="FFFFFF"/>
        </w:rPr>
        <w:t>.</w:t>
      </w:r>
    </w:p>
    <w:p w14:paraId="0BABE493" w14:textId="77777777" w:rsidR="00533713" w:rsidRDefault="00533713" w:rsidP="00EC62A0">
      <w:pPr>
        <w:spacing w:after="120" w:line="269" w:lineRule="auto"/>
        <w:contextualSpacing/>
        <w:jc w:val="both"/>
        <w:rPr>
          <w:rFonts w:ascii="Palatino Linotype" w:hAnsi="Palatino Linotype"/>
          <w:color w:val="000000" w:themeColor="text1"/>
          <w:spacing w:val="1"/>
          <w:sz w:val="21"/>
          <w:szCs w:val="21"/>
          <w:shd w:val="clear" w:color="auto" w:fill="FFFFFF"/>
        </w:rPr>
      </w:pPr>
    </w:p>
    <w:p w14:paraId="2D7BCB6C" w14:textId="0CBACD64" w:rsidR="00533713" w:rsidRPr="00533713" w:rsidRDefault="00533713" w:rsidP="00EC62A0">
      <w:pPr>
        <w:spacing w:after="120" w:line="269" w:lineRule="auto"/>
        <w:contextualSpacing/>
        <w:jc w:val="both"/>
        <w:rPr>
          <w:rFonts w:ascii="Palatino Linotype" w:hAnsi="Palatino Linotype"/>
          <w:b/>
          <w:bCs/>
          <w:color w:val="000000" w:themeColor="text1"/>
          <w:spacing w:val="1"/>
          <w:sz w:val="24"/>
          <w:szCs w:val="24"/>
          <w:shd w:val="clear" w:color="auto" w:fill="FFFFFF"/>
        </w:rPr>
      </w:pPr>
      <w:r w:rsidRPr="00533713">
        <w:rPr>
          <w:rFonts w:ascii="Palatino Linotype" w:hAnsi="Palatino Linotype"/>
          <w:b/>
          <w:bCs/>
          <w:color w:val="000000" w:themeColor="text1"/>
          <w:spacing w:val="1"/>
          <w:sz w:val="24"/>
          <w:szCs w:val="24"/>
          <w:shd w:val="clear" w:color="auto" w:fill="FFFFFF"/>
        </w:rPr>
        <w:t>Crime</w:t>
      </w:r>
      <w:r w:rsidR="00496D6F">
        <w:rPr>
          <w:rFonts w:ascii="Palatino Linotype" w:hAnsi="Palatino Linotype"/>
          <w:b/>
          <w:bCs/>
          <w:color w:val="000000" w:themeColor="text1"/>
          <w:spacing w:val="1"/>
          <w:sz w:val="24"/>
          <w:szCs w:val="24"/>
          <w:shd w:val="clear" w:color="auto" w:fill="FFFFFF"/>
        </w:rPr>
        <w:t xml:space="preserve"> and Punishment</w:t>
      </w:r>
    </w:p>
    <w:p w14:paraId="51876F61" w14:textId="5DF12E13" w:rsidR="003A28FB" w:rsidRPr="00523A79" w:rsidRDefault="00573CDD" w:rsidP="00EC62A0">
      <w:pPr>
        <w:spacing w:after="120" w:line="269" w:lineRule="auto"/>
        <w:jc w:val="both"/>
        <w:rPr>
          <w:rFonts w:ascii="Palatino Linotype" w:hAnsi="Palatino Linotype"/>
          <w:color w:val="000000"/>
          <w:sz w:val="21"/>
          <w:szCs w:val="21"/>
        </w:rPr>
      </w:pPr>
      <w:r>
        <w:rPr>
          <w:rFonts w:ascii="Palatino Linotype" w:hAnsi="Palatino Linotype"/>
          <w:color w:val="000000"/>
          <w:sz w:val="21"/>
          <w:szCs w:val="21"/>
        </w:rPr>
        <w:t>Although</w:t>
      </w:r>
      <w:r w:rsidR="00496D6F" w:rsidRPr="00523A79">
        <w:rPr>
          <w:rFonts w:ascii="Palatino Linotype" w:hAnsi="Palatino Linotype"/>
          <w:color w:val="000000"/>
          <w:sz w:val="21"/>
          <w:szCs w:val="21"/>
        </w:rPr>
        <w:t xml:space="preserve"> the</w:t>
      </w:r>
      <w:r w:rsidR="00645C43" w:rsidRPr="00523A79">
        <w:rPr>
          <w:rFonts w:ascii="Palatino Linotype" w:hAnsi="Palatino Linotype"/>
          <w:color w:val="000000"/>
          <w:sz w:val="21"/>
          <w:szCs w:val="21"/>
        </w:rPr>
        <w:t xml:space="preserve"> government</w:t>
      </w:r>
      <w:r w:rsidR="00496D6F" w:rsidRPr="00523A79">
        <w:rPr>
          <w:rFonts w:ascii="Palatino Linotype" w:hAnsi="Palatino Linotype"/>
          <w:color w:val="000000"/>
          <w:sz w:val="21"/>
          <w:szCs w:val="21"/>
        </w:rPr>
        <w:t xml:space="preserve"> </w:t>
      </w:r>
      <w:r>
        <w:rPr>
          <w:rFonts w:ascii="Palatino Linotype" w:hAnsi="Palatino Linotype"/>
          <w:color w:val="000000"/>
          <w:sz w:val="21"/>
          <w:szCs w:val="21"/>
        </w:rPr>
        <w:t>is</w:t>
      </w:r>
      <w:r w:rsidR="00440142" w:rsidRPr="00523A79">
        <w:rPr>
          <w:rFonts w:ascii="Palatino Linotype" w:hAnsi="Palatino Linotype"/>
          <w:color w:val="000000"/>
          <w:sz w:val="21"/>
          <w:szCs w:val="21"/>
        </w:rPr>
        <w:t xml:space="preserve"> </w:t>
      </w:r>
      <w:r w:rsidR="00645C43" w:rsidRPr="00523A79">
        <w:rPr>
          <w:rFonts w:ascii="Palatino Linotype" w:hAnsi="Palatino Linotype"/>
          <w:color w:val="000000"/>
          <w:sz w:val="21"/>
          <w:szCs w:val="21"/>
        </w:rPr>
        <w:t>slip</w:t>
      </w:r>
      <w:r w:rsidR="00440142" w:rsidRPr="00523A79">
        <w:rPr>
          <w:rFonts w:ascii="Palatino Linotype" w:hAnsi="Palatino Linotype"/>
          <w:color w:val="000000"/>
          <w:sz w:val="21"/>
          <w:szCs w:val="21"/>
        </w:rPr>
        <w:t>ping</w:t>
      </w:r>
      <w:r w:rsidR="00100340" w:rsidRPr="00523A79">
        <w:rPr>
          <w:rFonts w:ascii="Palatino Linotype" w:hAnsi="Palatino Linotype"/>
          <w:color w:val="000000"/>
          <w:sz w:val="21"/>
          <w:szCs w:val="21"/>
        </w:rPr>
        <w:t xml:space="preserve"> up</w:t>
      </w:r>
      <w:r w:rsidR="00645C43" w:rsidRPr="00523A79">
        <w:rPr>
          <w:rFonts w:ascii="Palatino Linotype" w:hAnsi="Palatino Linotype"/>
          <w:color w:val="000000"/>
          <w:sz w:val="21"/>
          <w:szCs w:val="21"/>
        </w:rPr>
        <w:t xml:space="preserve"> in key</w:t>
      </w:r>
      <w:r w:rsidR="00496D6F" w:rsidRPr="00523A79">
        <w:rPr>
          <w:rFonts w:ascii="Palatino Linotype" w:hAnsi="Palatino Linotype"/>
          <w:color w:val="000000"/>
          <w:sz w:val="21"/>
          <w:szCs w:val="21"/>
        </w:rPr>
        <w:t xml:space="preserve"> </w:t>
      </w:r>
      <w:r w:rsidR="00523A79" w:rsidRPr="00523A79">
        <w:rPr>
          <w:rFonts w:ascii="Palatino Linotype" w:hAnsi="Palatino Linotype"/>
          <w:color w:val="000000"/>
          <w:sz w:val="21"/>
          <w:szCs w:val="21"/>
        </w:rPr>
        <w:t>issue</w:t>
      </w:r>
      <w:r w:rsidR="00100340" w:rsidRPr="00523A79">
        <w:rPr>
          <w:rFonts w:ascii="Palatino Linotype" w:hAnsi="Palatino Linotype"/>
          <w:color w:val="000000"/>
          <w:sz w:val="21"/>
          <w:szCs w:val="21"/>
        </w:rPr>
        <w:t>s</w:t>
      </w:r>
      <w:r w:rsidR="00496D6F" w:rsidRPr="00523A79">
        <w:rPr>
          <w:rFonts w:ascii="Palatino Linotype" w:hAnsi="Palatino Linotype"/>
          <w:color w:val="000000"/>
          <w:sz w:val="21"/>
          <w:szCs w:val="21"/>
        </w:rPr>
        <w:t>,</w:t>
      </w:r>
      <w:r w:rsidR="00645C43" w:rsidRPr="00523A79">
        <w:rPr>
          <w:rFonts w:ascii="Palatino Linotype" w:hAnsi="Palatino Linotype"/>
          <w:color w:val="000000"/>
          <w:sz w:val="21"/>
          <w:szCs w:val="21"/>
        </w:rPr>
        <w:t xml:space="preserve"> </w:t>
      </w:r>
      <w:r w:rsidR="00496D6F" w:rsidRPr="00523A79">
        <w:rPr>
          <w:rFonts w:ascii="Palatino Linotype" w:hAnsi="Palatino Linotype"/>
          <w:color w:val="000000"/>
          <w:sz w:val="21"/>
          <w:szCs w:val="21"/>
        </w:rPr>
        <w:t xml:space="preserve">it </w:t>
      </w:r>
      <w:r>
        <w:rPr>
          <w:rFonts w:ascii="Palatino Linotype" w:hAnsi="Palatino Linotype"/>
          <w:color w:val="000000"/>
          <w:sz w:val="21"/>
          <w:szCs w:val="21"/>
        </w:rPr>
        <w:t>i</w:t>
      </w:r>
      <w:r w:rsidR="00523A79" w:rsidRPr="00523A79">
        <w:rPr>
          <w:rFonts w:ascii="Palatino Linotype" w:hAnsi="Palatino Linotype"/>
          <w:color w:val="000000"/>
          <w:sz w:val="21"/>
          <w:szCs w:val="21"/>
        </w:rPr>
        <w:t xml:space="preserve">s </w:t>
      </w:r>
      <w:r w:rsidR="00100340" w:rsidRPr="00523A79">
        <w:rPr>
          <w:rFonts w:ascii="Palatino Linotype" w:hAnsi="Palatino Linotype"/>
          <w:color w:val="000000"/>
          <w:sz w:val="21"/>
          <w:szCs w:val="21"/>
        </w:rPr>
        <w:t>active</w:t>
      </w:r>
      <w:r>
        <w:rPr>
          <w:rFonts w:ascii="Palatino Linotype" w:hAnsi="Palatino Linotype"/>
          <w:color w:val="000000"/>
          <w:sz w:val="21"/>
          <w:szCs w:val="21"/>
        </w:rPr>
        <w:t xml:space="preserve">ly </w:t>
      </w:r>
      <w:r w:rsidR="00645C43" w:rsidRPr="00523A79">
        <w:rPr>
          <w:rFonts w:ascii="Palatino Linotype" w:hAnsi="Palatino Linotype"/>
          <w:color w:val="000000"/>
          <w:sz w:val="21"/>
          <w:szCs w:val="21"/>
        </w:rPr>
        <w:t xml:space="preserve">catching up with corrupt politicians. </w:t>
      </w:r>
      <w:r w:rsidR="00100340" w:rsidRPr="00523A79">
        <w:rPr>
          <w:rFonts w:ascii="Palatino Linotype" w:hAnsi="Palatino Linotype"/>
          <w:color w:val="000000"/>
          <w:sz w:val="21"/>
          <w:szCs w:val="21"/>
        </w:rPr>
        <w:t xml:space="preserve">So far, </w:t>
      </w:r>
      <w:r w:rsidR="00523A79" w:rsidRPr="00523A79">
        <w:rPr>
          <w:rFonts w:ascii="Palatino Linotype" w:hAnsi="Palatino Linotype"/>
          <w:color w:val="000000"/>
          <w:sz w:val="21"/>
          <w:szCs w:val="21"/>
        </w:rPr>
        <w:t xml:space="preserve">the </w:t>
      </w:r>
      <w:r w:rsidR="00100340" w:rsidRPr="00523A79">
        <w:rPr>
          <w:rFonts w:ascii="Palatino Linotype" w:hAnsi="Palatino Linotype"/>
          <w:color w:val="000000"/>
          <w:sz w:val="21"/>
          <w:szCs w:val="21"/>
        </w:rPr>
        <w:t>sentencing of the corrupt</w:t>
      </w:r>
      <w:r w:rsidR="00496D6F" w:rsidRPr="00523A79">
        <w:rPr>
          <w:rFonts w:ascii="Palatino Linotype" w:hAnsi="Palatino Linotype"/>
          <w:color w:val="000000"/>
          <w:sz w:val="21"/>
          <w:szCs w:val="21"/>
        </w:rPr>
        <w:t xml:space="preserve"> </w:t>
      </w:r>
      <w:r w:rsidR="00100340" w:rsidRPr="00523A79">
        <w:rPr>
          <w:rFonts w:ascii="Palatino Linotype" w:hAnsi="Palatino Linotype"/>
          <w:color w:val="000000"/>
          <w:sz w:val="21"/>
          <w:szCs w:val="21"/>
        </w:rPr>
        <w:t xml:space="preserve">has </w:t>
      </w:r>
      <w:r w:rsidR="00523A79" w:rsidRPr="00523A79">
        <w:rPr>
          <w:rFonts w:ascii="Palatino Linotype" w:hAnsi="Palatino Linotype"/>
          <w:color w:val="000000"/>
          <w:sz w:val="21"/>
          <w:szCs w:val="21"/>
        </w:rPr>
        <w:t xml:space="preserve">not been controversial and </w:t>
      </w:r>
      <w:r>
        <w:rPr>
          <w:rFonts w:ascii="Palatino Linotype" w:hAnsi="Palatino Linotype"/>
          <w:color w:val="000000"/>
          <w:sz w:val="21"/>
          <w:szCs w:val="21"/>
        </w:rPr>
        <w:t xml:space="preserve">has </w:t>
      </w:r>
      <w:r w:rsidR="00100340" w:rsidRPr="00523A79">
        <w:rPr>
          <w:rFonts w:ascii="Palatino Linotype" w:hAnsi="Palatino Linotype"/>
          <w:color w:val="000000"/>
          <w:sz w:val="21"/>
          <w:szCs w:val="21"/>
        </w:rPr>
        <w:t>proven beneficial</w:t>
      </w:r>
      <w:r w:rsidR="00496D6F" w:rsidRPr="00523A79">
        <w:rPr>
          <w:rFonts w:ascii="Palatino Linotype" w:hAnsi="Palatino Linotype"/>
          <w:color w:val="000000"/>
          <w:sz w:val="21"/>
          <w:szCs w:val="21"/>
        </w:rPr>
        <w:t xml:space="preserve"> </w:t>
      </w:r>
      <w:r w:rsidR="00523A79" w:rsidRPr="00523A79">
        <w:rPr>
          <w:rFonts w:ascii="Palatino Linotype" w:hAnsi="Palatino Linotype"/>
          <w:color w:val="000000"/>
          <w:sz w:val="21"/>
          <w:szCs w:val="21"/>
        </w:rPr>
        <w:t>to</w:t>
      </w:r>
      <w:r w:rsidR="00496D6F" w:rsidRPr="00523A79">
        <w:rPr>
          <w:rFonts w:ascii="Palatino Linotype" w:hAnsi="Palatino Linotype"/>
          <w:color w:val="000000"/>
          <w:sz w:val="21"/>
          <w:szCs w:val="21"/>
        </w:rPr>
        <w:t xml:space="preserve"> the government</w:t>
      </w:r>
      <w:r>
        <w:rPr>
          <w:rFonts w:ascii="Palatino Linotype" w:hAnsi="Palatino Linotype"/>
          <w:color w:val="000000"/>
          <w:sz w:val="21"/>
          <w:szCs w:val="21"/>
        </w:rPr>
        <w:t>,</w:t>
      </w:r>
      <w:r w:rsidR="00645C43" w:rsidRPr="00523A79">
        <w:rPr>
          <w:rFonts w:ascii="Palatino Linotype" w:hAnsi="Palatino Linotype"/>
          <w:color w:val="000000"/>
          <w:sz w:val="21"/>
          <w:szCs w:val="21"/>
        </w:rPr>
        <w:t xml:space="preserve"> </w:t>
      </w:r>
      <w:r>
        <w:rPr>
          <w:rFonts w:ascii="Palatino Linotype" w:hAnsi="Palatino Linotype"/>
          <w:color w:val="000000"/>
          <w:sz w:val="21"/>
          <w:szCs w:val="21"/>
        </w:rPr>
        <w:t>as</w:t>
      </w:r>
      <w:r w:rsidR="00645C43" w:rsidRPr="00523A79">
        <w:rPr>
          <w:rFonts w:ascii="Palatino Linotype" w:hAnsi="Palatino Linotype"/>
          <w:color w:val="000000"/>
          <w:sz w:val="21"/>
          <w:szCs w:val="21"/>
        </w:rPr>
        <w:t xml:space="preserve"> those punished by </w:t>
      </w:r>
      <w:r w:rsidR="00D72FC1" w:rsidRPr="00523A79">
        <w:rPr>
          <w:rFonts w:ascii="Palatino Linotype" w:hAnsi="Palatino Linotype"/>
          <w:color w:val="000000"/>
          <w:sz w:val="21"/>
          <w:szCs w:val="21"/>
        </w:rPr>
        <w:t xml:space="preserve">the </w:t>
      </w:r>
      <w:r>
        <w:rPr>
          <w:rFonts w:ascii="Palatino Linotype" w:hAnsi="Palatino Linotype"/>
          <w:color w:val="000000"/>
          <w:sz w:val="21"/>
          <w:szCs w:val="21"/>
        </w:rPr>
        <w:t>law</w:t>
      </w:r>
      <w:r w:rsidR="00645C43" w:rsidRPr="00523A79">
        <w:rPr>
          <w:rFonts w:ascii="Palatino Linotype" w:hAnsi="Palatino Linotype"/>
          <w:color w:val="000000"/>
          <w:sz w:val="21"/>
          <w:szCs w:val="21"/>
        </w:rPr>
        <w:t xml:space="preserve"> </w:t>
      </w:r>
      <w:r w:rsidR="00D72FC1" w:rsidRPr="00523A79">
        <w:rPr>
          <w:rFonts w:ascii="Palatino Linotype" w:hAnsi="Palatino Linotype"/>
          <w:color w:val="000000"/>
          <w:sz w:val="21"/>
          <w:szCs w:val="21"/>
        </w:rPr>
        <w:t xml:space="preserve">are not defended </w:t>
      </w:r>
      <w:r w:rsidR="00100340" w:rsidRPr="00523A79">
        <w:rPr>
          <w:rFonts w:ascii="Palatino Linotype" w:hAnsi="Palatino Linotype"/>
          <w:color w:val="000000"/>
          <w:sz w:val="21"/>
          <w:szCs w:val="21"/>
        </w:rPr>
        <w:t xml:space="preserve">even </w:t>
      </w:r>
      <w:r w:rsidR="00D72FC1" w:rsidRPr="00523A79">
        <w:rPr>
          <w:rFonts w:ascii="Palatino Linotype" w:hAnsi="Palatino Linotype"/>
          <w:color w:val="000000"/>
          <w:sz w:val="21"/>
          <w:szCs w:val="21"/>
        </w:rPr>
        <w:t>by their political parties. The pledge to bring corrupt members of the Rajapaksa family</w:t>
      </w:r>
      <w:r w:rsidRPr="00573CDD">
        <w:rPr>
          <w:rFonts w:ascii="Palatino Linotype" w:hAnsi="Palatino Linotype"/>
          <w:color w:val="000000"/>
          <w:sz w:val="21"/>
          <w:szCs w:val="21"/>
        </w:rPr>
        <w:t xml:space="preserve"> </w:t>
      </w:r>
      <w:r w:rsidRPr="00523A79">
        <w:rPr>
          <w:rFonts w:ascii="Palatino Linotype" w:hAnsi="Palatino Linotype"/>
          <w:color w:val="000000"/>
          <w:sz w:val="21"/>
          <w:szCs w:val="21"/>
        </w:rPr>
        <w:t>has</w:t>
      </w:r>
      <w:r w:rsidR="0080375B" w:rsidRPr="00523A79">
        <w:rPr>
          <w:rFonts w:ascii="Palatino Linotype" w:hAnsi="Palatino Linotype"/>
          <w:color w:val="000000"/>
          <w:sz w:val="21"/>
          <w:szCs w:val="21"/>
        </w:rPr>
        <w:t>, however,</w:t>
      </w:r>
      <w:r w:rsidR="00D72FC1" w:rsidRPr="00523A79">
        <w:rPr>
          <w:rFonts w:ascii="Palatino Linotype" w:hAnsi="Palatino Linotype"/>
          <w:color w:val="000000"/>
          <w:sz w:val="21"/>
          <w:szCs w:val="21"/>
        </w:rPr>
        <w:t xml:space="preserve"> </w:t>
      </w:r>
      <w:r w:rsidR="0080375B" w:rsidRPr="00523A79">
        <w:rPr>
          <w:rFonts w:ascii="Palatino Linotype" w:hAnsi="Palatino Linotype"/>
          <w:color w:val="000000"/>
          <w:sz w:val="21"/>
          <w:szCs w:val="21"/>
        </w:rPr>
        <w:t>not</w:t>
      </w:r>
      <w:r w:rsidR="00D72FC1" w:rsidRPr="00523A79">
        <w:rPr>
          <w:rFonts w:ascii="Palatino Linotype" w:hAnsi="Palatino Linotype"/>
          <w:color w:val="000000"/>
          <w:sz w:val="21"/>
          <w:szCs w:val="21"/>
        </w:rPr>
        <w:t xml:space="preserve"> gathered the expected momentum, although </w:t>
      </w:r>
      <w:r w:rsidR="0080375B" w:rsidRPr="00523A79">
        <w:rPr>
          <w:rFonts w:ascii="Palatino Linotype" w:hAnsi="Palatino Linotype"/>
          <w:color w:val="000000"/>
          <w:sz w:val="21"/>
          <w:szCs w:val="21"/>
        </w:rPr>
        <w:t>bringing to book</w:t>
      </w:r>
      <w:r w:rsidR="00D72FC1" w:rsidRPr="00523A79">
        <w:rPr>
          <w:rFonts w:ascii="Palatino Linotype" w:hAnsi="Palatino Linotype"/>
          <w:color w:val="000000"/>
          <w:sz w:val="21"/>
          <w:szCs w:val="21"/>
        </w:rPr>
        <w:t xml:space="preserve"> the culprits who brought the country to its </w:t>
      </w:r>
      <w:r w:rsidR="00880EE7" w:rsidRPr="00523A79">
        <w:rPr>
          <w:rFonts w:ascii="Palatino Linotype" w:hAnsi="Palatino Linotype"/>
          <w:color w:val="000000"/>
          <w:sz w:val="21"/>
          <w:szCs w:val="21"/>
        </w:rPr>
        <w:t>curren</w:t>
      </w:r>
      <w:r>
        <w:rPr>
          <w:rFonts w:ascii="Palatino Linotype" w:hAnsi="Palatino Linotype"/>
          <w:color w:val="000000"/>
          <w:sz w:val="21"/>
          <w:szCs w:val="21"/>
        </w:rPr>
        <w:t>t</w:t>
      </w:r>
      <w:r w:rsidR="00D72FC1" w:rsidRPr="00523A79">
        <w:rPr>
          <w:rFonts w:ascii="Palatino Linotype" w:hAnsi="Palatino Linotype"/>
          <w:color w:val="000000"/>
          <w:sz w:val="21"/>
          <w:szCs w:val="21"/>
        </w:rPr>
        <w:t xml:space="preserve"> economic plight</w:t>
      </w:r>
      <w:r w:rsidR="0080375B" w:rsidRPr="00523A79">
        <w:rPr>
          <w:rFonts w:ascii="Palatino Linotype" w:hAnsi="Palatino Linotype"/>
          <w:color w:val="000000"/>
          <w:sz w:val="21"/>
          <w:szCs w:val="21"/>
        </w:rPr>
        <w:t xml:space="preserve"> was a priority</w:t>
      </w:r>
      <w:r w:rsidRPr="00573CDD">
        <w:rPr>
          <w:rFonts w:ascii="Palatino Linotype" w:hAnsi="Palatino Linotype"/>
          <w:color w:val="000000"/>
          <w:sz w:val="21"/>
          <w:szCs w:val="21"/>
        </w:rPr>
        <w:t xml:space="preserve"> </w:t>
      </w:r>
      <w:r w:rsidRPr="00523A79">
        <w:rPr>
          <w:rFonts w:ascii="Palatino Linotype" w:hAnsi="Palatino Linotype"/>
          <w:color w:val="000000"/>
          <w:sz w:val="21"/>
          <w:szCs w:val="21"/>
        </w:rPr>
        <w:t>during both election campaigns</w:t>
      </w:r>
      <w:r w:rsidR="00D72FC1" w:rsidRPr="00523A79">
        <w:rPr>
          <w:rFonts w:ascii="Palatino Linotype" w:hAnsi="Palatino Linotype"/>
          <w:color w:val="000000"/>
          <w:sz w:val="21"/>
          <w:szCs w:val="21"/>
        </w:rPr>
        <w:t xml:space="preserve">. </w:t>
      </w:r>
    </w:p>
    <w:p w14:paraId="0423A2BB" w14:textId="62B7DFDB" w:rsidR="00523A79" w:rsidRPr="00523A79" w:rsidRDefault="00392A9D" w:rsidP="00EC62A0">
      <w:pPr>
        <w:spacing w:after="120" w:line="269" w:lineRule="auto"/>
        <w:jc w:val="both"/>
        <w:rPr>
          <w:rFonts w:ascii="Palatino Linotype" w:hAnsi="Palatino Linotype" w:cs="Times New Roman"/>
          <w:bCs/>
          <w:iCs/>
          <w:sz w:val="21"/>
          <w:szCs w:val="21"/>
        </w:rPr>
      </w:pPr>
      <w:r w:rsidRPr="00523A79">
        <w:rPr>
          <w:rFonts w:ascii="Palatino Linotype" w:hAnsi="Palatino Linotype" w:cs="Times New Roman"/>
          <w:bCs/>
          <w:iCs/>
          <w:sz w:val="21"/>
          <w:szCs w:val="21"/>
        </w:rPr>
        <w:t>Initiation of legal action against several former ministers for bribery and corruption</w:t>
      </w:r>
      <w:r w:rsidR="00573CDD">
        <w:rPr>
          <w:rFonts w:ascii="Palatino Linotype" w:hAnsi="Palatino Linotype" w:cs="Times New Roman"/>
          <w:bCs/>
          <w:iCs/>
          <w:sz w:val="21"/>
          <w:szCs w:val="21"/>
        </w:rPr>
        <w:t>,</w:t>
      </w:r>
      <w:r w:rsidRPr="00523A79">
        <w:rPr>
          <w:rFonts w:ascii="Palatino Linotype" w:hAnsi="Palatino Linotype" w:cs="Times New Roman"/>
          <w:bCs/>
          <w:iCs/>
          <w:sz w:val="21"/>
          <w:szCs w:val="21"/>
        </w:rPr>
        <w:t xml:space="preserve"> including the conviction of one to a long sentence, besides ongoing inquiries on many by the CID</w:t>
      </w:r>
      <w:r w:rsidR="00880EE7" w:rsidRPr="00523A79">
        <w:rPr>
          <w:rFonts w:ascii="Palatino Linotype" w:hAnsi="Palatino Linotype" w:cs="Times New Roman"/>
          <w:bCs/>
          <w:iCs/>
          <w:sz w:val="21"/>
          <w:szCs w:val="21"/>
        </w:rPr>
        <w:t xml:space="preserve"> </w:t>
      </w:r>
      <w:r w:rsidRPr="00523A79">
        <w:rPr>
          <w:rFonts w:ascii="Palatino Linotype" w:hAnsi="Palatino Linotype" w:cs="Times New Roman"/>
          <w:bCs/>
          <w:iCs/>
          <w:sz w:val="21"/>
          <w:szCs w:val="21"/>
        </w:rPr>
        <w:t>more are</w:t>
      </w:r>
      <w:r w:rsidR="003A28FB" w:rsidRPr="00523A79">
        <w:rPr>
          <w:rFonts w:ascii="Palatino Linotype" w:hAnsi="Palatino Linotype" w:cs="Times New Roman"/>
          <w:bCs/>
          <w:iCs/>
          <w:sz w:val="21"/>
          <w:szCs w:val="21"/>
        </w:rPr>
        <w:t xml:space="preserve"> seen as evidence </w:t>
      </w:r>
      <w:r w:rsidR="00604BF5">
        <w:rPr>
          <w:rFonts w:ascii="Palatino Linotype" w:hAnsi="Palatino Linotype" w:cs="Times New Roman"/>
          <w:bCs/>
          <w:iCs/>
          <w:sz w:val="21"/>
          <w:szCs w:val="21"/>
        </w:rPr>
        <w:t>of</w:t>
      </w:r>
      <w:r w:rsidR="003A28FB" w:rsidRPr="00523A79">
        <w:rPr>
          <w:rFonts w:ascii="Palatino Linotype" w:hAnsi="Palatino Linotype" w:cs="Times New Roman"/>
          <w:bCs/>
          <w:iCs/>
          <w:sz w:val="21"/>
          <w:szCs w:val="21"/>
        </w:rPr>
        <w:t xml:space="preserve"> the government</w:t>
      </w:r>
      <w:r w:rsidR="00604BF5">
        <w:rPr>
          <w:rFonts w:ascii="Palatino Linotype" w:hAnsi="Palatino Linotype" w:cs="Times New Roman"/>
          <w:bCs/>
          <w:iCs/>
          <w:sz w:val="21"/>
          <w:szCs w:val="21"/>
        </w:rPr>
        <w:t>’</w:t>
      </w:r>
      <w:r w:rsidR="003A28FB" w:rsidRPr="00523A79">
        <w:rPr>
          <w:rFonts w:ascii="Palatino Linotype" w:hAnsi="Palatino Linotype" w:cs="Times New Roman"/>
          <w:bCs/>
          <w:iCs/>
          <w:sz w:val="21"/>
          <w:szCs w:val="21"/>
        </w:rPr>
        <w:t>s commit</w:t>
      </w:r>
      <w:r w:rsidR="00604BF5">
        <w:rPr>
          <w:rFonts w:ascii="Palatino Linotype" w:hAnsi="Palatino Linotype" w:cs="Times New Roman"/>
          <w:bCs/>
          <w:iCs/>
          <w:sz w:val="21"/>
          <w:szCs w:val="21"/>
        </w:rPr>
        <w:t>ment</w:t>
      </w:r>
      <w:r w:rsidR="003A28FB" w:rsidRPr="00523A79">
        <w:rPr>
          <w:rFonts w:ascii="Palatino Linotype" w:hAnsi="Palatino Linotype" w:cs="Times New Roman"/>
          <w:bCs/>
          <w:iCs/>
          <w:sz w:val="21"/>
          <w:szCs w:val="21"/>
        </w:rPr>
        <w:t xml:space="preserve"> to act on corruption</w:t>
      </w:r>
      <w:r w:rsidR="00604BF5">
        <w:rPr>
          <w:rFonts w:ascii="Palatino Linotype" w:hAnsi="Palatino Linotype" w:cs="Times New Roman"/>
          <w:bCs/>
          <w:iCs/>
          <w:sz w:val="21"/>
          <w:szCs w:val="21"/>
        </w:rPr>
        <w:t>. But</w:t>
      </w:r>
      <w:r w:rsidR="003A28FB" w:rsidRPr="00523A79">
        <w:rPr>
          <w:rFonts w:ascii="Palatino Linotype" w:hAnsi="Palatino Linotype" w:cs="Times New Roman"/>
          <w:bCs/>
          <w:iCs/>
          <w:sz w:val="21"/>
          <w:szCs w:val="21"/>
        </w:rPr>
        <w:t xml:space="preserve"> how </w:t>
      </w:r>
      <w:r w:rsidRPr="00523A79">
        <w:rPr>
          <w:rFonts w:ascii="Palatino Linotype" w:hAnsi="Palatino Linotype" w:cs="Times New Roman"/>
          <w:bCs/>
          <w:iCs/>
          <w:sz w:val="21"/>
          <w:szCs w:val="21"/>
        </w:rPr>
        <w:t xml:space="preserve">efficient </w:t>
      </w:r>
      <w:r w:rsidR="003A28FB" w:rsidRPr="00523A79">
        <w:rPr>
          <w:rFonts w:ascii="Palatino Linotype" w:hAnsi="Palatino Linotype" w:cs="Times New Roman"/>
          <w:bCs/>
          <w:iCs/>
          <w:sz w:val="21"/>
          <w:szCs w:val="21"/>
        </w:rPr>
        <w:t xml:space="preserve">the legal system </w:t>
      </w:r>
      <w:r w:rsidR="00604BF5">
        <w:rPr>
          <w:rFonts w:ascii="Palatino Linotype" w:hAnsi="Palatino Linotype" w:cs="Times New Roman"/>
          <w:bCs/>
          <w:iCs/>
          <w:sz w:val="21"/>
          <w:szCs w:val="21"/>
        </w:rPr>
        <w:t>will be</w:t>
      </w:r>
      <w:r w:rsidR="003A28FB" w:rsidRPr="00523A79">
        <w:rPr>
          <w:rFonts w:ascii="Palatino Linotype" w:hAnsi="Palatino Linotype" w:cs="Times New Roman"/>
          <w:bCs/>
          <w:iCs/>
          <w:sz w:val="21"/>
          <w:szCs w:val="21"/>
        </w:rPr>
        <w:t xml:space="preserve"> in convicting culprits </w:t>
      </w:r>
      <w:r w:rsidRPr="00523A79">
        <w:rPr>
          <w:rFonts w:ascii="Palatino Linotype" w:hAnsi="Palatino Linotype" w:cs="Times New Roman"/>
          <w:bCs/>
          <w:iCs/>
          <w:sz w:val="21"/>
          <w:szCs w:val="21"/>
        </w:rPr>
        <w:t xml:space="preserve">is </w:t>
      </w:r>
      <w:r w:rsidR="00604BF5">
        <w:rPr>
          <w:rFonts w:ascii="Palatino Linotype" w:hAnsi="Palatino Linotype" w:cs="Times New Roman"/>
          <w:bCs/>
          <w:iCs/>
          <w:sz w:val="21"/>
          <w:szCs w:val="21"/>
        </w:rPr>
        <w:t>uncertain</w:t>
      </w:r>
      <w:r w:rsidR="003A28FB" w:rsidRPr="00523A79">
        <w:rPr>
          <w:rFonts w:ascii="Palatino Linotype" w:hAnsi="Palatino Linotype" w:cs="Times New Roman"/>
          <w:bCs/>
          <w:iCs/>
          <w:sz w:val="21"/>
          <w:szCs w:val="21"/>
        </w:rPr>
        <w:t xml:space="preserve">. </w:t>
      </w:r>
      <w:r w:rsidRPr="00523A79">
        <w:rPr>
          <w:rFonts w:ascii="Palatino Linotype" w:hAnsi="Palatino Linotype" w:cs="Times New Roman"/>
          <w:bCs/>
          <w:iCs/>
          <w:sz w:val="21"/>
          <w:szCs w:val="21"/>
        </w:rPr>
        <w:t>More importantly, w</w:t>
      </w:r>
      <w:r w:rsidR="003A28FB" w:rsidRPr="00523A79">
        <w:rPr>
          <w:rFonts w:ascii="Palatino Linotype" w:hAnsi="Palatino Linotype" w:cs="Times New Roman"/>
          <w:bCs/>
          <w:iCs/>
          <w:sz w:val="21"/>
          <w:szCs w:val="21"/>
        </w:rPr>
        <w:t xml:space="preserve">hether </w:t>
      </w:r>
      <w:r w:rsidR="00604BF5">
        <w:rPr>
          <w:rFonts w:ascii="Palatino Linotype" w:hAnsi="Palatino Linotype" w:cs="Times New Roman"/>
          <w:bCs/>
          <w:iCs/>
          <w:sz w:val="21"/>
          <w:szCs w:val="21"/>
        </w:rPr>
        <w:t xml:space="preserve">the </w:t>
      </w:r>
      <w:r w:rsidR="003A28FB" w:rsidRPr="00523A79">
        <w:rPr>
          <w:rFonts w:ascii="Palatino Linotype" w:hAnsi="Palatino Linotype" w:cs="Times New Roman"/>
          <w:bCs/>
          <w:iCs/>
          <w:sz w:val="21"/>
          <w:szCs w:val="21"/>
        </w:rPr>
        <w:t xml:space="preserve">much bigger offenders still at large will be brought to justice remains another question. </w:t>
      </w:r>
    </w:p>
    <w:p w14:paraId="1AF98F48" w14:textId="77949AD4" w:rsidR="003E52F0" w:rsidRPr="003E52F0" w:rsidRDefault="00523A79" w:rsidP="00EC62A0">
      <w:pPr>
        <w:spacing w:after="120" w:line="269" w:lineRule="auto"/>
        <w:jc w:val="both"/>
        <w:rPr>
          <w:rFonts w:ascii="Palatino Linotype" w:hAnsi="Palatino Linotype" w:cs="Times New Roman"/>
          <w:bCs/>
          <w:iCs/>
          <w:sz w:val="21"/>
          <w:szCs w:val="21"/>
        </w:rPr>
      </w:pPr>
      <w:r w:rsidRPr="003E52F0">
        <w:rPr>
          <w:rFonts w:ascii="Palatino Linotype" w:hAnsi="Palatino Linotype" w:cs="Times New Roman"/>
          <w:bCs/>
          <w:iCs/>
          <w:sz w:val="21"/>
          <w:szCs w:val="21"/>
        </w:rPr>
        <w:t xml:space="preserve">Withdrawal of </w:t>
      </w:r>
      <w:r w:rsidR="00E5389F" w:rsidRPr="003E52F0">
        <w:rPr>
          <w:rFonts w:ascii="Palatino Linotype" w:hAnsi="Palatino Linotype" w:cs="Times New Roman"/>
          <w:bCs/>
          <w:iCs/>
          <w:sz w:val="21"/>
          <w:szCs w:val="21"/>
        </w:rPr>
        <w:t>perk</w:t>
      </w:r>
      <w:r w:rsidRPr="003E52F0">
        <w:rPr>
          <w:rFonts w:ascii="Palatino Linotype" w:hAnsi="Palatino Linotype" w:cs="Times New Roman"/>
          <w:bCs/>
          <w:iCs/>
          <w:sz w:val="21"/>
          <w:szCs w:val="21"/>
        </w:rPr>
        <w:t xml:space="preserve">s </w:t>
      </w:r>
      <w:r w:rsidR="003E52F0" w:rsidRPr="003E52F0">
        <w:rPr>
          <w:rFonts w:ascii="Palatino Linotype" w:hAnsi="Palatino Linotype" w:cs="Times New Roman"/>
          <w:bCs/>
          <w:iCs/>
          <w:sz w:val="21"/>
          <w:szCs w:val="21"/>
        </w:rPr>
        <w:t>for</w:t>
      </w:r>
      <w:r w:rsidRPr="003E52F0">
        <w:rPr>
          <w:rFonts w:ascii="Palatino Linotype" w:hAnsi="Palatino Linotype" w:cs="Times New Roman"/>
          <w:bCs/>
          <w:iCs/>
          <w:sz w:val="21"/>
          <w:szCs w:val="21"/>
        </w:rPr>
        <w:t xml:space="preserve"> former presidents </w:t>
      </w:r>
      <w:r w:rsidR="00E5389F" w:rsidRPr="003E52F0">
        <w:rPr>
          <w:rFonts w:ascii="Palatino Linotype" w:hAnsi="Palatino Linotype" w:cs="Times New Roman"/>
          <w:bCs/>
          <w:iCs/>
          <w:sz w:val="21"/>
          <w:szCs w:val="21"/>
        </w:rPr>
        <w:t>like huge</w:t>
      </w:r>
      <w:r w:rsidRPr="003E52F0">
        <w:rPr>
          <w:rFonts w:ascii="Palatino Linotype" w:hAnsi="Palatino Linotype" w:cs="Times New Roman"/>
          <w:bCs/>
          <w:iCs/>
          <w:sz w:val="21"/>
          <w:szCs w:val="21"/>
        </w:rPr>
        <w:t xml:space="preserve"> pensions</w:t>
      </w:r>
      <w:r w:rsidR="00604BF5" w:rsidRPr="003E52F0">
        <w:rPr>
          <w:rFonts w:ascii="Palatino Linotype" w:hAnsi="Palatino Linotype" w:cs="Times New Roman"/>
          <w:bCs/>
          <w:iCs/>
          <w:sz w:val="21"/>
          <w:szCs w:val="21"/>
        </w:rPr>
        <w:t>, although not an immediate issue</w:t>
      </w:r>
      <w:r w:rsidR="00604BF5">
        <w:rPr>
          <w:rFonts w:ascii="Palatino Linotype" w:hAnsi="Palatino Linotype" w:cs="Times New Roman"/>
          <w:bCs/>
          <w:iCs/>
          <w:sz w:val="21"/>
          <w:szCs w:val="21"/>
        </w:rPr>
        <w:t>,</w:t>
      </w:r>
      <w:r w:rsidR="00E5389F" w:rsidRPr="003E52F0">
        <w:rPr>
          <w:rFonts w:ascii="Palatino Linotype" w:hAnsi="Palatino Linotype" w:cs="Times New Roman"/>
          <w:bCs/>
          <w:iCs/>
          <w:sz w:val="21"/>
          <w:szCs w:val="21"/>
        </w:rPr>
        <w:t xml:space="preserve"> is a</w:t>
      </w:r>
      <w:r w:rsidR="003E52F0" w:rsidRPr="003E52F0">
        <w:rPr>
          <w:rFonts w:ascii="Palatino Linotype" w:hAnsi="Palatino Linotype" w:cs="Times New Roman"/>
          <w:bCs/>
          <w:iCs/>
          <w:sz w:val="21"/>
          <w:szCs w:val="21"/>
        </w:rPr>
        <w:t>mong</w:t>
      </w:r>
      <w:r w:rsidR="00E5389F" w:rsidRPr="003E52F0">
        <w:rPr>
          <w:rFonts w:ascii="Palatino Linotype" w:hAnsi="Palatino Linotype" w:cs="Times New Roman"/>
          <w:bCs/>
          <w:iCs/>
          <w:sz w:val="21"/>
          <w:szCs w:val="21"/>
        </w:rPr>
        <w:t xml:space="preserve"> measure</w:t>
      </w:r>
      <w:r w:rsidR="003E52F0" w:rsidRPr="003E52F0">
        <w:rPr>
          <w:rFonts w:ascii="Palatino Linotype" w:hAnsi="Palatino Linotype" w:cs="Times New Roman"/>
          <w:bCs/>
          <w:iCs/>
          <w:sz w:val="21"/>
          <w:szCs w:val="21"/>
        </w:rPr>
        <w:t>s</w:t>
      </w:r>
      <w:r w:rsidR="00E5389F" w:rsidRPr="003E52F0">
        <w:rPr>
          <w:rFonts w:ascii="Palatino Linotype" w:hAnsi="Palatino Linotype" w:cs="Times New Roman"/>
          <w:bCs/>
          <w:iCs/>
          <w:sz w:val="21"/>
          <w:szCs w:val="21"/>
        </w:rPr>
        <w:t xml:space="preserve"> fac</w:t>
      </w:r>
      <w:r w:rsidR="00604BF5">
        <w:rPr>
          <w:rFonts w:ascii="Palatino Linotype" w:hAnsi="Palatino Linotype" w:cs="Times New Roman"/>
          <w:bCs/>
          <w:iCs/>
          <w:sz w:val="21"/>
          <w:szCs w:val="21"/>
        </w:rPr>
        <w:t>ing</w:t>
      </w:r>
      <w:r w:rsidR="00E5389F" w:rsidRPr="003E52F0">
        <w:rPr>
          <w:rFonts w:ascii="Palatino Linotype" w:hAnsi="Palatino Linotype" w:cs="Times New Roman"/>
          <w:bCs/>
          <w:iCs/>
          <w:sz w:val="21"/>
          <w:szCs w:val="21"/>
        </w:rPr>
        <w:t xml:space="preserve"> constitutional hurdles. But more action is ex</w:t>
      </w:r>
      <w:r w:rsidR="008E780B" w:rsidRPr="003E52F0">
        <w:rPr>
          <w:rFonts w:ascii="Palatino Linotype" w:hAnsi="Palatino Linotype" w:cs="Times New Roman"/>
          <w:bCs/>
          <w:iCs/>
          <w:sz w:val="21"/>
          <w:szCs w:val="21"/>
        </w:rPr>
        <w:t>p</w:t>
      </w:r>
      <w:r w:rsidR="00E5389F" w:rsidRPr="003E52F0">
        <w:rPr>
          <w:rFonts w:ascii="Palatino Linotype" w:hAnsi="Palatino Linotype" w:cs="Times New Roman"/>
          <w:bCs/>
          <w:iCs/>
          <w:sz w:val="21"/>
          <w:szCs w:val="21"/>
        </w:rPr>
        <w:t>ected of</w:t>
      </w:r>
      <w:r w:rsidR="003A28FB" w:rsidRPr="003E52F0">
        <w:rPr>
          <w:rFonts w:ascii="Palatino Linotype" w:hAnsi="Palatino Linotype" w:cs="Times New Roman"/>
          <w:bCs/>
          <w:iCs/>
          <w:sz w:val="21"/>
          <w:szCs w:val="21"/>
        </w:rPr>
        <w:t xml:space="preserve"> the government </w:t>
      </w:r>
      <w:r w:rsidR="003E52F0" w:rsidRPr="003E52F0">
        <w:rPr>
          <w:rFonts w:ascii="Palatino Linotype" w:hAnsi="Palatino Linotype" w:cs="Times New Roman"/>
          <w:bCs/>
          <w:iCs/>
          <w:sz w:val="21"/>
          <w:szCs w:val="21"/>
        </w:rPr>
        <w:t>against</w:t>
      </w:r>
      <w:r w:rsidR="003A28FB" w:rsidRPr="003E52F0">
        <w:rPr>
          <w:rFonts w:ascii="Palatino Linotype" w:hAnsi="Palatino Linotype" w:cs="Times New Roman"/>
          <w:bCs/>
          <w:iCs/>
          <w:sz w:val="21"/>
          <w:szCs w:val="21"/>
        </w:rPr>
        <w:t xml:space="preserve"> corruption. </w:t>
      </w:r>
      <w:r w:rsidR="008E780B" w:rsidRPr="003E52F0">
        <w:rPr>
          <w:rFonts w:ascii="Palatino Linotype" w:hAnsi="Palatino Linotype" w:cs="Times New Roman"/>
          <w:bCs/>
          <w:iCs/>
          <w:sz w:val="21"/>
          <w:szCs w:val="21"/>
        </w:rPr>
        <w:t xml:space="preserve">There is </w:t>
      </w:r>
      <w:r w:rsidR="003E52F0" w:rsidRPr="003E52F0">
        <w:rPr>
          <w:rFonts w:ascii="Palatino Linotype" w:hAnsi="Palatino Linotype" w:cs="Times New Roman"/>
          <w:bCs/>
          <w:iCs/>
          <w:sz w:val="21"/>
          <w:szCs w:val="21"/>
        </w:rPr>
        <w:t>faith</w:t>
      </w:r>
      <w:r w:rsidR="008E780B" w:rsidRPr="003E52F0">
        <w:rPr>
          <w:rFonts w:ascii="Palatino Linotype" w:hAnsi="Palatino Linotype" w:cs="Times New Roman"/>
          <w:bCs/>
          <w:iCs/>
          <w:sz w:val="21"/>
          <w:szCs w:val="21"/>
        </w:rPr>
        <w:t xml:space="preserve"> that government party politicians have not indulged in financial corruption, but questions </w:t>
      </w:r>
      <w:r w:rsidR="003E52F0" w:rsidRPr="003E52F0">
        <w:rPr>
          <w:rFonts w:ascii="Palatino Linotype" w:hAnsi="Palatino Linotype" w:cs="Times New Roman"/>
          <w:bCs/>
          <w:iCs/>
          <w:sz w:val="21"/>
          <w:szCs w:val="21"/>
        </w:rPr>
        <w:t>have arisen</w:t>
      </w:r>
      <w:r w:rsidR="008E780B" w:rsidRPr="003E52F0">
        <w:rPr>
          <w:rFonts w:ascii="Palatino Linotype" w:hAnsi="Palatino Linotype" w:cs="Times New Roman"/>
          <w:bCs/>
          <w:iCs/>
          <w:sz w:val="21"/>
          <w:szCs w:val="21"/>
        </w:rPr>
        <w:t xml:space="preserve"> about </w:t>
      </w:r>
      <w:r w:rsidR="003E52F0" w:rsidRPr="003E52F0">
        <w:rPr>
          <w:rFonts w:ascii="Palatino Linotype" w:hAnsi="Palatino Linotype" w:cs="Times New Roman"/>
          <w:bCs/>
          <w:iCs/>
          <w:sz w:val="21"/>
          <w:szCs w:val="21"/>
        </w:rPr>
        <w:t>a</w:t>
      </w:r>
      <w:r w:rsidR="008E780B" w:rsidRPr="003E52F0">
        <w:rPr>
          <w:rFonts w:ascii="Palatino Linotype" w:hAnsi="Palatino Linotype" w:cs="Times New Roman"/>
          <w:bCs/>
          <w:iCs/>
          <w:sz w:val="21"/>
          <w:szCs w:val="21"/>
        </w:rPr>
        <w:t xml:space="preserve">ppointment of persons with conflicting interests to key positions. </w:t>
      </w:r>
    </w:p>
    <w:p w14:paraId="72FA707B" w14:textId="13EBC56E" w:rsidR="003E52F0" w:rsidRPr="003E52F0" w:rsidRDefault="00953A39" w:rsidP="00EC62A0">
      <w:pPr>
        <w:spacing w:after="120" w:line="269" w:lineRule="auto"/>
        <w:jc w:val="both"/>
        <w:rPr>
          <w:rFonts w:ascii="Palatino Linotype" w:hAnsi="Palatino Linotype" w:cs="Times New Roman"/>
          <w:bCs/>
          <w:iCs/>
          <w:sz w:val="21"/>
          <w:szCs w:val="21"/>
        </w:rPr>
      </w:pPr>
      <w:r>
        <w:rPr>
          <w:rFonts w:ascii="Palatino Linotype" w:hAnsi="Palatino Linotype" w:cs="Times New Roman"/>
          <w:bCs/>
          <w:iCs/>
          <w:sz w:val="21"/>
          <w:szCs w:val="21"/>
        </w:rPr>
        <w:t>P</w:t>
      </w:r>
      <w:r w:rsidR="003E52F0" w:rsidRPr="003E52F0">
        <w:rPr>
          <w:rFonts w:ascii="Palatino Linotype" w:hAnsi="Palatino Linotype" w:cs="Times New Roman"/>
          <w:bCs/>
          <w:iCs/>
          <w:sz w:val="21"/>
          <w:szCs w:val="21"/>
        </w:rPr>
        <w:t xml:space="preserve">ursuit of the Report of the Commission of Inquiry into </w:t>
      </w:r>
      <w:r w:rsidR="00E9760D">
        <w:rPr>
          <w:rFonts w:ascii="Palatino Linotype" w:hAnsi="Palatino Linotype" w:cs="Times New Roman"/>
          <w:bCs/>
          <w:iCs/>
          <w:sz w:val="21"/>
          <w:szCs w:val="21"/>
        </w:rPr>
        <w:t>t</w:t>
      </w:r>
      <w:r w:rsidR="003E52F0" w:rsidRPr="003E52F0">
        <w:rPr>
          <w:rFonts w:ascii="Palatino Linotype" w:hAnsi="Palatino Linotype" w:cs="Times New Roman"/>
          <w:bCs/>
          <w:iCs/>
          <w:sz w:val="21"/>
          <w:szCs w:val="21"/>
        </w:rPr>
        <w:t xml:space="preserve">orture </w:t>
      </w:r>
      <w:r w:rsidR="00E9760D">
        <w:rPr>
          <w:rFonts w:ascii="Palatino Linotype" w:hAnsi="Palatino Linotype" w:cs="Times New Roman"/>
          <w:bCs/>
          <w:iCs/>
          <w:sz w:val="21"/>
          <w:szCs w:val="21"/>
        </w:rPr>
        <w:t>c</w:t>
      </w:r>
      <w:r w:rsidR="003E52F0" w:rsidRPr="003E52F0">
        <w:rPr>
          <w:rFonts w:ascii="Palatino Linotype" w:hAnsi="Palatino Linotype" w:cs="Times New Roman"/>
          <w:bCs/>
          <w:iCs/>
          <w:sz w:val="21"/>
          <w:szCs w:val="21"/>
        </w:rPr>
        <w:t xml:space="preserve">hambers at the Batalanda Housing Scheme </w:t>
      </w:r>
      <w:r w:rsidR="003E52F0">
        <w:rPr>
          <w:rFonts w:ascii="Palatino Linotype" w:hAnsi="Palatino Linotype" w:cs="Times New Roman"/>
          <w:bCs/>
          <w:iCs/>
          <w:sz w:val="21"/>
          <w:szCs w:val="21"/>
        </w:rPr>
        <w:t>is</w:t>
      </w:r>
      <w:r w:rsidR="003E52F0" w:rsidRPr="003E52F0">
        <w:rPr>
          <w:rFonts w:ascii="Palatino Linotype" w:hAnsi="Palatino Linotype" w:cs="Times New Roman"/>
          <w:bCs/>
          <w:iCs/>
          <w:sz w:val="21"/>
          <w:szCs w:val="21"/>
        </w:rPr>
        <w:t xml:space="preserve"> an election pledge </w:t>
      </w:r>
      <w:r w:rsidR="00604BF5">
        <w:rPr>
          <w:rFonts w:ascii="Palatino Linotype" w:hAnsi="Palatino Linotype" w:cs="Times New Roman"/>
          <w:bCs/>
          <w:iCs/>
          <w:sz w:val="21"/>
          <w:szCs w:val="21"/>
        </w:rPr>
        <w:t>motivated</w:t>
      </w:r>
      <w:r w:rsidR="003E52F0" w:rsidRPr="003E52F0">
        <w:rPr>
          <w:rFonts w:ascii="Palatino Linotype" w:hAnsi="Palatino Linotype" w:cs="Times New Roman"/>
          <w:bCs/>
          <w:iCs/>
          <w:sz w:val="21"/>
          <w:szCs w:val="21"/>
        </w:rPr>
        <w:t xml:space="preserve"> by the victims </w:t>
      </w:r>
      <w:r w:rsidR="00E70795">
        <w:rPr>
          <w:rFonts w:ascii="Palatino Linotype" w:hAnsi="Palatino Linotype" w:cs="Times New Roman"/>
          <w:bCs/>
          <w:iCs/>
          <w:sz w:val="21"/>
          <w:szCs w:val="21"/>
        </w:rPr>
        <w:t>being</w:t>
      </w:r>
      <w:r w:rsidR="003E52F0" w:rsidRPr="003E52F0">
        <w:rPr>
          <w:rFonts w:ascii="Palatino Linotype" w:hAnsi="Palatino Linotype" w:cs="Times New Roman"/>
          <w:bCs/>
          <w:iCs/>
          <w:sz w:val="21"/>
          <w:szCs w:val="21"/>
        </w:rPr>
        <w:t xml:space="preserve"> </w:t>
      </w:r>
      <w:r w:rsidR="003E52F0">
        <w:rPr>
          <w:rFonts w:ascii="Palatino Linotype" w:hAnsi="Palatino Linotype" w:cs="Times New Roman"/>
          <w:bCs/>
          <w:iCs/>
          <w:sz w:val="21"/>
          <w:szCs w:val="21"/>
        </w:rPr>
        <w:t xml:space="preserve">either </w:t>
      </w:r>
      <w:r w:rsidR="003E52F0" w:rsidRPr="003E52F0">
        <w:rPr>
          <w:rFonts w:ascii="Palatino Linotype" w:hAnsi="Palatino Linotype" w:cs="Times New Roman"/>
          <w:bCs/>
          <w:iCs/>
          <w:sz w:val="21"/>
          <w:szCs w:val="21"/>
        </w:rPr>
        <w:t xml:space="preserve">members or </w:t>
      </w:r>
      <w:r w:rsidR="003E52F0">
        <w:rPr>
          <w:rFonts w:ascii="Palatino Linotype" w:hAnsi="Palatino Linotype" w:cs="Times New Roman"/>
          <w:bCs/>
          <w:iCs/>
          <w:sz w:val="21"/>
          <w:szCs w:val="21"/>
        </w:rPr>
        <w:t>alleged</w:t>
      </w:r>
      <w:r w:rsidR="003E52F0" w:rsidRPr="003E52F0">
        <w:rPr>
          <w:rFonts w:ascii="Palatino Linotype" w:hAnsi="Palatino Linotype" w:cs="Times New Roman"/>
          <w:bCs/>
          <w:iCs/>
          <w:sz w:val="21"/>
          <w:szCs w:val="21"/>
        </w:rPr>
        <w:t xml:space="preserve"> supporters of the JVP. </w:t>
      </w:r>
      <w:r w:rsidR="00E70795">
        <w:rPr>
          <w:rFonts w:ascii="Palatino Linotype" w:hAnsi="Palatino Linotype" w:cs="Times New Roman"/>
          <w:bCs/>
          <w:iCs/>
          <w:sz w:val="21"/>
          <w:szCs w:val="21"/>
        </w:rPr>
        <w:t>The</w:t>
      </w:r>
      <w:r w:rsidR="003E52F0" w:rsidRPr="003E52F0">
        <w:rPr>
          <w:rFonts w:ascii="Palatino Linotype" w:hAnsi="Palatino Linotype" w:cs="Times New Roman"/>
          <w:bCs/>
          <w:iCs/>
          <w:sz w:val="21"/>
          <w:szCs w:val="21"/>
        </w:rPr>
        <w:t xml:space="preserve"> report</w:t>
      </w:r>
      <w:r w:rsidR="00E70795">
        <w:rPr>
          <w:rFonts w:ascii="Palatino Linotype" w:hAnsi="Palatino Linotype" w:cs="Times New Roman"/>
          <w:bCs/>
          <w:iCs/>
          <w:sz w:val="21"/>
          <w:szCs w:val="21"/>
        </w:rPr>
        <w:t xml:space="preserve"> </w:t>
      </w:r>
      <w:r w:rsidR="003E52F0">
        <w:rPr>
          <w:rFonts w:ascii="Palatino Linotype" w:hAnsi="Palatino Linotype" w:cs="Times New Roman"/>
          <w:bCs/>
          <w:iCs/>
          <w:sz w:val="21"/>
          <w:szCs w:val="21"/>
        </w:rPr>
        <w:t>names</w:t>
      </w:r>
      <w:r w:rsidR="003E52F0" w:rsidRPr="003E52F0">
        <w:rPr>
          <w:rFonts w:ascii="Palatino Linotype" w:hAnsi="Palatino Linotype" w:cs="Times New Roman"/>
          <w:bCs/>
          <w:iCs/>
          <w:sz w:val="21"/>
          <w:szCs w:val="21"/>
        </w:rPr>
        <w:t xml:space="preserve"> some </w:t>
      </w:r>
      <w:r w:rsidR="003E52F0">
        <w:rPr>
          <w:rFonts w:ascii="Palatino Linotype" w:hAnsi="Palatino Linotype" w:cs="Times New Roman"/>
          <w:bCs/>
          <w:iCs/>
          <w:sz w:val="21"/>
          <w:szCs w:val="21"/>
        </w:rPr>
        <w:t>likely offenders</w:t>
      </w:r>
      <w:r w:rsidR="003E52F0" w:rsidRPr="003E52F0">
        <w:rPr>
          <w:rFonts w:ascii="Palatino Linotype" w:hAnsi="Palatino Linotype" w:cs="Times New Roman"/>
          <w:bCs/>
          <w:iCs/>
          <w:sz w:val="21"/>
          <w:szCs w:val="21"/>
        </w:rPr>
        <w:t xml:space="preserve"> </w:t>
      </w:r>
      <w:r w:rsidR="00E70795">
        <w:rPr>
          <w:rFonts w:ascii="Palatino Linotype" w:hAnsi="Palatino Linotype" w:cs="Times New Roman"/>
          <w:bCs/>
          <w:iCs/>
          <w:sz w:val="21"/>
          <w:szCs w:val="21"/>
        </w:rPr>
        <w:t xml:space="preserve">while </w:t>
      </w:r>
      <w:r w:rsidR="003E52F0" w:rsidRPr="003E52F0">
        <w:rPr>
          <w:rFonts w:ascii="Palatino Linotype" w:hAnsi="Palatino Linotype" w:cs="Times New Roman"/>
          <w:bCs/>
          <w:iCs/>
          <w:sz w:val="21"/>
          <w:szCs w:val="21"/>
        </w:rPr>
        <w:t xml:space="preserve">annexes with the </w:t>
      </w:r>
      <w:r w:rsidR="003E52F0">
        <w:rPr>
          <w:rFonts w:ascii="Palatino Linotype" w:hAnsi="Palatino Linotype" w:cs="Times New Roman"/>
          <w:bCs/>
          <w:iCs/>
          <w:sz w:val="21"/>
          <w:szCs w:val="21"/>
        </w:rPr>
        <w:t>full</w:t>
      </w:r>
      <w:r w:rsidR="003E52F0" w:rsidRPr="003E52F0">
        <w:rPr>
          <w:rFonts w:ascii="Palatino Linotype" w:hAnsi="Palatino Linotype" w:cs="Times New Roman"/>
          <w:bCs/>
          <w:iCs/>
          <w:sz w:val="21"/>
          <w:szCs w:val="21"/>
        </w:rPr>
        <w:t xml:space="preserve"> list of names </w:t>
      </w:r>
      <w:r>
        <w:rPr>
          <w:rFonts w:ascii="Palatino Linotype" w:hAnsi="Palatino Linotype" w:cs="Times New Roman"/>
          <w:bCs/>
          <w:iCs/>
          <w:sz w:val="21"/>
          <w:szCs w:val="21"/>
        </w:rPr>
        <w:t>are</w:t>
      </w:r>
      <w:r w:rsidR="003E52F0" w:rsidRPr="003E52F0">
        <w:rPr>
          <w:rFonts w:ascii="Palatino Linotype" w:hAnsi="Palatino Linotype" w:cs="Times New Roman"/>
          <w:bCs/>
          <w:iCs/>
          <w:sz w:val="21"/>
          <w:szCs w:val="21"/>
        </w:rPr>
        <w:t xml:space="preserve"> </w:t>
      </w:r>
      <w:r>
        <w:rPr>
          <w:rFonts w:ascii="Palatino Linotype" w:hAnsi="Palatino Linotype" w:cs="Times New Roman"/>
          <w:bCs/>
          <w:iCs/>
          <w:sz w:val="21"/>
          <w:szCs w:val="21"/>
        </w:rPr>
        <w:t>withheld</w:t>
      </w:r>
      <w:r w:rsidR="003E52F0" w:rsidRPr="003E52F0">
        <w:rPr>
          <w:rFonts w:ascii="Palatino Linotype" w:hAnsi="Palatino Linotype" w:cs="Times New Roman"/>
          <w:bCs/>
          <w:iCs/>
          <w:sz w:val="21"/>
          <w:szCs w:val="21"/>
        </w:rPr>
        <w:t xml:space="preserve"> until 2030 </w:t>
      </w:r>
      <w:r w:rsidR="00E70795">
        <w:rPr>
          <w:rFonts w:ascii="Palatino Linotype" w:hAnsi="Palatino Linotype" w:cs="Times New Roman"/>
          <w:bCs/>
          <w:iCs/>
          <w:sz w:val="21"/>
          <w:szCs w:val="21"/>
        </w:rPr>
        <w:t xml:space="preserve">as </w:t>
      </w:r>
      <w:r>
        <w:rPr>
          <w:rFonts w:ascii="Palatino Linotype" w:hAnsi="Palatino Linotype" w:cs="Times New Roman"/>
          <w:bCs/>
          <w:iCs/>
          <w:sz w:val="21"/>
          <w:szCs w:val="21"/>
        </w:rPr>
        <w:t>decided by</w:t>
      </w:r>
      <w:r w:rsidR="003E52F0" w:rsidRPr="003E52F0">
        <w:rPr>
          <w:rFonts w:ascii="Palatino Linotype" w:hAnsi="Palatino Linotype" w:cs="Times New Roman"/>
          <w:bCs/>
          <w:iCs/>
          <w:sz w:val="21"/>
          <w:szCs w:val="21"/>
        </w:rPr>
        <w:t xml:space="preserve"> </w:t>
      </w:r>
      <w:r w:rsidR="00E9760D">
        <w:rPr>
          <w:rFonts w:ascii="Palatino Linotype" w:hAnsi="Palatino Linotype" w:cs="Times New Roman"/>
          <w:bCs/>
          <w:iCs/>
          <w:sz w:val="21"/>
          <w:szCs w:val="21"/>
        </w:rPr>
        <w:t>P</w:t>
      </w:r>
      <w:r w:rsidR="003E52F0" w:rsidRPr="003E52F0">
        <w:rPr>
          <w:rFonts w:ascii="Palatino Linotype" w:hAnsi="Palatino Linotype" w:cs="Times New Roman"/>
          <w:bCs/>
          <w:iCs/>
          <w:sz w:val="21"/>
          <w:szCs w:val="21"/>
        </w:rPr>
        <w:t xml:space="preserve">resident Chandrika Kumaratunga, </w:t>
      </w:r>
      <w:r w:rsidR="003E52F0" w:rsidRPr="003E52F0">
        <w:rPr>
          <w:rFonts w:ascii="Palatino Linotype" w:hAnsi="Palatino Linotype" w:cs="Times New Roman"/>
          <w:bCs/>
          <w:iCs/>
          <w:sz w:val="21"/>
          <w:szCs w:val="21"/>
        </w:rPr>
        <w:lastRenderedPageBreak/>
        <w:t>who commissioned the report in 1995</w:t>
      </w:r>
      <w:r w:rsidR="003E52F0">
        <w:rPr>
          <w:rFonts w:ascii="Palatino Linotype" w:hAnsi="Palatino Linotype" w:cs="Times New Roman"/>
          <w:bCs/>
          <w:iCs/>
          <w:sz w:val="21"/>
          <w:szCs w:val="21"/>
        </w:rPr>
        <w:t>,</w:t>
      </w:r>
      <w:r w:rsidR="003E52F0" w:rsidRPr="003E52F0">
        <w:rPr>
          <w:rFonts w:ascii="Palatino Linotype" w:hAnsi="Palatino Linotype" w:cs="Times New Roman"/>
          <w:bCs/>
          <w:iCs/>
          <w:sz w:val="21"/>
          <w:szCs w:val="21"/>
        </w:rPr>
        <w:t xml:space="preserve"> received </w:t>
      </w:r>
      <w:r w:rsidR="003E52F0">
        <w:rPr>
          <w:rFonts w:ascii="Palatino Linotype" w:hAnsi="Palatino Linotype" w:cs="Times New Roman"/>
          <w:bCs/>
          <w:iCs/>
          <w:sz w:val="21"/>
          <w:szCs w:val="21"/>
        </w:rPr>
        <w:t>it</w:t>
      </w:r>
      <w:r w:rsidR="003E52F0" w:rsidRPr="003E52F0">
        <w:rPr>
          <w:rFonts w:ascii="Palatino Linotype" w:hAnsi="Palatino Linotype" w:cs="Times New Roman"/>
          <w:bCs/>
          <w:iCs/>
          <w:sz w:val="21"/>
          <w:szCs w:val="21"/>
        </w:rPr>
        <w:t xml:space="preserve"> in 1998</w:t>
      </w:r>
      <w:r w:rsidR="003E52F0">
        <w:rPr>
          <w:rFonts w:ascii="Palatino Linotype" w:hAnsi="Palatino Linotype" w:cs="Times New Roman"/>
          <w:bCs/>
          <w:iCs/>
          <w:sz w:val="21"/>
          <w:szCs w:val="21"/>
        </w:rPr>
        <w:t>,</w:t>
      </w:r>
      <w:r w:rsidR="003E52F0" w:rsidRPr="003E52F0">
        <w:rPr>
          <w:rFonts w:ascii="Palatino Linotype" w:hAnsi="Palatino Linotype" w:cs="Times New Roman"/>
          <w:bCs/>
          <w:iCs/>
          <w:sz w:val="21"/>
          <w:szCs w:val="21"/>
        </w:rPr>
        <w:t xml:space="preserve"> published </w:t>
      </w:r>
      <w:r w:rsidR="003E52F0">
        <w:rPr>
          <w:rFonts w:ascii="Palatino Linotype" w:hAnsi="Palatino Linotype" w:cs="Times New Roman"/>
          <w:bCs/>
          <w:iCs/>
          <w:sz w:val="21"/>
          <w:szCs w:val="21"/>
        </w:rPr>
        <w:t xml:space="preserve">it </w:t>
      </w:r>
      <w:r w:rsidR="003E52F0" w:rsidRPr="003E52F0">
        <w:rPr>
          <w:rFonts w:ascii="Palatino Linotype" w:hAnsi="Palatino Linotype" w:cs="Times New Roman"/>
          <w:bCs/>
          <w:iCs/>
          <w:sz w:val="21"/>
          <w:szCs w:val="21"/>
        </w:rPr>
        <w:t xml:space="preserve">in 2000 </w:t>
      </w:r>
      <w:r w:rsidR="003E52F0">
        <w:rPr>
          <w:rFonts w:ascii="Palatino Linotype" w:hAnsi="Palatino Linotype" w:cs="Times New Roman"/>
          <w:bCs/>
          <w:iCs/>
          <w:sz w:val="21"/>
          <w:szCs w:val="21"/>
        </w:rPr>
        <w:t>with no further</w:t>
      </w:r>
      <w:r w:rsidR="003E52F0" w:rsidRPr="003E52F0">
        <w:rPr>
          <w:rFonts w:ascii="Palatino Linotype" w:hAnsi="Palatino Linotype" w:cs="Times New Roman"/>
          <w:bCs/>
          <w:iCs/>
          <w:sz w:val="21"/>
          <w:szCs w:val="21"/>
        </w:rPr>
        <w:t xml:space="preserve"> </w:t>
      </w:r>
      <w:r w:rsidR="00E70795">
        <w:rPr>
          <w:rFonts w:ascii="Palatino Linotype" w:hAnsi="Palatino Linotype" w:cs="Times New Roman"/>
          <w:bCs/>
          <w:iCs/>
          <w:sz w:val="21"/>
          <w:szCs w:val="21"/>
        </w:rPr>
        <w:t>action</w:t>
      </w:r>
      <w:r w:rsidR="003E52F0" w:rsidRPr="003E52F0">
        <w:rPr>
          <w:rFonts w:ascii="Palatino Linotype" w:hAnsi="Palatino Linotype" w:cs="Times New Roman"/>
          <w:bCs/>
          <w:iCs/>
          <w:sz w:val="21"/>
          <w:szCs w:val="21"/>
        </w:rPr>
        <w:t xml:space="preserve">. </w:t>
      </w:r>
      <w:r w:rsidR="001A58B0">
        <w:rPr>
          <w:rFonts w:ascii="Palatino Linotype" w:hAnsi="Palatino Linotype" w:cs="Times New Roman"/>
          <w:bCs/>
          <w:iCs/>
          <w:sz w:val="21"/>
          <w:szCs w:val="21"/>
        </w:rPr>
        <w:t>A</w:t>
      </w:r>
      <w:r w:rsidR="003E52F0" w:rsidRPr="003E52F0">
        <w:rPr>
          <w:rFonts w:ascii="Palatino Linotype" w:hAnsi="Palatino Linotype" w:cs="Times New Roman"/>
          <w:bCs/>
          <w:iCs/>
          <w:sz w:val="21"/>
          <w:szCs w:val="21"/>
        </w:rPr>
        <w:t xml:space="preserve">cting on the report itself </w:t>
      </w:r>
      <w:r>
        <w:rPr>
          <w:rFonts w:ascii="Palatino Linotype" w:hAnsi="Palatino Linotype" w:cs="Times New Roman"/>
          <w:bCs/>
          <w:iCs/>
          <w:sz w:val="21"/>
          <w:szCs w:val="21"/>
        </w:rPr>
        <w:t>is</w:t>
      </w:r>
      <w:r w:rsidR="003E52F0" w:rsidRPr="003E52F0">
        <w:rPr>
          <w:rFonts w:ascii="Palatino Linotype" w:hAnsi="Palatino Linotype" w:cs="Times New Roman"/>
          <w:bCs/>
          <w:iCs/>
          <w:sz w:val="21"/>
          <w:szCs w:val="21"/>
        </w:rPr>
        <w:t xml:space="preserve"> a double-edged sword for the JVP as it </w:t>
      </w:r>
      <w:r w:rsidR="00E70795">
        <w:rPr>
          <w:rFonts w:ascii="Palatino Linotype" w:hAnsi="Palatino Linotype" w:cs="Times New Roman"/>
          <w:bCs/>
          <w:iCs/>
          <w:sz w:val="21"/>
          <w:szCs w:val="21"/>
        </w:rPr>
        <w:t>could</w:t>
      </w:r>
      <w:r w:rsidR="003E52F0" w:rsidRPr="003E52F0">
        <w:rPr>
          <w:rFonts w:ascii="Palatino Linotype" w:hAnsi="Palatino Linotype" w:cs="Times New Roman"/>
          <w:bCs/>
          <w:iCs/>
          <w:sz w:val="21"/>
          <w:szCs w:val="21"/>
        </w:rPr>
        <w:t xml:space="preserve"> open up of a can of worms, </w:t>
      </w:r>
      <w:r w:rsidR="00E70795">
        <w:rPr>
          <w:rFonts w:ascii="Palatino Linotype" w:hAnsi="Palatino Linotype" w:cs="Times New Roman"/>
          <w:bCs/>
          <w:iCs/>
          <w:sz w:val="21"/>
          <w:szCs w:val="21"/>
        </w:rPr>
        <w:t>since</w:t>
      </w:r>
      <w:r w:rsidR="003E52F0" w:rsidRPr="003E52F0">
        <w:rPr>
          <w:rFonts w:ascii="Palatino Linotype" w:hAnsi="Palatino Linotype" w:cs="Times New Roman"/>
          <w:bCs/>
          <w:iCs/>
          <w:sz w:val="21"/>
          <w:szCs w:val="21"/>
        </w:rPr>
        <w:t xml:space="preserve"> the JVP too </w:t>
      </w:r>
      <w:r w:rsidR="00604BF5">
        <w:rPr>
          <w:rFonts w:ascii="Palatino Linotype" w:hAnsi="Palatino Linotype" w:cs="Times New Roman"/>
          <w:bCs/>
          <w:iCs/>
          <w:sz w:val="21"/>
          <w:szCs w:val="21"/>
        </w:rPr>
        <w:t>indulged in</w:t>
      </w:r>
      <w:r w:rsidR="003E52F0" w:rsidRPr="003E52F0">
        <w:rPr>
          <w:rFonts w:ascii="Palatino Linotype" w:hAnsi="Palatino Linotype" w:cs="Times New Roman"/>
          <w:bCs/>
          <w:iCs/>
          <w:sz w:val="21"/>
          <w:szCs w:val="21"/>
        </w:rPr>
        <w:t xml:space="preserve"> criminal violence and targeted killing of rivals</w:t>
      </w:r>
      <w:r>
        <w:rPr>
          <w:rFonts w:ascii="Palatino Linotype" w:hAnsi="Palatino Linotype" w:cs="Times New Roman"/>
          <w:bCs/>
          <w:iCs/>
          <w:sz w:val="21"/>
          <w:szCs w:val="21"/>
        </w:rPr>
        <w:t xml:space="preserve"> </w:t>
      </w:r>
      <w:r w:rsidR="00604BF5">
        <w:rPr>
          <w:rFonts w:ascii="Palatino Linotype" w:hAnsi="Palatino Linotype" w:cs="Times New Roman"/>
          <w:bCs/>
          <w:iCs/>
          <w:sz w:val="21"/>
          <w:szCs w:val="21"/>
        </w:rPr>
        <w:t>so that</w:t>
      </w:r>
      <w:r>
        <w:rPr>
          <w:rFonts w:ascii="Palatino Linotype" w:hAnsi="Palatino Linotype" w:cs="Times New Roman"/>
          <w:bCs/>
          <w:iCs/>
          <w:sz w:val="21"/>
          <w:szCs w:val="21"/>
        </w:rPr>
        <w:t xml:space="preserve"> the</w:t>
      </w:r>
      <w:r w:rsidR="003E52F0" w:rsidRPr="003E52F0">
        <w:rPr>
          <w:rFonts w:ascii="Palatino Linotype" w:hAnsi="Palatino Linotype" w:cs="Times New Roman"/>
          <w:bCs/>
          <w:iCs/>
          <w:sz w:val="21"/>
          <w:szCs w:val="21"/>
        </w:rPr>
        <w:t xml:space="preserve"> net outcome could turn tables on </w:t>
      </w:r>
      <w:r>
        <w:rPr>
          <w:rFonts w:ascii="Palatino Linotype" w:hAnsi="Palatino Linotype" w:cs="Times New Roman"/>
          <w:bCs/>
          <w:iCs/>
          <w:sz w:val="21"/>
          <w:szCs w:val="21"/>
        </w:rPr>
        <w:t>the JVP</w:t>
      </w:r>
      <w:r w:rsidR="003E52F0" w:rsidRPr="003E52F0">
        <w:rPr>
          <w:rFonts w:ascii="Palatino Linotype" w:hAnsi="Palatino Linotype" w:cs="Times New Roman"/>
          <w:bCs/>
          <w:iCs/>
          <w:sz w:val="21"/>
          <w:szCs w:val="21"/>
        </w:rPr>
        <w:t>.</w:t>
      </w:r>
    </w:p>
    <w:p w14:paraId="0CBA08C9" w14:textId="2DA8B9BF" w:rsidR="003E52F0" w:rsidRPr="003E52F0" w:rsidRDefault="00B31629" w:rsidP="00EC62A0">
      <w:pPr>
        <w:spacing w:after="120" w:line="269" w:lineRule="auto"/>
        <w:jc w:val="both"/>
        <w:rPr>
          <w:rFonts w:ascii="Palatino Linotype" w:hAnsi="Palatino Linotype" w:cs="Times New Roman"/>
          <w:bCs/>
          <w:iCs/>
          <w:sz w:val="21"/>
          <w:szCs w:val="21"/>
        </w:rPr>
      </w:pPr>
      <w:r w:rsidRPr="00B31629">
        <w:rPr>
          <w:rFonts w:ascii="Palatino Linotype" w:hAnsi="Palatino Linotype" w:cs="Times New Roman"/>
          <w:bCs/>
          <w:iCs/>
          <w:sz w:val="21"/>
          <w:szCs w:val="21"/>
        </w:rPr>
        <w:t>A p</w:t>
      </w:r>
      <w:r w:rsidR="003E52F0" w:rsidRPr="00B31629">
        <w:rPr>
          <w:rFonts w:ascii="Palatino Linotype" w:hAnsi="Palatino Linotype" w:cs="Times New Roman"/>
          <w:bCs/>
          <w:iCs/>
          <w:sz w:val="21"/>
          <w:szCs w:val="21"/>
        </w:rPr>
        <w:t xml:space="preserve">roper inquiry into the Easter Bombings of 2019 </w:t>
      </w:r>
      <w:r w:rsidR="00E9760D" w:rsidRPr="00B31629">
        <w:rPr>
          <w:rFonts w:ascii="Palatino Linotype" w:hAnsi="Palatino Linotype" w:cs="Times New Roman"/>
          <w:bCs/>
          <w:iCs/>
          <w:sz w:val="21"/>
          <w:szCs w:val="21"/>
        </w:rPr>
        <w:t>was pledged</w:t>
      </w:r>
      <w:r w:rsidR="003E52F0" w:rsidRPr="00B31629">
        <w:rPr>
          <w:rFonts w:ascii="Palatino Linotype" w:hAnsi="Palatino Linotype" w:cs="Times New Roman"/>
          <w:bCs/>
          <w:iCs/>
          <w:sz w:val="21"/>
          <w:szCs w:val="21"/>
        </w:rPr>
        <w:t xml:space="preserve"> </w:t>
      </w:r>
      <w:r w:rsidR="007E6A4B" w:rsidRPr="00B31629">
        <w:rPr>
          <w:rFonts w:ascii="Palatino Linotype" w:hAnsi="Palatino Linotype" w:cs="Times New Roman"/>
          <w:bCs/>
          <w:iCs/>
          <w:sz w:val="21"/>
          <w:szCs w:val="21"/>
        </w:rPr>
        <w:t xml:space="preserve">amid </w:t>
      </w:r>
      <w:r w:rsidR="003E52F0" w:rsidRPr="00B31629">
        <w:rPr>
          <w:rFonts w:ascii="Palatino Linotype" w:hAnsi="Palatino Linotype" w:cs="Times New Roman"/>
          <w:bCs/>
          <w:iCs/>
          <w:sz w:val="21"/>
          <w:szCs w:val="21"/>
        </w:rPr>
        <w:t xml:space="preserve">calls </w:t>
      </w:r>
      <w:r w:rsidR="001A58B0" w:rsidRPr="00B31629">
        <w:rPr>
          <w:rFonts w:ascii="Palatino Linotype" w:hAnsi="Palatino Linotype" w:cs="Times New Roman"/>
          <w:bCs/>
          <w:iCs/>
          <w:sz w:val="21"/>
          <w:szCs w:val="21"/>
        </w:rPr>
        <w:t>for a</w:t>
      </w:r>
      <w:r w:rsidR="00E9760D" w:rsidRPr="00B31629">
        <w:rPr>
          <w:rFonts w:ascii="Palatino Linotype" w:hAnsi="Palatino Linotype" w:cs="Times New Roman"/>
          <w:bCs/>
          <w:iCs/>
          <w:sz w:val="21"/>
          <w:szCs w:val="21"/>
        </w:rPr>
        <w:t>n</w:t>
      </w:r>
      <w:r w:rsidR="001A58B0" w:rsidRPr="00B31629">
        <w:rPr>
          <w:rFonts w:ascii="Palatino Linotype" w:hAnsi="Palatino Linotype" w:cs="Times New Roman"/>
          <w:bCs/>
          <w:iCs/>
          <w:sz w:val="21"/>
          <w:szCs w:val="21"/>
        </w:rPr>
        <w:t xml:space="preserve"> independent inquiry </w:t>
      </w:r>
      <w:r w:rsidRPr="00B31629">
        <w:rPr>
          <w:rFonts w:ascii="Palatino Linotype" w:hAnsi="Palatino Linotype" w:cs="Times New Roman"/>
          <w:bCs/>
          <w:iCs/>
          <w:sz w:val="21"/>
          <w:szCs w:val="21"/>
        </w:rPr>
        <w:t>from</w:t>
      </w:r>
      <w:r w:rsidR="001A58B0" w:rsidRPr="00B31629">
        <w:rPr>
          <w:rFonts w:ascii="Palatino Linotype" w:hAnsi="Palatino Linotype" w:cs="Times New Roman"/>
          <w:bCs/>
          <w:iCs/>
          <w:sz w:val="21"/>
          <w:szCs w:val="21"/>
        </w:rPr>
        <w:t xml:space="preserve"> the Roman Catholic community</w:t>
      </w:r>
      <w:r w:rsidR="003E52F0" w:rsidRPr="00B31629">
        <w:rPr>
          <w:rFonts w:ascii="Palatino Linotype" w:hAnsi="Palatino Linotype" w:cs="Times New Roman"/>
          <w:bCs/>
          <w:iCs/>
          <w:sz w:val="21"/>
          <w:szCs w:val="21"/>
        </w:rPr>
        <w:t xml:space="preserve"> </w:t>
      </w:r>
      <w:r w:rsidR="007E6A4B" w:rsidRPr="00B31629">
        <w:rPr>
          <w:rFonts w:ascii="Palatino Linotype" w:hAnsi="Palatino Linotype" w:cs="Times New Roman"/>
          <w:bCs/>
          <w:iCs/>
          <w:sz w:val="21"/>
          <w:szCs w:val="21"/>
        </w:rPr>
        <w:t>in view of</w:t>
      </w:r>
      <w:r w:rsidR="003E52F0" w:rsidRPr="00B31629">
        <w:rPr>
          <w:rFonts w:ascii="Palatino Linotype" w:hAnsi="Palatino Linotype" w:cs="Times New Roman"/>
          <w:bCs/>
          <w:iCs/>
          <w:sz w:val="21"/>
          <w:szCs w:val="21"/>
        </w:rPr>
        <w:t xml:space="preserve"> </w:t>
      </w:r>
      <w:r w:rsidR="00953A39" w:rsidRPr="00B31629">
        <w:rPr>
          <w:rFonts w:ascii="Palatino Linotype" w:hAnsi="Palatino Linotype" w:cs="Times New Roman"/>
          <w:bCs/>
          <w:iCs/>
          <w:sz w:val="21"/>
          <w:szCs w:val="21"/>
        </w:rPr>
        <w:t xml:space="preserve">the </w:t>
      </w:r>
      <w:r w:rsidR="003E52F0" w:rsidRPr="00B31629">
        <w:rPr>
          <w:rFonts w:ascii="Palatino Linotype" w:hAnsi="Palatino Linotype" w:cs="Times New Roman"/>
          <w:bCs/>
          <w:iCs/>
          <w:sz w:val="21"/>
          <w:szCs w:val="21"/>
        </w:rPr>
        <w:t xml:space="preserve">callous </w:t>
      </w:r>
      <w:r w:rsidRPr="00B31629">
        <w:rPr>
          <w:rFonts w:ascii="Palatino Linotype" w:hAnsi="Palatino Linotype" w:cs="Times New Roman"/>
          <w:bCs/>
          <w:iCs/>
          <w:sz w:val="21"/>
          <w:szCs w:val="21"/>
        </w:rPr>
        <w:t>negl</w:t>
      </w:r>
      <w:r w:rsidR="00604BF5">
        <w:rPr>
          <w:rFonts w:ascii="Palatino Linotype" w:hAnsi="Palatino Linotype" w:cs="Times New Roman"/>
          <w:bCs/>
          <w:iCs/>
          <w:sz w:val="21"/>
          <w:szCs w:val="21"/>
        </w:rPr>
        <w:t>ect</w:t>
      </w:r>
      <w:r w:rsidR="003E52F0" w:rsidRPr="00B31629">
        <w:rPr>
          <w:rFonts w:ascii="Palatino Linotype" w:hAnsi="Palatino Linotype" w:cs="Times New Roman"/>
          <w:bCs/>
          <w:iCs/>
          <w:sz w:val="21"/>
          <w:szCs w:val="21"/>
        </w:rPr>
        <w:t xml:space="preserve"> </w:t>
      </w:r>
      <w:r w:rsidR="00604BF5">
        <w:rPr>
          <w:rFonts w:ascii="Palatino Linotype" w:hAnsi="Palatino Linotype" w:cs="Times New Roman"/>
          <w:bCs/>
          <w:iCs/>
          <w:sz w:val="21"/>
          <w:szCs w:val="21"/>
        </w:rPr>
        <w:t>by</w:t>
      </w:r>
      <w:r w:rsidR="00953A39" w:rsidRPr="00B31629">
        <w:rPr>
          <w:rFonts w:ascii="Palatino Linotype" w:hAnsi="Palatino Linotype" w:cs="Times New Roman"/>
          <w:bCs/>
          <w:iCs/>
          <w:sz w:val="21"/>
          <w:szCs w:val="21"/>
        </w:rPr>
        <w:t xml:space="preserve"> the government </w:t>
      </w:r>
      <w:r w:rsidR="003E52F0" w:rsidRPr="00B31629">
        <w:rPr>
          <w:rFonts w:ascii="Palatino Linotype" w:hAnsi="Palatino Linotype" w:cs="Times New Roman"/>
          <w:bCs/>
          <w:iCs/>
          <w:sz w:val="21"/>
          <w:szCs w:val="21"/>
        </w:rPr>
        <w:t xml:space="preserve">to act on intelligence </w:t>
      </w:r>
      <w:r w:rsidR="001A58B0" w:rsidRPr="00B31629">
        <w:rPr>
          <w:rFonts w:ascii="Palatino Linotype" w:hAnsi="Palatino Linotype" w:cs="Times New Roman"/>
          <w:bCs/>
          <w:iCs/>
          <w:sz w:val="21"/>
          <w:szCs w:val="21"/>
        </w:rPr>
        <w:t>received</w:t>
      </w:r>
      <w:r w:rsidR="003E52F0" w:rsidRPr="00B31629">
        <w:rPr>
          <w:rFonts w:ascii="Palatino Linotype" w:hAnsi="Palatino Linotype" w:cs="Times New Roman"/>
          <w:bCs/>
          <w:iCs/>
          <w:sz w:val="21"/>
          <w:szCs w:val="21"/>
        </w:rPr>
        <w:t xml:space="preserve"> from India </w:t>
      </w:r>
      <w:r w:rsidR="00953A39" w:rsidRPr="00B31629">
        <w:rPr>
          <w:rFonts w:ascii="Palatino Linotype" w:hAnsi="Palatino Linotype" w:cs="Times New Roman"/>
          <w:bCs/>
          <w:iCs/>
          <w:sz w:val="21"/>
          <w:szCs w:val="21"/>
        </w:rPr>
        <w:t>on</w:t>
      </w:r>
      <w:r w:rsidR="003E52F0" w:rsidRPr="00B31629">
        <w:rPr>
          <w:rFonts w:ascii="Palatino Linotype" w:hAnsi="Palatino Linotype" w:cs="Times New Roman"/>
          <w:bCs/>
          <w:iCs/>
          <w:sz w:val="21"/>
          <w:szCs w:val="21"/>
        </w:rPr>
        <w:t xml:space="preserve"> an imminent attack. </w:t>
      </w:r>
      <w:r w:rsidR="001A58B0" w:rsidRPr="00B31629">
        <w:rPr>
          <w:rFonts w:ascii="Palatino Linotype" w:hAnsi="Palatino Linotype" w:cs="Times New Roman"/>
          <w:bCs/>
          <w:iCs/>
          <w:sz w:val="21"/>
          <w:szCs w:val="21"/>
        </w:rPr>
        <w:t>I</w:t>
      </w:r>
      <w:r w:rsidR="003E52F0" w:rsidRPr="00B31629">
        <w:rPr>
          <w:rFonts w:ascii="Palatino Linotype" w:hAnsi="Palatino Linotype" w:cs="Times New Roman"/>
          <w:bCs/>
          <w:iCs/>
          <w:sz w:val="21"/>
          <w:szCs w:val="21"/>
        </w:rPr>
        <w:t xml:space="preserve">nquiries </w:t>
      </w:r>
      <w:r w:rsidR="007E6A4B" w:rsidRPr="00B31629">
        <w:rPr>
          <w:rFonts w:ascii="Palatino Linotype" w:hAnsi="Palatino Linotype" w:cs="Times New Roman"/>
          <w:bCs/>
          <w:iCs/>
          <w:sz w:val="21"/>
          <w:szCs w:val="21"/>
        </w:rPr>
        <w:t xml:space="preserve">thus </w:t>
      </w:r>
      <w:r w:rsidR="001A58B0" w:rsidRPr="00B31629">
        <w:rPr>
          <w:rFonts w:ascii="Palatino Linotype" w:hAnsi="Palatino Linotype" w:cs="Times New Roman"/>
          <w:bCs/>
          <w:iCs/>
          <w:sz w:val="21"/>
          <w:szCs w:val="21"/>
        </w:rPr>
        <w:t xml:space="preserve">far </w:t>
      </w:r>
      <w:r w:rsidR="003E52F0" w:rsidRPr="00B31629">
        <w:rPr>
          <w:rFonts w:ascii="Palatino Linotype" w:hAnsi="Palatino Linotype" w:cs="Times New Roman"/>
          <w:bCs/>
          <w:iCs/>
          <w:sz w:val="21"/>
          <w:szCs w:val="21"/>
        </w:rPr>
        <w:t xml:space="preserve">have been </w:t>
      </w:r>
      <w:r w:rsidR="00604BF5">
        <w:rPr>
          <w:rFonts w:ascii="Palatino Linotype" w:hAnsi="Palatino Linotype" w:cs="Times New Roman"/>
          <w:bCs/>
          <w:iCs/>
          <w:sz w:val="21"/>
          <w:szCs w:val="21"/>
        </w:rPr>
        <w:t xml:space="preserve">cynically </w:t>
      </w:r>
      <w:r w:rsidR="003E52F0" w:rsidRPr="00B31629">
        <w:rPr>
          <w:rFonts w:ascii="Palatino Linotype" w:hAnsi="Palatino Linotype" w:cs="Times New Roman"/>
          <w:bCs/>
          <w:iCs/>
          <w:sz w:val="21"/>
          <w:szCs w:val="21"/>
        </w:rPr>
        <w:t xml:space="preserve">politicised </w:t>
      </w:r>
      <w:r w:rsidR="007E6A4B" w:rsidRPr="00B31629">
        <w:rPr>
          <w:rFonts w:ascii="Palatino Linotype" w:hAnsi="Palatino Linotype" w:cs="Times New Roman"/>
          <w:bCs/>
          <w:iCs/>
          <w:sz w:val="21"/>
          <w:szCs w:val="21"/>
        </w:rPr>
        <w:t>to</w:t>
      </w:r>
      <w:r w:rsidR="003E52F0" w:rsidRPr="00B31629">
        <w:rPr>
          <w:rFonts w:ascii="Palatino Linotype" w:hAnsi="Palatino Linotype" w:cs="Times New Roman"/>
          <w:bCs/>
          <w:iCs/>
          <w:sz w:val="21"/>
          <w:szCs w:val="21"/>
        </w:rPr>
        <w:t xml:space="preserve"> portray Muslims as a source of insecurity.</w:t>
      </w:r>
      <w:r w:rsidR="007E6A4B" w:rsidRPr="00B31629">
        <w:rPr>
          <w:rFonts w:ascii="Palatino Linotype" w:hAnsi="Palatino Linotype" w:cs="Times New Roman"/>
          <w:bCs/>
          <w:iCs/>
          <w:sz w:val="21"/>
          <w:szCs w:val="21"/>
        </w:rPr>
        <w:t xml:space="preserve"> The decision by the government to</w:t>
      </w:r>
      <w:r w:rsidR="003E52F0" w:rsidRPr="00B31629">
        <w:rPr>
          <w:rFonts w:ascii="Palatino Linotype" w:hAnsi="Palatino Linotype" w:cs="Times New Roman"/>
          <w:bCs/>
          <w:iCs/>
          <w:sz w:val="21"/>
          <w:szCs w:val="21"/>
        </w:rPr>
        <w:t xml:space="preserve"> full</w:t>
      </w:r>
      <w:r w:rsidR="002251DE" w:rsidRPr="00B31629">
        <w:rPr>
          <w:rFonts w:ascii="Palatino Linotype" w:hAnsi="Palatino Linotype" w:cs="Times New Roman"/>
          <w:bCs/>
          <w:iCs/>
          <w:sz w:val="21"/>
          <w:szCs w:val="21"/>
        </w:rPr>
        <w:t>y</w:t>
      </w:r>
      <w:r w:rsidR="003E52F0" w:rsidRPr="00B31629">
        <w:rPr>
          <w:rFonts w:ascii="Palatino Linotype" w:hAnsi="Palatino Linotype" w:cs="Times New Roman"/>
          <w:bCs/>
          <w:iCs/>
          <w:sz w:val="21"/>
          <w:szCs w:val="21"/>
        </w:rPr>
        <w:t xml:space="preserve"> reinvestigat</w:t>
      </w:r>
      <w:r w:rsidR="002251DE" w:rsidRPr="00B31629">
        <w:rPr>
          <w:rFonts w:ascii="Palatino Linotype" w:hAnsi="Palatino Linotype" w:cs="Times New Roman"/>
          <w:bCs/>
          <w:iCs/>
          <w:sz w:val="21"/>
          <w:szCs w:val="21"/>
        </w:rPr>
        <w:t>e the matter</w:t>
      </w:r>
      <w:r w:rsidR="003E52F0" w:rsidRPr="00B31629">
        <w:rPr>
          <w:rFonts w:ascii="Palatino Linotype" w:hAnsi="Palatino Linotype" w:cs="Times New Roman"/>
          <w:bCs/>
          <w:iCs/>
          <w:sz w:val="21"/>
          <w:szCs w:val="21"/>
        </w:rPr>
        <w:t xml:space="preserve"> offer</w:t>
      </w:r>
      <w:r w:rsidR="002251DE" w:rsidRPr="00B31629">
        <w:rPr>
          <w:rFonts w:ascii="Palatino Linotype" w:hAnsi="Palatino Linotype" w:cs="Times New Roman"/>
          <w:bCs/>
          <w:iCs/>
          <w:sz w:val="21"/>
          <w:szCs w:val="21"/>
        </w:rPr>
        <w:t>s</w:t>
      </w:r>
      <w:r w:rsidR="003E52F0" w:rsidRPr="00B31629">
        <w:rPr>
          <w:rFonts w:ascii="Palatino Linotype" w:hAnsi="Palatino Linotype" w:cs="Times New Roman"/>
          <w:bCs/>
          <w:iCs/>
          <w:sz w:val="21"/>
          <w:szCs w:val="21"/>
        </w:rPr>
        <w:t xml:space="preserve"> hope for justice</w:t>
      </w:r>
      <w:r w:rsidRPr="00B31629">
        <w:rPr>
          <w:rFonts w:ascii="Palatino Linotype" w:hAnsi="Palatino Linotype" w:cs="Times New Roman"/>
          <w:bCs/>
          <w:iCs/>
          <w:sz w:val="21"/>
          <w:szCs w:val="21"/>
        </w:rPr>
        <w:t>, and e</w:t>
      </w:r>
      <w:r w:rsidR="003E52F0" w:rsidRPr="00B31629">
        <w:rPr>
          <w:rFonts w:ascii="Palatino Linotype" w:hAnsi="Palatino Linotype" w:cs="Times New Roman"/>
          <w:bCs/>
          <w:iCs/>
          <w:sz w:val="21"/>
          <w:szCs w:val="21"/>
        </w:rPr>
        <w:t xml:space="preserve">arly steps like reinstating officials who were suspended after </w:t>
      </w:r>
      <w:r w:rsidR="001A58B0" w:rsidRPr="00B31629">
        <w:rPr>
          <w:rFonts w:ascii="Palatino Linotype" w:hAnsi="Palatino Linotype" w:cs="Times New Roman"/>
          <w:bCs/>
          <w:iCs/>
          <w:sz w:val="21"/>
          <w:szCs w:val="21"/>
        </w:rPr>
        <w:t xml:space="preserve">claiming </w:t>
      </w:r>
      <w:r w:rsidR="003E52F0" w:rsidRPr="00B31629">
        <w:rPr>
          <w:rFonts w:ascii="Palatino Linotype" w:hAnsi="Palatino Linotype" w:cs="Times New Roman"/>
          <w:bCs/>
          <w:iCs/>
          <w:sz w:val="21"/>
          <w:szCs w:val="21"/>
        </w:rPr>
        <w:t>some breakthrough in their investigations</w:t>
      </w:r>
      <w:r w:rsidR="002251DE" w:rsidRPr="00B31629">
        <w:rPr>
          <w:rFonts w:ascii="Palatino Linotype" w:hAnsi="Palatino Linotype" w:cs="Times New Roman"/>
          <w:bCs/>
          <w:iCs/>
          <w:sz w:val="21"/>
          <w:szCs w:val="21"/>
        </w:rPr>
        <w:t xml:space="preserve"> are promising</w:t>
      </w:r>
      <w:r w:rsidR="003E52F0" w:rsidRPr="00B31629">
        <w:rPr>
          <w:rFonts w:ascii="Palatino Linotype" w:hAnsi="Palatino Linotype" w:cs="Times New Roman"/>
          <w:bCs/>
          <w:iCs/>
          <w:sz w:val="21"/>
          <w:szCs w:val="21"/>
        </w:rPr>
        <w:t xml:space="preserve">. But </w:t>
      </w:r>
      <w:r w:rsidR="001A58B0" w:rsidRPr="00B31629">
        <w:rPr>
          <w:rFonts w:ascii="Palatino Linotype" w:hAnsi="Palatino Linotype" w:cs="Times New Roman"/>
          <w:bCs/>
          <w:iCs/>
          <w:sz w:val="21"/>
          <w:szCs w:val="21"/>
        </w:rPr>
        <w:t xml:space="preserve">public </w:t>
      </w:r>
      <w:r w:rsidR="003E52F0" w:rsidRPr="00B31629">
        <w:rPr>
          <w:rFonts w:ascii="Palatino Linotype" w:hAnsi="Palatino Linotype" w:cs="Times New Roman"/>
          <w:bCs/>
          <w:iCs/>
          <w:sz w:val="21"/>
          <w:szCs w:val="21"/>
        </w:rPr>
        <w:t>expectations</w:t>
      </w:r>
      <w:r w:rsidR="00604BF5">
        <w:rPr>
          <w:rFonts w:ascii="Palatino Linotype" w:hAnsi="Palatino Linotype" w:cs="Times New Roman"/>
          <w:bCs/>
          <w:iCs/>
          <w:sz w:val="21"/>
          <w:szCs w:val="21"/>
        </w:rPr>
        <w:t xml:space="preserve"> are </w:t>
      </w:r>
      <w:r w:rsidR="003E52F0" w:rsidRPr="00B31629">
        <w:rPr>
          <w:rFonts w:ascii="Palatino Linotype" w:hAnsi="Palatino Linotype" w:cs="Times New Roman"/>
          <w:bCs/>
          <w:iCs/>
          <w:sz w:val="21"/>
          <w:szCs w:val="21"/>
        </w:rPr>
        <w:t xml:space="preserve">low </w:t>
      </w:r>
      <w:r w:rsidR="001A58B0" w:rsidRPr="00B31629">
        <w:rPr>
          <w:rFonts w:ascii="Palatino Linotype" w:hAnsi="Palatino Linotype" w:cs="Times New Roman"/>
          <w:bCs/>
          <w:iCs/>
          <w:sz w:val="21"/>
          <w:szCs w:val="21"/>
        </w:rPr>
        <w:t>after</w:t>
      </w:r>
      <w:r w:rsidR="003E52F0" w:rsidRPr="00B31629">
        <w:rPr>
          <w:rFonts w:ascii="Palatino Linotype" w:hAnsi="Palatino Linotype" w:cs="Times New Roman"/>
          <w:bCs/>
          <w:iCs/>
          <w:sz w:val="21"/>
          <w:szCs w:val="21"/>
        </w:rPr>
        <w:t xml:space="preserve"> years of political </w:t>
      </w:r>
      <w:r w:rsidR="001A58B0" w:rsidRPr="00B31629">
        <w:rPr>
          <w:rFonts w:ascii="Palatino Linotype" w:hAnsi="Palatino Linotype" w:cs="Times New Roman"/>
          <w:bCs/>
          <w:iCs/>
          <w:sz w:val="21"/>
          <w:szCs w:val="21"/>
        </w:rPr>
        <w:t>manipulation</w:t>
      </w:r>
      <w:r w:rsidR="003E52F0" w:rsidRPr="00B31629">
        <w:rPr>
          <w:rFonts w:ascii="Palatino Linotype" w:hAnsi="Palatino Linotype" w:cs="Times New Roman"/>
          <w:bCs/>
          <w:iCs/>
          <w:sz w:val="21"/>
          <w:szCs w:val="21"/>
        </w:rPr>
        <w:t>.</w:t>
      </w:r>
      <w:r w:rsidR="003E52F0" w:rsidRPr="003E52F0">
        <w:rPr>
          <w:rFonts w:ascii="Palatino Linotype" w:hAnsi="Palatino Linotype" w:cs="Times New Roman"/>
          <w:bCs/>
          <w:iCs/>
          <w:sz w:val="21"/>
          <w:szCs w:val="21"/>
        </w:rPr>
        <w:t xml:space="preserve"> </w:t>
      </w:r>
    </w:p>
    <w:p w14:paraId="135370E0" w14:textId="0E1D6077" w:rsidR="006454B4" w:rsidRDefault="003E52F0" w:rsidP="00EC62A0">
      <w:pPr>
        <w:spacing w:after="120" w:line="269" w:lineRule="auto"/>
        <w:contextualSpacing/>
        <w:jc w:val="both"/>
      </w:pPr>
      <w:r w:rsidRPr="003E52F0">
        <w:rPr>
          <w:rFonts w:ascii="Palatino Linotype" w:hAnsi="Palatino Linotype" w:cs="Times New Roman"/>
          <w:bCs/>
          <w:iCs/>
          <w:sz w:val="21"/>
          <w:szCs w:val="21"/>
        </w:rPr>
        <w:t xml:space="preserve">Justice for Easter bombing victims if realised could activate calls for </w:t>
      </w:r>
      <w:r w:rsidR="001A58B0">
        <w:rPr>
          <w:rFonts w:ascii="Palatino Linotype" w:hAnsi="Palatino Linotype" w:cs="Times New Roman"/>
          <w:bCs/>
          <w:iCs/>
          <w:sz w:val="21"/>
          <w:szCs w:val="21"/>
        </w:rPr>
        <w:t>same</w:t>
      </w:r>
      <w:r w:rsidRPr="003E52F0">
        <w:rPr>
          <w:rFonts w:ascii="Palatino Linotype" w:hAnsi="Palatino Linotype" w:cs="Times New Roman"/>
          <w:bCs/>
          <w:iCs/>
          <w:sz w:val="21"/>
          <w:szCs w:val="21"/>
        </w:rPr>
        <w:t xml:space="preserve"> for </w:t>
      </w:r>
      <w:r w:rsidR="00D53EDD" w:rsidRPr="003E52F0">
        <w:rPr>
          <w:rFonts w:ascii="Palatino Linotype" w:hAnsi="Palatino Linotype" w:cs="Times New Roman"/>
          <w:bCs/>
          <w:iCs/>
          <w:sz w:val="21"/>
          <w:szCs w:val="21"/>
        </w:rPr>
        <w:t>victims</w:t>
      </w:r>
      <w:r w:rsidRPr="003E52F0">
        <w:rPr>
          <w:rFonts w:ascii="Palatino Linotype" w:hAnsi="Palatino Linotype" w:cs="Times New Roman"/>
          <w:bCs/>
          <w:iCs/>
          <w:sz w:val="21"/>
          <w:szCs w:val="21"/>
        </w:rPr>
        <w:t xml:space="preserve"> of mass killings and torture during the civil war by </w:t>
      </w:r>
      <w:r w:rsidR="002251DE">
        <w:rPr>
          <w:rFonts w:ascii="Palatino Linotype" w:hAnsi="Palatino Linotype" w:cs="Times New Roman"/>
          <w:bCs/>
          <w:iCs/>
          <w:sz w:val="21"/>
          <w:szCs w:val="21"/>
        </w:rPr>
        <w:t>all</w:t>
      </w:r>
      <w:r w:rsidR="001A58B0">
        <w:rPr>
          <w:rFonts w:ascii="Palatino Linotype" w:hAnsi="Palatino Linotype" w:cs="Times New Roman"/>
          <w:bCs/>
          <w:iCs/>
          <w:sz w:val="21"/>
          <w:szCs w:val="21"/>
        </w:rPr>
        <w:t xml:space="preserve"> </w:t>
      </w:r>
      <w:r w:rsidR="006454B4">
        <w:rPr>
          <w:rFonts w:ascii="Palatino Linotype" w:hAnsi="Palatino Linotype" w:cs="Times New Roman"/>
          <w:bCs/>
          <w:iCs/>
          <w:sz w:val="21"/>
          <w:szCs w:val="21"/>
        </w:rPr>
        <w:t>parties to the conflict</w:t>
      </w:r>
      <w:r w:rsidR="002251DE">
        <w:rPr>
          <w:rFonts w:ascii="Palatino Linotype" w:hAnsi="Palatino Linotype" w:cs="Times New Roman"/>
          <w:bCs/>
          <w:iCs/>
          <w:sz w:val="21"/>
          <w:szCs w:val="21"/>
        </w:rPr>
        <w:t xml:space="preserve"> and encourage</w:t>
      </w:r>
      <w:r w:rsidRPr="003E52F0">
        <w:rPr>
          <w:rFonts w:ascii="Palatino Linotype" w:hAnsi="Palatino Linotype" w:cs="Times New Roman"/>
          <w:bCs/>
          <w:iCs/>
          <w:sz w:val="21"/>
          <w:szCs w:val="21"/>
        </w:rPr>
        <w:t xml:space="preserve"> the ‘International Community’ </w:t>
      </w:r>
      <w:r w:rsidR="006454B4">
        <w:rPr>
          <w:rFonts w:ascii="Palatino Linotype" w:hAnsi="Palatino Linotype" w:cs="Times New Roman"/>
          <w:bCs/>
          <w:iCs/>
          <w:sz w:val="21"/>
          <w:szCs w:val="21"/>
        </w:rPr>
        <w:t xml:space="preserve">to </w:t>
      </w:r>
      <w:r w:rsidR="002251DE">
        <w:rPr>
          <w:rFonts w:ascii="Palatino Linotype" w:hAnsi="Palatino Linotype" w:cs="Times New Roman"/>
          <w:bCs/>
          <w:iCs/>
          <w:sz w:val="21"/>
          <w:szCs w:val="21"/>
        </w:rPr>
        <w:t xml:space="preserve">meddle. </w:t>
      </w:r>
      <w:r w:rsidRPr="003E52F0">
        <w:rPr>
          <w:rFonts w:ascii="Palatino Linotype" w:hAnsi="Palatino Linotype" w:cs="Times New Roman"/>
          <w:bCs/>
          <w:iCs/>
          <w:sz w:val="21"/>
          <w:szCs w:val="21"/>
        </w:rPr>
        <w:t xml:space="preserve">The government </w:t>
      </w:r>
      <w:r w:rsidR="002251DE">
        <w:rPr>
          <w:rFonts w:ascii="Palatino Linotype" w:hAnsi="Palatino Linotype" w:cs="Times New Roman"/>
          <w:bCs/>
          <w:iCs/>
          <w:sz w:val="21"/>
          <w:szCs w:val="21"/>
        </w:rPr>
        <w:t>w</w:t>
      </w:r>
      <w:r w:rsidRPr="003E52F0">
        <w:rPr>
          <w:rFonts w:ascii="Palatino Linotype" w:hAnsi="Palatino Linotype" w:cs="Times New Roman"/>
          <w:bCs/>
          <w:iCs/>
          <w:sz w:val="21"/>
          <w:szCs w:val="21"/>
        </w:rPr>
        <w:t xml:space="preserve">ould do well to initiate action on crimes against humanity during past conflicts and act to compensate all victims and families without delay, </w:t>
      </w:r>
      <w:r w:rsidR="006454B4">
        <w:rPr>
          <w:rFonts w:ascii="Palatino Linotype" w:hAnsi="Palatino Linotype" w:cs="Times New Roman"/>
          <w:bCs/>
          <w:iCs/>
          <w:sz w:val="21"/>
          <w:szCs w:val="21"/>
        </w:rPr>
        <w:t>in defiance of</w:t>
      </w:r>
      <w:r w:rsidRPr="003E52F0">
        <w:rPr>
          <w:rFonts w:ascii="Palatino Linotype" w:hAnsi="Palatino Linotype" w:cs="Times New Roman"/>
          <w:bCs/>
          <w:iCs/>
          <w:sz w:val="21"/>
          <w:szCs w:val="21"/>
        </w:rPr>
        <w:t xml:space="preserve"> vested interests. That needs educating the public</w:t>
      </w:r>
      <w:r w:rsidR="00E84EFD">
        <w:rPr>
          <w:rFonts w:ascii="Palatino Linotype" w:hAnsi="Palatino Linotype" w:cs="Times New Roman"/>
          <w:bCs/>
          <w:iCs/>
          <w:sz w:val="21"/>
          <w:szCs w:val="21"/>
        </w:rPr>
        <w:t>—</w:t>
      </w:r>
      <w:r w:rsidR="00E42199">
        <w:rPr>
          <w:rFonts w:ascii="Palatino Linotype" w:hAnsi="Palatino Linotype" w:cs="Times New Roman"/>
          <w:bCs/>
          <w:iCs/>
          <w:sz w:val="21"/>
          <w:szCs w:val="21"/>
        </w:rPr>
        <w:t xml:space="preserve"> </w:t>
      </w:r>
      <w:r w:rsidRPr="003E52F0">
        <w:rPr>
          <w:rFonts w:ascii="Palatino Linotype" w:hAnsi="Palatino Linotype" w:cs="Times New Roman"/>
          <w:bCs/>
          <w:iCs/>
          <w:sz w:val="21"/>
          <w:szCs w:val="21"/>
        </w:rPr>
        <w:t xml:space="preserve">the most effective way to </w:t>
      </w:r>
      <w:r w:rsidR="00E42199">
        <w:rPr>
          <w:rFonts w:ascii="Palatino Linotype" w:hAnsi="Palatino Linotype" w:cs="Times New Roman"/>
          <w:bCs/>
          <w:iCs/>
          <w:sz w:val="21"/>
          <w:szCs w:val="21"/>
        </w:rPr>
        <w:t>avert</w:t>
      </w:r>
      <w:r w:rsidRPr="003E52F0">
        <w:rPr>
          <w:rFonts w:ascii="Palatino Linotype" w:hAnsi="Palatino Linotype" w:cs="Times New Roman"/>
          <w:bCs/>
          <w:iCs/>
          <w:sz w:val="21"/>
          <w:szCs w:val="21"/>
        </w:rPr>
        <w:t xml:space="preserve"> foreign meddling on pretext of human rights.</w:t>
      </w:r>
      <w:r w:rsidR="006454B4" w:rsidRPr="006454B4">
        <w:t xml:space="preserve"> </w:t>
      </w:r>
    </w:p>
    <w:p w14:paraId="2378933B" w14:textId="77777777" w:rsidR="0004150A" w:rsidRPr="006454B4" w:rsidRDefault="0004150A" w:rsidP="00EC62A0">
      <w:pPr>
        <w:spacing w:after="120" w:line="269" w:lineRule="auto"/>
        <w:contextualSpacing/>
        <w:jc w:val="both"/>
        <w:rPr>
          <w:rFonts w:ascii="Palatino Linotype" w:hAnsi="Palatino Linotype" w:cs="Times New Roman"/>
          <w:bCs/>
          <w:iCs/>
          <w:sz w:val="21"/>
          <w:szCs w:val="21"/>
        </w:rPr>
      </w:pPr>
    </w:p>
    <w:p w14:paraId="1B8774AD" w14:textId="3693E4B1" w:rsidR="00E9760D" w:rsidRPr="006454B4" w:rsidRDefault="002251DE" w:rsidP="00EC62A0">
      <w:pPr>
        <w:spacing w:after="120" w:line="269" w:lineRule="auto"/>
        <w:contextualSpacing/>
        <w:jc w:val="both"/>
        <w:rPr>
          <w:rFonts w:ascii="Palatino Linotype" w:hAnsi="Palatino Linotype"/>
          <w:b/>
          <w:bCs/>
          <w:sz w:val="24"/>
          <w:szCs w:val="24"/>
        </w:rPr>
      </w:pPr>
      <w:r>
        <w:rPr>
          <w:rFonts w:ascii="Palatino Linotype" w:hAnsi="Palatino Linotype"/>
          <w:b/>
          <w:bCs/>
          <w:sz w:val="24"/>
          <w:szCs w:val="24"/>
        </w:rPr>
        <w:t>Indian Influence</w:t>
      </w:r>
    </w:p>
    <w:p w14:paraId="79EB3B54" w14:textId="507C48F7" w:rsidR="00833788" w:rsidRDefault="00F20D6C" w:rsidP="00EC62A0">
      <w:pPr>
        <w:spacing w:after="120" w:line="269" w:lineRule="auto"/>
        <w:jc w:val="both"/>
        <w:rPr>
          <w:rFonts w:ascii="Palatino Linotype" w:hAnsi="Palatino Linotype"/>
          <w:sz w:val="21"/>
          <w:szCs w:val="21"/>
        </w:rPr>
      </w:pPr>
      <w:r>
        <w:rPr>
          <w:rFonts w:ascii="Palatino Linotype" w:hAnsi="Palatino Linotype"/>
          <w:sz w:val="21"/>
          <w:szCs w:val="21"/>
        </w:rPr>
        <w:t>Indian and US</w:t>
      </w:r>
      <w:r w:rsidR="002251DE">
        <w:rPr>
          <w:rFonts w:ascii="Palatino Linotype" w:hAnsi="Palatino Linotype"/>
          <w:sz w:val="21"/>
          <w:szCs w:val="21"/>
        </w:rPr>
        <w:t xml:space="preserve"> i</w:t>
      </w:r>
      <w:r w:rsidR="00AE39CE">
        <w:rPr>
          <w:rFonts w:ascii="Palatino Linotype" w:hAnsi="Palatino Linotype"/>
          <w:sz w:val="21"/>
          <w:szCs w:val="21"/>
        </w:rPr>
        <w:t xml:space="preserve">nfluence </w:t>
      </w:r>
      <w:r>
        <w:rPr>
          <w:rFonts w:ascii="Palatino Linotype" w:hAnsi="Palatino Linotype"/>
          <w:sz w:val="21"/>
          <w:szCs w:val="21"/>
        </w:rPr>
        <w:t>in</w:t>
      </w:r>
      <w:r w:rsidR="006454B4">
        <w:rPr>
          <w:rFonts w:ascii="Palatino Linotype" w:hAnsi="Palatino Linotype"/>
          <w:sz w:val="21"/>
          <w:szCs w:val="21"/>
        </w:rPr>
        <w:t xml:space="preserve"> </w:t>
      </w:r>
      <w:r>
        <w:rPr>
          <w:rFonts w:ascii="Palatino Linotype" w:hAnsi="Palatino Linotype"/>
          <w:sz w:val="21"/>
          <w:szCs w:val="21"/>
        </w:rPr>
        <w:t>Sri Lanka</w:t>
      </w:r>
      <w:r w:rsidR="00AE39CE">
        <w:rPr>
          <w:rFonts w:ascii="Palatino Linotype" w:hAnsi="Palatino Linotype"/>
          <w:sz w:val="21"/>
          <w:szCs w:val="21"/>
        </w:rPr>
        <w:t xml:space="preserve"> </w:t>
      </w:r>
      <w:r w:rsidR="00960647">
        <w:rPr>
          <w:rFonts w:ascii="Palatino Linotype" w:hAnsi="Palatino Linotype"/>
          <w:sz w:val="21"/>
          <w:szCs w:val="21"/>
        </w:rPr>
        <w:t xml:space="preserve">rose </w:t>
      </w:r>
      <w:r w:rsidR="00B31629">
        <w:rPr>
          <w:rFonts w:ascii="Palatino Linotype" w:hAnsi="Palatino Linotype"/>
          <w:sz w:val="21"/>
          <w:szCs w:val="21"/>
        </w:rPr>
        <w:t>after</w:t>
      </w:r>
      <w:r w:rsidR="00833788">
        <w:rPr>
          <w:rFonts w:ascii="Palatino Linotype" w:hAnsi="Palatino Linotype"/>
          <w:sz w:val="21"/>
          <w:szCs w:val="21"/>
        </w:rPr>
        <w:t xml:space="preserve"> a</w:t>
      </w:r>
      <w:r w:rsidR="006454B4">
        <w:rPr>
          <w:rFonts w:ascii="Palatino Linotype" w:hAnsi="Palatino Linotype"/>
          <w:sz w:val="21"/>
          <w:szCs w:val="21"/>
        </w:rPr>
        <w:t xml:space="preserve"> </w:t>
      </w:r>
      <w:r w:rsidR="00960647">
        <w:rPr>
          <w:rFonts w:ascii="Palatino Linotype" w:hAnsi="Palatino Linotype"/>
          <w:sz w:val="21"/>
          <w:szCs w:val="21"/>
        </w:rPr>
        <w:t>UNP</w:t>
      </w:r>
      <w:r w:rsidR="006454B4">
        <w:rPr>
          <w:rFonts w:ascii="Palatino Linotype" w:hAnsi="Palatino Linotype"/>
          <w:sz w:val="21"/>
          <w:szCs w:val="21"/>
        </w:rPr>
        <w:t>-</w:t>
      </w:r>
      <w:r w:rsidR="00960647">
        <w:rPr>
          <w:rFonts w:ascii="Palatino Linotype" w:hAnsi="Palatino Linotype"/>
          <w:sz w:val="21"/>
          <w:szCs w:val="21"/>
        </w:rPr>
        <w:t xml:space="preserve">led </w:t>
      </w:r>
      <w:r w:rsidR="0004150A">
        <w:rPr>
          <w:rFonts w:ascii="Palatino Linotype" w:hAnsi="Palatino Linotype"/>
          <w:sz w:val="21"/>
          <w:szCs w:val="21"/>
        </w:rPr>
        <w:t>alliance</w:t>
      </w:r>
      <w:r w:rsidR="00960647">
        <w:rPr>
          <w:rFonts w:ascii="Palatino Linotype" w:hAnsi="Palatino Linotype"/>
          <w:sz w:val="21"/>
          <w:szCs w:val="21"/>
        </w:rPr>
        <w:t xml:space="preserve"> </w:t>
      </w:r>
      <w:r w:rsidR="00885502">
        <w:rPr>
          <w:rFonts w:ascii="Palatino Linotype" w:hAnsi="Palatino Linotype"/>
          <w:sz w:val="21"/>
          <w:szCs w:val="21"/>
        </w:rPr>
        <w:t xml:space="preserve">was elected </w:t>
      </w:r>
      <w:r w:rsidR="00960647">
        <w:rPr>
          <w:rFonts w:ascii="Palatino Linotype" w:hAnsi="Palatino Linotype"/>
          <w:sz w:val="21"/>
          <w:szCs w:val="21"/>
        </w:rPr>
        <w:t>in 2015</w:t>
      </w:r>
      <w:r w:rsidR="00B31629">
        <w:rPr>
          <w:rFonts w:ascii="Palatino Linotype" w:hAnsi="Palatino Linotype"/>
          <w:sz w:val="21"/>
          <w:szCs w:val="21"/>
        </w:rPr>
        <w:t>, and</w:t>
      </w:r>
      <w:r>
        <w:rPr>
          <w:rFonts w:ascii="Palatino Linotype" w:hAnsi="Palatino Linotype"/>
          <w:sz w:val="21"/>
          <w:szCs w:val="21"/>
        </w:rPr>
        <w:t xml:space="preserve"> grew stronger</w:t>
      </w:r>
      <w:r w:rsidR="00960647">
        <w:rPr>
          <w:rFonts w:ascii="Palatino Linotype" w:hAnsi="Palatino Linotype"/>
          <w:sz w:val="21"/>
          <w:szCs w:val="21"/>
        </w:rPr>
        <w:t xml:space="preserve"> </w:t>
      </w:r>
      <w:r w:rsidR="0004150A">
        <w:rPr>
          <w:rFonts w:ascii="Palatino Linotype" w:hAnsi="Palatino Linotype"/>
          <w:sz w:val="21"/>
          <w:szCs w:val="21"/>
        </w:rPr>
        <w:t>under</w:t>
      </w:r>
      <w:r w:rsidR="00960647">
        <w:rPr>
          <w:rFonts w:ascii="Palatino Linotype" w:hAnsi="Palatino Linotype"/>
          <w:sz w:val="21"/>
          <w:szCs w:val="21"/>
        </w:rPr>
        <w:t xml:space="preserve"> Gotabhaya Rajapaksa. </w:t>
      </w:r>
      <w:r w:rsidR="00243CAB">
        <w:rPr>
          <w:rFonts w:ascii="Palatino Linotype" w:hAnsi="Palatino Linotype"/>
          <w:sz w:val="21"/>
          <w:szCs w:val="21"/>
        </w:rPr>
        <w:t>The JVP exposed irregular</w:t>
      </w:r>
      <w:r w:rsidR="00833788">
        <w:rPr>
          <w:rFonts w:ascii="Palatino Linotype" w:hAnsi="Palatino Linotype"/>
          <w:sz w:val="21"/>
          <w:szCs w:val="21"/>
        </w:rPr>
        <w:t>ities</w:t>
      </w:r>
      <w:r w:rsidR="00AE049E">
        <w:rPr>
          <w:rFonts w:ascii="Palatino Linotype" w:hAnsi="Palatino Linotype"/>
          <w:sz w:val="21"/>
          <w:szCs w:val="21"/>
        </w:rPr>
        <w:t xml:space="preserve"> </w:t>
      </w:r>
      <w:r w:rsidR="00833788">
        <w:rPr>
          <w:rFonts w:ascii="Palatino Linotype" w:hAnsi="Palatino Linotype"/>
          <w:sz w:val="21"/>
          <w:szCs w:val="21"/>
        </w:rPr>
        <w:t>in</w:t>
      </w:r>
      <w:r>
        <w:rPr>
          <w:rFonts w:ascii="Palatino Linotype" w:hAnsi="Palatino Linotype"/>
          <w:sz w:val="21"/>
          <w:szCs w:val="21"/>
        </w:rPr>
        <w:t xml:space="preserve"> </w:t>
      </w:r>
      <w:r w:rsidR="00243CAB">
        <w:rPr>
          <w:rFonts w:ascii="Palatino Linotype" w:hAnsi="Palatino Linotype"/>
          <w:sz w:val="21"/>
          <w:szCs w:val="21"/>
        </w:rPr>
        <w:t xml:space="preserve">contracts </w:t>
      </w:r>
      <w:r w:rsidR="00833788">
        <w:rPr>
          <w:rFonts w:ascii="Palatino Linotype" w:hAnsi="Palatino Linotype"/>
          <w:sz w:val="21"/>
          <w:szCs w:val="21"/>
        </w:rPr>
        <w:t xml:space="preserve">awarded </w:t>
      </w:r>
      <w:r w:rsidR="00243CAB">
        <w:rPr>
          <w:rFonts w:ascii="Palatino Linotype" w:hAnsi="Palatino Linotype"/>
          <w:sz w:val="21"/>
          <w:szCs w:val="21"/>
        </w:rPr>
        <w:t xml:space="preserve">to US and Indian businesses. </w:t>
      </w:r>
    </w:p>
    <w:p w14:paraId="746B218A" w14:textId="1146493A" w:rsidR="003A749E" w:rsidRDefault="00AE049E" w:rsidP="00EC62A0">
      <w:pPr>
        <w:spacing w:after="120" w:line="269" w:lineRule="auto"/>
        <w:jc w:val="both"/>
        <w:rPr>
          <w:rFonts w:ascii="Palatino Linotype" w:hAnsi="Palatino Linotype"/>
          <w:sz w:val="21"/>
          <w:szCs w:val="21"/>
        </w:rPr>
      </w:pPr>
      <w:r w:rsidRPr="00254FF2">
        <w:rPr>
          <w:rFonts w:ascii="Palatino Linotype" w:hAnsi="Palatino Linotype"/>
          <w:sz w:val="21"/>
          <w:szCs w:val="21"/>
        </w:rPr>
        <w:t>Given</w:t>
      </w:r>
      <w:r w:rsidR="00885502" w:rsidRPr="00254FF2">
        <w:rPr>
          <w:rFonts w:ascii="Palatino Linotype" w:hAnsi="Palatino Linotype"/>
          <w:sz w:val="21"/>
          <w:szCs w:val="21"/>
        </w:rPr>
        <w:t xml:space="preserve"> JVP</w:t>
      </w:r>
      <w:r w:rsidRPr="00254FF2">
        <w:rPr>
          <w:rFonts w:ascii="Palatino Linotype" w:hAnsi="Palatino Linotype"/>
          <w:sz w:val="21"/>
          <w:szCs w:val="21"/>
        </w:rPr>
        <w:t>’</w:t>
      </w:r>
      <w:r w:rsidR="002251DE" w:rsidRPr="00254FF2">
        <w:rPr>
          <w:rFonts w:ascii="Palatino Linotype" w:hAnsi="Palatino Linotype"/>
          <w:sz w:val="21"/>
          <w:szCs w:val="21"/>
        </w:rPr>
        <w:t>s</w:t>
      </w:r>
      <w:r w:rsidR="00885502" w:rsidRPr="00254FF2">
        <w:rPr>
          <w:rFonts w:ascii="Palatino Linotype" w:hAnsi="Palatino Linotype"/>
          <w:sz w:val="21"/>
          <w:szCs w:val="21"/>
        </w:rPr>
        <w:t xml:space="preserve"> consistent </w:t>
      </w:r>
      <w:r w:rsidR="00833788" w:rsidRPr="00254FF2">
        <w:rPr>
          <w:rFonts w:ascii="Palatino Linotype" w:hAnsi="Palatino Linotype"/>
          <w:sz w:val="21"/>
          <w:szCs w:val="21"/>
        </w:rPr>
        <w:t>rejection of</w:t>
      </w:r>
      <w:r w:rsidR="00885502" w:rsidRPr="00254FF2">
        <w:rPr>
          <w:rFonts w:ascii="Palatino Linotype" w:hAnsi="Palatino Linotype"/>
          <w:sz w:val="21"/>
          <w:szCs w:val="21"/>
        </w:rPr>
        <w:t xml:space="preserve"> US foreign policy and</w:t>
      </w:r>
      <w:r w:rsidR="00E84EFD">
        <w:rPr>
          <w:rFonts w:ascii="Palatino Linotype" w:hAnsi="Palatino Linotype"/>
          <w:sz w:val="21"/>
          <w:szCs w:val="21"/>
        </w:rPr>
        <w:t xml:space="preserve"> of</w:t>
      </w:r>
      <w:r w:rsidR="00885502" w:rsidRPr="00254FF2">
        <w:rPr>
          <w:rFonts w:ascii="Palatino Linotype" w:hAnsi="Palatino Linotype"/>
          <w:sz w:val="21"/>
          <w:szCs w:val="21"/>
        </w:rPr>
        <w:t xml:space="preserve"> </w:t>
      </w:r>
      <w:r w:rsidRPr="00254FF2">
        <w:rPr>
          <w:rFonts w:ascii="Palatino Linotype" w:hAnsi="Palatino Linotype"/>
          <w:sz w:val="21"/>
          <w:szCs w:val="21"/>
        </w:rPr>
        <w:t xml:space="preserve">shady </w:t>
      </w:r>
      <w:r w:rsidR="00885502" w:rsidRPr="00254FF2">
        <w:rPr>
          <w:rFonts w:ascii="Palatino Linotype" w:hAnsi="Palatino Linotype"/>
          <w:sz w:val="21"/>
          <w:szCs w:val="21"/>
        </w:rPr>
        <w:t xml:space="preserve">deals </w:t>
      </w:r>
      <w:r w:rsidR="00B31629" w:rsidRPr="00254FF2">
        <w:rPr>
          <w:rFonts w:ascii="Palatino Linotype" w:hAnsi="Palatino Linotype"/>
          <w:sz w:val="21"/>
          <w:szCs w:val="21"/>
        </w:rPr>
        <w:t>that served</w:t>
      </w:r>
      <w:r w:rsidR="00885502" w:rsidRPr="00254FF2">
        <w:rPr>
          <w:rFonts w:ascii="Palatino Linotype" w:hAnsi="Palatino Linotype"/>
          <w:sz w:val="21"/>
          <w:szCs w:val="21"/>
        </w:rPr>
        <w:t xml:space="preserve"> India</w:t>
      </w:r>
      <w:r w:rsidRPr="00254FF2">
        <w:rPr>
          <w:rFonts w:ascii="Palatino Linotype" w:hAnsi="Palatino Linotype"/>
          <w:sz w:val="21"/>
          <w:szCs w:val="21"/>
        </w:rPr>
        <w:t>n</w:t>
      </w:r>
      <w:r w:rsidR="00885502" w:rsidRPr="00254FF2">
        <w:rPr>
          <w:rFonts w:ascii="Palatino Linotype" w:hAnsi="Palatino Linotype"/>
          <w:sz w:val="21"/>
          <w:szCs w:val="21"/>
        </w:rPr>
        <w:t xml:space="preserve"> </w:t>
      </w:r>
      <w:r w:rsidRPr="00254FF2">
        <w:rPr>
          <w:rFonts w:ascii="Palatino Linotype" w:hAnsi="Palatino Linotype"/>
          <w:sz w:val="21"/>
          <w:szCs w:val="21"/>
        </w:rPr>
        <w:t>interests</w:t>
      </w:r>
      <w:r w:rsidR="00885502" w:rsidRPr="00254FF2">
        <w:rPr>
          <w:rFonts w:ascii="Palatino Linotype" w:hAnsi="Palatino Linotype"/>
          <w:sz w:val="21"/>
          <w:szCs w:val="21"/>
        </w:rPr>
        <w:t>, much was expected of the JVP</w:t>
      </w:r>
      <w:r w:rsidR="00E42199">
        <w:rPr>
          <w:rFonts w:ascii="Palatino Linotype" w:hAnsi="Palatino Linotype"/>
          <w:sz w:val="21"/>
          <w:szCs w:val="21"/>
        </w:rPr>
        <w:sym w:font="Symbol" w:char="F02D"/>
      </w:r>
      <w:r w:rsidR="00885502" w:rsidRPr="00254FF2">
        <w:rPr>
          <w:rFonts w:ascii="Palatino Linotype" w:hAnsi="Palatino Linotype"/>
          <w:sz w:val="21"/>
          <w:szCs w:val="21"/>
        </w:rPr>
        <w:t xml:space="preserve">NPP. </w:t>
      </w:r>
      <w:r w:rsidR="00833788" w:rsidRPr="00254FF2">
        <w:rPr>
          <w:rFonts w:ascii="Palatino Linotype" w:hAnsi="Palatino Linotype"/>
          <w:sz w:val="21"/>
          <w:szCs w:val="21"/>
        </w:rPr>
        <w:t>In fact</w:t>
      </w:r>
      <w:r w:rsidR="005B605A" w:rsidRPr="00254FF2">
        <w:rPr>
          <w:rFonts w:ascii="Palatino Linotype" w:hAnsi="Palatino Linotype"/>
          <w:sz w:val="21"/>
          <w:szCs w:val="21"/>
        </w:rPr>
        <w:t>,</w:t>
      </w:r>
      <w:r w:rsidR="00833788" w:rsidRPr="00254FF2">
        <w:rPr>
          <w:rFonts w:ascii="Palatino Linotype" w:hAnsi="Palatino Linotype"/>
          <w:sz w:val="21"/>
          <w:szCs w:val="21"/>
        </w:rPr>
        <w:t xml:space="preserve"> in</w:t>
      </w:r>
      <w:r w:rsidR="00243CAB" w:rsidRPr="00254FF2">
        <w:rPr>
          <w:rFonts w:ascii="Palatino Linotype" w:hAnsi="Palatino Linotype"/>
          <w:sz w:val="21"/>
          <w:szCs w:val="21"/>
        </w:rPr>
        <w:t xml:space="preserve"> August 2023</w:t>
      </w:r>
      <w:r w:rsidR="006731D9" w:rsidRPr="00254FF2">
        <w:rPr>
          <w:rFonts w:ascii="Palatino Linotype" w:hAnsi="Palatino Linotype"/>
          <w:sz w:val="21"/>
          <w:szCs w:val="21"/>
        </w:rPr>
        <w:t>,</w:t>
      </w:r>
      <w:r w:rsidR="00243CAB" w:rsidRPr="00254FF2">
        <w:rPr>
          <w:rFonts w:ascii="Palatino Linotype" w:hAnsi="Palatino Linotype"/>
          <w:sz w:val="21"/>
          <w:szCs w:val="21"/>
        </w:rPr>
        <w:t xml:space="preserve"> </w:t>
      </w:r>
      <w:r w:rsidRPr="00254FF2">
        <w:rPr>
          <w:rFonts w:ascii="Palatino Linotype" w:hAnsi="Palatino Linotype"/>
          <w:sz w:val="21"/>
          <w:szCs w:val="21"/>
        </w:rPr>
        <w:t xml:space="preserve">an MoU with India </w:t>
      </w:r>
      <w:r w:rsidR="005B605A" w:rsidRPr="00254FF2">
        <w:rPr>
          <w:rFonts w:ascii="Palatino Linotype" w:hAnsi="Palatino Linotype"/>
          <w:sz w:val="21"/>
          <w:szCs w:val="21"/>
        </w:rPr>
        <w:t>signed by</w:t>
      </w:r>
      <w:r w:rsidRPr="00254FF2">
        <w:rPr>
          <w:rFonts w:ascii="Palatino Linotype" w:hAnsi="Palatino Linotype"/>
          <w:sz w:val="21"/>
          <w:szCs w:val="21"/>
        </w:rPr>
        <w:t xml:space="preserve"> </w:t>
      </w:r>
      <w:r w:rsidR="006731D9" w:rsidRPr="00254FF2">
        <w:rPr>
          <w:rFonts w:ascii="Palatino Linotype" w:hAnsi="Palatino Linotype"/>
          <w:sz w:val="21"/>
          <w:szCs w:val="21"/>
        </w:rPr>
        <w:t>President Wickremesinghe</w:t>
      </w:r>
      <w:r w:rsidR="00254FF2" w:rsidRPr="00254FF2">
        <w:rPr>
          <w:rFonts w:ascii="Palatino Linotype" w:hAnsi="Palatino Linotype"/>
          <w:sz w:val="21"/>
          <w:szCs w:val="21"/>
        </w:rPr>
        <w:t xml:space="preserve"> was censured by Dissanayake</w:t>
      </w:r>
      <w:r w:rsidR="005B605A" w:rsidRPr="00254FF2">
        <w:rPr>
          <w:rFonts w:ascii="Palatino Linotype" w:hAnsi="Palatino Linotype"/>
          <w:sz w:val="21"/>
          <w:szCs w:val="21"/>
        </w:rPr>
        <w:t xml:space="preserve"> </w:t>
      </w:r>
      <w:r w:rsidR="00B31629" w:rsidRPr="00254FF2">
        <w:rPr>
          <w:rFonts w:ascii="Palatino Linotype" w:hAnsi="Palatino Linotype"/>
          <w:sz w:val="21"/>
          <w:szCs w:val="21"/>
        </w:rPr>
        <w:t xml:space="preserve">as </w:t>
      </w:r>
      <w:r w:rsidR="00254FF2" w:rsidRPr="00254FF2">
        <w:rPr>
          <w:rFonts w:ascii="Palatino Linotype" w:hAnsi="Palatino Linotype"/>
          <w:sz w:val="21"/>
          <w:szCs w:val="21"/>
        </w:rPr>
        <w:t>harmful to</w:t>
      </w:r>
      <w:r w:rsidR="00B31629" w:rsidRPr="00254FF2">
        <w:rPr>
          <w:rFonts w:ascii="Palatino Linotype" w:hAnsi="Palatino Linotype"/>
          <w:sz w:val="21"/>
          <w:szCs w:val="21"/>
        </w:rPr>
        <w:t xml:space="preserve"> </w:t>
      </w:r>
      <w:r w:rsidRPr="00254FF2">
        <w:rPr>
          <w:rFonts w:ascii="Palatino Linotype" w:hAnsi="Palatino Linotype"/>
          <w:sz w:val="21"/>
          <w:szCs w:val="21"/>
        </w:rPr>
        <w:t>the country’s</w:t>
      </w:r>
      <w:r w:rsidR="00480F94" w:rsidRPr="00254FF2">
        <w:rPr>
          <w:rFonts w:ascii="Palatino Linotype" w:hAnsi="Palatino Linotype"/>
          <w:sz w:val="21"/>
          <w:szCs w:val="21"/>
        </w:rPr>
        <w:t xml:space="preserve"> </w:t>
      </w:r>
      <w:r w:rsidR="00D53EDD" w:rsidRPr="00254FF2">
        <w:rPr>
          <w:rFonts w:ascii="Palatino Linotype" w:hAnsi="Palatino Linotype"/>
          <w:sz w:val="21"/>
          <w:szCs w:val="21"/>
        </w:rPr>
        <w:t>independence</w:t>
      </w:r>
      <w:r w:rsidR="006731D9" w:rsidRPr="00254FF2">
        <w:rPr>
          <w:rFonts w:ascii="Palatino Linotype" w:hAnsi="Palatino Linotype"/>
          <w:sz w:val="21"/>
          <w:szCs w:val="21"/>
        </w:rPr>
        <w:t xml:space="preserve"> </w:t>
      </w:r>
      <w:r w:rsidR="006731D9" w:rsidRPr="00254FF2">
        <w:rPr>
          <w:rFonts w:ascii="Palatino Linotype" w:hAnsi="Palatino Linotype"/>
          <w:sz w:val="21"/>
          <w:szCs w:val="21"/>
        </w:rPr>
        <w:lastRenderedPageBreak/>
        <w:t xml:space="preserve">in </w:t>
      </w:r>
      <w:r w:rsidR="00480F94" w:rsidRPr="00254FF2">
        <w:rPr>
          <w:rFonts w:ascii="Palatino Linotype" w:hAnsi="Palatino Linotype"/>
          <w:sz w:val="21"/>
          <w:szCs w:val="21"/>
        </w:rPr>
        <w:t xml:space="preserve">political or economic </w:t>
      </w:r>
      <w:r w:rsidRPr="00254FF2">
        <w:rPr>
          <w:rFonts w:ascii="Palatino Linotype" w:hAnsi="Palatino Linotype"/>
          <w:sz w:val="21"/>
          <w:szCs w:val="21"/>
        </w:rPr>
        <w:t>matter</w:t>
      </w:r>
      <w:r w:rsidR="00480F94" w:rsidRPr="00254FF2">
        <w:rPr>
          <w:rFonts w:ascii="Palatino Linotype" w:hAnsi="Palatino Linotype"/>
          <w:sz w:val="21"/>
          <w:szCs w:val="21"/>
        </w:rPr>
        <w:t>s</w:t>
      </w:r>
      <w:r w:rsidR="006731D9" w:rsidRPr="00254FF2">
        <w:rPr>
          <w:rFonts w:ascii="Palatino Linotype" w:hAnsi="Palatino Linotype"/>
          <w:sz w:val="21"/>
          <w:szCs w:val="21"/>
        </w:rPr>
        <w:t xml:space="preserve">. </w:t>
      </w:r>
      <w:r w:rsidR="00B31629" w:rsidRPr="00254FF2">
        <w:rPr>
          <w:rFonts w:ascii="Palatino Linotype" w:hAnsi="Palatino Linotype"/>
          <w:sz w:val="21"/>
          <w:szCs w:val="21"/>
        </w:rPr>
        <w:t>But e</w:t>
      </w:r>
      <w:r w:rsidR="00243CAB" w:rsidRPr="00254FF2">
        <w:rPr>
          <w:rFonts w:ascii="Palatino Linotype" w:hAnsi="Palatino Linotype"/>
          <w:sz w:val="21"/>
          <w:szCs w:val="21"/>
        </w:rPr>
        <w:t xml:space="preserve">ighteen months </w:t>
      </w:r>
      <w:r w:rsidR="00254FF2" w:rsidRPr="00254FF2">
        <w:rPr>
          <w:rFonts w:ascii="Palatino Linotype" w:hAnsi="Palatino Linotype"/>
          <w:sz w:val="21"/>
          <w:szCs w:val="21"/>
        </w:rPr>
        <w:t>on</w:t>
      </w:r>
      <w:r w:rsidR="006731D9" w:rsidRPr="00254FF2">
        <w:rPr>
          <w:rFonts w:ascii="Palatino Linotype" w:hAnsi="Palatino Linotype"/>
          <w:sz w:val="21"/>
          <w:szCs w:val="21"/>
        </w:rPr>
        <w:t>,</w:t>
      </w:r>
      <w:r w:rsidR="00243CAB" w:rsidRPr="00254FF2">
        <w:rPr>
          <w:rFonts w:ascii="Palatino Linotype" w:hAnsi="Palatino Linotype"/>
          <w:sz w:val="21"/>
          <w:szCs w:val="21"/>
        </w:rPr>
        <w:t xml:space="preserve"> </w:t>
      </w:r>
      <w:r w:rsidR="006731D9" w:rsidRPr="00254FF2">
        <w:rPr>
          <w:rFonts w:ascii="Palatino Linotype" w:hAnsi="Palatino Linotype"/>
          <w:sz w:val="21"/>
          <w:szCs w:val="21"/>
        </w:rPr>
        <w:t xml:space="preserve">during the Indian Premier’s visit </w:t>
      </w:r>
      <w:r w:rsidR="00243CAB" w:rsidRPr="00254FF2">
        <w:rPr>
          <w:rFonts w:ascii="Palatino Linotype" w:hAnsi="Palatino Linotype"/>
          <w:sz w:val="21"/>
          <w:szCs w:val="21"/>
        </w:rPr>
        <w:t xml:space="preserve">in </w:t>
      </w:r>
      <w:r w:rsidR="007E6A4B" w:rsidRPr="00254FF2">
        <w:rPr>
          <w:rFonts w:ascii="Palatino Linotype" w:hAnsi="Palatino Linotype"/>
          <w:sz w:val="21"/>
          <w:szCs w:val="21"/>
        </w:rPr>
        <w:t>April</w:t>
      </w:r>
      <w:r w:rsidR="00243CAB" w:rsidRPr="00254FF2">
        <w:rPr>
          <w:rFonts w:ascii="Palatino Linotype" w:hAnsi="Palatino Linotype"/>
          <w:sz w:val="21"/>
          <w:szCs w:val="21"/>
        </w:rPr>
        <w:t xml:space="preserve"> 2025, </w:t>
      </w:r>
      <w:r w:rsidR="006731D9" w:rsidRPr="00254FF2">
        <w:rPr>
          <w:rFonts w:ascii="Palatino Linotype" w:hAnsi="Palatino Linotype"/>
          <w:sz w:val="21"/>
          <w:szCs w:val="21"/>
        </w:rPr>
        <w:t>he presided over</w:t>
      </w:r>
      <w:r w:rsidR="00243CAB" w:rsidRPr="00254FF2">
        <w:rPr>
          <w:rFonts w:ascii="Palatino Linotype" w:hAnsi="Palatino Linotype"/>
          <w:sz w:val="21"/>
          <w:szCs w:val="21"/>
        </w:rPr>
        <w:t xml:space="preserve"> the signing </w:t>
      </w:r>
      <w:r w:rsidR="006731D9" w:rsidRPr="00254FF2">
        <w:rPr>
          <w:rFonts w:ascii="Palatino Linotype" w:hAnsi="Palatino Linotype"/>
          <w:sz w:val="21"/>
          <w:szCs w:val="21"/>
        </w:rPr>
        <w:t xml:space="preserve">of </w:t>
      </w:r>
      <w:r w:rsidR="00243CAB" w:rsidRPr="00254FF2">
        <w:rPr>
          <w:rFonts w:ascii="Palatino Linotype" w:hAnsi="Palatino Linotype"/>
          <w:sz w:val="21"/>
          <w:szCs w:val="21"/>
        </w:rPr>
        <w:t>seven MoUs on defence, energy, digitalization, healthcare, power grid connectivity, and development assistance</w:t>
      </w:r>
      <w:r w:rsidR="006731D9" w:rsidRPr="00254FF2">
        <w:rPr>
          <w:rFonts w:ascii="Palatino Linotype" w:hAnsi="Palatino Linotype"/>
          <w:sz w:val="21"/>
          <w:szCs w:val="21"/>
        </w:rPr>
        <w:t>, which if</w:t>
      </w:r>
      <w:r w:rsidR="00243CAB" w:rsidRPr="00254FF2">
        <w:rPr>
          <w:rFonts w:ascii="Palatino Linotype" w:hAnsi="Palatino Linotype"/>
          <w:sz w:val="21"/>
          <w:szCs w:val="21"/>
        </w:rPr>
        <w:t xml:space="preserve"> left unchallenged</w:t>
      </w:r>
      <w:r w:rsidRPr="00254FF2">
        <w:rPr>
          <w:rFonts w:ascii="Palatino Linotype" w:hAnsi="Palatino Linotype"/>
          <w:sz w:val="21"/>
          <w:szCs w:val="21"/>
        </w:rPr>
        <w:t>,</w:t>
      </w:r>
      <w:r w:rsidR="00243CAB" w:rsidRPr="00254FF2">
        <w:rPr>
          <w:rFonts w:ascii="Palatino Linotype" w:hAnsi="Palatino Linotype"/>
          <w:sz w:val="21"/>
          <w:szCs w:val="21"/>
        </w:rPr>
        <w:t xml:space="preserve"> will dra</w:t>
      </w:r>
      <w:r w:rsidR="006731D9" w:rsidRPr="00254FF2">
        <w:rPr>
          <w:rFonts w:ascii="Palatino Linotype" w:hAnsi="Palatino Linotype"/>
          <w:sz w:val="21"/>
          <w:szCs w:val="21"/>
        </w:rPr>
        <w:t>g</w:t>
      </w:r>
      <w:r w:rsidR="00243CAB" w:rsidRPr="00254FF2">
        <w:rPr>
          <w:rFonts w:ascii="Palatino Linotype" w:hAnsi="Palatino Linotype"/>
          <w:sz w:val="21"/>
          <w:szCs w:val="21"/>
        </w:rPr>
        <w:t xml:space="preserve"> </w:t>
      </w:r>
      <w:r w:rsidR="00480F94" w:rsidRPr="00254FF2">
        <w:rPr>
          <w:rFonts w:ascii="Palatino Linotype" w:hAnsi="Palatino Linotype"/>
          <w:sz w:val="21"/>
          <w:szCs w:val="21"/>
        </w:rPr>
        <w:t xml:space="preserve">Sri Lanka into India’s </w:t>
      </w:r>
      <w:r w:rsidR="00243CAB" w:rsidRPr="00254FF2">
        <w:rPr>
          <w:rFonts w:ascii="Palatino Linotype" w:hAnsi="Palatino Linotype"/>
          <w:sz w:val="21"/>
          <w:szCs w:val="21"/>
        </w:rPr>
        <w:t xml:space="preserve">foreign policy </w:t>
      </w:r>
      <w:r w:rsidR="00480F94" w:rsidRPr="00254FF2">
        <w:rPr>
          <w:rFonts w:ascii="Palatino Linotype" w:hAnsi="Palatino Linotype"/>
          <w:sz w:val="21"/>
          <w:szCs w:val="21"/>
        </w:rPr>
        <w:t>orbit</w:t>
      </w:r>
      <w:r w:rsidR="00243CAB" w:rsidRPr="00254FF2">
        <w:rPr>
          <w:rFonts w:ascii="Palatino Linotype" w:hAnsi="Palatino Linotype"/>
          <w:sz w:val="21"/>
          <w:szCs w:val="21"/>
        </w:rPr>
        <w:t>.</w:t>
      </w:r>
    </w:p>
    <w:p w14:paraId="5FD6DABA" w14:textId="718066D0" w:rsidR="0060474B" w:rsidRPr="00F20D6C" w:rsidRDefault="0060474B" w:rsidP="00EC62A0">
      <w:pPr>
        <w:spacing w:after="120" w:line="269" w:lineRule="auto"/>
        <w:jc w:val="both"/>
        <w:rPr>
          <w:rFonts w:ascii="Palatino Linotype" w:hAnsi="Palatino Linotype"/>
          <w:sz w:val="21"/>
          <w:szCs w:val="21"/>
        </w:rPr>
      </w:pPr>
      <w:r>
        <w:rPr>
          <w:rFonts w:ascii="Palatino Linotype" w:hAnsi="Palatino Linotype"/>
          <w:sz w:val="21"/>
          <w:szCs w:val="21"/>
        </w:rPr>
        <w:t xml:space="preserve">One of the MoUs </w:t>
      </w:r>
      <w:r w:rsidR="00F716D2">
        <w:rPr>
          <w:rFonts w:ascii="Palatino Linotype" w:hAnsi="Palatino Linotype"/>
          <w:sz w:val="21"/>
          <w:szCs w:val="21"/>
        </w:rPr>
        <w:t>i</w:t>
      </w:r>
      <w:r>
        <w:rPr>
          <w:rFonts w:ascii="Palatino Linotype" w:hAnsi="Palatino Linotype"/>
          <w:sz w:val="21"/>
          <w:szCs w:val="21"/>
        </w:rPr>
        <w:t>s a</w:t>
      </w:r>
      <w:r w:rsidRPr="00480F94">
        <w:rPr>
          <w:rFonts w:ascii="Palatino Linotype" w:hAnsi="Palatino Linotype"/>
          <w:sz w:val="21"/>
          <w:szCs w:val="21"/>
        </w:rPr>
        <w:t xml:space="preserve"> trilateral </w:t>
      </w:r>
      <w:r>
        <w:rPr>
          <w:rFonts w:ascii="Palatino Linotype" w:hAnsi="Palatino Linotype"/>
          <w:sz w:val="21"/>
          <w:szCs w:val="21"/>
        </w:rPr>
        <w:t>agreement of</w:t>
      </w:r>
      <w:r w:rsidRPr="00480F94">
        <w:rPr>
          <w:rFonts w:ascii="Palatino Linotype" w:hAnsi="Palatino Linotype"/>
          <w:sz w:val="21"/>
          <w:szCs w:val="21"/>
        </w:rPr>
        <w:t xml:space="preserve"> India, Sri Lanka, and the United Arab Emirates to develop Trincomalee as an energy hub </w:t>
      </w:r>
      <w:r w:rsidR="00F716D2">
        <w:rPr>
          <w:rFonts w:ascii="Palatino Linotype" w:hAnsi="Palatino Linotype"/>
          <w:sz w:val="21"/>
          <w:szCs w:val="21"/>
        </w:rPr>
        <w:t>based on</w:t>
      </w:r>
      <w:r w:rsidRPr="00480F94">
        <w:rPr>
          <w:rFonts w:ascii="Palatino Linotype" w:hAnsi="Palatino Linotype"/>
          <w:sz w:val="21"/>
          <w:szCs w:val="21"/>
        </w:rPr>
        <w:t xml:space="preserve"> </w:t>
      </w:r>
      <w:r w:rsidR="00F716D2">
        <w:rPr>
          <w:rFonts w:ascii="Palatino Linotype" w:hAnsi="Palatino Linotype"/>
          <w:sz w:val="21"/>
          <w:szCs w:val="21"/>
        </w:rPr>
        <w:t>a</w:t>
      </w:r>
      <w:r w:rsidRPr="00480F94">
        <w:rPr>
          <w:rFonts w:ascii="Palatino Linotype" w:hAnsi="Palatino Linotype"/>
          <w:sz w:val="21"/>
          <w:szCs w:val="21"/>
        </w:rPr>
        <w:t xml:space="preserve"> British-built oil tank farm</w:t>
      </w:r>
      <w:r>
        <w:rPr>
          <w:rFonts w:ascii="Palatino Linotype" w:hAnsi="Palatino Linotype"/>
          <w:sz w:val="21"/>
          <w:szCs w:val="21"/>
        </w:rPr>
        <w:t>. It</w:t>
      </w:r>
      <w:r w:rsidRPr="00480F94">
        <w:rPr>
          <w:rFonts w:ascii="Palatino Linotype" w:hAnsi="Palatino Linotype"/>
          <w:sz w:val="21"/>
          <w:szCs w:val="21"/>
        </w:rPr>
        <w:t xml:space="preserve"> </w:t>
      </w:r>
      <w:r>
        <w:rPr>
          <w:rFonts w:ascii="Palatino Linotype" w:hAnsi="Palatino Linotype"/>
          <w:sz w:val="21"/>
          <w:szCs w:val="21"/>
        </w:rPr>
        <w:t>will boost India’s</w:t>
      </w:r>
      <w:r w:rsidRPr="00480F94">
        <w:rPr>
          <w:rFonts w:ascii="Palatino Linotype" w:hAnsi="Palatino Linotype"/>
          <w:sz w:val="21"/>
          <w:szCs w:val="21"/>
        </w:rPr>
        <w:t xml:space="preserve"> pursuit of </w:t>
      </w:r>
      <w:r>
        <w:rPr>
          <w:rFonts w:ascii="Palatino Linotype" w:hAnsi="Palatino Linotype"/>
          <w:sz w:val="21"/>
          <w:szCs w:val="21"/>
        </w:rPr>
        <w:t>its</w:t>
      </w:r>
      <w:r w:rsidRPr="00480F94">
        <w:rPr>
          <w:rFonts w:ascii="Palatino Linotype" w:hAnsi="Palatino Linotype"/>
          <w:sz w:val="21"/>
          <w:szCs w:val="21"/>
        </w:rPr>
        <w:t xml:space="preserve"> </w:t>
      </w:r>
      <w:r>
        <w:rPr>
          <w:rFonts w:ascii="Palatino Linotype" w:hAnsi="Palatino Linotype"/>
          <w:sz w:val="21"/>
          <w:szCs w:val="21"/>
        </w:rPr>
        <w:t>long-desired control of Trincomalee Harbour.</w:t>
      </w:r>
      <w:r w:rsidRPr="00F20D6C">
        <w:t xml:space="preserve"> </w:t>
      </w:r>
    </w:p>
    <w:p w14:paraId="6092138E" w14:textId="2D66BD12" w:rsidR="003A749E" w:rsidRPr="00480F94" w:rsidRDefault="00D15DF0" w:rsidP="00EC62A0">
      <w:pPr>
        <w:spacing w:after="120" w:line="269" w:lineRule="auto"/>
        <w:jc w:val="both"/>
        <w:rPr>
          <w:rFonts w:ascii="Palatino Linotype" w:hAnsi="Palatino Linotype"/>
          <w:sz w:val="21"/>
          <w:szCs w:val="21"/>
        </w:rPr>
      </w:pPr>
      <w:r>
        <w:rPr>
          <w:rFonts w:ascii="Palatino Linotype" w:hAnsi="Palatino Linotype"/>
          <w:sz w:val="21"/>
          <w:szCs w:val="21"/>
        </w:rPr>
        <w:t>T</w:t>
      </w:r>
      <w:r w:rsidRPr="00480F94">
        <w:rPr>
          <w:rFonts w:ascii="Palatino Linotype" w:hAnsi="Palatino Linotype"/>
          <w:sz w:val="21"/>
          <w:szCs w:val="21"/>
        </w:rPr>
        <w:t>he</w:t>
      </w:r>
      <w:r>
        <w:rPr>
          <w:rFonts w:ascii="Palatino Linotype" w:hAnsi="Palatino Linotype"/>
          <w:sz w:val="21"/>
          <w:szCs w:val="21"/>
        </w:rPr>
        <w:t xml:space="preserve"> </w:t>
      </w:r>
      <w:r w:rsidRPr="00480F94">
        <w:rPr>
          <w:rFonts w:ascii="Palatino Linotype" w:hAnsi="Palatino Linotype"/>
          <w:sz w:val="21"/>
          <w:szCs w:val="21"/>
        </w:rPr>
        <w:t xml:space="preserve">Sampur Solar Power Plant joint venture </w:t>
      </w:r>
      <w:r>
        <w:rPr>
          <w:rFonts w:ascii="Palatino Linotype" w:hAnsi="Palatino Linotype"/>
          <w:sz w:val="21"/>
          <w:szCs w:val="21"/>
        </w:rPr>
        <w:t>of</w:t>
      </w:r>
      <w:r w:rsidRPr="00480F94">
        <w:rPr>
          <w:rFonts w:ascii="Palatino Linotype" w:hAnsi="Palatino Linotype"/>
          <w:sz w:val="21"/>
          <w:szCs w:val="21"/>
        </w:rPr>
        <w:t xml:space="preserve"> India’s NTPC Limited and the Ceylon Electricity Board (CEB</w:t>
      </w:r>
      <w:r>
        <w:rPr>
          <w:rFonts w:ascii="Palatino Linotype" w:hAnsi="Palatino Linotype"/>
          <w:sz w:val="21"/>
          <w:szCs w:val="21"/>
        </w:rPr>
        <w:t>), o</w:t>
      </w:r>
      <w:r w:rsidRPr="00480F94">
        <w:rPr>
          <w:rFonts w:ascii="Palatino Linotype" w:hAnsi="Palatino Linotype"/>
          <w:sz w:val="21"/>
          <w:szCs w:val="21"/>
        </w:rPr>
        <w:t xml:space="preserve">ne of three projects launched by Modi during </w:t>
      </w:r>
      <w:r>
        <w:rPr>
          <w:rFonts w:ascii="Palatino Linotype" w:hAnsi="Palatino Linotype"/>
          <w:sz w:val="21"/>
          <w:szCs w:val="21"/>
        </w:rPr>
        <w:t>his</w:t>
      </w:r>
      <w:r w:rsidRPr="00480F94">
        <w:rPr>
          <w:rFonts w:ascii="Palatino Linotype" w:hAnsi="Palatino Linotype"/>
          <w:sz w:val="21"/>
          <w:szCs w:val="21"/>
        </w:rPr>
        <w:t xml:space="preserve"> visit</w:t>
      </w:r>
      <w:r>
        <w:rPr>
          <w:rFonts w:ascii="Palatino Linotype" w:hAnsi="Palatino Linotype"/>
          <w:sz w:val="21"/>
          <w:szCs w:val="21"/>
        </w:rPr>
        <w:t>, offers</w:t>
      </w:r>
      <w:r w:rsidR="003A749E" w:rsidRPr="00480F94">
        <w:rPr>
          <w:rFonts w:ascii="Palatino Linotype" w:hAnsi="Palatino Linotype"/>
          <w:sz w:val="21"/>
          <w:szCs w:val="21"/>
        </w:rPr>
        <w:t xml:space="preserve"> India foothold </w:t>
      </w:r>
      <w:r w:rsidR="00F716D2">
        <w:rPr>
          <w:rFonts w:ascii="Palatino Linotype" w:hAnsi="Palatino Linotype"/>
          <w:sz w:val="21"/>
          <w:szCs w:val="21"/>
        </w:rPr>
        <w:t>in</w:t>
      </w:r>
      <w:r w:rsidR="00F716D2" w:rsidRPr="00480F94">
        <w:rPr>
          <w:rFonts w:ascii="Palatino Linotype" w:hAnsi="Palatino Linotype"/>
          <w:sz w:val="21"/>
          <w:szCs w:val="21"/>
        </w:rPr>
        <w:t xml:space="preserve"> </w:t>
      </w:r>
      <w:r w:rsidR="00F716D2">
        <w:rPr>
          <w:rFonts w:ascii="Palatino Linotype" w:hAnsi="Palatino Linotype"/>
          <w:sz w:val="21"/>
          <w:szCs w:val="21"/>
        </w:rPr>
        <w:t>a</w:t>
      </w:r>
      <w:r w:rsidR="00F716D2" w:rsidRPr="00480F94">
        <w:rPr>
          <w:rFonts w:ascii="Palatino Linotype" w:hAnsi="Palatino Linotype"/>
          <w:sz w:val="21"/>
          <w:szCs w:val="21"/>
        </w:rPr>
        <w:t xml:space="preserve"> geopolitically sensitive region</w:t>
      </w:r>
      <w:r w:rsidR="00F716D2">
        <w:rPr>
          <w:rFonts w:ascii="Palatino Linotype" w:hAnsi="Palatino Linotype"/>
          <w:sz w:val="21"/>
          <w:szCs w:val="21"/>
        </w:rPr>
        <w:t xml:space="preserve"> </w:t>
      </w:r>
      <w:r w:rsidR="00F716D2" w:rsidRPr="00480F94">
        <w:rPr>
          <w:rFonts w:ascii="Palatino Linotype" w:hAnsi="Palatino Linotype"/>
          <w:sz w:val="21"/>
          <w:szCs w:val="21"/>
        </w:rPr>
        <w:t>in the East</w:t>
      </w:r>
      <w:r w:rsidR="00F716D2">
        <w:rPr>
          <w:rFonts w:ascii="Palatino Linotype" w:hAnsi="Palatino Linotype"/>
          <w:sz w:val="21"/>
          <w:szCs w:val="21"/>
        </w:rPr>
        <w:t xml:space="preserve"> atop</w:t>
      </w:r>
      <w:r w:rsidR="00DB72E9">
        <w:rPr>
          <w:rFonts w:ascii="Palatino Linotype" w:hAnsi="Palatino Linotype"/>
          <w:sz w:val="21"/>
          <w:szCs w:val="21"/>
        </w:rPr>
        <w:t xml:space="preserve"> </w:t>
      </w:r>
      <w:r w:rsidR="00F716D2">
        <w:rPr>
          <w:rFonts w:ascii="Palatino Linotype" w:hAnsi="Palatino Linotype"/>
          <w:sz w:val="21"/>
          <w:szCs w:val="21"/>
        </w:rPr>
        <w:t xml:space="preserve">its </w:t>
      </w:r>
      <w:r w:rsidR="00DB72E9">
        <w:rPr>
          <w:rFonts w:ascii="Palatino Linotype" w:hAnsi="Palatino Linotype"/>
          <w:sz w:val="21"/>
          <w:szCs w:val="21"/>
        </w:rPr>
        <w:t>existing</w:t>
      </w:r>
      <w:r w:rsidR="003A749E" w:rsidRPr="00480F94">
        <w:rPr>
          <w:rFonts w:ascii="Palatino Linotype" w:hAnsi="Palatino Linotype"/>
          <w:sz w:val="21"/>
          <w:szCs w:val="21"/>
        </w:rPr>
        <w:t xml:space="preserve"> </w:t>
      </w:r>
      <w:r w:rsidR="00B47EF5">
        <w:rPr>
          <w:rFonts w:ascii="Palatino Linotype" w:hAnsi="Palatino Linotype"/>
          <w:sz w:val="21"/>
          <w:szCs w:val="21"/>
        </w:rPr>
        <w:t>foothold in the</w:t>
      </w:r>
      <w:r w:rsidR="003A749E" w:rsidRPr="00480F94">
        <w:rPr>
          <w:rFonts w:ascii="Palatino Linotype" w:hAnsi="Palatino Linotype"/>
          <w:sz w:val="21"/>
          <w:szCs w:val="21"/>
        </w:rPr>
        <w:t xml:space="preserve"> North.</w:t>
      </w:r>
      <w:r>
        <w:rPr>
          <w:rFonts w:ascii="Palatino Linotype" w:hAnsi="Palatino Linotype"/>
          <w:sz w:val="21"/>
          <w:szCs w:val="21"/>
        </w:rPr>
        <w:t xml:space="preserve"> </w:t>
      </w:r>
    </w:p>
    <w:p w14:paraId="0D50EF36" w14:textId="1DFE25EE" w:rsidR="00F20D6C" w:rsidRPr="00F20D6C" w:rsidRDefault="00F20D6C" w:rsidP="00EC62A0">
      <w:pPr>
        <w:spacing w:after="120" w:line="269" w:lineRule="auto"/>
        <w:jc w:val="both"/>
        <w:rPr>
          <w:rFonts w:ascii="Palatino Linotype" w:hAnsi="Palatino Linotype"/>
          <w:sz w:val="21"/>
          <w:szCs w:val="21"/>
        </w:rPr>
      </w:pPr>
      <w:r w:rsidRPr="00F20D6C">
        <w:rPr>
          <w:rFonts w:ascii="Palatino Linotype" w:hAnsi="Palatino Linotype"/>
          <w:sz w:val="21"/>
          <w:szCs w:val="21"/>
        </w:rPr>
        <w:t xml:space="preserve">Another somersault in </w:t>
      </w:r>
      <w:r w:rsidR="0060474B">
        <w:rPr>
          <w:rFonts w:ascii="Palatino Linotype" w:hAnsi="Palatino Linotype"/>
          <w:sz w:val="21"/>
          <w:szCs w:val="21"/>
        </w:rPr>
        <w:t>waiting</w:t>
      </w:r>
      <w:r w:rsidRPr="00F20D6C">
        <w:rPr>
          <w:rFonts w:ascii="Palatino Linotype" w:hAnsi="Palatino Linotype"/>
          <w:sz w:val="21"/>
          <w:szCs w:val="21"/>
        </w:rPr>
        <w:t xml:space="preserve"> concerns the Economic and Technology Cooperation Agreement (ETCA) initiated in 2016 to expand the Free Trade Agreement (FTA) that came into force in 2000. </w:t>
      </w:r>
      <w:r w:rsidR="00F716D2">
        <w:rPr>
          <w:rFonts w:ascii="Palatino Linotype" w:hAnsi="Palatino Linotype"/>
          <w:sz w:val="21"/>
          <w:szCs w:val="21"/>
        </w:rPr>
        <w:t xml:space="preserve">The </w:t>
      </w:r>
      <w:r w:rsidR="00F716D2" w:rsidRPr="00F20D6C">
        <w:rPr>
          <w:rFonts w:ascii="Palatino Linotype" w:hAnsi="Palatino Linotype"/>
          <w:sz w:val="21"/>
          <w:szCs w:val="21"/>
        </w:rPr>
        <w:t xml:space="preserve">JVP </w:t>
      </w:r>
      <w:r w:rsidR="0060474B">
        <w:rPr>
          <w:rFonts w:ascii="Palatino Linotype" w:hAnsi="Palatino Linotype"/>
          <w:sz w:val="21"/>
          <w:szCs w:val="21"/>
        </w:rPr>
        <w:t xml:space="preserve">denounced </w:t>
      </w:r>
      <w:r w:rsidR="00F716D2">
        <w:rPr>
          <w:rFonts w:ascii="Palatino Linotype" w:hAnsi="Palatino Linotype"/>
          <w:sz w:val="21"/>
          <w:szCs w:val="21"/>
        </w:rPr>
        <w:t xml:space="preserve">it </w:t>
      </w:r>
      <w:r w:rsidR="0060474B">
        <w:rPr>
          <w:rFonts w:ascii="Palatino Linotype" w:hAnsi="Palatino Linotype"/>
          <w:sz w:val="21"/>
          <w:szCs w:val="21"/>
        </w:rPr>
        <w:t xml:space="preserve">from the </w:t>
      </w:r>
      <w:r w:rsidRPr="00F20D6C">
        <w:rPr>
          <w:rFonts w:ascii="Palatino Linotype" w:hAnsi="Palatino Linotype"/>
          <w:sz w:val="21"/>
          <w:szCs w:val="21"/>
        </w:rPr>
        <w:t>outset</w:t>
      </w:r>
      <w:r w:rsidR="0060474B">
        <w:rPr>
          <w:rFonts w:ascii="Palatino Linotype" w:hAnsi="Palatino Linotype"/>
          <w:sz w:val="21"/>
          <w:szCs w:val="21"/>
        </w:rPr>
        <w:t>.</w:t>
      </w:r>
      <w:r w:rsidRPr="00F20D6C">
        <w:rPr>
          <w:rFonts w:ascii="Palatino Linotype" w:hAnsi="Palatino Linotype"/>
          <w:sz w:val="21"/>
          <w:szCs w:val="21"/>
        </w:rPr>
        <w:t xml:space="preserve"> Sri Lankan interest in ECTA faded in the face of the dubious benefits of the FTA for Sri Lanka</w:t>
      </w:r>
      <w:r w:rsidR="00F716D2">
        <w:rPr>
          <w:rFonts w:ascii="Palatino Linotype" w:hAnsi="Palatino Linotype"/>
          <w:sz w:val="21"/>
          <w:szCs w:val="21"/>
        </w:rPr>
        <w:t>. It</w:t>
      </w:r>
      <w:r w:rsidR="0060474B">
        <w:rPr>
          <w:rFonts w:ascii="Palatino Linotype" w:hAnsi="Palatino Linotype"/>
          <w:sz w:val="21"/>
          <w:szCs w:val="21"/>
        </w:rPr>
        <w:t xml:space="preserve"> was</w:t>
      </w:r>
      <w:r w:rsidRPr="00F20D6C">
        <w:rPr>
          <w:rFonts w:ascii="Palatino Linotype" w:hAnsi="Palatino Linotype"/>
          <w:sz w:val="21"/>
          <w:szCs w:val="21"/>
        </w:rPr>
        <w:t xml:space="preserve"> re</w:t>
      </w:r>
      <w:r w:rsidR="00F716D2">
        <w:rPr>
          <w:rFonts w:ascii="Palatino Linotype" w:hAnsi="Palatino Linotype"/>
          <w:sz w:val="21"/>
          <w:szCs w:val="21"/>
        </w:rPr>
        <w:t xml:space="preserve">vived </w:t>
      </w:r>
      <w:r w:rsidR="00F716D2" w:rsidRPr="00F20D6C">
        <w:rPr>
          <w:rFonts w:ascii="Palatino Linotype" w:hAnsi="Palatino Linotype"/>
          <w:sz w:val="21"/>
          <w:szCs w:val="21"/>
        </w:rPr>
        <w:t xml:space="preserve">in 2023 </w:t>
      </w:r>
      <w:r w:rsidR="00F716D2">
        <w:rPr>
          <w:rFonts w:ascii="Palatino Linotype" w:hAnsi="Palatino Linotype"/>
          <w:sz w:val="21"/>
          <w:szCs w:val="21"/>
        </w:rPr>
        <w:t>under Gotabhaya</w:t>
      </w:r>
      <w:r w:rsidR="00F716D2" w:rsidRPr="00F20D6C">
        <w:rPr>
          <w:rFonts w:ascii="Palatino Linotype" w:hAnsi="Palatino Linotype"/>
          <w:sz w:val="21"/>
          <w:szCs w:val="21"/>
        </w:rPr>
        <w:t xml:space="preserve"> after a five-year lapse</w:t>
      </w:r>
      <w:r w:rsidRPr="00F20D6C">
        <w:rPr>
          <w:rFonts w:ascii="Palatino Linotype" w:hAnsi="Palatino Linotype"/>
          <w:sz w:val="21"/>
          <w:szCs w:val="21"/>
        </w:rPr>
        <w:t xml:space="preserve">. </w:t>
      </w:r>
      <w:r w:rsidR="00F716D2">
        <w:rPr>
          <w:rFonts w:ascii="Palatino Linotype" w:hAnsi="Palatino Linotype"/>
          <w:sz w:val="21"/>
          <w:szCs w:val="21"/>
        </w:rPr>
        <w:t>The</w:t>
      </w:r>
      <w:r w:rsidRPr="00F20D6C">
        <w:rPr>
          <w:rFonts w:ascii="Palatino Linotype" w:hAnsi="Palatino Linotype"/>
          <w:sz w:val="21"/>
          <w:szCs w:val="21"/>
        </w:rPr>
        <w:t xml:space="preserve"> </w:t>
      </w:r>
      <w:r w:rsidR="0060474B" w:rsidRPr="00F20D6C">
        <w:rPr>
          <w:rFonts w:ascii="Palatino Linotype" w:hAnsi="Palatino Linotype"/>
          <w:sz w:val="21"/>
          <w:szCs w:val="21"/>
        </w:rPr>
        <w:t xml:space="preserve">Minister </w:t>
      </w:r>
      <w:r w:rsidR="0060474B">
        <w:rPr>
          <w:rFonts w:ascii="Palatino Linotype" w:hAnsi="Palatino Linotype"/>
          <w:sz w:val="21"/>
          <w:szCs w:val="21"/>
        </w:rPr>
        <w:t xml:space="preserve">of </w:t>
      </w:r>
      <w:r w:rsidRPr="00F20D6C">
        <w:rPr>
          <w:rFonts w:ascii="Palatino Linotype" w:hAnsi="Palatino Linotype"/>
          <w:sz w:val="21"/>
          <w:szCs w:val="21"/>
        </w:rPr>
        <w:t xml:space="preserve">Foreign Affairs </w:t>
      </w:r>
      <w:r w:rsidR="00F716D2">
        <w:rPr>
          <w:rFonts w:ascii="Palatino Linotype" w:hAnsi="Palatino Linotype"/>
          <w:sz w:val="21"/>
          <w:szCs w:val="21"/>
        </w:rPr>
        <w:t xml:space="preserve">who </w:t>
      </w:r>
      <w:r w:rsidRPr="00F20D6C">
        <w:rPr>
          <w:rFonts w:ascii="Palatino Linotype" w:hAnsi="Palatino Linotype"/>
          <w:sz w:val="21"/>
          <w:szCs w:val="21"/>
        </w:rPr>
        <w:t xml:space="preserve">held talks with his Indian counterpart in Delhi in early January 2025 </w:t>
      </w:r>
      <w:r w:rsidR="0060474B">
        <w:rPr>
          <w:rFonts w:ascii="Palatino Linotype" w:hAnsi="Palatino Linotype"/>
          <w:sz w:val="21"/>
          <w:szCs w:val="21"/>
        </w:rPr>
        <w:t>was</w:t>
      </w:r>
      <w:r w:rsidRPr="00F20D6C">
        <w:rPr>
          <w:rFonts w:ascii="Palatino Linotype" w:hAnsi="Palatino Linotype"/>
          <w:sz w:val="21"/>
          <w:szCs w:val="21"/>
        </w:rPr>
        <w:t xml:space="preserve"> wishy-washy about it, </w:t>
      </w:r>
      <w:r w:rsidR="0060474B">
        <w:rPr>
          <w:rFonts w:ascii="Palatino Linotype" w:hAnsi="Palatino Linotype"/>
          <w:sz w:val="21"/>
          <w:szCs w:val="21"/>
        </w:rPr>
        <w:t xml:space="preserve">while </w:t>
      </w:r>
      <w:r w:rsidRPr="00F20D6C">
        <w:rPr>
          <w:rFonts w:ascii="Palatino Linotype" w:hAnsi="Palatino Linotype"/>
          <w:sz w:val="21"/>
          <w:szCs w:val="21"/>
        </w:rPr>
        <w:t xml:space="preserve">the Indian High Commissioner in Colombo asserted that the joint statement of the Delhi meeting was unambiguous about both sides' commitment to pursuing talks. </w:t>
      </w:r>
    </w:p>
    <w:p w14:paraId="10AD0EA4" w14:textId="54FE7CDF" w:rsidR="00F20D6C" w:rsidRPr="00F20D6C" w:rsidRDefault="00F20D6C" w:rsidP="00EC62A0">
      <w:pPr>
        <w:spacing w:after="120" w:line="269" w:lineRule="auto"/>
        <w:jc w:val="both"/>
        <w:rPr>
          <w:rFonts w:ascii="Palatino Linotype" w:hAnsi="Palatino Linotype"/>
          <w:sz w:val="21"/>
          <w:szCs w:val="21"/>
        </w:rPr>
      </w:pPr>
      <w:r w:rsidRPr="00F20D6C">
        <w:rPr>
          <w:rFonts w:ascii="Palatino Linotype" w:hAnsi="Palatino Linotype"/>
          <w:sz w:val="21"/>
          <w:szCs w:val="21"/>
        </w:rPr>
        <w:t xml:space="preserve">Dissanayake during his Delhi visit </w:t>
      </w:r>
      <w:r w:rsidR="0060474B">
        <w:rPr>
          <w:rFonts w:ascii="Palatino Linotype" w:hAnsi="Palatino Linotype"/>
          <w:sz w:val="21"/>
          <w:szCs w:val="21"/>
        </w:rPr>
        <w:t xml:space="preserve">in early January 2025 </w:t>
      </w:r>
      <w:r w:rsidR="00F716D2" w:rsidRPr="00F20D6C">
        <w:rPr>
          <w:rFonts w:ascii="Palatino Linotype" w:hAnsi="Palatino Linotype"/>
          <w:sz w:val="21"/>
          <w:szCs w:val="21"/>
        </w:rPr>
        <w:t>pledge</w:t>
      </w:r>
      <w:r w:rsidR="00F716D2">
        <w:rPr>
          <w:rFonts w:ascii="Palatino Linotype" w:hAnsi="Palatino Linotype"/>
          <w:sz w:val="21"/>
          <w:szCs w:val="21"/>
        </w:rPr>
        <w:t>d</w:t>
      </w:r>
      <w:r w:rsidR="00F716D2" w:rsidRPr="00F20D6C">
        <w:rPr>
          <w:rFonts w:ascii="Palatino Linotype" w:hAnsi="Palatino Linotype"/>
          <w:sz w:val="21"/>
          <w:szCs w:val="21"/>
        </w:rPr>
        <w:t xml:space="preserve"> </w:t>
      </w:r>
      <w:r w:rsidRPr="00F20D6C">
        <w:rPr>
          <w:rFonts w:ascii="Palatino Linotype" w:hAnsi="Palatino Linotype"/>
          <w:sz w:val="21"/>
          <w:szCs w:val="21"/>
        </w:rPr>
        <w:t xml:space="preserve">that Sri Lanka would not </w:t>
      </w:r>
      <w:r w:rsidR="00254FF2">
        <w:rPr>
          <w:rFonts w:ascii="Palatino Linotype" w:hAnsi="Palatino Linotype"/>
          <w:sz w:val="21"/>
          <w:szCs w:val="21"/>
        </w:rPr>
        <w:t>permit</w:t>
      </w:r>
      <w:r w:rsidRPr="00F20D6C">
        <w:rPr>
          <w:rFonts w:ascii="Palatino Linotype" w:hAnsi="Palatino Linotype"/>
          <w:sz w:val="21"/>
          <w:szCs w:val="21"/>
        </w:rPr>
        <w:t xml:space="preserve"> </w:t>
      </w:r>
      <w:r w:rsidR="00F716D2">
        <w:rPr>
          <w:rFonts w:ascii="Palatino Linotype" w:hAnsi="Palatino Linotype"/>
          <w:sz w:val="21"/>
          <w:szCs w:val="21"/>
        </w:rPr>
        <w:t xml:space="preserve">the use of </w:t>
      </w:r>
      <w:r w:rsidRPr="00F20D6C">
        <w:rPr>
          <w:rFonts w:ascii="Palatino Linotype" w:hAnsi="Palatino Linotype"/>
          <w:sz w:val="21"/>
          <w:szCs w:val="21"/>
        </w:rPr>
        <w:t>its territory against Indian security interests</w:t>
      </w:r>
      <w:r w:rsidR="00B965A7">
        <w:rPr>
          <w:rFonts w:ascii="Palatino Linotype" w:hAnsi="Palatino Linotype"/>
          <w:sz w:val="21"/>
          <w:szCs w:val="21"/>
        </w:rPr>
        <w:t xml:space="preserve">. </w:t>
      </w:r>
      <w:r w:rsidR="00254FF2">
        <w:rPr>
          <w:rFonts w:ascii="Palatino Linotype" w:hAnsi="Palatino Linotype"/>
          <w:sz w:val="21"/>
          <w:szCs w:val="21"/>
        </w:rPr>
        <w:t>The a</w:t>
      </w:r>
      <w:r w:rsidRPr="00F20D6C">
        <w:rPr>
          <w:rFonts w:ascii="Palatino Linotype" w:hAnsi="Palatino Linotype"/>
          <w:sz w:val="21"/>
          <w:szCs w:val="21"/>
        </w:rPr>
        <w:t xml:space="preserve">nti-China connotation </w:t>
      </w:r>
      <w:r w:rsidR="001E12F9">
        <w:rPr>
          <w:rFonts w:ascii="Palatino Linotype" w:hAnsi="Palatino Linotype"/>
          <w:sz w:val="21"/>
          <w:szCs w:val="21"/>
        </w:rPr>
        <w:t xml:space="preserve">of the pledge </w:t>
      </w:r>
      <w:r w:rsidRPr="00F20D6C">
        <w:rPr>
          <w:rFonts w:ascii="Palatino Linotype" w:hAnsi="Palatino Linotype"/>
          <w:sz w:val="21"/>
          <w:szCs w:val="21"/>
        </w:rPr>
        <w:t>please</w:t>
      </w:r>
      <w:r w:rsidR="00B965A7">
        <w:rPr>
          <w:rFonts w:ascii="Palatino Linotype" w:hAnsi="Palatino Linotype"/>
          <w:sz w:val="21"/>
          <w:szCs w:val="21"/>
        </w:rPr>
        <w:t>d</w:t>
      </w:r>
      <w:r w:rsidRPr="00F20D6C">
        <w:rPr>
          <w:rFonts w:ascii="Palatino Linotype" w:hAnsi="Palatino Linotype"/>
          <w:sz w:val="21"/>
          <w:szCs w:val="21"/>
        </w:rPr>
        <w:t xml:space="preserve"> </w:t>
      </w:r>
      <w:r w:rsidR="001E12F9">
        <w:rPr>
          <w:rFonts w:ascii="Palatino Linotype" w:hAnsi="Palatino Linotype"/>
          <w:sz w:val="21"/>
          <w:szCs w:val="21"/>
        </w:rPr>
        <w:t>the</w:t>
      </w:r>
      <w:r w:rsidRPr="00F20D6C">
        <w:rPr>
          <w:rFonts w:ascii="Palatino Linotype" w:hAnsi="Palatino Linotype"/>
          <w:sz w:val="21"/>
          <w:szCs w:val="21"/>
        </w:rPr>
        <w:t xml:space="preserve"> paranoid Indian state that s</w:t>
      </w:r>
      <w:r w:rsidR="00254FF2">
        <w:rPr>
          <w:rFonts w:ascii="Palatino Linotype" w:hAnsi="Palatino Linotype"/>
          <w:sz w:val="21"/>
          <w:szCs w:val="21"/>
        </w:rPr>
        <w:t>ees</w:t>
      </w:r>
      <w:r w:rsidRPr="00F20D6C">
        <w:rPr>
          <w:rFonts w:ascii="Palatino Linotype" w:hAnsi="Palatino Linotype"/>
          <w:sz w:val="21"/>
          <w:szCs w:val="21"/>
        </w:rPr>
        <w:t xml:space="preserve"> a conspiracy in every Chinese move in Sri Lanka </w:t>
      </w:r>
      <w:r w:rsidR="001E12F9">
        <w:rPr>
          <w:rFonts w:ascii="Palatino Linotype" w:hAnsi="Palatino Linotype"/>
          <w:sz w:val="21"/>
          <w:szCs w:val="21"/>
        </w:rPr>
        <w:t>including</w:t>
      </w:r>
      <w:r w:rsidRPr="00F20D6C">
        <w:rPr>
          <w:rFonts w:ascii="Palatino Linotype" w:hAnsi="Palatino Linotype"/>
          <w:sz w:val="21"/>
          <w:szCs w:val="21"/>
        </w:rPr>
        <w:t xml:space="preserve"> Chinese naval visits and projects of ancient historical value</w:t>
      </w:r>
      <w:r w:rsidR="00B965A7">
        <w:rPr>
          <w:rFonts w:ascii="Palatino Linotype" w:hAnsi="Palatino Linotype"/>
          <w:sz w:val="21"/>
          <w:szCs w:val="21"/>
        </w:rPr>
        <w:t xml:space="preserve"> under </w:t>
      </w:r>
      <w:r w:rsidR="001E12F9">
        <w:rPr>
          <w:rFonts w:ascii="Palatino Linotype" w:hAnsi="Palatino Linotype"/>
          <w:sz w:val="21"/>
          <w:szCs w:val="21"/>
        </w:rPr>
        <w:t>earlier</w:t>
      </w:r>
      <w:r w:rsidR="00B965A7">
        <w:rPr>
          <w:rFonts w:ascii="Palatino Linotype" w:hAnsi="Palatino Linotype"/>
          <w:sz w:val="21"/>
          <w:szCs w:val="21"/>
        </w:rPr>
        <w:t xml:space="preserve"> government</w:t>
      </w:r>
      <w:r w:rsidR="001E12F9">
        <w:rPr>
          <w:rFonts w:ascii="Palatino Linotype" w:hAnsi="Palatino Linotype"/>
          <w:sz w:val="21"/>
          <w:szCs w:val="21"/>
        </w:rPr>
        <w:t>s</w:t>
      </w:r>
      <w:r w:rsidRPr="00F20D6C">
        <w:rPr>
          <w:rFonts w:ascii="Palatino Linotype" w:hAnsi="Palatino Linotype"/>
          <w:sz w:val="21"/>
          <w:szCs w:val="21"/>
        </w:rPr>
        <w:t xml:space="preserve">. How India will react </w:t>
      </w:r>
      <w:r w:rsidR="001E12F9" w:rsidRPr="00F20D6C">
        <w:rPr>
          <w:rFonts w:ascii="Palatino Linotype" w:hAnsi="Palatino Linotype"/>
          <w:sz w:val="21"/>
          <w:szCs w:val="21"/>
        </w:rPr>
        <w:t xml:space="preserve">and how Sri Lanka will respond </w:t>
      </w:r>
      <w:r w:rsidRPr="00F20D6C">
        <w:rPr>
          <w:rFonts w:ascii="Palatino Linotype" w:hAnsi="Palatino Linotype"/>
          <w:sz w:val="21"/>
          <w:szCs w:val="21"/>
        </w:rPr>
        <w:t xml:space="preserve">to </w:t>
      </w:r>
      <w:r w:rsidR="00B965A7">
        <w:rPr>
          <w:rFonts w:ascii="Palatino Linotype" w:hAnsi="Palatino Linotype"/>
          <w:sz w:val="21"/>
          <w:szCs w:val="21"/>
        </w:rPr>
        <w:t>a future</w:t>
      </w:r>
      <w:r w:rsidRPr="00F20D6C">
        <w:rPr>
          <w:rFonts w:ascii="Palatino Linotype" w:hAnsi="Palatino Linotype"/>
          <w:sz w:val="21"/>
          <w:szCs w:val="21"/>
        </w:rPr>
        <w:t xml:space="preserve"> Chinese request for a naval visit will tell us </w:t>
      </w:r>
      <w:r w:rsidR="00254FF2">
        <w:rPr>
          <w:rFonts w:ascii="Palatino Linotype" w:hAnsi="Palatino Linotype"/>
          <w:sz w:val="21"/>
          <w:szCs w:val="21"/>
        </w:rPr>
        <w:t>what</w:t>
      </w:r>
      <w:r w:rsidRPr="00F20D6C">
        <w:rPr>
          <w:rFonts w:ascii="Palatino Linotype" w:hAnsi="Palatino Linotype"/>
          <w:sz w:val="21"/>
          <w:szCs w:val="21"/>
        </w:rPr>
        <w:t xml:space="preserve"> Sri Lanka </w:t>
      </w:r>
      <w:r w:rsidR="00B965A7">
        <w:rPr>
          <w:rFonts w:ascii="Palatino Linotype" w:hAnsi="Palatino Linotype"/>
          <w:sz w:val="21"/>
          <w:szCs w:val="21"/>
        </w:rPr>
        <w:t>see</w:t>
      </w:r>
      <w:r w:rsidR="001E12F9">
        <w:rPr>
          <w:rFonts w:ascii="Palatino Linotype" w:hAnsi="Palatino Linotype"/>
          <w:sz w:val="21"/>
          <w:szCs w:val="21"/>
        </w:rPr>
        <w:t>s</w:t>
      </w:r>
      <w:r w:rsidR="00B965A7">
        <w:rPr>
          <w:rFonts w:ascii="Palatino Linotype" w:hAnsi="Palatino Linotype"/>
          <w:sz w:val="21"/>
          <w:szCs w:val="21"/>
        </w:rPr>
        <w:t xml:space="preserve"> </w:t>
      </w:r>
      <w:r w:rsidR="00254FF2">
        <w:rPr>
          <w:rFonts w:ascii="Palatino Linotype" w:hAnsi="Palatino Linotype"/>
          <w:sz w:val="21"/>
          <w:szCs w:val="21"/>
        </w:rPr>
        <w:t>as</w:t>
      </w:r>
      <w:r w:rsidR="001E12F9">
        <w:rPr>
          <w:rFonts w:ascii="Palatino Linotype" w:hAnsi="Palatino Linotype"/>
          <w:sz w:val="21"/>
          <w:szCs w:val="21"/>
        </w:rPr>
        <w:t xml:space="preserve"> </w:t>
      </w:r>
      <w:r w:rsidRPr="00F20D6C">
        <w:rPr>
          <w:rFonts w:ascii="Palatino Linotype" w:hAnsi="Palatino Linotype"/>
          <w:sz w:val="21"/>
          <w:szCs w:val="21"/>
        </w:rPr>
        <w:t>threats to Indian security. Notably</w:t>
      </w:r>
      <w:r w:rsidR="00635592">
        <w:rPr>
          <w:rFonts w:ascii="Palatino Linotype" w:hAnsi="Palatino Linotype"/>
          <w:sz w:val="21"/>
          <w:szCs w:val="21"/>
        </w:rPr>
        <w:t xml:space="preserve">, </w:t>
      </w:r>
      <w:r w:rsidR="00635592" w:rsidRPr="00F20D6C">
        <w:rPr>
          <w:rFonts w:ascii="Palatino Linotype" w:hAnsi="Palatino Linotype"/>
          <w:sz w:val="21"/>
          <w:szCs w:val="21"/>
        </w:rPr>
        <w:t>during Dissanayake</w:t>
      </w:r>
      <w:r w:rsidR="00635592">
        <w:rPr>
          <w:rFonts w:ascii="Palatino Linotype" w:hAnsi="Palatino Linotype"/>
          <w:sz w:val="21"/>
          <w:szCs w:val="21"/>
        </w:rPr>
        <w:t>’s</w:t>
      </w:r>
      <w:r w:rsidR="00635592" w:rsidRPr="00F20D6C">
        <w:rPr>
          <w:rFonts w:ascii="Palatino Linotype" w:hAnsi="Palatino Linotype"/>
          <w:sz w:val="21"/>
          <w:szCs w:val="21"/>
        </w:rPr>
        <w:t xml:space="preserve"> </w:t>
      </w:r>
      <w:r w:rsidR="00635592" w:rsidRPr="00F20D6C">
        <w:rPr>
          <w:rFonts w:ascii="Palatino Linotype" w:hAnsi="Palatino Linotype"/>
          <w:sz w:val="21"/>
          <w:szCs w:val="21"/>
        </w:rPr>
        <w:lastRenderedPageBreak/>
        <w:t>visit to China in mid-January 2025</w:t>
      </w:r>
      <w:r w:rsidR="00635592">
        <w:rPr>
          <w:rFonts w:ascii="Palatino Linotype" w:hAnsi="Palatino Linotype"/>
          <w:sz w:val="21"/>
          <w:szCs w:val="21"/>
        </w:rPr>
        <w:t xml:space="preserve">, </w:t>
      </w:r>
      <w:r w:rsidRPr="00F20D6C">
        <w:rPr>
          <w:rFonts w:ascii="Palatino Linotype" w:hAnsi="Palatino Linotype"/>
          <w:sz w:val="21"/>
          <w:szCs w:val="21"/>
        </w:rPr>
        <w:t>China did not</w:t>
      </w:r>
      <w:r w:rsidR="00635592">
        <w:rPr>
          <w:rFonts w:ascii="Palatino Linotype" w:hAnsi="Palatino Linotype"/>
          <w:sz w:val="21"/>
          <w:szCs w:val="21"/>
        </w:rPr>
        <w:t xml:space="preserve"> even</w:t>
      </w:r>
      <w:r w:rsidRPr="00F20D6C">
        <w:rPr>
          <w:rFonts w:ascii="Palatino Linotype" w:hAnsi="Palatino Linotype"/>
          <w:sz w:val="21"/>
          <w:szCs w:val="21"/>
        </w:rPr>
        <w:t xml:space="preserve"> </w:t>
      </w:r>
      <w:r w:rsidR="00635592">
        <w:rPr>
          <w:rFonts w:ascii="Palatino Linotype" w:hAnsi="Palatino Linotype"/>
          <w:sz w:val="21"/>
          <w:szCs w:val="21"/>
        </w:rPr>
        <w:t>touch on</w:t>
      </w:r>
      <w:r w:rsidRPr="00F20D6C">
        <w:rPr>
          <w:rFonts w:ascii="Palatino Linotype" w:hAnsi="Palatino Linotype"/>
          <w:sz w:val="21"/>
          <w:szCs w:val="21"/>
        </w:rPr>
        <w:t xml:space="preserve"> Sri Lanka’s </w:t>
      </w:r>
      <w:r w:rsidR="00B965A7">
        <w:rPr>
          <w:rFonts w:ascii="Palatino Linotype" w:hAnsi="Palatino Linotype"/>
          <w:sz w:val="21"/>
          <w:szCs w:val="21"/>
        </w:rPr>
        <w:t xml:space="preserve">foreign </w:t>
      </w:r>
      <w:r w:rsidRPr="00F20D6C">
        <w:rPr>
          <w:rFonts w:ascii="Palatino Linotype" w:hAnsi="Palatino Linotype"/>
          <w:sz w:val="21"/>
          <w:szCs w:val="21"/>
        </w:rPr>
        <w:t>re</w:t>
      </w:r>
      <w:r w:rsidR="00B965A7">
        <w:rPr>
          <w:rFonts w:ascii="Palatino Linotype" w:hAnsi="Palatino Linotype"/>
          <w:sz w:val="21"/>
          <w:szCs w:val="21"/>
        </w:rPr>
        <w:t>l</w:t>
      </w:r>
      <w:r w:rsidRPr="00F20D6C">
        <w:rPr>
          <w:rFonts w:ascii="Palatino Linotype" w:hAnsi="Palatino Linotype"/>
          <w:sz w:val="21"/>
          <w:szCs w:val="21"/>
        </w:rPr>
        <w:t xml:space="preserve">ations. </w:t>
      </w:r>
    </w:p>
    <w:p w14:paraId="5A175B41" w14:textId="56BC5370" w:rsidR="00F20D6C" w:rsidRDefault="00F20D6C" w:rsidP="00EC62A0">
      <w:pPr>
        <w:spacing w:after="120" w:line="269" w:lineRule="auto"/>
        <w:contextualSpacing/>
        <w:jc w:val="both"/>
        <w:rPr>
          <w:rFonts w:ascii="Palatino Linotype" w:hAnsi="Palatino Linotype"/>
          <w:sz w:val="21"/>
          <w:szCs w:val="21"/>
        </w:rPr>
      </w:pPr>
      <w:r w:rsidRPr="00F20D6C">
        <w:rPr>
          <w:rFonts w:ascii="Palatino Linotype" w:hAnsi="Palatino Linotype"/>
          <w:sz w:val="21"/>
          <w:szCs w:val="21"/>
        </w:rPr>
        <w:t xml:space="preserve">However, long-standing bilateral </w:t>
      </w:r>
      <w:r w:rsidR="00B965A7">
        <w:rPr>
          <w:rFonts w:ascii="Palatino Linotype" w:hAnsi="Palatino Linotype"/>
          <w:sz w:val="21"/>
          <w:szCs w:val="21"/>
        </w:rPr>
        <w:t xml:space="preserve">Indo-Lankan </w:t>
      </w:r>
      <w:r w:rsidRPr="00F20D6C">
        <w:rPr>
          <w:rFonts w:ascii="Palatino Linotype" w:hAnsi="Palatino Linotype"/>
          <w:sz w:val="21"/>
          <w:szCs w:val="21"/>
        </w:rPr>
        <w:t>issues remain unsolved</w:t>
      </w:r>
      <w:r w:rsidR="00635592">
        <w:rPr>
          <w:rFonts w:ascii="Palatino Linotype" w:hAnsi="Palatino Linotype"/>
          <w:sz w:val="21"/>
          <w:szCs w:val="21"/>
        </w:rPr>
        <w:t xml:space="preserve">, and </w:t>
      </w:r>
      <w:r w:rsidRPr="00F20D6C">
        <w:rPr>
          <w:rFonts w:ascii="Palatino Linotype" w:hAnsi="Palatino Linotype"/>
          <w:sz w:val="21"/>
          <w:szCs w:val="21"/>
        </w:rPr>
        <w:t xml:space="preserve">Sri Lanka </w:t>
      </w:r>
      <w:r w:rsidR="00DF462D">
        <w:rPr>
          <w:rFonts w:ascii="Palatino Linotype" w:hAnsi="Palatino Linotype"/>
          <w:sz w:val="21"/>
          <w:szCs w:val="21"/>
        </w:rPr>
        <w:t xml:space="preserve">failed to </w:t>
      </w:r>
      <w:r w:rsidR="00B965A7">
        <w:rPr>
          <w:rFonts w:ascii="Palatino Linotype" w:hAnsi="Palatino Linotype"/>
          <w:sz w:val="21"/>
          <w:szCs w:val="21"/>
        </w:rPr>
        <w:t>secure</w:t>
      </w:r>
      <w:r w:rsidRPr="00F20D6C">
        <w:rPr>
          <w:rFonts w:ascii="Palatino Linotype" w:hAnsi="Palatino Linotype"/>
          <w:sz w:val="21"/>
          <w:szCs w:val="21"/>
        </w:rPr>
        <w:t xml:space="preserve"> </w:t>
      </w:r>
      <w:r w:rsidR="00DF462D">
        <w:rPr>
          <w:rFonts w:ascii="Palatino Linotype" w:hAnsi="Palatino Linotype"/>
          <w:sz w:val="21"/>
          <w:szCs w:val="21"/>
        </w:rPr>
        <w:t xml:space="preserve">Indian </w:t>
      </w:r>
      <w:r w:rsidRPr="00F20D6C">
        <w:rPr>
          <w:rFonts w:ascii="Palatino Linotype" w:hAnsi="Palatino Linotype"/>
          <w:sz w:val="21"/>
          <w:szCs w:val="21"/>
        </w:rPr>
        <w:t xml:space="preserve">commitment </w:t>
      </w:r>
      <w:r w:rsidR="00B965A7">
        <w:rPr>
          <w:rFonts w:ascii="Palatino Linotype" w:hAnsi="Palatino Linotype"/>
          <w:sz w:val="21"/>
          <w:szCs w:val="21"/>
        </w:rPr>
        <w:t>to</w:t>
      </w:r>
      <w:r w:rsidRPr="00F20D6C">
        <w:rPr>
          <w:rFonts w:ascii="Palatino Linotype" w:hAnsi="Palatino Linotype"/>
          <w:sz w:val="21"/>
          <w:szCs w:val="21"/>
        </w:rPr>
        <w:t xml:space="preserve"> stop poaching </w:t>
      </w:r>
      <w:r w:rsidR="00B965A7">
        <w:rPr>
          <w:rFonts w:ascii="Palatino Linotype" w:hAnsi="Palatino Linotype"/>
          <w:sz w:val="21"/>
          <w:szCs w:val="21"/>
        </w:rPr>
        <w:t xml:space="preserve">by </w:t>
      </w:r>
      <w:r w:rsidR="00B965A7" w:rsidRPr="00F20D6C">
        <w:rPr>
          <w:rFonts w:ascii="Palatino Linotype" w:hAnsi="Palatino Linotype"/>
          <w:sz w:val="21"/>
          <w:szCs w:val="21"/>
        </w:rPr>
        <w:t xml:space="preserve">Indian fishermen </w:t>
      </w:r>
      <w:r w:rsidRPr="00F20D6C">
        <w:rPr>
          <w:rFonts w:ascii="Palatino Linotype" w:hAnsi="Palatino Linotype"/>
          <w:sz w:val="21"/>
          <w:szCs w:val="21"/>
        </w:rPr>
        <w:t>in Sri Lankan waters</w:t>
      </w:r>
      <w:r w:rsidR="00635592">
        <w:rPr>
          <w:rFonts w:ascii="Palatino Linotype" w:hAnsi="Palatino Linotype"/>
          <w:sz w:val="21"/>
          <w:szCs w:val="21"/>
        </w:rPr>
        <w:t>, while</w:t>
      </w:r>
      <w:r w:rsidRPr="00F20D6C">
        <w:rPr>
          <w:rFonts w:ascii="Palatino Linotype" w:hAnsi="Palatino Linotype"/>
          <w:sz w:val="21"/>
          <w:szCs w:val="21"/>
        </w:rPr>
        <w:t xml:space="preserve"> Modi </w:t>
      </w:r>
      <w:r w:rsidR="00B965A7">
        <w:rPr>
          <w:rFonts w:ascii="Palatino Linotype" w:hAnsi="Palatino Linotype"/>
          <w:sz w:val="21"/>
          <w:szCs w:val="21"/>
        </w:rPr>
        <w:t xml:space="preserve">avoided </w:t>
      </w:r>
      <w:r w:rsidR="00DF462D">
        <w:rPr>
          <w:rFonts w:ascii="Palatino Linotype" w:hAnsi="Palatino Linotype"/>
          <w:sz w:val="21"/>
          <w:szCs w:val="21"/>
        </w:rPr>
        <w:t>comment</w:t>
      </w:r>
      <w:r w:rsidR="00B965A7">
        <w:rPr>
          <w:rFonts w:ascii="Palatino Linotype" w:hAnsi="Palatino Linotype"/>
          <w:sz w:val="21"/>
          <w:szCs w:val="21"/>
        </w:rPr>
        <w:t xml:space="preserve"> on</w:t>
      </w:r>
      <w:r w:rsidRPr="00F20D6C">
        <w:rPr>
          <w:rFonts w:ascii="Palatino Linotype" w:hAnsi="Palatino Linotype"/>
          <w:sz w:val="21"/>
          <w:szCs w:val="21"/>
        </w:rPr>
        <w:t xml:space="preserve"> </w:t>
      </w:r>
      <w:r w:rsidR="00B965A7">
        <w:rPr>
          <w:rFonts w:ascii="Palatino Linotype" w:hAnsi="Palatino Linotype"/>
          <w:sz w:val="21"/>
          <w:szCs w:val="21"/>
        </w:rPr>
        <w:t>the 13</w:t>
      </w:r>
      <w:r w:rsidR="00B965A7" w:rsidRPr="00B965A7">
        <w:rPr>
          <w:rFonts w:ascii="Palatino Linotype" w:hAnsi="Palatino Linotype"/>
          <w:sz w:val="21"/>
          <w:szCs w:val="21"/>
          <w:vertAlign w:val="superscript"/>
        </w:rPr>
        <w:t>th</w:t>
      </w:r>
      <w:r w:rsidR="00B965A7">
        <w:rPr>
          <w:rFonts w:ascii="Palatino Linotype" w:hAnsi="Palatino Linotype"/>
          <w:sz w:val="21"/>
          <w:szCs w:val="21"/>
        </w:rPr>
        <w:t xml:space="preserve"> </w:t>
      </w:r>
      <w:r w:rsidR="00D53EDD">
        <w:rPr>
          <w:rFonts w:ascii="Palatino Linotype" w:hAnsi="Palatino Linotype"/>
          <w:sz w:val="21"/>
          <w:szCs w:val="21"/>
        </w:rPr>
        <w:t>Amendment</w:t>
      </w:r>
      <w:r w:rsidR="00B965A7">
        <w:rPr>
          <w:rFonts w:ascii="Palatino Linotype" w:hAnsi="Palatino Linotype"/>
          <w:sz w:val="21"/>
          <w:szCs w:val="21"/>
        </w:rPr>
        <w:t xml:space="preserve"> of 1987 </w:t>
      </w:r>
      <w:r w:rsidR="00635592">
        <w:rPr>
          <w:rFonts w:ascii="Palatino Linotype" w:hAnsi="Palatino Linotype"/>
          <w:sz w:val="21"/>
          <w:szCs w:val="21"/>
        </w:rPr>
        <w:t>or on</w:t>
      </w:r>
      <w:r w:rsidR="00B965A7">
        <w:rPr>
          <w:rFonts w:ascii="Palatino Linotype" w:hAnsi="Palatino Linotype"/>
          <w:sz w:val="21"/>
          <w:szCs w:val="21"/>
        </w:rPr>
        <w:t xml:space="preserve"> </w:t>
      </w:r>
      <w:r w:rsidR="00DF462D">
        <w:rPr>
          <w:rFonts w:ascii="Palatino Linotype" w:hAnsi="Palatino Linotype"/>
          <w:sz w:val="21"/>
          <w:szCs w:val="21"/>
        </w:rPr>
        <w:t>demands</w:t>
      </w:r>
      <w:r w:rsidRPr="00F20D6C">
        <w:rPr>
          <w:rFonts w:ascii="Palatino Linotype" w:hAnsi="Palatino Linotype"/>
          <w:sz w:val="21"/>
          <w:szCs w:val="21"/>
        </w:rPr>
        <w:t xml:space="preserve"> by </w:t>
      </w:r>
      <w:r w:rsidR="00DF462D">
        <w:rPr>
          <w:rFonts w:ascii="Palatino Linotype" w:hAnsi="Palatino Linotype"/>
          <w:sz w:val="21"/>
          <w:szCs w:val="21"/>
        </w:rPr>
        <w:t xml:space="preserve">Tamilnadu </w:t>
      </w:r>
      <w:r w:rsidRPr="00F20D6C">
        <w:rPr>
          <w:rFonts w:ascii="Palatino Linotype" w:hAnsi="Palatino Linotype"/>
          <w:sz w:val="21"/>
          <w:szCs w:val="21"/>
        </w:rPr>
        <w:t xml:space="preserve">politicians </w:t>
      </w:r>
      <w:r w:rsidR="00DF462D">
        <w:rPr>
          <w:rFonts w:ascii="Palatino Linotype" w:hAnsi="Palatino Linotype"/>
          <w:sz w:val="21"/>
          <w:szCs w:val="21"/>
        </w:rPr>
        <w:t>for the return of</w:t>
      </w:r>
      <w:r w:rsidRPr="00F20D6C">
        <w:rPr>
          <w:rFonts w:ascii="Palatino Linotype" w:hAnsi="Palatino Linotype"/>
          <w:sz w:val="21"/>
          <w:szCs w:val="21"/>
        </w:rPr>
        <w:t xml:space="preserve"> Katchatheevu island </w:t>
      </w:r>
      <w:r w:rsidR="00DF462D">
        <w:rPr>
          <w:rFonts w:ascii="Palatino Linotype" w:hAnsi="Palatino Linotype"/>
          <w:sz w:val="21"/>
          <w:szCs w:val="21"/>
        </w:rPr>
        <w:t xml:space="preserve">vested in </w:t>
      </w:r>
      <w:r w:rsidRPr="00F20D6C">
        <w:rPr>
          <w:rFonts w:ascii="Palatino Linotype" w:hAnsi="Palatino Linotype"/>
          <w:sz w:val="21"/>
          <w:szCs w:val="21"/>
        </w:rPr>
        <w:t>Sri Lankan</w:t>
      </w:r>
      <w:r w:rsidR="00DF462D">
        <w:rPr>
          <w:rFonts w:ascii="Palatino Linotype" w:hAnsi="Palatino Linotype"/>
          <w:sz w:val="21"/>
          <w:szCs w:val="21"/>
        </w:rPr>
        <w:t xml:space="preserve"> by treaty</w:t>
      </w:r>
      <w:r w:rsidRPr="00F20D6C">
        <w:rPr>
          <w:rFonts w:ascii="Palatino Linotype" w:hAnsi="Palatino Linotype"/>
          <w:sz w:val="21"/>
          <w:szCs w:val="21"/>
        </w:rPr>
        <w:t xml:space="preserve"> </w:t>
      </w:r>
      <w:r w:rsidR="00DF462D">
        <w:rPr>
          <w:rFonts w:ascii="Palatino Linotype" w:hAnsi="Palatino Linotype"/>
          <w:sz w:val="21"/>
          <w:szCs w:val="21"/>
        </w:rPr>
        <w:t>in</w:t>
      </w:r>
      <w:r w:rsidRPr="00F20D6C">
        <w:rPr>
          <w:rFonts w:ascii="Palatino Linotype" w:hAnsi="Palatino Linotype"/>
          <w:sz w:val="21"/>
          <w:szCs w:val="21"/>
        </w:rPr>
        <w:t xml:space="preserve"> 1974.</w:t>
      </w:r>
    </w:p>
    <w:p w14:paraId="141CB8D5" w14:textId="77777777" w:rsidR="00DF462D" w:rsidRDefault="00DF462D" w:rsidP="00EC62A0">
      <w:pPr>
        <w:spacing w:after="120" w:line="269" w:lineRule="auto"/>
        <w:contextualSpacing/>
        <w:jc w:val="both"/>
        <w:rPr>
          <w:rFonts w:ascii="Palatino Linotype" w:hAnsi="Palatino Linotype"/>
          <w:sz w:val="21"/>
          <w:szCs w:val="21"/>
        </w:rPr>
      </w:pPr>
    </w:p>
    <w:p w14:paraId="69CE7E83" w14:textId="2EB64104" w:rsidR="00DF462D" w:rsidRPr="00DF462D" w:rsidRDefault="00DF462D" w:rsidP="00EC62A0">
      <w:pPr>
        <w:spacing w:after="120" w:line="269" w:lineRule="auto"/>
        <w:contextualSpacing/>
        <w:jc w:val="both"/>
        <w:rPr>
          <w:rFonts w:ascii="Palatino Linotype" w:hAnsi="Palatino Linotype"/>
          <w:b/>
          <w:bCs/>
          <w:sz w:val="24"/>
          <w:szCs w:val="24"/>
        </w:rPr>
      </w:pPr>
      <w:r w:rsidRPr="00DF462D">
        <w:rPr>
          <w:rFonts w:ascii="Palatino Linotype" w:hAnsi="Palatino Linotype"/>
          <w:b/>
          <w:bCs/>
          <w:sz w:val="24"/>
          <w:szCs w:val="24"/>
        </w:rPr>
        <w:t>The Brewing Crisis</w:t>
      </w:r>
    </w:p>
    <w:p w14:paraId="7288C2AF" w14:textId="11CA77A9" w:rsidR="00813275" w:rsidRDefault="00F20D6C" w:rsidP="00EC62A0">
      <w:pPr>
        <w:spacing w:after="120" w:line="269" w:lineRule="auto"/>
        <w:jc w:val="both"/>
        <w:rPr>
          <w:rFonts w:ascii="Palatino Linotype" w:hAnsi="Palatino Linotype"/>
          <w:sz w:val="21"/>
          <w:szCs w:val="21"/>
        </w:rPr>
      </w:pPr>
      <w:r w:rsidRPr="00F20D6C">
        <w:rPr>
          <w:rFonts w:ascii="Palatino Linotype" w:hAnsi="Palatino Linotype"/>
          <w:sz w:val="21"/>
          <w:szCs w:val="21"/>
        </w:rPr>
        <w:t>The government</w:t>
      </w:r>
      <w:r w:rsidR="00DF462D">
        <w:rPr>
          <w:rFonts w:ascii="Palatino Linotype" w:hAnsi="Palatino Linotype"/>
          <w:sz w:val="21"/>
          <w:szCs w:val="21"/>
        </w:rPr>
        <w:t>, elected</w:t>
      </w:r>
      <w:r w:rsidRPr="00F20D6C">
        <w:rPr>
          <w:rFonts w:ascii="Palatino Linotype" w:hAnsi="Palatino Linotype"/>
          <w:sz w:val="21"/>
          <w:szCs w:val="21"/>
        </w:rPr>
        <w:t xml:space="preserve"> on a platform of transparency, sovereignty, and resistance to foreign domination</w:t>
      </w:r>
      <w:r w:rsidR="00DF462D">
        <w:rPr>
          <w:rFonts w:ascii="Palatino Linotype" w:hAnsi="Palatino Linotype"/>
          <w:sz w:val="21"/>
          <w:szCs w:val="21"/>
        </w:rPr>
        <w:t>,</w:t>
      </w:r>
      <w:r w:rsidR="00DF462D" w:rsidRPr="00DF462D">
        <w:rPr>
          <w:rFonts w:ascii="Palatino Linotype" w:hAnsi="Palatino Linotype"/>
          <w:sz w:val="21"/>
          <w:szCs w:val="21"/>
        </w:rPr>
        <w:t xml:space="preserve"> </w:t>
      </w:r>
      <w:r w:rsidR="00DF462D" w:rsidRPr="00F20D6C">
        <w:rPr>
          <w:rFonts w:ascii="Palatino Linotype" w:hAnsi="Palatino Linotype"/>
          <w:sz w:val="21"/>
          <w:szCs w:val="21"/>
        </w:rPr>
        <w:t>faces a credibility</w:t>
      </w:r>
      <w:r w:rsidR="00254FF2" w:rsidRPr="00254FF2">
        <w:rPr>
          <w:rFonts w:ascii="Palatino Linotype" w:hAnsi="Palatino Linotype"/>
          <w:sz w:val="21"/>
          <w:szCs w:val="21"/>
        </w:rPr>
        <w:t xml:space="preserve"> </w:t>
      </w:r>
      <w:r w:rsidR="00254FF2">
        <w:rPr>
          <w:rFonts w:ascii="Palatino Linotype" w:hAnsi="Palatino Linotype"/>
          <w:sz w:val="21"/>
          <w:szCs w:val="21"/>
        </w:rPr>
        <w:t>crisis</w:t>
      </w:r>
      <w:r w:rsidRPr="00F20D6C">
        <w:rPr>
          <w:rFonts w:ascii="Palatino Linotype" w:hAnsi="Palatino Linotype"/>
          <w:sz w:val="21"/>
          <w:szCs w:val="21"/>
        </w:rPr>
        <w:t xml:space="preserve">. </w:t>
      </w:r>
      <w:r w:rsidR="00254FF2">
        <w:rPr>
          <w:rFonts w:ascii="Palatino Linotype" w:hAnsi="Palatino Linotype"/>
          <w:sz w:val="21"/>
          <w:szCs w:val="21"/>
        </w:rPr>
        <w:t xml:space="preserve">Only </w:t>
      </w:r>
      <w:r w:rsidRPr="00F20D6C">
        <w:rPr>
          <w:rFonts w:ascii="Palatino Linotype" w:hAnsi="Palatino Linotype"/>
          <w:sz w:val="21"/>
          <w:szCs w:val="21"/>
        </w:rPr>
        <w:t xml:space="preserve">months after </w:t>
      </w:r>
      <w:r w:rsidR="00254FF2">
        <w:rPr>
          <w:rFonts w:ascii="Palatino Linotype" w:hAnsi="Palatino Linotype"/>
          <w:sz w:val="21"/>
          <w:szCs w:val="21"/>
        </w:rPr>
        <w:t>assuming</w:t>
      </w:r>
      <w:r w:rsidRPr="00F20D6C">
        <w:rPr>
          <w:rFonts w:ascii="Palatino Linotype" w:hAnsi="Palatino Linotype"/>
          <w:sz w:val="21"/>
          <w:szCs w:val="21"/>
        </w:rPr>
        <w:t xml:space="preserve"> power, it </w:t>
      </w:r>
      <w:r w:rsidR="00254FF2">
        <w:rPr>
          <w:rFonts w:ascii="Palatino Linotype" w:hAnsi="Palatino Linotype"/>
          <w:sz w:val="21"/>
          <w:szCs w:val="21"/>
        </w:rPr>
        <w:t>signals</w:t>
      </w:r>
      <w:r w:rsidRPr="00F20D6C">
        <w:rPr>
          <w:rFonts w:ascii="Palatino Linotype" w:hAnsi="Palatino Linotype"/>
          <w:sz w:val="21"/>
          <w:szCs w:val="21"/>
        </w:rPr>
        <w:t xml:space="preserve"> a dramatic </w:t>
      </w:r>
      <w:r w:rsidR="00254FF2">
        <w:rPr>
          <w:rFonts w:ascii="Palatino Linotype" w:hAnsi="Palatino Linotype"/>
          <w:sz w:val="21"/>
          <w:szCs w:val="21"/>
        </w:rPr>
        <w:t>swing</w:t>
      </w:r>
      <w:r w:rsidRPr="00F20D6C">
        <w:rPr>
          <w:rFonts w:ascii="Palatino Linotype" w:hAnsi="Palatino Linotype"/>
          <w:sz w:val="21"/>
          <w:szCs w:val="21"/>
        </w:rPr>
        <w:t xml:space="preserve"> towards India, even </w:t>
      </w:r>
      <w:r w:rsidR="00635592">
        <w:rPr>
          <w:rFonts w:ascii="Palatino Linotype" w:hAnsi="Palatino Linotype"/>
          <w:sz w:val="21"/>
          <w:szCs w:val="21"/>
        </w:rPr>
        <w:t>reversing positions that it took</w:t>
      </w:r>
      <w:r w:rsidRPr="00F20D6C">
        <w:rPr>
          <w:rFonts w:ascii="Palatino Linotype" w:hAnsi="Palatino Linotype"/>
          <w:sz w:val="21"/>
          <w:szCs w:val="21"/>
        </w:rPr>
        <w:t xml:space="preserve"> </w:t>
      </w:r>
      <w:r w:rsidR="00635592">
        <w:rPr>
          <w:rFonts w:ascii="Palatino Linotype" w:hAnsi="Palatino Linotype"/>
          <w:sz w:val="21"/>
          <w:szCs w:val="21"/>
        </w:rPr>
        <w:t>before its election</w:t>
      </w:r>
      <w:r w:rsidRPr="00F20D6C">
        <w:rPr>
          <w:rFonts w:ascii="Palatino Linotype" w:hAnsi="Palatino Linotype"/>
          <w:sz w:val="21"/>
          <w:szCs w:val="21"/>
        </w:rPr>
        <w:t xml:space="preserve">. </w:t>
      </w:r>
      <w:r w:rsidR="00813275">
        <w:rPr>
          <w:rFonts w:ascii="Palatino Linotype" w:hAnsi="Palatino Linotype"/>
          <w:sz w:val="21"/>
          <w:szCs w:val="21"/>
        </w:rPr>
        <w:t xml:space="preserve">Its </w:t>
      </w:r>
      <w:r w:rsidR="00813275" w:rsidRPr="00F20D6C">
        <w:rPr>
          <w:rFonts w:ascii="Palatino Linotype" w:hAnsi="Palatino Linotype"/>
          <w:sz w:val="21"/>
          <w:szCs w:val="21"/>
        </w:rPr>
        <w:t>foreign policy</w:t>
      </w:r>
      <w:r w:rsidR="00813275">
        <w:rPr>
          <w:rFonts w:ascii="Palatino Linotype" w:hAnsi="Palatino Linotype"/>
          <w:sz w:val="21"/>
          <w:szCs w:val="21"/>
        </w:rPr>
        <w:t>,</w:t>
      </w:r>
      <w:r w:rsidR="00813275" w:rsidRPr="00F20D6C">
        <w:rPr>
          <w:rFonts w:ascii="Palatino Linotype" w:hAnsi="Palatino Linotype"/>
          <w:sz w:val="21"/>
          <w:szCs w:val="21"/>
        </w:rPr>
        <w:t xml:space="preserve"> </w:t>
      </w:r>
      <w:r w:rsidR="00E9510C">
        <w:rPr>
          <w:rFonts w:ascii="Palatino Linotype" w:hAnsi="Palatino Linotype"/>
          <w:sz w:val="21"/>
          <w:szCs w:val="21"/>
        </w:rPr>
        <w:t>be it</w:t>
      </w:r>
      <w:r w:rsidR="00DF462D" w:rsidRPr="00F20D6C">
        <w:rPr>
          <w:rFonts w:ascii="Palatino Linotype" w:hAnsi="Palatino Linotype"/>
          <w:sz w:val="21"/>
          <w:szCs w:val="21"/>
        </w:rPr>
        <w:t xml:space="preserve"> pragmati</w:t>
      </w:r>
      <w:r w:rsidRPr="00F20D6C">
        <w:rPr>
          <w:rFonts w:ascii="Palatino Linotype" w:hAnsi="Palatino Linotype"/>
          <w:sz w:val="21"/>
          <w:szCs w:val="21"/>
        </w:rPr>
        <w:t xml:space="preserve">sm or </w:t>
      </w:r>
      <w:r w:rsidR="00E9510C">
        <w:rPr>
          <w:rFonts w:ascii="Palatino Linotype" w:hAnsi="Palatino Linotype"/>
          <w:sz w:val="21"/>
          <w:szCs w:val="21"/>
        </w:rPr>
        <w:t>polit</w:t>
      </w:r>
      <w:r w:rsidRPr="00F20D6C">
        <w:rPr>
          <w:rFonts w:ascii="Palatino Linotype" w:hAnsi="Palatino Linotype"/>
          <w:sz w:val="21"/>
          <w:szCs w:val="21"/>
        </w:rPr>
        <w:t xml:space="preserve">ical betrayal, raises </w:t>
      </w:r>
      <w:r w:rsidR="00E9510C">
        <w:rPr>
          <w:rFonts w:ascii="Palatino Linotype" w:hAnsi="Palatino Linotype"/>
          <w:sz w:val="21"/>
          <w:szCs w:val="21"/>
        </w:rPr>
        <w:t>awkward</w:t>
      </w:r>
      <w:r w:rsidRPr="00F20D6C">
        <w:rPr>
          <w:rFonts w:ascii="Palatino Linotype" w:hAnsi="Palatino Linotype"/>
          <w:sz w:val="21"/>
          <w:szCs w:val="21"/>
        </w:rPr>
        <w:t xml:space="preserve"> questions</w:t>
      </w:r>
      <w:r w:rsidR="00813275">
        <w:rPr>
          <w:rFonts w:ascii="Palatino Linotype" w:hAnsi="Palatino Linotype"/>
          <w:sz w:val="21"/>
          <w:szCs w:val="21"/>
        </w:rPr>
        <w:t>.</w:t>
      </w:r>
      <w:r w:rsidRPr="00F20D6C">
        <w:rPr>
          <w:rFonts w:ascii="Palatino Linotype" w:hAnsi="Palatino Linotype"/>
          <w:sz w:val="21"/>
          <w:szCs w:val="21"/>
        </w:rPr>
        <w:t xml:space="preserve"> </w:t>
      </w:r>
    </w:p>
    <w:p w14:paraId="6A3ED049" w14:textId="185893D0" w:rsidR="00813275" w:rsidRDefault="00813275" w:rsidP="00EC62A0">
      <w:pPr>
        <w:spacing w:after="120" w:line="269" w:lineRule="auto"/>
        <w:jc w:val="both"/>
        <w:rPr>
          <w:rFonts w:ascii="Palatino Linotype" w:hAnsi="Palatino Linotype"/>
          <w:sz w:val="21"/>
          <w:szCs w:val="21"/>
        </w:rPr>
      </w:pPr>
      <w:r>
        <w:rPr>
          <w:rFonts w:ascii="Palatino Linotype" w:hAnsi="Palatino Linotype"/>
          <w:sz w:val="21"/>
          <w:szCs w:val="21"/>
        </w:rPr>
        <w:t xml:space="preserve">The government has yet to </w:t>
      </w:r>
      <w:r w:rsidR="00E9510C">
        <w:rPr>
          <w:rFonts w:ascii="Palatino Linotype" w:hAnsi="Palatino Linotype"/>
          <w:sz w:val="21"/>
          <w:szCs w:val="21"/>
        </w:rPr>
        <w:t>repeal</w:t>
      </w:r>
      <w:r>
        <w:rPr>
          <w:rFonts w:ascii="Palatino Linotype" w:hAnsi="Palatino Linotype"/>
          <w:sz w:val="21"/>
          <w:szCs w:val="21"/>
        </w:rPr>
        <w:t xml:space="preserve"> the notorious </w:t>
      </w:r>
      <w:r w:rsidR="00D05FBD">
        <w:rPr>
          <w:rFonts w:ascii="Palatino Linotype" w:hAnsi="Palatino Linotype"/>
          <w:sz w:val="21"/>
          <w:szCs w:val="21"/>
        </w:rPr>
        <w:t xml:space="preserve">PTA </w:t>
      </w:r>
      <w:r>
        <w:rPr>
          <w:rFonts w:ascii="Palatino Linotype" w:hAnsi="Palatino Linotype"/>
          <w:sz w:val="21"/>
          <w:szCs w:val="21"/>
        </w:rPr>
        <w:t>and revers</w:t>
      </w:r>
      <w:r w:rsidR="00E9510C">
        <w:rPr>
          <w:rFonts w:ascii="Palatino Linotype" w:hAnsi="Palatino Linotype"/>
          <w:sz w:val="21"/>
          <w:szCs w:val="21"/>
        </w:rPr>
        <w:t>e the</w:t>
      </w:r>
      <w:r>
        <w:rPr>
          <w:rFonts w:ascii="Palatino Linotype" w:hAnsi="Palatino Linotype"/>
          <w:sz w:val="21"/>
          <w:szCs w:val="21"/>
        </w:rPr>
        <w:t xml:space="preserve"> land grab in the North and East. It </w:t>
      </w:r>
      <w:r w:rsidR="00072B2F">
        <w:rPr>
          <w:rFonts w:ascii="Palatino Linotype" w:hAnsi="Palatino Linotype"/>
          <w:sz w:val="21"/>
          <w:szCs w:val="21"/>
        </w:rPr>
        <w:t>seem</w:t>
      </w:r>
      <w:r>
        <w:rPr>
          <w:rFonts w:ascii="Palatino Linotype" w:hAnsi="Palatino Linotype"/>
          <w:sz w:val="21"/>
          <w:szCs w:val="21"/>
        </w:rPr>
        <w:t xml:space="preserve">s that </w:t>
      </w:r>
      <w:r w:rsidR="00E9510C">
        <w:rPr>
          <w:rFonts w:ascii="Palatino Linotype" w:hAnsi="Palatino Linotype"/>
          <w:sz w:val="21"/>
          <w:szCs w:val="21"/>
        </w:rPr>
        <w:t>its</w:t>
      </w:r>
      <w:r>
        <w:rPr>
          <w:rFonts w:ascii="Palatino Linotype" w:hAnsi="Palatino Linotype"/>
          <w:sz w:val="21"/>
          <w:szCs w:val="21"/>
        </w:rPr>
        <w:t xml:space="preserve"> </w:t>
      </w:r>
      <w:r w:rsidR="00D05FBD">
        <w:rPr>
          <w:rFonts w:ascii="Palatino Linotype" w:hAnsi="Palatino Linotype"/>
          <w:sz w:val="21"/>
          <w:szCs w:val="21"/>
        </w:rPr>
        <w:t>hesi</w:t>
      </w:r>
      <w:r>
        <w:rPr>
          <w:rFonts w:ascii="Palatino Linotype" w:hAnsi="Palatino Linotype"/>
          <w:sz w:val="21"/>
          <w:szCs w:val="21"/>
        </w:rPr>
        <w:t xml:space="preserve">tance is </w:t>
      </w:r>
      <w:r w:rsidR="00072B2F">
        <w:rPr>
          <w:rFonts w:ascii="Palatino Linotype" w:hAnsi="Palatino Linotype"/>
          <w:sz w:val="21"/>
          <w:szCs w:val="21"/>
        </w:rPr>
        <w:t>for</w:t>
      </w:r>
      <w:r>
        <w:rPr>
          <w:rFonts w:ascii="Palatino Linotype" w:hAnsi="Palatino Linotype"/>
          <w:sz w:val="21"/>
          <w:szCs w:val="21"/>
        </w:rPr>
        <w:t xml:space="preserve"> fear of antagonising</w:t>
      </w:r>
      <w:r w:rsidR="00072B2F">
        <w:rPr>
          <w:rFonts w:ascii="Palatino Linotype" w:hAnsi="Palatino Linotype"/>
          <w:sz w:val="21"/>
          <w:szCs w:val="21"/>
        </w:rPr>
        <w:t xml:space="preserve"> leaders of</w:t>
      </w:r>
      <w:r>
        <w:rPr>
          <w:rFonts w:ascii="Palatino Linotype" w:hAnsi="Palatino Linotype"/>
          <w:sz w:val="21"/>
          <w:szCs w:val="21"/>
        </w:rPr>
        <w:t xml:space="preserve"> the armed forces on whom it </w:t>
      </w:r>
      <w:r w:rsidR="00E9510C">
        <w:rPr>
          <w:rFonts w:ascii="Palatino Linotype" w:hAnsi="Palatino Linotype"/>
          <w:sz w:val="21"/>
          <w:szCs w:val="21"/>
        </w:rPr>
        <w:t>counts</w:t>
      </w:r>
      <w:r>
        <w:rPr>
          <w:rFonts w:ascii="Palatino Linotype" w:hAnsi="Palatino Linotype"/>
          <w:sz w:val="21"/>
          <w:szCs w:val="21"/>
        </w:rPr>
        <w:t xml:space="preserve"> for s</w:t>
      </w:r>
      <w:r w:rsidR="00E9510C">
        <w:rPr>
          <w:rFonts w:ascii="Palatino Linotype" w:hAnsi="Palatino Linotype"/>
          <w:sz w:val="21"/>
          <w:szCs w:val="21"/>
        </w:rPr>
        <w:t>urvival</w:t>
      </w:r>
      <w:r>
        <w:rPr>
          <w:rFonts w:ascii="Palatino Linotype" w:hAnsi="Palatino Linotype"/>
          <w:sz w:val="21"/>
          <w:szCs w:val="21"/>
        </w:rPr>
        <w:t xml:space="preserve">. </w:t>
      </w:r>
      <w:r w:rsidR="00E9510C">
        <w:rPr>
          <w:rFonts w:ascii="Palatino Linotype" w:hAnsi="Palatino Linotype"/>
          <w:sz w:val="21"/>
          <w:szCs w:val="21"/>
        </w:rPr>
        <w:t>While t</w:t>
      </w:r>
      <w:r>
        <w:rPr>
          <w:rFonts w:ascii="Palatino Linotype" w:hAnsi="Palatino Linotype"/>
          <w:sz w:val="21"/>
          <w:szCs w:val="21"/>
        </w:rPr>
        <w:t xml:space="preserve">he </w:t>
      </w:r>
      <w:r w:rsidR="00072B2F">
        <w:rPr>
          <w:rFonts w:ascii="Palatino Linotype" w:hAnsi="Palatino Linotype"/>
          <w:sz w:val="21"/>
          <w:szCs w:val="21"/>
        </w:rPr>
        <w:t>size</w:t>
      </w:r>
      <w:r>
        <w:rPr>
          <w:rFonts w:ascii="Palatino Linotype" w:hAnsi="Palatino Linotype"/>
          <w:sz w:val="21"/>
          <w:szCs w:val="21"/>
        </w:rPr>
        <w:t xml:space="preserve"> of the armed forces </w:t>
      </w:r>
      <w:r w:rsidR="00D05FBD">
        <w:rPr>
          <w:rFonts w:ascii="Palatino Linotype" w:hAnsi="Palatino Linotype"/>
          <w:sz w:val="21"/>
          <w:szCs w:val="21"/>
        </w:rPr>
        <w:t>i</w:t>
      </w:r>
      <w:r w:rsidR="00072B2F">
        <w:rPr>
          <w:rFonts w:ascii="Palatino Linotype" w:hAnsi="Palatino Linotype"/>
          <w:sz w:val="21"/>
          <w:szCs w:val="21"/>
        </w:rPr>
        <w:t>s</w:t>
      </w:r>
      <w:r>
        <w:rPr>
          <w:rFonts w:ascii="Palatino Linotype" w:hAnsi="Palatino Linotype"/>
          <w:sz w:val="21"/>
          <w:szCs w:val="21"/>
        </w:rPr>
        <w:t xml:space="preserve"> a</w:t>
      </w:r>
      <w:r w:rsidR="00D05FBD">
        <w:rPr>
          <w:rFonts w:ascii="Palatino Linotype" w:hAnsi="Palatino Linotype"/>
          <w:sz w:val="21"/>
          <w:szCs w:val="21"/>
        </w:rPr>
        <w:t>n</w:t>
      </w:r>
      <w:r>
        <w:rPr>
          <w:rFonts w:ascii="Palatino Linotype" w:hAnsi="Palatino Linotype"/>
          <w:sz w:val="21"/>
          <w:szCs w:val="21"/>
        </w:rPr>
        <w:t xml:space="preserve"> economic burden </w:t>
      </w:r>
      <w:r w:rsidR="00E9510C">
        <w:rPr>
          <w:rFonts w:ascii="Palatino Linotype" w:hAnsi="Palatino Linotype"/>
          <w:sz w:val="21"/>
          <w:szCs w:val="21"/>
        </w:rPr>
        <w:t>on</w:t>
      </w:r>
      <w:r w:rsidR="00072B2F">
        <w:rPr>
          <w:rFonts w:ascii="Palatino Linotype" w:hAnsi="Palatino Linotype"/>
          <w:sz w:val="21"/>
          <w:szCs w:val="21"/>
        </w:rPr>
        <w:t xml:space="preserve"> a country that restored peace 16 years ago</w:t>
      </w:r>
      <w:r w:rsidR="00E9510C">
        <w:rPr>
          <w:rFonts w:ascii="Palatino Linotype" w:hAnsi="Palatino Linotype"/>
          <w:sz w:val="21"/>
          <w:szCs w:val="21"/>
        </w:rPr>
        <w:t>, the government</w:t>
      </w:r>
      <w:r w:rsidR="00072B2F">
        <w:rPr>
          <w:rFonts w:ascii="Palatino Linotype" w:hAnsi="Palatino Linotype"/>
          <w:sz w:val="21"/>
          <w:szCs w:val="21"/>
        </w:rPr>
        <w:t xml:space="preserve"> retains </w:t>
      </w:r>
      <w:r w:rsidR="00D05FBD">
        <w:rPr>
          <w:rFonts w:ascii="Palatino Linotype" w:hAnsi="Palatino Linotype"/>
          <w:sz w:val="21"/>
          <w:szCs w:val="21"/>
        </w:rPr>
        <w:t>the</w:t>
      </w:r>
      <w:r>
        <w:rPr>
          <w:rFonts w:ascii="Palatino Linotype" w:hAnsi="Palatino Linotype"/>
          <w:sz w:val="21"/>
          <w:szCs w:val="21"/>
        </w:rPr>
        <w:t xml:space="preserve"> defence budget </w:t>
      </w:r>
      <w:r w:rsidR="00D05FBD">
        <w:rPr>
          <w:rFonts w:ascii="Palatino Linotype" w:hAnsi="Palatino Linotype"/>
          <w:sz w:val="21"/>
          <w:szCs w:val="21"/>
        </w:rPr>
        <w:t>as</w:t>
      </w:r>
      <w:r>
        <w:rPr>
          <w:rFonts w:ascii="Palatino Linotype" w:hAnsi="Palatino Linotype"/>
          <w:sz w:val="21"/>
          <w:szCs w:val="21"/>
        </w:rPr>
        <w:t xml:space="preserve"> the largest single expense item of the national budget.</w:t>
      </w:r>
    </w:p>
    <w:p w14:paraId="1F21C687" w14:textId="75CEE6DC" w:rsidR="00072B2F" w:rsidRDefault="00F20D6C" w:rsidP="00EC62A0">
      <w:pPr>
        <w:spacing w:after="120" w:line="269" w:lineRule="auto"/>
        <w:jc w:val="both"/>
        <w:rPr>
          <w:rFonts w:ascii="Palatino Linotype" w:hAnsi="Palatino Linotype"/>
          <w:sz w:val="21"/>
          <w:szCs w:val="21"/>
        </w:rPr>
      </w:pPr>
      <w:r w:rsidRPr="00F20D6C">
        <w:rPr>
          <w:rFonts w:ascii="Palatino Linotype" w:hAnsi="Palatino Linotype"/>
          <w:sz w:val="21"/>
          <w:szCs w:val="21"/>
        </w:rPr>
        <w:t>The outcome of</w:t>
      </w:r>
      <w:r w:rsidR="00D05FBD">
        <w:rPr>
          <w:rFonts w:ascii="Palatino Linotype" w:hAnsi="Palatino Linotype"/>
          <w:sz w:val="21"/>
          <w:szCs w:val="21"/>
        </w:rPr>
        <w:t xml:space="preserve"> the</w:t>
      </w:r>
      <w:r w:rsidRPr="00F20D6C">
        <w:rPr>
          <w:rFonts w:ascii="Palatino Linotype" w:hAnsi="Palatino Linotype"/>
          <w:sz w:val="21"/>
          <w:szCs w:val="21"/>
        </w:rPr>
        <w:t xml:space="preserve"> elections to local authorities in May 2025 hints at chang</w:t>
      </w:r>
      <w:r w:rsidR="00D05FBD">
        <w:rPr>
          <w:rFonts w:ascii="Palatino Linotype" w:hAnsi="Palatino Linotype"/>
          <w:sz w:val="21"/>
          <w:szCs w:val="21"/>
        </w:rPr>
        <w:t>ing</w:t>
      </w:r>
      <w:r w:rsidRPr="00F20D6C">
        <w:rPr>
          <w:rFonts w:ascii="Palatino Linotype" w:hAnsi="Palatino Linotype"/>
          <w:sz w:val="21"/>
          <w:szCs w:val="21"/>
        </w:rPr>
        <w:t xml:space="preserve"> </w:t>
      </w:r>
      <w:r w:rsidR="00072B2F">
        <w:rPr>
          <w:rFonts w:ascii="Palatino Linotype" w:hAnsi="Palatino Linotype"/>
          <w:sz w:val="21"/>
          <w:szCs w:val="21"/>
        </w:rPr>
        <w:t>public</w:t>
      </w:r>
      <w:r w:rsidRPr="00F20D6C">
        <w:rPr>
          <w:rFonts w:ascii="Palatino Linotype" w:hAnsi="Palatino Linotype"/>
          <w:sz w:val="21"/>
          <w:szCs w:val="21"/>
        </w:rPr>
        <w:t xml:space="preserve"> perception of Dissanayake and </w:t>
      </w:r>
      <w:r w:rsidR="00D05FBD">
        <w:rPr>
          <w:rFonts w:ascii="Palatino Linotype" w:hAnsi="Palatino Linotype"/>
          <w:sz w:val="21"/>
          <w:szCs w:val="21"/>
        </w:rPr>
        <w:t>his</w:t>
      </w:r>
      <w:r w:rsidRPr="00F20D6C">
        <w:rPr>
          <w:rFonts w:ascii="Palatino Linotype" w:hAnsi="Palatino Linotype"/>
          <w:sz w:val="21"/>
          <w:szCs w:val="21"/>
        </w:rPr>
        <w:t xml:space="preserve"> government</w:t>
      </w:r>
      <w:r w:rsidR="00072B2F">
        <w:rPr>
          <w:rFonts w:ascii="Palatino Linotype" w:hAnsi="Palatino Linotype"/>
          <w:sz w:val="21"/>
          <w:szCs w:val="21"/>
        </w:rPr>
        <w:t>. The government vote has slipped</w:t>
      </w:r>
      <w:r w:rsidR="00E9510C">
        <w:rPr>
          <w:rFonts w:ascii="Palatino Linotype" w:hAnsi="Palatino Linotype"/>
          <w:sz w:val="21"/>
          <w:szCs w:val="21"/>
        </w:rPr>
        <w:t>,</w:t>
      </w:r>
      <w:r w:rsidR="00072B2F">
        <w:rPr>
          <w:rFonts w:ascii="Palatino Linotype" w:hAnsi="Palatino Linotype"/>
          <w:sz w:val="21"/>
          <w:szCs w:val="21"/>
        </w:rPr>
        <w:t xml:space="preserve"> but not badly as no riva</w:t>
      </w:r>
      <w:r w:rsidR="00E9510C">
        <w:rPr>
          <w:rFonts w:ascii="Palatino Linotype" w:hAnsi="Palatino Linotype"/>
          <w:sz w:val="21"/>
          <w:szCs w:val="21"/>
        </w:rPr>
        <w:t>l</w:t>
      </w:r>
      <w:r w:rsidR="00072B2F">
        <w:rPr>
          <w:rFonts w:ascii="Palatino Linotype" w:hAnsi="Palatino Linotype"/>
          <w:sz w:val="21"/>
          <w:szCs w:val="21"/>
        </w:rPr>
        <w:t xml:space="preserve"> has re</w:t>
      </w:r>
      <w:r w:rsidR="00E9510C">
        <w:rPr>
          <w:rFonts w:ascii="Palatino Linotype" w:hAnsi="Palatino Linotype"/>
          <w:sz w:val="21"/>
          <w:szCs w:val="21"/>
        </w:rPr>
        <w:t xml:space="preserve">covered its </w:t>
      </w:r>
      <w:r w:rsidR="00072B2F">
        <w:rPr>
          <w:rFonts w:ascii="Palatino Linotype" w:hAnsi="Palatino Linotype"/>
          <w:sz w:val="21"/>
          <w:szCs w:val="21"/>
        </w:rPr>
        <w:t xml:space="preserve">political </w:t>
      </w:r>
      <w:r w:rsidR="00D05FBD">
        <w:rPr>
          <w:rFonts w:ascii="Palatino Linotype" w:hAnsi="Palatino Linotype"/>
          <w:sz w:val="21"/>
          <w:szCs w:val="21"/>
        </w:rPr>
        <w:t>clout</w:t>
      </w:r>
      <w:r w:rsidR="00072B2F">
        <w:rPr>
          <w:rFonts w:ascii="Palatino Linotype" w:hAnsi="Palatino Linotype"/>
          <w:sz w:val="21"/>
          <w:szCs w:val="21"/>
        </w:rPr>
        <w:t xml:space="preserve">. </w:t>
      </w:r>
      <w:r w:rsidR="00E9510C">
        <w:rPr>
          <w:rFonts w:ascii="Palatino Linotype" w:hAnsi="Palatino Linotype"/>
          <w:sz w:val="21"/>
          <w:szCs w:val="21"/>
        </w:rPr>
        <w:t xml:space="preserve">But </w:t>
      </w:r>
      <w:r w:rsidR="00D05FBD">
        <w:rPr>
          <w:rFonts w:ascii="Palatino Linotype" w:hAnsi="Palatino Linotype"/>
          <w:sz w:val="21"/>
          <w:szCs w:val="21"/>
        </w:rPr>
        <w:t>the government’s</w:t>
      </w:r>
      <w:r w:rsidR="00072B2F">
        <w:rPr>
          <w:rFonts w:ascii="Palatino Linotype" w:hAnsi="Palatino Linotype"/>
          <w:sz w:val="21"/>
          <w:szCs w:val="21"/>
        </w:rPr>
        <w:t xml:space="preserve"> threat </w:t>
      </w:r>
      <w:r w:rsidR="00D05FBD">
        <w:rPr>
          <w:rFonts w:ascii="Palatino Linotype" w:hAnsi="Palatino Linotype"/>
          <w:sz w:val="21"/>
          <w:szCs w:val="21"/>
        </w:rPr>
        <w:t>to</w:t>
      </w:r>
      <w:r w:rsidR="002E4CDF">
        <w:rPr>
          <w:rFonts w:ascii="Palatino Linotype" w:hAnsi="Palatino Linotype"/>
          <w:sz w:val="21"/>
          <w:szCs w:val="21"/>
        </w:rPr>
        <w:t xml:space="preserve"> curtail funds to</w:t>
      </w:r>
      <w:r w:rsidR="00072B2F">
        <w:rPr>
          <w:rFonts w:ascii="Palatino Linotype" w:hAnsi="Palatino Linotype"/>
          <w:sz w:val="21"/>
          <w:szCs w:val="21"/>
        </w:rPr>
        <w:t xml:space="preserve"> local authorities </w:t>
      </w:r>
      <w:r w:rsidR="00E9510C">
        <w:rPr>
          <w:rFonts w:ascii="Palatino Linotype" w:hAnsi="Palatino Linotype"/>
          <w:sz w:val="21"/>
          <w:szCs w:val="21"/>
        </w:rPr>
        <w:t xml:space="preserve">where alliances of minority parties </w:t>
      </w:r>
      <w:r w:rsidR="002E4CDF">
        <w:rPr>
          <w:rFonts w:ascii="Palatino Linotype" w:hAnsi="Palatino Linotype"/>
          <w:sz w:val="21"/>
          <w:szCs w:val="21"/>
        </w:rPr>
        <w:t xml:space="preserve">secure control does </w:t>
      </w:r>
      <w:r w:rsidR="00D05FBD">
        <w:rPr>
          <w:rFonts w:ascii="Palatino Linotype" w:hAnsi="Palatino Linotype"/>
          <w:sz w:val="21"/>
          <w:szCs w:val="21"/>
        </w:rPr>
        <w:t>not auger well for democratic governance as it signals</w:t>
      </w:r>
      <w:r w:rsidR="002E4CDF">
        <w:rPr>
          <w:rFonts w:ascii="Palatino Linotype" w:hAnsi="Palatino Linotype"/>
          <w:sz w:val="21"/>
          <w:szCs w:val="21"/>
        </w:rPr>
        <w:t xml:space="preserve"> </w:t>
      </w:r>
      <w:r w:rsidR="00E31C7D">
        <w:rPr>
          <w:rFonts w:ascii="Palatino Linotype" w:hAnsi="Palatino Linotype"/>
          <w:sz w:val="21"/>
          <w:szCs w:val="21"/>
        </w:rPr>
        <w:t>greed</w:t>
      </w:r>
      <w:r w:rsidR="00072B2F">
        <w:rPr>
          <w:rFonts w:ascii="Palatino Linotype" w:hAnsi="Palatino Linotype"/>
          <w:sz w:val="21"/>
          <w:szCs w:val="21"/>
        </w:rPr>
        <w:t xml:space="preserve"> </w:t>
      </w:r>
      <w:r w:rsidR="00D05FBD">
        <w:rPr>
          <w:rFonts w:ascii="Palatino Linotype" w:hAnsi="Palatino Linotype"/>
          <w:sz w:val="21"/>
          <w:szCs w:val="21"/>
        </w:rPr>
        <w:t>for power</w:t>
      </w:r>
      <w:r w:rsidR="002E4CDF">
        <w:rPr>
          <w:rFonts w:ascii="Palatino Linotype" w:hAnsi="Palatino Linotype"/>
          <w:sz w:val="21"/>
          <w:szCs w:val="21"/>
        </w:rPr>
        <w:t>.</w:t>
      </w:r>
      <w:r w:rsidR="00072B2F">
        <w:rPr>
          <w:rFonts w:ascii="Palatino Linotype" w:hAnsi="Palatino Linotype"/>
          <w:sz w:val="21"/>
          <w:szCs w:val="21"/>
        </w:rPr>
        <w:t xml:space="preserve"> </w:t>
      </w:r>
    </w:p>
    <w:p w14:paraId="6B1293D2" w14:textId="460D6CC0" w:rsidR="002E4CDF" w:rsidRDefault="00072B2F" w:rsidP="00EC62A0">
      <w:pPr>
        <w:spacing w:after="120" w:line="269" w:lineRule="auto"/>
        <w:jc w:val="both"/>
        <w:rPr>
          <w:rFonts w:ascii="Palatino Linotype" w:hAnsi="Palatino Linotype"/>
          <w:sz w:val="21"/>
          <w:szCs w:val="21"/>
        </w:rPr>
      </w:pPr>
      <w:r>
        <w:rPr>
          <w:rFonts w:ascii="Palatino Linotype" w:hAnsi="Palatino Linotype"/>
          <w:sz w:val="21"/>
          <w:szCs w:val="21"/>
        </w:rPr>
        <w:t>I</w:t>
      </w:r>
      <w:r w:rsidR="00F20D6C" w:rsidRPr="00F20D6C">
        <w:rPr>
          <w:rFonts w:ascii="Palatino Linotype" w:hAnsi="Palatino Linotype"/>
          <w:sz w:val="21"/>
          <w:szCs w:val="21"/>
        </w:rPr>
        <w:t xml:space="preserve">f </w:t>
      </w:r>
      <w:r w:rsidR="002E4CDF">
        <w:rPr>
          <w:rFonts w:ascii="Palatino Linotype" w:hAnsi="Palatino Linotype"/>
          <w:sz w:val="21"/>
          <w:szCs w:val="21"/>
        </w:rPr>
        <w:t>the</w:t>
      </w:r>
      <w:r w:rsidR="00F20D6C" w:rsidRPr="00F20D6C">
        <w:rPr>
          <w:rFonts w:ascii="Palatino Linotype" w:hAnsi="Palatino Linotype"/>
          <w:sz w:val="21"/>
          <w:szCs w:val="21"/>
        </w:rPr>
        <w:t xml:space="preserve"> standard of living </w:t>
      </w:r>
      <w:r w:rsidR="00D05FBD">
        <w:rPr>
          <w:rFonts w:ascii="Palatino Linotype" w:hAnsi="Palatino Linotype"/>
          <w:sz w:val="21"/>
          <w:szCs w:val="21"/>
        </w:rPr>
        <w:t xml:space="preserve">does not </w:t>
      </w:r>
      <w:r w:rsidR="00D53EDD">
        <w:rPr>
          <w:rFonts w:ascii="Palatino Linotype" w:hAnsi="Palatino Linotype"/>
          <w:sz w:val="21"/>
          <w:szCs w:val="21"/>
        </w:rPr>
        <w:t>visibly</w:t>
      </w:r>
      <w:r w:rsidR="00D05FBD">
        <w:rPr>
          <w:rFonts w:ascii="Palatino Linotype" w:hAnsi="Palatino Linotype"/>
          <w:sz w:val="21"/>
          <w:szCs w:val="21"/>
        </w:rPr>
        <w:t xml:space="preserve"> improve </w:t>
      </w:r>
      <w:r w:rsidR="00F20D6C" w:rsidRPr="00F20D6C">
        <w:rPr>
          <w:rFonts w:ascii="Palatino Linotype" w:hAnsi="Palatino Linotype"/>
          <w:sz w:val="21"/>
          <w:szCs w:val="21"/>
        </w:rPr>
        <w:t>in the next two or three years</w:t>
      </w:r>
      <w:r w:rsidR="002E4CDF">
        <w:rPr>
          <w:rFonts w:ascii="Palatino Linotype" w:hAnsi="Palatino Linotype"/>
          <w:sz w:val="21"/>
          <w:szCs w:val="21"/>
        </w:rPr>
        <w:t>,</w:t>
      </w:r>
      <w:r w:rsidR="00F20D6C" w:rsidRPr="00F20D6C">
        <w:rPr>
          <w:rFonts w:ascii="Palatino Linotype" w:hAnsi="Palatino Linotype"/>
          <w:sz w:val="21"/>
          <w:szCs w:val="21"/>
        </w:rPr>
        <w:t xml:space="preserve"> the outlook </w:t>
      </w:r>
      <w:r w:rsidR="00D05FBD" w:rsidRPr="00F20D6C">
        <w:rPr>
          <w:rFonts w:ascii="Palatino Linotype" w:hAnsi="Palatino Linotype"/>
          <w:sz w:val="21"/>
          <w:szCs w:val="21"/>
        </w:rPr>
        <w:t xml:space="preserve">will be bleak </w:t>
      </w:r>
      <w:r w:rsidR="00F20D6C" w:rsidRPr="00F20D6C">
        <w:rPr>
          <w:rFonts w:ascii="Palatino Linotype" w:hAnsi="Palatino Linotype"/>
          <w:sz w:val="21"/>
          <w:szCs w:val="21"/>
        </w:rPr>
        <w:t xml:space="preserve">for the government, as the votes </w:t>
      </w:r>
      <w:r w:rsidR="00E31C7D">
        <w:rPr>
          <w:rFonts w:ascii="Palatino Linotype" w:hAnsi="Palatino Linotype"/>
          <w:sz w:val="21"/>
          <w:szCs w:val="21"/>
        </w:rPr>
        <w:t xml:space="preserve">it </w:t>
      </w:r>
      <w:r w:rsidR="00D05FBD">
        <w:rPr>
          <w:rFonts w:ascii="Palatino Linotype" w:hAnsi="Palatino Linotype"/>
          <w:sz w:val="21"/>
          <w:szCs w:val="21"/>
        </w:rPr>
        <w:t>won</w:t>
      </w:r>
      <w:r w:rsidR="00F20D6C" w:rsidRPr="00F20D6C">
        <w:rPr>
          <w:rFonts w:ascii="Palatino Linotype" w:hAnsi="Palatino Linotype"/>
          <w:sz w:val="21"/>
          <w:szCs w:val="21"/>
        </w:rPr>
        <w:t xml:space="preserve"> </w:t>
      </w:r>
      <w:r w:rsidR="00E84EFD">
        <w:rPr>
          <w:rFonts w:ascii="Palatino Linotype" w:hAnsi="Palatino Linotype"/>
          <w:sz w:val="21"/>
          <w:szCs w:val="21"/>
        </w:rPr>
        <w:t>owed less to</w:t>
      </w:r>
      <w:r w:rsidR="001C529E" w:rsidRPr="00F20D6C">
        <w:rPr>
          <w:rFonts w:ascii="Palatino Linotype" w:hAnsi="Palatino Linotype"/>
          <w:sz w:val="21"/>
          <w:szCs w:val="21"/>
        </w:rPr>
        <w:t xml:space="preserve"> </w:t>
      </w:r>
      <w:r w:rsidR="001C529E">
        <w:rPr>
          <w:rFonts w:ascii="Palatino Linotype" w:hAnsi="Palatino Linotype"/>
          <w:sz w:val="21"/>
          <w:szCs w:val="21"/>
        </w:rPr>
        <w:t xml:space="preserve">political </w:t>
      </w:r>
      <w:r w:rsidR="001C529E" w:rsidRPr="00F20D6C">
        <w:rPr>
          <w:rFonts w:ascii="Palatino Linotype" w:hAnsi="Palatino Linotype"/>
          <w:sz w:val="21"/>
          <w:szCs w:val="21"/>
        </w:rPr>
        <w:t xml:space="preserve">conviction </w:t>
      </w:r>
      <w:r w:rsidR="001C529E">
        <w:rPr>
          <w:rFonts w:ascii="Palatino Linotype" w:hAnsi="Palatino Linotype"/>
          <w:sz w:val="21"/>
          <w:szCs w:val="21"/>
        </w:rPr>
        <w:t>than</w:t>
      </w:r>
      <w:r w:rsidR="00F20D6C" w:rsidRPr="00F20D6C">
        <w:rPr>
          <w:rFonts w:ascii="Palatino Linotype" w:hAnsi="Palatino Linotype"/>
          <w:sz w:val="21"/>
          <w:szCs w:val="21"/>
        </w:rPr>
        <w:t xml:space="preserve"> </w:t>
      </w:r>
      <w:r w:rsidR="00E84EFD">
        <w:rPr>
          <w:rFonts w:ascii="Palatino Linotype" w:hAnsi="Palatino Linotype"/>
          <w:sz w:val="21"/>
          <w:szCs w:val="21"/>
        </w:rPr>
        <w:t xml:space="preserve">to </w:t>
      </w:r>
      <w:r w:rsidR="00F20D6C" w:rsidRPr="00F20D6C">
        <w:rPr>
          <w:rFonts w:ascii="Palatino Linotype" w:hAnsi="Palatino Linotype"/>
          <w:sz w:val="21"/>
          <w:szCs w:val="21"/>
        </w:rPr>
        <w:t xml:space="preserve">frustration with the </w:t>
      </w:r>
      <w:r w:rsidR="001C529E" w:rsidRPr="00F20D6C">
        <w:rPr>
          <w:rFonts w:ascii="Palatino Linotype" w:hAnsi="Palatino Linotype"/>
          <w:sz w:val="21"/>
          <w:szCs w:val="21"/>
        </w:rPr>
        <w:t xml:space="preserve">economic </w:t>
      </w:r>
      <w:r w:rsidR="00F20D6C" w:rsidRPr="00F20D6C">
        <w:rPr>
          <w:rFonts w:ascii="Palatino Linotype" w:hAnsi="Palatino Linotype"/>
          <w:sz w:val="21"/>
          <w:szCs w:val="21"/>
        </w:rPr>
        <w:t xml:space="preserve">performance of past governments besides corruption and abuse of power. </w:t>
      </w:r>
      <w:r w:rsidR="002E4CDF">
        <w:rPr>
          <w:rFonts w:ascii="Palatino Linotype" w:hAnsi="Palatino Linotype"/>
          <w:sz w:val="21"/>
          <w:szCs w:val="21"/>
        </w:rPr>
        <w:lastRenderedPageBreak/>
        <w:t xml:space="preserve">Decline in public support </w:t>
      </w:r>
      <w:r w:rsidR="00E31C7D">
        <w:rPr>
          <w:rFonts w:ascii="Palatino Linotype" w:hAnsi="Palatino Linotype"/>
          <w:sz w:val="21"/>
          <w:szCs w:val="21"/>
        </w:rPr>
        <w:t xml:space="preserve">would </w:t>
      </w:r>
      <w:r w:rsidR="002E4CDF">
        <w:rPr>
          <w:rFonts w:ascii="Palatino Linotype" w:hAnsi="Palatino Linotype"/>
          <w:sz w:val="21"/>
          <w:szCs w:val="21"/>
        </w:rPr>
        <w:t xml:space="preserve">tempt politicians to </w:t>
      </w:r>
      <w:r w:rsidR="001C529E">
        <w:rPr>
          <w:rFonts w:ascii="Palatino Linotype" w:hAnsi="Palatino Linotype"/>
          <w:sz w:val="21"/>
          <w:szCs w:val="21"/>
        </w:rPr>
        <w:t>become</w:t>
      </w:r>
      <w:r w:rsidR="002E4CDF">
        <w:rPr>
          <w:rFonts w:ascii="Palatino Linotype" w:hAnsi="Palatino Linotype" w:cs="Times New Roman"/>
          <w:bCs/>
          <w:iCs/>
          <w:sz w:val="21"/>
          <w:szCs w:val="21"/>
        </w:rPr>
        <w:t xml:space="preserve"> corrupt and abuse power, and </w:t>
      </w:r>
      <w:r w:rsidR="001C529E">
        <w:rPr>
          <w:rFonts w:ascii="Palatino Linotype" w:hAnsi="Palatino Linotype" w:cs="Times New Roman"/>
          <w:bCs/>
          <w:iCs/>
          <w:sz w:val="21"/>
          <w:szCs w:val="21"/>
        </w:rPr>
        <w:t>further</w:t>
      </w:r>
      <w:r w:rsidR="00E31C7D">
        <w:rPr>
          <w:rFonts w:ascii="Palatino Linotype" w:hAnsi="Palatino Linotype" w:cs="Times New Roman"/>
          <w:bCs/>
          <w:iCs/>
          <w:sz w:val="21"/>
          <w:szCs w:val="21"/>
        </w:rPr>
        <w:t xml:space="preserve"> accelerate</w:t>
      </w:r>
      <w:r w:rsidR="002E4CDF">
        <w:rPr>
          <w:rFonts w:ascii="Palatino Linotype" w:hAnsi="Palatino Linotype" w:cs="Times New Roman"/>
          <w:bCs/>
          <w:iCs/>
          <w:sz w:val="21"/>
          <w:szCs w:val="21"/>
        </w:rPr>
        <w:t xml:space="preserve"> decline in popularity.</w:t>
      </w:r>
      <w:r w:rsidR="002E4CDF" w:rsidRPr="002E4CDF">
        <w:rPr>
          <w:rFonts w:ascii="Palatino Linotype" w:hAnsi="Palatino Linotype"/>
          <w:sz w:val="21"/>
          <w:szCs w:val="21"/>
        </w:rPr>
        <w:t xml:space="preserve"> </w:t>
      </w:r>
    </w:p>
    <w:p w14:paraId="327F8E6E" w14:textId="777F4E98" w:rsidR="00E31C7D" w:rsidRDefault="00E31C7D" w:rsidP="00EC62A0">
      <w:pPr>
        <w:spacing w:after="120" w:line="269" w:lineRule="auto"/>
        <w:contextualSpacing/>
        <w:jc w:val="both"/>
        <w:rPr>
          <w:rFonts w:ascii="Palatino Linotype" w:hAnsi="Palatino Linotype"/>
          <w:sz w:val="21"/>
          <w:szCs w:val="21"/>
        </w:rPr>
      </w:pPr>
      <w:r>
        <w:rPr>
          <w:rFonts w:ascii="Palatino Linotype" w:hAnsi="Palatino Linotype"/>
          <w:sz w:val="21"/>
          <w:szCs w:val="21"/>
        </w:rPr>
        <w:t xml:space="preserve">The danger </w:t>
      </w:r>
      <w:r w:rsidR="001C529E">
        <w:rPr>
          <w:rFonts w:ascii="Palatino Linotype" w:hAnsi="Palatino Linotype"/>
          <w:sz w:val="21"/>
          <w:szCs w:val="21"/>
        </w:rPr>
        <w:t>before</w:t>
      </w:r>
      <w:r>
        <w:rPr>
          <w:rFonts w:ascii="Palatino Linotype" w:hAnsi="Palatino Linotype"/>
          <w:sz w:val="21"/>
          <w:szCs w:val="21"/>
        </w:rPr>
        <w:t xml:space="preserve"> the country is that the </w:t>
      </w:r>
      <w:r w:rsidR="001C529E">
        <w:rPr>
          <w:rFonts w:ascii="Palatino Linotype" w:hAnsi="Palatino Linotype"/>
          <w:sz w:val="21"/>
          <w:szCs w:val="21"/>
        </w:rPr>
        <w:t>failure</w:t>
      </w:r>
      <w:r>
        <w:rPr>
          <w:rFonts w:ascii="Palatino Linotype" w:hAnsi="Palatino Linotype"/>
          <w:sz w:val="21"/>
          <w:szCs w:val="21"/>
        </w:rPr>
        <w:t xml:space="preserve"> of the NPP government risks the arrival of a rightist or even fundamentalist dictatorship, unless the genuine left and democratic forces get their act together</w:t>
      </w:r>
      <w:r w:rsidR="001C529E">
        <w:rPr>
          <w:rFonts w:ascii="Palatino Linotype" w:hAnsi="Palatino Linotype"/>
          <w:sz w:val="21"/>
          <w:szCs w:val="21"/>
        </w:rPr>
        <w:t>.</w:t>
      </w:r>
    </w:p>
    <w:p w14:paraId="42BDDA8C" w14:textId="77777777" w:rsidR="002E4CDF" w:rsidRDefault="002E4CDF" w:rsidP="00EC62A0">
      <w:pPr>
        <w:spacing w:after="120" w:line="269" w:lineRule="auto"/>
        <w:contextualSpacing/>
        <w:jc w:val="both"/>
        <w:rPr>
          <w:rFonts w:ascii="Palatino Linotype" w:hAnsi="Palatino Linotype"/>
          <w:sz w:val="21"/>
          <w:szCs w:val="21"/>
        </w:rPr>
      </w:pPr>
    </w:p>
    <w:p w14:paraId="0875FF0F" w14:textId="75805FBA" w:rsidR="002E4CDF" w:rsidRPr="00DF462D" w:rsidRDefault="00D53EDD" w:rsidP="00EC62A0">
      <w:pPr>
        <w:spacing w:after="120" w:line="269" w:lineRule="auto"/>
        <w:contextualSpacing/>
        <w:jc w:val="both"/>
        <w:rPr>
          <w:rFonts w:ascii="Palatino Linotype" w:hAnsi="Palatino Linotype"/>
          <w:b/>
          <w:bCs/>
          <w:sz w:val="24"/>
          <w:szCs w:val="24"/>
        </w:rPr>
      </w:pPr>
      <w:r>
        <w:rPr>
          <w:rFonts w:ascii="Palatino Linotype" w:hAnsi="Palatino Linotype"/>
          <w:b/>
          <w:bCs/>
          <w:sz w:val="24"/>
          <w:szCs w:val="24"/>
        </w:rPr>
        <w:t>Political</w:t>
      </w:r>
      <w:r w:rsidR="002E4CDF">
        <w:rPr>
          <w:rFonts w:ascii="Palatino Linotype" w:hAnsi="Palatino Linotype"/>
          <w:b/>
          <w:bCs/>
          <w:sz w:val="24"/>
          <w:szCs w:val="24"/>
        </w:rPr>
        <w:t xml:space="preserve"> Inconsistency</w:t>
      </w:r>
    </w:p>
    <w:p w14:paraId="56E5B11D" w14:textId="3948F8FE" w:rsidR="001C529E" w:rsidRDefault="001C529E" w:rsidP="00EC62A0">
      <w:pPr>
        <w:spacing w:after="120" w:line="269" w:lineRule="auto"/>
        <w:jc w:val="both"/>
        <w:rPr>
          <w:rFonts w:ascii="Palatino Linotype" w:hAnsi="Palatino Linotype"/>
          <w:sz w:val="21"/>
          <w:szCs w:val="21"/>
        </w:rPr>
      </w:pPr>
      <w:r>
        <w:rPr>
          <w:rFonts w:ascii="Palatino Linotype" w:hAnsi="Palatino Linotype"/>
          <w:sz w:val="21"/>
          <w:szCs w:val="21"/>
        </w:rPr>
        <w:t>The c</w:t>
      </w:r>
      <w:r w:rsidR="00953A39">
        <w:rPr>
          <w:rFonts w:ascii="Palatino Linotype" w:hAnsi="Palatino Linotype"/>
          <w:sz w:val="21"/>
          <w:szCs w:val="21"/>
        </w:rPr>
        <w:t>ontra</w:t>
      </w:r>
      <w:r>
        <w:rPr>
          <w:rFonts w:ascii="Palatino Linotype" w:hAnsi="Palatino Linotype"/>
          <w:sz w:val="21"/>
          <w:szCs w:val="21"/>
        </w:rPr>
        <w:t>st</w:t>
      </w:r>
      <w:r w:rsidR="00953A39">
        <w:rPr>
          <w:rFonts w:ascii="Palatino Linotype" w:hAnsi="Palatino Linotype"/>
          <w:sz w:val="21"/>
          <w:szCs w:val="21"/>
        </w:rPr>
        <w:t xml:space="preserve"> between </w:t>
      </w:r>
      <w:r>
        <w:rPr>
          <w:rFonts w:ascii="Palatino Linotype" w:hAnsi="Palatino Linotype"/>
          <w:sz w:val="21"/>
          <w:szCs w:val="21"/>
        </w:rPr>
        <w:t>NPP’s election pledges and</w:t>
      </w:r>
      <w:r w:rsidR="00953A39">
        <w:rPr>
          <w:rFonts w:ascii="Palatino Linotype" w:hAnsi="Palatino Linotype"/>
          <w:sz w:val="21"/>
          <w:szCs w:val="21"/>
        </w:rPr>
        <w:t xml:space="preserve"> conduct </w:t>
      </w:r>
      <w:r>
        <w:rPr>
          <w:rFonts w:ascii="Palatino Linotype" w:hAnsi="Palatino Linotype"/>
          <w:sz w:val="21"/>
          <w:szCs w:val="21"/>
        </w:rPr>
        <w:t>in government is</w:t>
      </w:r>
      <w:r w:rsidR="002715B9">
        <w:rPr>
          <w:rFonts w:ascii="Palatino Linotype" w:hAnsi="Palatino Linotype"/>
          <w:sz w:val="21"/>
          <w:szCs w:val="21"/>
        </w:rPr>
        <w:t xml:space="preserve"> rooted</w:t>
      </w:r>
      <w:r w:rsidR="00953A39">
        <w:rPr>
          <w:rFonts w:ascii="Palatino Linotype" w:hAnsi="Palatino Linotype"/>
          <w:sz w:val="21"/>
          <w:szCs w:val="21"/>
        </w:rPr>
        <w:t xml:space="preserve"> in the </w:t>
      </w:r>
      <w:r>
        <w:rPr>
          <w:rFonts w:ascii="Palatino Linotype" w:hAnsi="Palatino Linotype"/>
          <w:sz w:val="21"/>
          <w:szCs w:val="21"/>
        </w:rPr>
        <w:t xml:space="preserve">opportunist </w:t>
      </w:r>
      <w:r w:rsidR="00953A39">
        <w:rPr>
          <w:rFonts w:ascii="Palatino Linotype" w:hAnsi="Palatino Linotype"/>
          <w:sz w:val="21"/>
          <w:szCs w:val="21"/>
        </w:rPr>
        <w:t>ideology of the JVP</w:t>
      </w:r>
      <w:r w:rsidR="002715B9">
        <w:rPr>
          <w:rFonts w:ascii="Palatino Linotype" w:hAnsi="Palatino Linotype"/>
          <w:sz w:val="21"/>
          <w:szCs w:val="21"/>
        </w:rPr>
        <w:t xml:space="preserve">, which </w:t>
      </w:r>
      <w:r>
        <w:rPr>
          <w:rFonts w:ascii="Palatino Linotype" w:hAnsi="Palatino Linotype"/>
          <w:sz w:val="21"/>
          <w:szCs w:val="21"/>
        </w:rPr>
        <w:t>still has to</w:t>
      </w:r>
      <w:r w:rsidR="002715B9">
        <w:rPr>
          <w:rFonts w:ascii="Palatino Linotype" w:hAnsi="Palatino Linotype"/>
          <w:sz w:val="21"/>
          <w:szCs w:val="21"/>
        </w:rPr>
        <w:t xml:space="preserve"> shed its </w:t>
      </w:r>
      <w:r w:rsidR="00D53EDD">
        <w:rPr>
          <w:rFonts w:ascii="Palatino Linotype" w:hAnsi="Palatino Linotype"/>
          <w:sz w:val="21"/>
          <w:szCs w:val="21"/>
        </w:rPr>
        <w:t>chauvinism</w:t>
      </w:r>
      <w:r w:rsidR="002715B9">
        <w:rPr>
          <w:rFonts w:ascii="Palatino Linotype" w:hAnsi="Palatino Linotype"/>
          <w:sz w:val="21"/>
          <w:szCs w:val="21"/>
        </w:rPr>
        <w:t xml:space="preserve"> and accept that the country comprises several nationalities </w:t>
      </w:r>
      <w:r>
        <w:rPr>
          <w:rFonts w:ascii="Palatino Linotype" w:hAnsi="Palatino Linotype"/>
          <w:sz w:val="21"/>
          <w:szCs w:val="21"/>
        </w:rPr>
        <w:t xml:space="preserve">each with its </w:t>
      </w:r>
      <w:r w:rsidR="002715B9">
        <w:rPr>
          <w:rFonts w:ascii="Palatino Linotype" w:hAnsi="Palatino Linotype"/>
          <w:sz w:val="21"/>
          <w:szCs w:val="21"/>
        </w:rPr>
        <w:t xml:space="preserve">national </w:t>
      </w:r>
      <w:r w:rsidR="00D53EDD">
        <w:rPr>
          <w:rFonts w:ascii="Palatino Linotype" w:hAnsi="Palatino Linotype"/>
          <w:sz w:val="21"/>
          <w:szCs w:val="21"/>
        </w:rPr>
        <w:t>aspirations</w:t>
      </w:r>
      <w:r w:rsidR="002715B9">
        <w:rPr>
          <w:rFonts w:ascii="Palatino Linotype" w:hAnsi="Palatino Linotype"/>
          <w:sz w:val="21"/>
          <w:szCs w:val="21"/>
        </w:rPr>
        <w:t xml:space="preserve">. </w:t>
      </w:r>
      <w:r>
        <w:rPr>
          <w:rFonts w:ascii="Palatino Linotype" w:hAnsi="Palatino Linotype"/>
          <w:sz w:val="21"/>
          <w:szCs w:val="21"/>
        </w:rPr>
        <w:t>The JVP had for long</w:t>
      </w:r>
      <w:r w:rsidR="00953A39">
        <w:rPr>
          <w:rFonts w:ascii="Palatino Linotype" w:hAnsi="Palatino Linotype"/>
          <w:sz w:val="21"/>
          <w:szCs w:val="21"/>
        </w:rPr>
        <w:t xml:space="preserve"> </w:t>
      </w:r>
      <w:r w:rsidR="002715B9">
        <w:rPr>
          <w:rFonts w:ascii="Palatino Linotype" w:hAnsi="Palatino Linotype"/>
          <w:sz w:val="21"/>
          <w:szCs w:val="21"/>
        </w:rPr>
        <w:t>ab</w:t>
      </w:r>
      <w:r w:rsidR="00953A39">
        <w:rPr>
          <w:rFonts w:ascii="Palatino Linotype" w:hAnsi="Palatino Linotype"/>
          <w:sz w:val="21"/>
          <w:szCs w:val="21"/>
        </w:rPr>
        <w:t xml:space="preserve">used the national question for political advantage </w:t>
      </w:r>
      <w:r w:rsidR="002715B9">
        <w:rPr>
          <w:rFonts w:ascii="Palatino Linotype" w:hAnsi="Palatino Linotype"/>
          <w:sz w:val="21"/>
          <w:szCs w:val="21"/>
        </w:rPr>
        <w:t>and</w:t>
      </w:r>
      <w:r w:rsidR="000A2B5E">
        <w:rPr>
          <w:rFonts w:ascii="Palatino Linotype" w:hAnsi="Palatino Linotype"/>
          <w:sz w:val="21"/>
          <w:szCs w:val="21"/>
        </w:rPr>
        <w:t xml:space="preserve"> </w:t>
      </w:r>
      <w:r>
        <w:rPr>
          <w:rFonts w:ascii="Palatino Linotype" w:hAnsi="Palatino Linotype"/>
          <w:sz w:val="21"/>
          <w:szCs w:val="21"/>
        </w:rPr>
        <w:t>hinder</w:t>
      </w:r>
      <w:r w:rsidR="000A2B5E">
        <w:rPr>
          <w:rFonts w:ascii="Palatino Linotype" w:hAnsi="Palatino Linotype"/>
          <w:sz w:val="21"/>
          <w:szCs w:val="21"/>
        </w:rPr>
        <w:t xml:space="preserve">ed </w:t>
      </w:r>
      <w:r w:rsidR="00E84EFD">
        <w:rPr>
          <w:rFonts w:ascii="Palatino Linotype" w:hAnsi="Palatino Linotype"/>
          <w:sz w:val="21"/>
          <w:szCs w:val="21"/>
        </w:rPr>
        <w:t xml:space="preserve">its </w:t>
      </w:r>
      <w:r w:rsidR="000A2B5E">
        <w:rPr>
          <w:rFonts w:ascii="Palatino Linotype" w:hAnsi="Palatino Linotype"/>
          <w:sz w:val="21"/>
          <w:szCs w:val="21"/>
        </w:rPr>
        <w:t xml:space="preserve">peaceful resolution. </w:t>
      </w:r>
    </w:p>
    <w:p w14:paraId="5F0156CD" w14:textId="744F7AA9" w:rsidR="006F7B95" w:rsidRDefault="000A2B5E" w:rsidP="00EC62A0">
      <w:pPr>
        <w:spacing w:after="120" w:line="269" w:lineRule="auto"/>
        <w:jc w:val="both"/>
        <w:rPr>
          <w:rFonts w:ascii="Palatino Linotype" w:hAnsi="Palatino Linotype"/>
          <w:sz w:val="21"/>
          <w:szCs w:val="21"/>
        </w:rPr>
      </w:pPr>
      <w:r>
        <w:rPr>
          <w:rFonts w:ascii="Palatino Linotype" w:hAnsi="Palatino Linotype"/>
          <w:sz w:val="21"/>
          <w:szCs w:val="21"/>
        </w:rPr>
        <w:t xml:space="preserve">The most fundamental flaw </w:t>
      </w:r>
      <w:r w:rsidR="001C529E">
        <w:rPr>
          <w:rFonts w:ascii="Palatino Linotype" w:hAnsi="Palatino Linotype"/>
          <w:sz w:val="21"/>
          <w:szCs w:val="21"/>
        </w:rPr>
        <w:t>of the JV</w:t>
      </w:r>
      <w:r w:rsidR="006F7B95">
        <w:rPr>
          <w:rFonts w:ascii="Palatino Linotype" w:hAnsi="Palatino Linotype"/>
          <w:sz w:val="21"/>
          <w:szCs w:val="21"/>
        </w:rPr>
        <w:t>P</w:t>
      </w:r>
      <w:r w:rsidR="001C529E">
        <w:rPr>
          <w:rFonts w:ascii="Palatino Linotype" w:hAnsi="Palatino Linotype"/>
          <w:sz w:val="21"/>
          <w:szCs w:val="21"/>
        </w:rPr>
        <w:t xml:space="preserve"> </w:t>
      </w:r>
      <w:r>
        <w:rPr>
          <w:rFonts w:ascii="Palatino Linotype" w:hAnsi="Palatino Linotype"/>
          <w:sz w:val="21"/>
          <w:szCs w:val="21"/>
        </w:rPr>
        <w:t>is its u</w:t>
      </w:r>
      <w:r w:rsidR="006F7B95">
        <w:rPr>
          <w:rFonts w:ascii="Palatino Linotype" w:hAnsi="Palatino Linotype"/>
          <w:sz w:val="21"/>
          <w:szCs w:val="21"/>
        </w:rPr>
        <w:t>n</w:t>
      </w:r>
      <w:r>
        <w:rPr>
          <w:rFonts w:ascii="Palatino Linotype" w:hAnsi="Palatino Linotype"/>
          <w:sz w:val="21"/>
          <w:szCs w:val="21"/>
        </w:rPr>
        <w:t>ders</w:t>
      </w:r>
      <w:r w:rsidR="00D53EDD">
        <w:rPr>
          <w:rFonts w:ascii="Palatino Linotype" w:hAnsi="Palatino Linotype"/>
          <w:sz w:val="21"/>
          <w:szCs w:val="21"/>
        </w:rPr>
        <w:t>t</w:t>
      </w:r>
      <w:r>
        <w:rPr>
          <w:rFonts w:ascii="Palatino Linotype" w:hAnsi="Palatino Linotype"/>
          <w:sz w:val="21"/>
          <w:szCs w:val="21"/>
        </w:rPr>
        <w:t xml:space="preserve">anding of the </w:t>
      </w:r>
      <w:r w:rsidR="006F7B95">
        <w:rPr>
          <w:rFonts w:ascii="Palatino Linotype" w:hAnsi="Palatino Linotype"/>
          <w:sz w:val="21"/>
          <w:szCs w:val="21"/>
        </w:rPr>
        <w:t xml:space="preserve">stage of the </w:t>
      </w:r>
      <w:r>
        <w:rPr>
          <w:rFonts w:ascii="Palatino Linotype" w:hAnsi="Palatino Linotype"/>
          <w:sz w:val="21"/>
          <w:szCs w:val="21"/>
        </w:rPr>
        <w:t xml:space="preserve">revolution. </w:t>
      </w:r>
      <w:r w:rsidR="002715B9">
        <w:rPr>
          <w:rFonts w:ascii="Palatino Linotype" w:hAnsi="Palatino Linotype"/>
          <w:sz w:val="21"/>
          <w:szCs w:val="21"/>
        </w:rPr>
        <w:t>It started with rejecti</w:t>
      </w:r>
      <w:r w:rsidR="006F7B95">
        <w:rPr>
          <w:rFonts w:ascii="Palatino Linotype" w:hAnsi="Palatino Linotype"/>
          <w:sz w:val="21"/>
          <w:szCs w:val="21"/>
        </w:rPr>
        <w:t>ng</w:t>
      </w:r>
      <w:r w:rsidR="002715B9">
        <w:rPr>
          <w:rFonts w:ascii="Palatino Linotype" w:hAnsi="Palatino Linotype"/>
          <w:sz w:val="21"/>
          <w:szCs w:val="21"/>
        </w:rPr>
        <w:t xml:space="preserve"> the working class </w:t>
      </w:r>
      <w:r w:rsidR="006F7B95">
        <w:rPr>
          <w:rFonts w:ascii="Palatino Linotype" w:hAnsi="Palatino Linotype"/>
          <w:sz w:val="21"/>
          <w:szCs w:val="21"/>
        </w:rPr>
        <w:t xml:space="preserve">as the main </w:t>
      </w:r>
      <w:r w:rsidR="002715B9">
        <w:rPr>
          <w:rFonts w:ascii="Palatino Linotype" w:hAnsi="Palatino Linotype"/>
          <w:sz w:val="21"/>
          <w:szCs w:val="21"/>
        </w:rPr>
        <w:t xml:space="preserve">revolutionary force and </w:t>
      </w:r>
      <w:r w:rsidR="006F7B95">
        <w:rPr>
          <w:rFonts w:ascii="Palatino Linotype" w:hAnsi="Palatino Linotype"/>
          <w:sz w:val="21"/>
          <w:szCs w:val="21"/>
        </w:rPr>
        <w:t>promised to</w:t>
      </w:r>
      <w:r>
        <w:rPr>
          <w:rFonts w:ascii="Palatino Linotype" w:hAnsi="Palatino Linotype"/>
          <w:sz w:val="21"/>
          <w:szCs w:val="21"/>
        </w:rPr>
        <w:t xml:space="preserve"> achiev</w:t>
      </w:r>
      <w:r w:rsidR="002715B9">
        <w:rPr>
          <w:rFonts w:ascii="Palatino Linotype" w:hAnsi="Palatino Linotype"/>
          <w:sz w:val="21"/>
          <w:szCs w:val="21"/>
        </w:rPr>
        <w:t>e</w:t>
      </w:r>
      <w:r>
        <w:rPr>
          <w:rFonts w:ascii="Palatino Linotype" w:hAnsi="Palatino Linotype"/>
          <w:sz w:val="21"/>
          <w:szCs w:val="21"/>
        </w:rPr>
        <w:t xml:space="preserve"> socialism </w:t>
      </w:r>
      <w:r w:rsidR="006F7B95">
        <w:rPr>
          <w:rFonts w:ascii="Palatino Linotype" w:hAnsi="Palatino Linotype"/>
          <w:sz w:val="21"/>
          <w:szCs w:val="21"/>
        </w:rPr>
        <w:t xml:space="preserve">even </w:t>
      </w:r>
      <w:r>
        <w:rPr>
          <w:rFonts w:ascii="Palatino Linotype" w:hAnsi="Palatino Linotype"/>
          <w:sz w:val="21"/>
          <w:szCs w:val="21"/>
        </w:rPr>
        <w:t xml:space="preserve">without overcoming imperialist domination. </w:t>
      </w:r>
    </w:p>
    <w:p w14:paraId="05070B2C" w14:textId="3F850662" w:rsidR="006F7B95" w:rsidRDefault="000A2B5E" w:rsidP="00EC62A0">
      <w:pPr>
        <w:spacing w:after="120" w:line="269" w:lineRule="auto"/>
        <w:jc w:val="both"/>
        <w:rPr>
          <w:rFonts w:ascii="Palatino Linotype" w:hAnsi="Palatino Linotype"/>
          <w:sz w:val="21"/>
          <w:szCs w:val="21"/>
        </w:rPr>
      </w:pPr>
      <w:r>
        <w:rPr>
          <w:rFonts w:ascii="Palatino Linotype" w:hAnsi="Palatino Linotype"/>
          <w:sz w:val="21"/>
          <w:szCs w:val="21"/>
        </w:rPr>
        <w:t>It</w:t>
      </w:r>
      <w:r w:rsidR="002715B9">
        <w:rPr>
          <w:rFonts w:ascii="Palatino Linotype" w:hAnsi="Palatino Linotype"/>
          <w:sz w:val="21"/>
          <w:szCs w:val="21"/>
        </w:rPr>
        <w:t>s lack of</w:t>
      </w:r>
      <w:r>
        <w:rPr>
          <w:rFonts w:ascii="Palatino Linotype" w:hAnsi="Palatino Linotype"/>
          <w:sz w:val="21"/>
          <w:szCs w:val="21"/>
        </w:rPr>
        <w:t xml:space="preserve"> faith in a united front of oppressed classes and </w:t>
      </w:r>
      <w:r w:rsidR="006F7B95">
        <w:rPr>
          <w:rFonts w:ascii="Palatino Linotype" w:hAnsi="Palatino Linotype"/>
          <w:sz w:val="21"/>
          <w:szCs w:val="21"/>
        </w:rPr>
        <w:t>nationalities has</w:t>
      </w:r>
      <w:r w:rsidR="002715B9">
        <w:rPr>
          <w:rFonts w:ascii="Palatino Linotype" w:hAnsi="Palatino Linotype"/>
          <w:sz w:val="21"/>
          <w:szCs w:val="21"/>
        </w:rPr>
        <w:t xml:space="preserve"> led to</w:t>
      </w:r>
      <w:r>
        <w:rPr>
          <w:rFonts w:ascii="Palatino Linotype" w:hAnsi="Palatino Linotype"/>
          <w:sz w:val="21"/>
          <w:szCs w:val="21"/>
        </w:rPr>
        <w:t xml:space="preserve"> opportunist alliances on </w:t>
      </w:r>
      <w:r w:rsidR="006F7B95">
        <w:rPr>
          <w:rFonts w:ascii="Palatino Linotype" w:hAnsi="Palatino Linotype"/>
          <w:sz w:val="21"/>
          <w:szCs w:val="21"/>
        </w:rPr>
        <w:t>many an</w:t>
      </w:r>
      <w:r>
        <w:rPr>
          <w:rFonts w:ascii="Palatino Linotype" w:hAnsi="Palatino Linotype"/>
          <w:sz w:val="21"/>
          <w:szCs w:val="21"/>
        </w:rPr>
        <w:t xml:space="preserve"> occasion. It</w:t>
      </w:r>
      <w:r w:rsidR="006F7B95">
        <w:rPr>
          <w:rFonts w:ascii="Palatino Linotype" w:hAnsi="Palatino Linotype"/>
          <w:sz w:val="21"/>
          <w:szCs w:val="21"/>
        </w:rPr>
        <w:t>s</w:t>
      </w:r>
      <w:r>
        <w:rPr>
          <w:rFonts w:ascii="Palatino Linotype" w:hAnsi="Palatino Linotype"/>
          <w:sz w:val="21"/>
          <w:szCs w:val="21"/>
        </w:rPr>
        <w:t xml:space="preserve"> understand</w:t>
      </w:r>
      <w:r w:rsidR="002715B9">
        <w:rPr>
          <w:rFonts w:ascii="Palatino Linotype" w:hAnsi="Palatino Linotype"/>
          <w:sz w:val="21"/>
          <w:szCs w:val="21"/>
        </w:rPr>
        <w:t>ing of</w:t>
      </w:r>
      <w:r>
        <w:rPr>
          <w:rFonts w:ascii="Palatino Linotype" w:hAnsi="Palatino Linotype"/>
          <w:sz w:val="21"/>
          <w:szCs w:val="21"/>
        </w:rPr>
        <w:t xml:space="preserve"> global imperialism </w:t>
      </w:r>
      <w:r w:rsidR="002715B9">
        <w:rPr>
          <w:rFonts w:ascii="Palatino Linotype" w:hAnsi="Palatino Linotype"/>
          <w:sz w:val="21"/>
          <w:szCs w:val="21"/>
        </w:rPr>
        <w:t>and regional hegemony</w:t>
      </w:r>
      <w:r w:rsidR="006F7B95">
        <w:rPr>
          <w:rFonts w:ascii="Palatino Linotype" w:hAnsi="Palatino Linotype"/>
          <w:sz w:val="21"/>
          <w:szCs w:val="21"/>
        </w:rPr>
        <w:t xml:space="preserve"> are so shallow that</w:t>
      </w:r>
      <w:r w:rsidR="002715B9">
        <w:rPr>
          <w:rFonts w:ascii="Palatino Linotype" w:hAnsi="Palatino Linotype"/>
          <w:sz w:val="21"/>
          <w:szCs w:val="21"/>
        </w:rPr>
        <w:t xml:space="preserve"> </w:t>
      </w:r>
      <w:r>
        <w:rPr>
          <w:rFonts w:ascii="Palatino Linotype" w:hAnsi="Palatino Linotype"/>
          <w:sz w:val="21"/>
          <w:szCs w:val="21"/>
        </w:rPr>
        <w:t>it see</w:t>
      </w:r>
      <w:r w:rsidR="006F7B95">
        <w:rPr>
          <w:rFonts w:ascii="Palatino Linotype" w:hAnsi="Palatino Linotype"/>
          <w:sz w:val="21"/>
          <w:szCs w:val="21"/>
        </w:rPr>
        <w:t>s</w:t>
      </w:r>
      <w:r>
        <w:rPr>
          <w:rFonts w:ascii="Palatino Linotype" w:hAnsi="Palatino Linotype"/>
          <w:sz w:val="21"/>
          <w:szCs w:val="21"/>
        </w:rPr>
        <w:t xml:space="preserve"> </w:t>
      </w:r>
      <w:r w:rsidR="002715B9">
        <w:rPr>
          <w:rFonts w:ascii="Palatino Linotype" w:hAnsi="Palatino Linotype"/>
          <w:sz w:val="21"/>
          <w:szCs w:val="21"/>
        </w:rPr>
        <w:t xml:space="preserve">in </w:t>
      </w:r>
      <w:r>
        <w:rPr>
          <w:rFonts w:ascii="Palatino Linotype" w:hAnsi="Palatino Linotype"/>
          <w:sz w:val="21"/>
          <w:szCs w:val="21"/>
        </w:rPr>
        <w:t xml:space="preserve">Sino-Indian </w:t>
      </w:r>
      <w:r w:rsidR="006F7B95">
        <w:rPr>
          <w:rFonts w:ascii="Palatino Linotype" w:hAnsi="Palatino Linotype"/>
          <w:sz w:val="21"/>
          <w:szCs w:val="21"/>
        </w:rPr>
        <w:t>differences</w:t>
      </w:r>
      <w:r w:rsidR="002715B9">
        <w:rPr>
          <w:rFonts w:ascii="Palatino Linotype" w:hAnsi="Palatino Linotype"/>
          <w:sz w:val="21"/>
          <w:szCs w:val="21"/>
        </w:rPr>
        <w:t xml:space="preserve"> a </w:t>
      </w:r>
      <w:r>
        <w:rPr>
          <w:rFonts w:ascii="Palatino Linotype" w:hAnsi="Palatino Linotype"/>
          <w:sz w:val="21"/>
          <w:szCs w:val="21"/>
        </w:rPr>
        <w:t xml:space="preserve">rivalry between two </w:t>
      </w:r>
      <w:r w:rsidR="00833788">
        <w:rPr>
          <w:rFonts w:ascii="Palatino Linotype" w:hAnsi="Palatino Linotype"/>
          <w:sz w:val="21"/>
          <w:szCs w:val="21"/>
        </w:rPr>
        <w:t>p</w:t>
      </w:r>
      <w:r>
        <w:rPr>
          <w:rFonts w:ascii="Palatino Linotype" w:hAnsi="Palatino Linotype"/>
          <w:sz w:val="21"/>
          <w:szCs w:val="21"/>
        </w:rPr>
        <w:t>owe</w:t>
      </w:r>
      <w:r w:rsidR="00833788">
        <w:rPr>
          <w:rFonts w:ascii="Palatino Linotype" w:hAnsi="Palatino Linotype"/>
          <w:sz w:val="21"/>
          <w:szCs w:val="21"/>
        </w:rPr>
        <w:t>r</w:t>
      </w:r>
      <w:r>
        <w:rPr>
          <w:rFonts w:ascii="Palatino Linotype" w:hAnsi="Palatino Linotype"/>
          <w:sz w:val="21"/>
          <w:szCs w:val="21"/>
        </w:rPr>
        <w:t xml:space="preserve">s </w:t>
      </w:r>
      <w:r w:rsidR="006F7B95">
        <w:rPr>
          <w:rFonts w:ascii="Palatino Linotype" w:hAnsi="Palatino Linotype"/>
          <w:sz w:val="21"/>
          <w:szCs w:val="21"/>
        </w:rPr>
        <w:t>for</w:t>
      </w:r>
      <w:r>
        <w:rPr>
          <w:rFonts w:ascii="Palatino Linotype" w:hAnsi="Palatino Linotype"/>
          <w:sz w:val="21"/>
          <w:szCs w:val="21"/>
        </w:rPr>
        <w:t xml:space="preserve"> it </w:t>
      </w:r>
      <w:r w:rsidR="006F7B95">
        <w:rPr>
          <w:rFonts w:ascii="Palatino Linotype" w:hAnsi="Palatino Linotype"/>
          <w:sz w:val="21"/>
          <w:szCs w:val="21"/>
        </w:rPr>
        <w:t xml:space="preserve">to </w:t>
      </w:r>
      <w:r w:rsidR="00833788">
        <w:rPr>
          <w:rFonts w:ascii="Palatino Linotype" w:hAnsi="Palatino Linotype"/>
          <w:sz w:val="21"/>
          <w:szCs w:val="21"/>
        </w:rPr>
        <w:t xml:space="preserve">exploit by </w:t>
      </w:r>
      <w:r>
        <w:rPr>
          <w:rFonts w:ascii="Palatino Linotype" w:hAnsi="Palatino Linotype"/>
          <w:sz w:val="21"/>
          <w:szCs w:val="21"/>
        </w:rPr>
        <w:t>play</w:t>
      </w:r>
      <w:r w:rsidR="00833788">
        <w:rPr>
          <w:rFonts w:ascii="Palatino Linotype" w:hAnsi="Palatino Linotype"/>
          <w:sz w:val="21"/>
          <w:szCs w:val="21"/>
        </w:rPr>
        <w:t>ing</w:t>
      </w:r>
      <w:r>
        <w:rPr>
          <w:rFonts w:ascii="Palatino Linotype" w:hAnsi="Palatino Linotype"/>
          <w:sz w:val="21"/>
          <w:szCs w:val="21"/>
        </w:rPr>
        <w:t xml:space="preserve"> one against the other</w:t>
      </w:r>
      <w:r w:rsidR="006F7B95">
        <w:rPr>
          <w:rFonts w:ascii="Palatino Linotype" w:hAnsi="Palatino Linotype"/>
          <w:sz w:val="21"/>
          <w:szCs w:val="21"/>
        </w:rPr>
        <w:t>, i</w:t>
      </w:r>
      <w:r w:rsidR="00833788">
        <w:rPr>
          <w:rFonts w:ascii="Palatino Linotype" w:hAnsi="Palatino Linotype"/>
          <w:sz w:val="21"/>
          <w:szCs w:val="21"/>
        </w:rPr>
        <w:t xml:space="preserve">gnoring reality </w:t>
      </w:r>
      <w:r>
        <w:rPr>
          <w:rFonts w:ascii="Palatino Linotype" w:hAnsi="Palatino Linotype"/>
          <w:sz w:val="21"/>
          <w:szCs w:val="21"/>
        </w:rPr>
        <w:t xml:space="preserve">that India </w:t>
      </w:r>
      <w:r w:rsidR="00833788">
        <w:rPr>
          <w:rFonts w:ascii="Palatino Linotype" w:hAnsi="Palatino Linotype"/>
          <w:sz w:val="21"/>
          <w:szCs w:val="21"/>
        </w:rPr>
        <w:t>with its</w:t>
      </w:r>
      <w:r>
        <w:rPr>
          <w:rFonts w:ascii="Palatino Linotype" w:hAnsi="Palatino Linotype"/>
          <w:sz w:val="21"/>
          <w:szCs w:val="21"/>
        </w:rPr>
        <w:t xml:space="preserve"> regional hegemonic ambitions is a willing partner of the US</w:t>
      </w:r>
      <w:r w:rsidR="002715B9">
        <w:rPr>
          <w:rFonts w:ascii="Palatino Linotype" w:hAnsi="Palatino Linotype"/>
          <w:sz w:val="21"/>
          <w:szCs w:val="21"/>
        </w:rPr>
        <w:t xml:space="preserve"> in its anti-China </w:t>
      </w:r>
      <w:r w:rsidR="00833788">
        <w:rPr>
          <w:rFonts w:ascii="Palatino Linotype" w:hAnsi="Palatino Linotype"/>
          <w:sz w:val="21"/>
          <w:szCs w:val="21"/>
        </w:rPr>
        <w:t>campaign</w:t>
      </w:r>
      <w:r>
        <w:rPr>
          <w:rFonts w:ascii="Palatino Linotype" w:hAnsi="Palatino Linotype"/>
          <w:sz w:val="21"/>
          <w:szCs w:val="21"/>
        </w:rPr>
        <w:t xml:space="preserve"> in </w:t>
      </w:r>
      <w:r w:rsidR="006F7B95">
        <w:rPr>
          <w:rFonts w:ascii="Palatino Linotype" w:hAnsi="Palatino Linotype"/>
          <w:sz w:val="21"/>
          <w:szCs w:val="21"/>
        </w:rPr>
        <w:t>anticipation</w:t>
      </w:r>
      <w:r w:rsidR="00833788">
        <w:rPr>
          <w:rFonts w:ascii="Palatino Linotype" w:hAnsi="Palatino Linotype"/>
          <w:sz w:val="21"/>
          <w:szCs w:val="21"/>
        </w:rPr>
        <w:t xml:space="preserve"> of</w:t>
      </w:r>
      <w:r>
        <w:rPr>
          <w:rFonts w:ascii="Palatino Linotype" w:hAnsi="Palatino Linotype"/>
          <w:sz w:val="21"/>
          <w:szCs w:val="21"/>
        </w:rPr>
        <w:t xml:space="preserve"> US backing for its hegemonic</w:t>
      </w:r>
      <w:r w:rsidR="006F7B95">
        <w:rPr>
          <w:rFonts w:ascii="Palatino Linotype" w:hAnsi="Palatino Linotype"/>
          <w:sz w:val="21"/>
          <w:szCs w:val="21"/>
        </w:rPr>
        <w:t xml:space="preserve"> project</w:t>
      </w:r>
      <w:r w:rsidR="002715B9">
        <w:rPr>
          <w:rFonts w:ascii="Palatino Linotype" w:hAnsi="Palatino Linotype"/>
          <w:sz w:val="21"/>
          <w:szCs w:val="21"/>
        </w:rPr>
        <w:t>.</w:t>
      </w:r>
    </w:p>
    <w:p w14:paraId="6AD61AD7" w14:textId="06CC4D5E" w:rsidR="009C50F7" w:rsidRDefault="006F7B95" w:rsidP="00EC62A0">
      <w:pPr>
        <w:spacing w:after="120" w:line="269" w:lineRule="auto"/>
        <w:jc w:val="both"/>
        <w:rPr>
          <w:rFonts w:ascii="Palatino Linotype" w:hAnsi="Palatino Linotype"/>
          <w:sz w:val="21"/>
          <w:szCs w:val="21"/>
        </w:rPr>
      </w:pPr>
      <w:r>
        <w:rPr>
          <w:rFonts w:ascii="Palatino Linotype" w:hAnsi="Palatino Linotype"/>
          <w:sz w:val="21"/>
          <w:szCs w:val="21"/>
        </w:rPr>
        <w:t xml:space="preserve">Members of the NPP government have better formal </w:t>
      </w:r>
      <w:r w:rsidR="00D53EDD">
        <w:rPr>
          <w:rFonts w:ascii="Palatino Linotype" w:hAnsi="Palatino Linotype"/>
          <w:sz w:val="21"/>
          <w:szCs w:val="21"/>
        </w:rPr>
        <w:t>education</w:t>
      </w:r>
      <w:r>
        <w:rPr>
          <w:rFonts w:ascii="Palatino Linotype" w:hAnsi="Palatino Linotype"/>
          <w:sz w:val="21"/>
          <w:szCs w:val="21"/>
        </w:rPr>
        <w:t xml:space="preserve"> than those of preceding governments, but that does not mean that </w:t>
      </w:r>
      <w:r w:rsidR="00D53EDD">
        <w:rPr>
          <w:rFonts w:ascii="Palatino Linotype" w:hAnsi="Palatino Linotype"/>
          <w:sz w:val="21"/>
          <w:szCs w:val="21"/>
        </w:rPr>
        <w:t xml:space="preserve">ministers </w:t>
      </w:r>
      <w:r w:rsidR="00BD1DD4">
        <w:rPr>
          <w:rFonts w:ascii="Palatino Linotype" w:hAnsi="Palatino Linotype"/>
          <w:sz w:val="21"/>
          <w:szCs w:val="21"/>
        </w:rPr>
        <w:t xml:space="preserve">and party officials </w:t>
      </w:r>
      <w:r w:rsidR="00D53EDD">
        <w:rPr>
          <w:rFonts w:ascii="Palatino Linotype" w:hAnsi="Palatino Linotype"/>
          <w:sz w:val="21"/>
          <w:szCs w:val="21"/>
        </w:rPr>
        <w:t>individually or collectively</w:t>
      </w:r>
      <w:r>
        <w:rPr>
          <w:rFonts w:ascii="Palatino Linotype" w:hAnsi="Palatino Linotype"/>
          <w:sz w:val="21"/>
          <w:szCs w:val="21"/>
        </w:rPr>
        <w:t xml:space="preserve"> </w:t>
      </w:r>
      <w:r w:rsidR="00BD1DD4">
        <w:rPr>
          <w:rFonts w:ascii="Palatino Linotype" w:hAnsi="Palatino Linotype"/>
          <w:sz w:val="21"/>
          <w:szCs w:val="21"/>
        </w:rPr>
        <w:t xml:space="preserve">possess </w:t>
      </w:r>
      <w:r w:rsidR="00D53EDD">
        <w:rPr>
          <w:rFonts w:ascii="Palatino Linotype" w:hAnsi="Palatino Linotype"/>
          <w:sz w:val="21"/>
          <w:szCs w:val="21"/>
        </w:rPr>
        <w:t>clear</w:t>
      </w:r>
      <w:r>
        <w:rPr>
          <w:rFonts w:ascii="Palatino Linotype" w:hAnsi="Palatino Linotype"/>
          <w:sz w:val="21"/>
          <w:szCs w:val="21"/>
        </w:rPr>
        <w:t xml:space="preserve"> vision and expertise in key issue</w:t>
      </w:r>
      <w:r w:rsidR="00D53EDD">
        <w:rPr>
          <w:rFonts w:ascii="Palatino Linotype" w:hAnsi="Palatino Linotype"/>
          <w:sz w:val="21"/>
          <w:szCs w:val="21"/>
        </w:rPr>
        <w:t xml:space="preserve">s. </w:t>
      </w:r>
      <w:r w:rsidR="00BD1DD4">
        <w:rPr>
          <w:rFonts w:ascii="Palatino Linotype" w:hAnsi="Palatino Linotype"/>
          <w:sz w:val="21"/>
          <w:szCs w:val="21"/>
        </w:rPr>
        <w:t>The government’s</w:t>
      </w:r>
      <w:r w:rsidR="00D53EDD">
        <w:rPr>
          <w:rFonts w:ascii="Palatino Linotype" w:hAnsi="Palatino Linotype"/>
          <w:sz w:val="21"/>
          <w:szCs w:val="21"/>
        </w:rPr>
        <w:t xml:space="preserve"> reliance on political appointees and ‘experts’ with vested interests risks bad policy decisions in strategic issues.</w:t>
      </w:r>
    </w:p>
    <w:p w14:paraId="66C0BB6E" w14:textId="77777777" w:rsidR="009C50F7" w:rsidRDefault="009C50F7">
      <w:pPr>
        <w:rPr>
          <w:rFonts w:ascii="Palatino Linotype" w:hAnsi="Palatino Linotype"/>
          <w:sz w:val="21"/>
          <w:szCs w:val="21"/>
        </w:rPr>
      </w:pPr>
      <w:r>
        <w:rPr>
          <w:rFonts w:ascii="Palatino Linotype" w:hAnsi="Palatino Linotype"/>
          <w:sz w:val="21"/>
          <w:szCs w:val="21"/>
        </w:rPr>
        <w:br w:type="page"/>
      </w:r>
    </w:p>
    <w:p w14:paraId="5EDAF107" w14:textId="06A3FB7A" w:rsidR="00DB1C42" w:rsidRDefault="00DB1C42" w:rsidP="00B57176">
      <w:pPr>
        <w:spacing w:after="120" w:line="240" w:lineRule="auto"/>
        <w:jc w:val="center"/>
        <w:rPr>
          <w:rFonts w:ascii="Palatino Linotype" w:hAnsi="Palatino Linotype" w:cs="Times New Roman"/>
          <w:b/>
          <w:iCs/>
          <w:sz w:val="44"/>
          <w:szCs w:val="44"/>
        </w:rPr>
      </w:pPr>
      <w:r>
        <w:rPr>
          <w:rFonts w:ascii="Palatino Linotype" w:hAnsi="Palatino Linotype" w:cs="Times New Roman"/>
          <w:b/>
          <w:iCs/>
          <w:sz w:val="48"/>
          <w:szCs w:val="48"/>
        </w:rPr>
        <w:lastRenderedPageBreak/>
        <w:t>Message</w:t>
      </w:r>
      <w:r w:rsidR="00BD1DD4" w:rsidRPr="00BD1DD4">
        <w:rPr>
          <w:rFonts w:ascii="Palatino Linotype" w:hAnsi="Palatino Linotype" w:cs="Times New Roman"/>
          <w:b/>
          <w:iCs/>
          <w:sz w:val="48"/>
          <w:szCs w:val="48"/>
        </w:rPr>
        <w:t xml:space="preserve"> of the Local Elections</w:t>
      </w:r>
    </w:p>
    <w:p w14:paraId="105D727C" w14:textId="77777777" w:rsidR="00DB1C42" w:rsidRPr="00E31C7D" w:rsidRDefault="00DB1C42" w:rsidP="00B57176">
      <w:pPr>
        <w:spacing w:after="0" w:line="240" w:lineRule="auto"/>
        <w:jc w:val="center"/>
        <w:rPr>
          <w:rFonts w:ascii="Palatino Linotype" w:hAnsi="Palatino Linotype"/>
          <w:b/>
          <w:bCs/>
          <w:i/>
          <w:color w:val="000000"/>
          <w:sz w:val="32"/>
          <w:szCs w:val="32"/>
        </w:rPr>
      </w:pPr>
      <w:r w:rsidRPr="00E31C7D">
        <w:rPr>
          <w:rFonts w:ascii="Palatino Linotype" w:hAnsi="Palatino Linotype" w:cs="Times New Roman"/>
          <w:b/>
          <w:i/>
          <w:sz w:val="32"/>
          <w:szCs w:val="32"/>
        </w:rPr>
        <w:t>Imayavaramban</w:t>
      </w:r>
    </w:p>
    <w:p w14:paraId="6BFDC9D3" w14:textId="77777777" w:rsidR="00DB1C42" w:rsidRPr="00947D51" w:rsidRDefault="00DB1C42" w:rsidP="00B57176">
      <w:pPr>
        <w:spacing w:after="0" w:line="240" w:lineRule="auto"/>
        <w:jc w:val="center"/>
        <w:rPr>
          <w:rFonts w:ascii="Palatino Linotype" w:hAnsi="Palatino Linotype"/>
          <w:b/>
          <w:bCs/>
          <w:color w:val="000000"/>
          <w:sz w:val="21"/>
          <w:szCs w:val="21"/>
        </w:rPr>
      </w:pPr>
    </w:p>
    <w:p w14:paraId="32B03340" w14:textId="4BFB0029" w:rsidR="00254E56" w:rsidRDefault="00DB1C42" w:rsidP="00EC62A0">
      <w:pPr>
        <w:spacing w:after="120"/>
        <w:jc w:val="both"/>
        <w:rPr>
          <w:rFonts w:ascii="Palatino Linotype" w:hAnsi="Palatino Linotype"/>
          <w:color w:val="000000"/>
          <w:sz w:val="21"/>
          <w:szCs w:val="21"/>
        </w:rPr>
      </w:pPr>
      <w:r>
        <w:rPr>
          <w:rFonts w:ascii="Palatino Linotype" w:hAnsi="Palatino Linotype"/>
          <w:color w:val="000000"/>
          <w:sz w:val="21"/>
          <w:szCs w:val="21"/>
        </w:rPr>
        <w:t xml:space="preserve">The performance </w:t>
      </w:r>
      <w:r w:rsidR="00AB5256" w:rsidRPr="00AB5256">
        <w:rPr>
          <w:rFonts w:ascii="Palatino Linotype" w:hAnsi="Palatino Linotype"/>
          <w:color w:val="000000"/>
          <w:sz w:val="21"/>
          <w:szCs w:val="21"/>
        </w:rPr>
        <w:t xml:space="preserve">of the NPP at the local elections in May </w:t>
      </w:r>
      <w:r w:rsidR="006B4602">
        <w:rPr>
          <w:rFonts w:ascii="Palatino Linotype" w:hAnsi="Palatino Linotype"/>
          <w:color w:val="000000"/>
          <w:sz w:val="21"/>
          <w:szCs w:val="21"/>
        </w:rPr>
        <w:t xml:space="preserve">2025 </w:t>
      </w:r>
      <w:r w:rsidR="00AB5256" w:rsidRPr="00AB5256">
        <w:rPr>
          <w:rFonts w:ascii="Palatino Linotype" w:hAnsi="Palatino Linotype"/>
          <w:color w:val="000000"/>
          <w:sz w:val="21"/>
          <w:szCs w:val="21"/>
        </w:rPr>
        <w:t>with 43.</w:t>
      </w:r>
      <w:r w:rsidR="00AB5256">
        <w:rPr>
          <w:rFonts w:ascii="Palatino Linotype" w:hAnsi="Palatino Linotype"/>
          <w:color w:val="000000"/>
          <w:sz w:val="21"/>
          <w:szCs w:val="21"/>
        </w:rPr>
        <w:t>3</w:t>
      </w:r>
      <w:r w:rsidR="00AB5256" w:rsidRPr="00AB5256">
        <w:rPr>
          <w:rFonts w:ascii="Palatino Linotype" w:hAnsi="Palatino Linotype"/>
          <w:color w:val="000000"/>
          <w:sz w:val="21"/>
          <w:szCs w:val="21"/>
        </w:rPr>
        <w:t xml:space="preserve">% of the total vote </w:t>
      </w:r>
      <w:r w:rsidR="00B47F2E">
        <w:rPr>
          <w:rFonts w:ascii="Palatino Linotype" w:hAnsi="Palatino Linotype"/>
          <w:color w:val="000000"/>
          <w:sz w:val="21"/>
          <w:szCs w:val="21"/>
        </w:rPr>
        <w:t>to</w:t>
      </w:r>
      <w:r w:rsidR="00AB5256" w:rsidRPr="00AB5256">
        <w:rPr>
          <w:rFonts w:ascii="Palatino Linotype" w:hAnsi="Palatino Linotype"/>
          <w:color w:val="000000"/>
          <w:sz w:val="21"/>
          <w:szCs w:val="21"/>
        </w:rPr>
        <w:t xml:space="preserve"> ‘capture’ of 265 of </w:t>
      </w:r>
      <w:r w:rsidR="00B47F2E">
        <w:rPr>
          <w:rFonts w:ascii="Palatino Linotype" w:hAnsi="Palatino Linotype"/>
          <w:color w:val="000000"/>
          <w:sz w:val="21"/>
          <w:szCs w:val="21"/>
        </w:rPr>
        <w:t>341</w:t>
      </w:r>
      <w:r w:rsidR="00AB5256">
        <w:rPr>
          <w:rFonts w:ascii="Palatino Linotype" w:hAnsi="Palatino Linotype"/>
          <w:color w:val="000000"/>
          <w:sz w:val="21"/>
          <w:szCs w:val="21"/>
        </w:rPr>
        <w:t xml:space="preserve"> </w:t>
      </w:r>
      <w:r w:rsidR="006B4602" w:rsidRPr="00AB5256">
        <w:rPr>
          <w:rFonts w:ascii="Palatino Linotype" w:hAnsi="Palatino Linotype"/>
          <w:color w:val="000000"/>
          <w:sz w:val="21"/>
          <w:szCs w:val="21"/>
        </w:rPr>
        <w:t xml:space="preserve">local authorities </w:t>
      </w:r>
      <w:r w:rsidR="006B4602">
        <w:rPr>
          <w:rFonts w:ascii="Palatino Linotype" w:hAnsi="Palatino Linotype"/>
          <w:color w:val="000000"/>
          <w:sz w:val="21"/>
          <w:szCs w:val="21"/>
        </w:rPr>
        <w:t>com</w:t>
      </w:r>
      <w:r w:rsidR="00AB5256" w:rsidRPr="00AB5256">
        <w:rPr>
          <w:rFonts w:ascii="Palatino Linotype" w:hAnsi="Palatino Linotype"/>
          <w:color w:val="000000"/>
          <w:sz w:val="21"/>
          <w:szCs w:val="21"/>
        </w:rPr>
        <w:t>pared with 61.6% of the vote and 159 of 225 parliamentary seats</w:t>
      </w:r>
      <w:r w:rsidR="006B4602" w:rsidRPr="006B4602">
        <w:rPr>
          <w:rFonts w:ascii="Palatino Linotype" w:hAnsi="Palatino Linotype"/>
          <w:color w:val="000000"/>
          <w:sz w:val="21"/>
          <w:szCs w:val="21"/>
        </w:rPr>
        <w:t xml:space="preserve"> </w:t>
      </w:r>
      <w:r w:rsidR="006B4602" w:rsidRPr="00AB5256">
        <w:rPr>
          <w:rFonts w:ascii="Palatino Linotype" w:hAnsi="Palatino Linotype"/>
          <w:color w:val="000000"/>
          <w:sz w:val="21"/>
          <w:szCs w:val="21"/>
        </w:rPr>
        <w:t xml:space="preserve">seven months earlier </w:t>
      </w:r>
      <w:r w:rsidR="006B4602">
        <w:rPr>
          <w:rFonts w:ascii="Palatino Linotype" w:hAnsi="Palatino Linotype"/>
          <w:color w:val="000000"/>
          <w:sz w:val="21"/>
          <w:szCs w:val="21"/>
        </w:rPr>
        <w:t>may</w:t>
      </w:r>
      <w:r w:rsidR="006B4602" w:rsidRPr="00AB5256">
        <w:rPr>
          <w:rFonts w:ascii="Palatino Linotype" w:hAnsi="Palatino Linotype"/>
          <w:color w:val="000000"/>
          <w:sz w:val="21"/>
          <w:szCs w:val="21"/>
        </w:rPr>
        <w:t xml:space="preserve"> </w:t>
      </w:r>
      <w:r w:rsidR="00B47F2E">
        <w:rPr>
          <w:rFonts w:ascii="Palatino Linotype" w:hAnsi="Palatino Linotype"/>
          <w:color w:val="000000"/>
          <w:sz w:val="21"/>
          <w:szCs w:val="21"/>
        </w:rPr>
        <w:t xml:space="preserve">seem </w:t>
      </w:r>
      <w:r w:rsidR="006B4602" w:rsidRPr="00AB5256">
        <w:rPr>
          <w:rFonts w:ascii="Palatino Linotype" w:hAnsi="Palatino Linotype"/>
          <w:color w:val="000000"/>
          <w:sz w:val="21"/>
          <w:szCs w:val="21"/>
        </w:rPr>
        <w:t>a s</w:t>
      </w:r>
      <w:r w:rsidR="00B47F2E">
        <w:rPr>
          <w:rFonts w:ascii="Palatino Linotype" w:hAnsi="Palatino Linotype"/>
          <w:color w:val="000000"/>
          <w:sz w:val="21"/>
          <w:szCs w:val="21"/>
        </w:rPr>
        <w:t>erious</w:t>
      </w:r>
      <w:r w:rsidR="006B4602" w:rsidRPr="00AB5256">
        <w:rPr>
          <w:rFonts w:ascii="Palatino Linotype" w:hAnsi="Palatino Linotype"/>
          <w:color w:val="000000"/>
          <w:sz w:val="21"/>
          <w:szCs w:val="21"/>
        </w:rPr>
        <w:t xml:space="preserve"> setback for the NPP</w:t>
      </w:r>
      <w:r w:rsidR="00AB5256">
        <w:rPr>
          <w:rFonts w:ascii="Palatino Linotype" w:hAnsi="Palatino Linotype"/>
          <w:color w:val="000000"/>
          <w:sz w:val="21"/>
          <w:szCs w:val="21"/>
        </w:rPr>
        <w:t xml:space="preserve">. </w:t>
      </w:r>
      <w:r w:rsidR="00136495">
        <w:rPr>
          <w:rFonts w:ascii="Palatino Linotype" w:hAnsi="Palatino Linotype"/>
          <w:color w:val="000000"/>
          <w:sz w:val="21"/>
          <w:szCs w:val="21"/>
        </w:rPr>
        <w:t>Incidentally</w:t>
      </w:r>
      <w:r w:rsidR="00B47F2E">
        <w:rPr>
          <w:rFonts w:ascii="Palatino Linotype" w:hAnsi="Palatino Linotype"/>
          <w:color w:val="000000"/>
          <w:sz w:val="21"/>
          <w:szCs w:val="21"/>
        </w:rPr>
        <w:t>,</w:t>
      </w:r>
      <w:r w:rsidR="00AB5256">
        <w:rPr>
          <w:rFonts w:ascii="Palatino Linotype" w:hAnsi="Palatino Linotype"/>
          <w:color w:val="000000"/>
          <w:sz w:val="21"/>
          <w:szCs w:val="21"/>
        </w:rPr>
        <w:t xml:space="preserve"> the capture of a</w:t>
      </w:r>
      <w:r w:rsidR="00AB5256" w:rsidRPr="00AB5256">
        <w:rPr>
          <w:rFonts w:ascii="Palatino Linotype" w:hAnsi="Palatino Linotype"/>
          <w:color w:val="000000"/>
          <w:sz w:val="21"/>
          <w:szCs w:val="21"/>
        </w:rPr>
        <w:t xml:space="preserve"> </w:t>
      </w:r>
      <w:r w:rsidR="00AB5256">
        <w:rPr>
          <w:rFonts w:ascii="Palatino Linotype" w:hAnsi="Palatino Linotype"/>
          <w:color w:val="000000"/>
          <w:sz w:val="21"/>
          <w:szCs w:val="21"/>
        </w:rPr>
        <w:t xml:space="preserve">local body </w:t>
      </w:r>
      <w:r w:rsidR="00136495">
        <w:rPr>
          <w:rFonts w:ascii="Palatino Linotype" w:hAnsi="Palatino Linotype"/>
          <w:color w:val="000000"/>
          <w:sz w:val="21"/>
          <w:szCs w:val="21"/>
        </w:rPr>
        <w:t>means</w:t>
      </w:r>
      <w:r w:rsidR="00B47F2E">
        <w:rPr>
          <w:rFonts w:ascii="Palatino Linotype" w:hAnsi="Palatino Linotype"/>
          <w:color w:val="000000"/>
          <w:sz w:val="21"/>
          <w:szCs w:val="21"/>
        </w:rPr>
        <w:t xml:space="preserve"> being</w:t>
      </w:r>
      <w:r w:rsidR="006B4602">
        <w:rPr>
          <w:rFonts w:ascii="Palatino Linotype" w:hAnsi="Palatino Linotype"/>
          <w:color w:val="000000"/>
          <w:sz w:val="21"/>
          <w:szCs w:val="21"/>
        </w:rPr>
        <w:t xml:space="preserve"> the </w:t>
      </w:r>
      <w:r w:rsidR="00B47F2E">
        <w:rPr>
          <w:rFonts w:ascii="Palatino Linotype" w:hAnsi="Palatino Linotype"/>
          <w:color w:val="000000"/>
          <w:sz w:val="21"/>
          <w:szCs w:val="21"/>
        </w:rPr>
        <w:t>political group with most seats</w:t>
      </w:r>
      <w:r w:rsidR="006B4602">
        <w:rPr>
          <w:rFonts w:ascii="Palatino Linotype" w:hAnsi="Palatino Linotype"/>
          <w:color w:val="000000"/>
          <w:sz w:val="21"/>
          <w:szCs w:val="21"/>
        </w:rPr>
        <w:t xml:space="preserve"> but </w:t>
      </w:r>
      <w:r w:rsidR="00B47F2E">
        <w:rPr>
          <w:rFonts w:ascii="Palatino Linotype" w:hAnsi="Palatino Linotype"/>
          <w:color w:val="000000"/>
          <w:sz w:val="21"/>
          <w:szCs w:val="21"/>
        </w:rPr>
        <w:t>not</w:t>
      </w:r>
      <w:r w:rsidR="00AB5256">
        <w:rPr>
          <w:rFonts w:ascii="Palatino Linotype" w:hAnsi="Palatino Linotype"/>
          <w:color w:val="000000"/>
          <w:sz w:val="21"/>
          <w:szCs w:val="21"/>
        </w:rPr>
        <w:t xml:space="preserve"> an absolute majority. </w:t>
      </w:r>
      <w:r w:rsidR="00136495">
        <w:rPr>
          <w:rFonts w:ascii="Palatino Linotype" w:hAnsi="Palatino Linotype"/>
          <w:color w:val="000000"/>
          <w:sz w:val="21"/>
          <w:szCs w:val="21"/>
        </w:rPr>
        <w:t>H</w:t>
      </w:r>
      <w:r w:rsidR="00173F2D">
        <w:rPr>
          <w:rFonts w:ascii="Palatino Linotype" w:hAnsi="Palatino Linotype"/>
          <w:color w:val="000000"/>
          <w:sz w:val="21"/>
          <w:szCs w:val="21"/>
        </w:rPr>
        <w:t>orse-trading</w:t>
      </w:r>
      <w:r w:rsidR="00AB5256">
        <w:rPr>
          <w:rFonts w:ascii="Palatino Linotype" w:hAnsi="Palatino Linotype"/>
          <w:color w:val="000000"/>
          <w:sz w:val="21"/>
          <w:szCs w:val="21"/>
        </w:rPr>
        <w:t xml:space="preserve"> </w:t>
      </w:r>
      <w:r w:rsidR="002A5B15">
        <w:rPr>
          <w:rFonts w:ascii="Palatino Linotype" w:hAnsi="Palatino Linotype"/>
          <w:color w:val="000000"/>
          <w:sz w:val="21"/>
          <w:szCs w:val="21"/>
        </w:rPr>
        <w:t>was</w:t>
      </w:r>
      <w:r w:rsidR="00B47F2E">
        <w:rPr>
          <w:rFonts w:ascii="Palatino Linotype" w:hAnsi="Palatino Linotype"/>
          <w:color w:val="000000"/>
          <w:sz w:val="21"/>
          <w:szCs w:val="21"/>
        </w:rPr>
        <w:t xml:space="preserve"> </w:t>
      </w:r>
      <w:r w:rsidR="00136495">
        <w:rPr>
          <w:rFonts w:ascii="Palatino Linotype" w:hAnsi="Palatino Linotype"/>
          <w:color w:val="000000"/>
          <w:sz w:val="21"/>
          <w:szCs w:val="21"/>
        </w:rPr>
        <w:t>inevitable</w:t>
      </w:r>
      <w:r w:rsidR="00AB5256">
        <w:rPr>
          <w:rFonts w:ascii="Palatino Linotype" w:hAnsi="Palatino Linotype"/>
          <w:color w:val="000000"/>
          <w:sz w:val="21"/>
          <w:szCs w:val="21"/>
        </w:rPr>
        <w:t xml:space="preserve"> </w:t>
      </w:r>
      <w:r w:rsidR="00136495">
        <w:rPr>
          <w:rFonts w:ascii="Palatino Linotype" w:hAnsi="Palatino Linotype"/>
          <w:color w:val="000000"/>
          <w:sz w:val="21"/>
          <w:szCs w:val="21"/>
        </w:rPr>
        <w:t>if</w:t>
      </w:r>
      <w:r w:rsidR="006B4602">
        <w:rPr>
          <w:rFonts w:ascii="Palatino Linotype" w:hAnsi="Palatino Linotype"/>
          <w:color w:val="000000"/>
          <w:sz w:val="21"/>
          <w:szCs w:val="21"/>
        </w:rPr>
        <w:t xml:space="preserve"> the NPP </w:t>
      </w:r>
      <w:r w:rsidR="00B47F2E">
        <w:rPr>
          <w:rFonts w:ascii="Palatino Linotype" w:hAnsi="Palatino Linotype"/>
          <w:color w:val="000000"/>
          <w:sz w:val="21"/>
          <w:szCs w:val="21"/>
        </w:rPr>
        <w:t>le</w:t>
      </w:r>
      <w:r w:rsidR="00136495">
        <w:rPr>
          <w:rFonts w:ascii="Palatino Linotype" w:hAnsi="Palatino Linotype"/>
          <w:color w:val="000000"/>
          <w:sz w:val="21"/>
          <w:szCs w:val="21"/>
        </w:rPr>
        <w:t>d</w:t>
      </w:r>
      <w:r w:rsidR="00B47F2E">
        <w:rPr>
          <w:rFonts w:ascii="Palatino Linotype" w:hAnsi="Palatino Linotype"/>
          <w:color w:val="000000"/>
          <w:sz w:val="21"/>
          <w:szCs w:val="21"/>
        </w:rPr>
        <w:t xml:space="preserve"> without </w:t>
      </w:r>
      <w:r w:rsidR="006B4602">
        <w:rPr>
          <w:rFonts w:ascii="Palatino Linotype" w:hAnsi="Palatino Linotype"/>
          <w:color w:val="000000"/>
          <w:sz w:val="21"/>
          <w:szCs w:val="21"/>
        </w:rPr>
        <w:t xml:space="preserve">an </w:t>
      </w:r>
      <w:r w:rsidR="00173F2D">
        <w:rPr>
          <w:rFonts w:ascii="Palatino Linotype" w:hAnsi="Palatino Linotype"/>
          <w:color w:val="000000"/>
          <w:sz w:val="21"/>
          <w:szCs w:val="21"/>
        </w:rPr>
        <w:t>absolute</w:t>
      </w:r>
      <w:r w:rsidR="006B4602">
        <w:rPr>
          <w:rFonts w:ascii="Palatino Linotype" w:hAnsi="Palatino Linotype"/>
          <w:color w:val="000000"/>
          <w:sz w:val="21"/>
          <w:szCs w:val="21"/>
        </w:rPr>
        <w:t xml:space="preserve"> majority, as seen in the election of NPP members as Mayor and Deputy Mayor of the Colombo Municipal Council. </w:t>
      </w:r>
      <w:r w:rsidR="002A5B15">
        <w:rPr>
          <w:rFonts w:ascii="Palatino Linotype" w:hAnsi="Palatino Linotype"/>
          <w:color w:val="000000"/>
          <w:sz w:val="21"/>
          <w:szCs w:val="21"/>
        </w:rPr>
        <w:t>P</w:t>
      </w:r>
      <w:r w:rsidR="006B4602">
        <w:rPr>
          <w:rFonts w:ascii="Palatino Linotype" w:hAnsi="Palatino Linotype"/>
          <w:color w:val="000000"/>
          <w:sz w:val="21"/>
          <w:szCs w:val="21"/>
        </w:rPr>
        <w:t xml:space="preserve">olitical </w:t>
      </w:r>
      <w:r w:rsidR="00136495">
        <w:rPr>
          <w:rFonts w:ascii="Palatino Linotype" w:hAnsi="Palatino Linotype"/>
          <w:color w:val="000000"/>
          <w:sz w:val="21"/>
          <w:szCs w:val="21"/>
        </w:rPr>
        <w:t>deal</w:t>
      </w:r>
      <w:r w:rsidR="006B4602">
        <w:rPr>
          <w:rFonts w:ascii="Palatino Linotype" w:hAnsi="Palatino Linotype"/>
          <w:color w:val="000000"/>
          <w:sz w:val="21"/>
          <w:szCs w:val="21"/>
        </w:rPr>
        <w:t xml:space="preserve">s if </w:t>
      </w:r>
      <w:r w:rsidR="00254E56">
        <w:rPr>
          <w:rFonts w:ascii="Palatino Linotype" w:hAnsi="Palatino Linotype"/>
          <w:color w:val="000000"/>
          <w:sz w:val="21"/>
          <w:szCs w:val="21"/>
        </w:rPr>
        <w:t xml:space="preserve">not unspecified </w:t>
      </w:r>
      <w:r w:rsidR="006B4602">
        <w:rPr>
          <w:rFonts w:ascii="Palatino Linotype" w:hAnsi="Palatino Linotype"/>
          <w:color w:val="000000"/>
          <w:sz w:val="21"/>
          <w:szCs w:val="21"/>
        </w:rPr>
        <w:t xml:space="preserve">inducements </w:t>
      </w:r>
      <w:r w:rsidR="00254E56">
        <w:rPr>
          <w:rFonts w:ascii="Palatino Linotype" w:hAnsi="Palatino Linotype"/>
          <w:color w:val="000000"/>
          <w:sz w:val="21"/>
          <w:szCs w:val="21"/>
        </w:rPr>
        <w:t xml:space="preserve">to secure votes in support </w:t>
      </w:r>
      <w:r w:rsidR="002A5B15">
        <w:rPr>
          <w:rFonts w:ascii="Palatino Linotype" w:hAnsi="Palatino Linotype"/>
          <w:color w:val="000000"/>
          <w:sz w:val="21"/>
          <w:szCs w:val="21"/>
        </w:rPr>
        <w:t>would have been</w:t>
      </w:r>
      <w:r w:rsidR="00254E56">
        <w:rPr>
          <w:rFonts w:ascii="Palatino Linotype" w:hAnsi="Palatino Linotype"/>
          <w:color w:val="000000"/>
          <w:sz w:val="21"/>
          <w:szCs w:val="21"/>
        </w:rPr>
        <w:t xml:space="preserve"> inevitable </w:t>
      </w:r>
      <w:r w:rsidR="002A5B15">
        <w:rPr>
          <w:rFonts w:ascii="Palatino Linotype" w:hAnsi="Palatino Linotype"/>
          <w:color w:val="000000"/>
          <w:sz w:val="21"/>
          <w:szCs w:val="21"/>
        </w:rPr>
        <w:t>given</w:t>
      </w:r>
      <w:r w:rsidR="00254E56">
        <w:rPr>
          <w:rFonts w:ascii="Palatino Linotype" w:hAnsi="Palatino Linotype"/>
          <w:color w:val="000000"/>
          <w:sz w:val="21"/>
          <w:szCs w:val="21"/>
        </w:rPr>
        <w:t xml:space="preserve"> the NPP</w:t>
      </w:r>
      <w:r w:rsidR="002A5B15">
        <w:rPr>
          <w:rFonts w:ascii="Palatino Linotype" w:hAnsi="Palatino Linotype"/>
          <w:color w:val="000000"/>
          <w:sz w:val="21"/>
          <w:szCs w:val="21"/>
        </w:rPr>
        <w:t>’</w:t>
      </w:r>
      <w:r w:rsidR="00254E56">
        <w:rPr>
          <w:rFonts w:ascii="Palatino Linotype" w:hAnsi="Palatino Linotype"/>
          <w:color w:val="000000"/>
          <w:sz w:val="21"/>
          <w:szCs w:val="21"/>
        </w:rPr>
        <w:t>s keen</w:t>
      </w:r>
      <w:r w:rsidR="002A5B15">
        <w:rPr>
          <w:rFonts w:ascii="Palatino Linotype" w:hAnsi="Palatino Linotype"/>
          <w:color w:val="000000"/>
          <w:sz w:val="21"/>
          <w:szCs w:val="21"/>
        </w:rPr>
        <w:t>ness</w:t>
      </w:r>
      <w:r w:rsidR="00254E56">
        <w:rPr>
          <w:rFonts w:ascii="Palatino Linotype" w:hAnsi="Palatino Linotype"/>
          <w:color w:val="000000"/>
          <w:sz w:val="21"/>
          <w:szCs w:val="21"/>
        </w:rPr>
        <w:t xml:space="preserve"> to control as many local bodies as possible,</w:t>
      </w:r>
      <w:r w:rsidR="002A5B15">
        <w:rPr>
          <w:rFonts w:ascii="Palatino Linotype" w:hAnsi="Palatino Linotype"/>
          <w:color w:val="000000"/>
          <w:sz w:val="21"/>
          <w:szCs w:val="21"/>
        </w:rPr>
        <w:t xml:space="preserve"> certainly</w:t>
      </w:r>
      <w:r w:rsidR="00254E56">
        <w:rPr>
          <w:rFonts w:ascii="Palatino Linotype" w:hAnsi="Palatino Linotype"/>
          <w:color w:val="000000"/>
          <w:sz w:val="21"/>
          <w:szCs w:val="21"/>
        </w:rPr>
        <w:t xml:space="preserve"> as</w:t>
      </w:r>
      <w:r w:rsidR="00AB5256">
        <w:rPr>
          <w:rFonts w:ascii="Palatino Linotype" w:hAnsi="Palatino Linotype"/>
          <w:color w:val="000000"/>
          <w:sz w:val="21"/>
          <w:szCs w:val="21"/>
        </w:rPr>
        <w:t xml:space="preserve"> a matter of prestige</w:t>
      </w:r>
      <w:r w:rsidR="00254E56">
        <w:rPr>
          <w:rFonts w:ascii="Palatino Linotype" w:hAnsi="Palatino Linotype"/>
          <w:color w:val="000000"/>
          <w:sz w:val="21"/>
          <w:szCs w:val="21"/>
        </w:rPr>
        <w:t>.</w:t>
      </w:r>
    </w:p>
    <w:p w14:paraId="6ECBF3A7" w14:textId="16016BF5" w:rsidR="00E74302" w:rsidRDefault="002A5B15" w:rsidP="00EC62A0">
      <w:pPr>
        <w:spacing w:after="120"/>
        <w:contextualSpacing/>
        <w:jc w:val="both"/>
        <w:rPr>
          <w:rFonts w:ascii="Palatino Linotype" w:hAnsi="Palatino Linotype"/>
          <w:color w:val="000000"/>
          <w:sz w:val="21"/>
          <w:szCs w:val="21"/>
        </w:rPr>
      </w:pPr>
      <w:r>
        <w:rPr>
          <w:rFonts w:ascii="Palatino Linotype" w:hAnsi="Palatino Linotype"/>
          <w:color w:val="000000"/>
          <w:sz w:val="21"/>
          <w:szCs w:val="21"/>
        </w:rPr>
        <w:t>E</w:t>
      </w:r>
      <w:r w:rsidR="00254E56">
        <w:rPr>
          <w:rFonts w:ascii="Palatino Linotype" w:hAnsi="Palatino Linotype"/>
          <w:color w:val="000000"/>
          <w:sz w:val="21"/>
          <w:szCs w:val="21"/>
        </w:rPr>
        <w:t>ven prior to the elections</w:t>
      </w:r>
      <w:r w:rsidR="00AB5256">
        <w:rPr>
          <w:rFonts w:ascii="Palatino Linotype" w:hAnsi="Palatino Linotype"/>
          <w:color w:val="000000"/>
          <w:sz w:val="21"/>
          <w:szCs w:val="21"/>
        </w:rPr>
        <w:t xml:space="preserve"> </w:t>
      </w:r>
      <w:r w:rsidR="00076B79">
        <w:rPr>
          <w:rFonts w:ascii="Palatino Linotype" w:hAnsi="Palatino Linotype"/>
          <w:color w:val="000000"/>
          <w:sz w:val="21"/>
          <w:szCs w:val="21"/>
        </w:rPr>
        <w:t>the</w:t>
      </w:r>
      <w:r>
        <w:rPr>
          <w:rFonts w:ascii="Palatino Linotype" w:hAnsi="Palatino Linotype"/>
          <w:color w:val="000000"/>
          <w:sz w:val="21"/>
          <w:szCs w:val="21"/>
        </w:rPr>
        <w:t xml:space="preserve"> NPP threatened</w:t>
      </w:r>
      <w:r w:rsidR="00AB5256">
        <w:rPr>
          <w:rFonts w:ascii="Palatino Linotype" w:hAnsi="Palatino Linotype"/>
          <w:color w:val="000000"/>
          <w:sz w:val="21"/>
          <w:szCs w:val="21"/>
        </w:rPr>
        <w:t xml:space="preserve"> denial of funds to local </w:t>
      </w:r>
      <w:r>
        <w:rPr>
          <w:rFonts w:ascii="Palatino Linotype" w:hAnsi="Palatino Linotype"/>
          <w:color w:val="000000"/>
          <w:sz w:val="21"/>
          <w:szCs w:val="21"/>
        </w:rPr>
        <w:t>bodies where</w:t>
      </w:r>
      <w:r w:rsidR="00AB5256">
        <w:rPr>
          <w:rFonts w:ascii="Palatino Linotype" w:hAnsi="Palatino Linotype"/>
          <w:color w:val="000000"/>
          <w:sz w:val="21"/>
          <w:szCs w:val="21"/>
        </w:rPr>
        <w:t xml:space="preserve"> the largest group </w:t>
      </w:r>
      <w:r>
        <w:rPr>
          <w:rFonts w:ascii="Palatino Linotype" w:hAnsi="Palatino Linotype"/>
          <w:color w:val="000000"/>
          <w:sz w:val="21"/>
          <w:szCs w:val="21"/>
        </w:rPr>
        <w:t>d</w:t>
      </w:r>
      <w:r w:rsidR="00136495">
        <w:rPr>
          <w:rFonts w:ascii="Palatino Linotype" w:hAnsi="Palatino Linotype"/>
          <w:color w:val="000000"/>
          <w:sz w:val="21"/>
          <w:szCs w:val="21"/>
        </w:rPr>
        <w:t>id</w:t>
      </w:r>
      <w:r>
        <w:rPr>
          <w:rFonts w:ascii="Palatino Linotype" w:hAnsi="Palatino Linotype"/>
          <w:color w:val="000000"/>
          <w:sz w:val="21"/>
          <w:szCs w:val="21"/>
        </w:rPr>
        <w:t xml:space="preserve"> not have </w:t>
      </w:r>
      <w:r w:rsidR="00AB5256">
        <w:rPr>
          <w:rFonts w:ascii="Palatino Linotype" w:hAnsi="Palatino Linotype"/>
          <w:color w:val="000000"/>
          <w:sz w:val="21"/>
          <w:szCs w:val="21"/>
        </w:rPr>
        <w:t>control</w:t>
      </w:r>
      <w:r>
        <w:rPr>
          <w:rFonts w:ascii="Palatino Linotype" w:hAnsi="Palatino Linotype"/>
          <w:color w:val="000000"/>
          <w:sz w:val="21"/>
          <w:szCs w:val="21"/>
        </w:rPr>
        <w:t xml:space="preserve">. </w:t>
      </w:r>
      <w:r w:rsidR="00254E56">
        <w:rPr>
          <w:rFonts w:ascii="Palatino Linotype" w:hAnsi="Palatino Linotype"/>
          <w:color w:val="000000"/>
          <w:sz w:val="21"/>
          <w:szCs w:val="21"/>
        </w:rPr>
        <w:t>C</w:t>
      </w:r>
      <w:r w:rsidR="00E74302">
        <w:rPr>
          <w:rFonts w:ascii="Palatino Linotype" w:hAnsi="Palatino Linotype"/>
          <w:color w:val="000000"/>
          <w:sz w:val="21"/>
          <w:szCs w:val="21"/>
        </w:rPr>
        <w:t xml:space="preserve">ontrol </w:t>
      </w:r>
      <w:r w:rsidR="00136495">
        <w:rPr>
          <w:rFonts w:ascii="Palatino Linotype" w:hAnsi="Palatino Linotype"/>
          <w:color w:val="000000"/>
          <w:sz w:val="21"/>
          <w:szCs w:val="21"/>
        </w:rPr>
        <w:t>became</w:t>
      </w:r>
      <w:r w:rsidR="00E74302">
        <w:rPr>
          <w:rFonts w:ascii="Palatino Linotype" w:hAnsi="Palatino Linotype"/>
          <w:color w:val="000000"/>
          <w:sz w:val="21"/>
          <w:szCs w:val="21"/>
        </w:rPr>
        <w:t xml:space="preserve"> an obsession </w:t>
      </w:r>
      <w:r>
        <w:rPr>
          <w:rFonts w:ascii="Palatino Linotype" w:hAnsi="Palatino Linotype"/>
          <w:color w:val="000000"/>
          <w:sz w:val="21"/>
          <w:szCs w:val="21"/>
        </w:rPr>
        <w:t>for</w:t>
      </w:r>
      <w:r w:rsidR="00E74302">
        <w:rPr>
          <w:rFonts w:ascii="Palatino Linotype" w:hAnsi="Palatino Linotype"/>
          <w:color w:val="000000"/>
          <w:sz w:val="21"/>
          <w:szCs w:val="21"/>
        </w:rPr>
        <w:t xml:space="preserve"> the </w:t>
      </w:r>
      <w:r w:rsidR="00AB5256" w:rsidRPr="00AB5256">
        <w:rPr>
          <w:rFonts w:ascii="Palatino Linotype" w:hAnsi="Palatino Linotype"/>
          <w:color w:val="000000"/>
          <w:sz w:val="21"/>
          <w:szCs w:val="21"/>
        </w:rPr>
        <w:t xml:space="preserve">NPP </w:t>
      </w:r>
      <w:r w:rsidR="00254E56">
        <w:rPr>
          <w:rFonts w:ascii="Palatino Linotype" w:hAnsi="Palatino Linotype"/>
          <w:color w:val="000000"/>
          <w:sz w:val="21"/>
          <w:szCs w:val="21"/>
        </w:rPr>
        <w:t xml:space="preserve">after </w:t>
      </w:r>
      <w:r w:rsidR="006A341E">
        <w:rPr>
          <w:rFonts w:ascii="Palatino Linotype" w:hAnsi="Palatino Linotype"/>
          <w:color w:val="000000"/>
          <w:sz w:val="21"/>
          <w:szCs w:val="21"/>
        </w:rPr>
        <w:t>the</w:t>
      </w:r>
      <w:r w:rsidR="00254E56">
        <w:rPr>
          <w:rFonts w:ascii="Palatino Linotype" w:hAnsi="Palatino Linotype"/>
          <w:color w:val="000000"/>
          <w:sz w:val="21"/>
          <w:szCs w:val="21"/>
        </w:rPr>
        <w:t xml:space="preserve"> slip in the polls,</w:t>
      </w:r>
      <w:r w:rsidR="00E74302">
        <w:rPr>
          <w:rFonts w:ascii="Palatino Linotype" w:hAnsi="Palatino Linotype"/>
          <w:color w:val="000000"/>
          <w:sz w:val="21"/>
          <w:szCs w:val="21"/>
        </w:rPr>
        <w:t xml:space="preserve"> regardless of </w:t>
      </w:r>
      <w:r>
        <w:rPr>
          <w:rFonts w:ascii="Palatino Linotype" w:hAnsi="Palatino Linotype"/>
          <w:color w:val="000000"/>
          <w:sz w:val="21"/>
          <w:szCs w:val="21"/>
        </w:rPr>
        <w:t xml:space="preserve">its </w:t>
      </w:r>
      <w:r w:rsidR="00E74302">
        <w:rPr>
          <w:rFonts w:ascii="Palatino Linotype" w:hAnsi="Palatino Linotype"/>
          <w:color w:val="000000"/>
          <w:sz w:val="21"/>
          <w:szCs w:val="21"/>
        </w:rPr>
        <w:t xml:space="preserve">political </w:t>
      </w:r>
      <w:r w:rsidR="00AB5256" w:rsidRPr="00AB5256">
        <w:rPr>
          <w:rFonts w:ascii="Palatino Linotype" w:hAnsi="Palatino Linotype"/>
          <w:color w:val="000000"/>
          <w:sz w:val="21"/>
          <w:szCs w:val="21"/>
        </w:rPr>
        <w:t>significance</w:t>
      </w:r>
      <w:r w:rsidR="006A341E">
        <w:rPr>
          <w:rFonts w:ascii="Palatino Linotype" w:hAnsi="Palatino Linotype"/>
          <w:color w:val="000000"/>
          <w:sz w:val="21"/>
          <w:szCs w:val="21"/>
        </w:rPr>
        <w:t>.</w:t>
      </w:r>
      <w:r w:rsidR="00E74302">
        <w:rPr>
          <w:rFonts w:ascii="Palatino Linotype" w:hAnsi="Palatino Linotype"/>
          <w:color w:val="000000"/>
          <w:sz w:val="21"/>
          <w:szCs w:val="21"/>
        </w:rPr>
        <w:t xml:space="preserve"> </w:t>
      </w:r>
      <w:r w:rsidR="00136495">
        <w:rPr>
          <w:rFonts w:ascii="Palatino Linotype" w:hAnsi="Palatino Linotype"/>
          <w:color w:val="000000"/>
          <w:sz w:val="21"/>
          <w:szCs w:val="21"/>
        </w:rPr>
        <w:t>Across the island, t</w:t>
      </w:r>
      <w:r w:rsidR="00254E56">
        <w:rPr>
          <w:rFonts w:ascii="Palatino Linotype" w:hAnsi="Palatino Linotype"/>
          <w:color w:val="000000"/>
          <w:sz w:val="21"/>
          <w:szCs w:val="21"/>
        </w:rPr>
        <w:t xml:space="preserve">he </w:t>
      </w:r>
      <w:r w:rsidR="00E74302">
        <w:rPr>
          <w:rFonts w:ascii="Palatino Linotype" w:hAnsi="Palatino Linotype"/>
          <w:color w:val="000000"/>
          <w:sz w:val="21"/>
          <w:szCs w:val="21"/>
        </w:rPr>
        <w:t>opposition parties</w:t>
      </w:r>
      <w:r w:rsidR="006A341E">
        <w:rPr>
          <w:rFonts w:ascii="Palatino Linotype" w:hAnsi="Palatino Linotype"/>
          <w:color w:val="000000"/>
          <w:sz w:val="21"/>
          <w:szCs w:val="21"/>
        </w:rPr>
        <w:t xml:space="preserve">, </w:t>
      </w:r>
      <w:r>
        <w:rPr>
          <w:rFonts w:ascii="Palatino Linotype" w:hAnsi="Palatino Linotype"/>
          <w:color w:val="000000"/>
          <w:sz w:val="21"/>
          <w:szCs w:val="21"/>
        </w:rPr>
        <w:t>haunted by</w:t>
      </w:r>
      <w:r w:rsidR="00E74302">
        <w:rPr>
          <w:rFonts w:ascii="Palatino Linotype" w:hAnsi="Palatino Linotype"/>
          <w:color w:val="000000"/>
          <w:sz w:val="21"/>
          <w:szCs w:val="21"/>
        </w:rPr>
        <w:t xml:space="preserve"> their humiliation in the p</w:t>
      </w:r>
      <w:r w:rsidR="006A341E">
        <w:rPr>
          <w:rFonts w:ascii="Palatino Linotype" w:hAnsi="Palatino Linotype"/>
          <w:color w:val="000000"/>
          <w:sz w:val="21"/>
          <w:szCs w:val="21"/>
        </w:rPr>
        <w:t>arl</w:t>
      </w:r>
      <w:r w:rsidR="00E74302">
        <w:rPr>
          <w:rFonts w:ascii="Palatino Linotype" w:hAnsi="Palatino Linotype"/>
          <w:color w:val="000000"/>
          <w:sz w:val="21"/>
          <w:szCs w:val="21"/>
        </w:rPr>
        <w:t>iamentary elections</w:t>
      </w:r>
      <w:r w:rsidR="006A341E">
        <w:rPr>
          <w:rFonts w:ascii="Palatino Linotype" w:hAnsi="Palatino Linotype"/>
          <w:color w:val="000000"/>
          <w:sz w:val="21"/>
          <w:szCs w:val="21"/>
        </w:rPr>
        <w:t xml:space="preserve">, </w:t>
      </w:r>
      <w:r w:rsidR="00136495">
        <w:rPr>
          <w:rFonts w:ascii="Palatino Linotype" w:hAnsi="Palatino Linotype"/>
          <w:color w:val="000000"/>
          <w:sz w:val="21"/>
          <w:szCs w:val="21"/>
        </w:rPr>
        <w:t>failed to</w:t>
      </w:r>
      <w:r w:rsidR="00E74302">
        <w:rPr>
          <w:rFonts w:ascii="Palatino Linotype" w:hAnsi="Palatino Linotype"/>
          <w:color w:val="000000"/>
          <w:sz w:val="21"/>
          <w:szCs w:val="21"/>
        </w:rPr>
        <w:t xml:space="preserve"> </w:t>
      </w:r>
      <w:r w:rsidR="00254E56">
        <w:rPr>
          <w:rFonts w:ascii="Palatino Linotype" w:hAnsi="Palatino Linotype"/>
          <w:color w:val="000000"/>
          <w:sz w:val="21"/>
          <w:szCs w:val="21"/>
        </w:rPr>
        <w:t>form</w:t>
      </w:r>
      <w:r w:rsidR="00E74302">
        <w:rPr>
          <w:rFonts w:ascii="Palatino Linotype" w:hAnsi="Palatino Linotype"/>
          <w:color w:val="000000"/>
          <w:sz w:val="21"/>
          <w:szCs w:val="21"/>
        </w:rPr>
        <w:t xml:space="preserve"> </w:t>
      </w:r>
      <w:r w:rsidR="006A341E">
        <w:rPr>
          <w:rFonts w:ascii="Palatino Linotype" w:hAnsi="Palatino Linotype"/>
          <w:color w:val="000000"/>
          <w:sz w:val="21"/>
          <w:szCs w:val="21"/>
        </w:rPr>
        <w:t xml:space="preserve">credible </w:t>
      </w:r>
      <w:r w:rsidR="00E74302">
        <w:rPr>
          <w:rFonts w:ascii="Palatino Linotype" w:hAnsi="Palatino Linotype"/>
          <w:color w:val="000000"/>
          <w:sz w:val="21"/>
          <w:szCs w:val="21"/>
        </w:rPr>
        <w:t xml:space="preserve">alliances </w:t>
      </w:r>
      <w:r>
        <w:rPr>
          <w:rFonts w:ascii="Palatino Linotype" w:hAnsi="Palatino Linotype"/>
          <w:color w:val="000000"/>
          <w:sz w:val="21"/>
          <w:szCs w:val="21"/>
        </w:rPr>
        <w:t>enabling</w:t>
      </w:r>
      <w:r w:rsidR="006A341E">
        <w:rPr>
          <w:rFonts w:ascii="Palatino Linotype" w:hAnsi="Palatino Linotype"/>
          <w:color w:val="000000"/>
          <w:sz w:val="21"/>
          <w:szCs w:val="21"/>
        </w:rPr>
        <w:t xml:space="preserve"> the NPP to </w:t>
      </w:r>
      <w:r>
        <w:rPr>
          <w:rFonts w:ascii="Palatino Linotype" w:hAnsi="Palatino Linotype"/>
          <w:color w:val="000000"/>
          <w:sz w:val="21"/>
          <w:szCs w:val="21"/>
        </w:rPr>
        <w:t>take advantage of</w:t>
      </w:r>
      <w:r w:rsidR="006A341E">
        <w:rPr>
          <w:rFonts w:ascii="Palatino Linotype" w:hAnsi="Palatino Linotype"/>
          <w:color w:val="000000"/>
          <w:sz w:val="21"/>
          <w:szCs w:val="21"/>
        </w:rPr>
        <w:t xml:space="preserve"> inter-party rivalries and the vulnerability of minor groups and independents</w:t>
      </w:r>
      <w:r w:rsidR="00E74302">
        <w:rPr>
          <w:rFonts w:ascii="Palatino Linotype" w:hAnsi="Palatino Linotype"/>
          <w:color w:val="000000"/>
          <w:sz w:val="21"/>
          <w:szCs w:val="21"/>
        </w:rPr>
        <w:t>.</w:t>
      </w:r>
    </w:p>
    <w:p w14:paraId="49FC1448" w14:textId="77777777" w:rsidR="006A341E" w:rsidRDefault="006A341E" w:rsidP="00EC62A0">
      <w:pPr>
        <w:spacing w:after="120"/>
        <w:contextualSpacing/>
        <w:jc w:val="both"/>
        <w:rPr>
          <w:rFonts w:ascii="Palatino Linotype" w:hAnsi="Palatino Linotype"/>
          <w:color w:val="000000"/>
          <w:sz w:val="21"/>
          <w:szCs w:val="21"/>
        </w:rPr>
      </w:pPr>
    </w:p>
    <w:p w14:paraId="4A77D34F" w14:textId="266D537D" w:rsidR="006A341E" w:rsidRPr="006A341E" w:rsidRDefault="006A341E" w:rsidP="00EC62A0">
      <w:pPr>
        <w:spacing w:after="120"/>
        <w:contextualSpacing/>
        <w:jc w:val="both"/>
        <w:rPr>
          <w:rFonts w:ascii="Palatino Linotype" w:hAnsi="Palatino Linotype"/>
          <w:b/>
          <w:bCs/>
          <w:color w:val="000000"/>
          <w:sz w:val="24"/>
          <w:szCs w:val="24"/>
        </w:rPr>
      </w:pPr>
      <w:r>
        <w:rPr>
          <w:rFonts w:ascii="Palatino Linotype" w:hAnsi="Palatino Linotype"/>
          <w:b/>
          <w:bCs/>
          <w:color w:val="000000"/>
          <w:sz w:val="24"/>
          <w:szCs w:val="24"/>
        </w:rPr>
        <w:t>E</w:t>
      </w:r>
      <w:r w:rsidRPr="006A341E">
        <w:rPr>
          <w:rFonts w:ascii="Palatino Linotype" w:hAnsi="Palatino Linotype"/>
          <w:b/>
          <w:bCs/>
          <w:color w:val="000000"/>
          <w:sz w:val="24"/>
          <w:szCs w:val="24"/>
        </w:rPr>
        <w:t xml:space="preserve">lectoral </w:t>
      </w:r>
      <w:r>
        <w:rPr>
          <w:rFonts w:ascii="Palatino Linotype" w:hAnsi="Palatino Linotype"/>
          <w:b/>
          <w:bCs/>
          <w:color w:val="000000"/>
          <w:sz w:val="24"/>
          <w:szCs w:val="24"/>
        </w:rPr>
        <w:t>A</w:t>
      </w:r>
      <w:r w:rsidRPr="006A341E">
        <w:rPr>
          <w:rFonts w:ascii="Palatino Linotype" w:hAnsi="Palatino Linotype"/>
          <w:b/>
          <w:bCs/>
          <w:color w:val="000000"/>
          <w:sz w:val="24"/>
          <w:szCs w:val="24"/>
        </w:rPr>
        <w:t>rithmetic in the South</w:t>
      </w:r>
    </w:p>
    <w:p w14:paraId="4DDC567B" w14:textId="06C87997" w:rsidR="00E74302" w:rsidRDefault="00B86C36" w:rsidP="00EC62A0">
      <w:pPr>
        <w:spacing w:after="120"/>
        <w:jc w:val="both"/>
        <w:rPr>
          <w:rFonts w:ascii="Palatino Linotype" w:hAnsi="Palatino Linotype"/>
          <w:color w:val="000000"/>
          <w:sz w:val="21"/>
          <w:szCs w:val="21"/>
        </w:rPr>
      </w:pPr>
      <w:r>
        <w:rPr>
          <w:rFonts w:ascii="Palatino Linotype" w:hAnsi="Palatino Linotype"/>
          <w:color w:val="000000"/>
          <w:sz w:val="21"/>
          <w:szCs w:val="21"/>
        </w:rPr>
        <w:t>The d</w:t>
      </w:r>
      <w:r w:rsidR="009038BB">
        <w:rPr>
          <w:rFonts w:ascii="Palatino Linotype" w:hAnsi="Palatino Linotype"/>
          <w:color w:val="000000"/>
          <w:sz w:val="21"/>
          <w:szCs w:val="21"/>
        </w:rPr>
        <w:t>rop</w:t>
      </w:r>
      <w:r>
        <w:rPr>
          <w:rFonts w:ascii="Palatino Linotype" w:hAnsi="Palatino Linotype"/>
          <w:color w:val="000000"/>
          <w:sz w:val="21"/>
          <w:szCs w:val="21"/>
        </w:rPr>
        <w:t xml:space="preserve"> in </w:t>
      </w:r>
      <w:r w:rsidR="00E74302">
        <w:rPr>
          <w:rFonts w:ascii="Palatino Linotype" w:hAnsi="Palatino Linotype"/>
          <w:color w:val="000000"/>
          <w:sz w:val="21"/>
          <w:szCs w:val="21"/>
        </w:rPr>
        <w:t>NPP</w:t>
      </w:r>
      <w:r>
        <w:rPr>
          <w:rFonts w:ascii="Palatino Linotype" w:hAnsi="Palatino Linotype"/>
          <w:color w:val="000000"/>
          <w:sz w:val="21"/>
          <w:szCs w:val="21"/>
        </w:rPr>
        <w:t>’s</w:t>
      </w:r>
      <w:r w:rsidR="00E74302">
        <w:rPr>
          <w:rFonts w:ascii="Palatino Linotype" w:hAnsi="Palatino Linotype"/>
          <w:color w:val="000000"/>
          <w:sz w:val="21"/>
          <w:szCs w:val="21"/>
        </w:rPr>
        <w:t xml:space="preserve"> </w:t>
      </w:r>
      <w:r>
        <w:rPr>
          <w:rFonts w:ascii="Palatino Linotype" w:hAnsi="Palatino Linotype"/>
          <w:color w:val="000000"/>
          <w:sz w:val="21"/>
          <w:szCs w:val="21"/>
        </w:rPr>
        <w:t>vote</w:t>
      </w:r>
      <w:r w:rsidR="002A5B15">
        <w:rPr>
          <w:rFonts w:ascii="Palatino Linotype" w:hAnsi="Palatino Linotype"/>
          <w:color w:val="000000"/>
          <w:sz w:val="21"/>
          <w:szCs w:val="21"/>
        </w:rPr>
        <w:t xml:space="preserve"> share</w:t>
      </w:r>
      <w:r>
        <w:rPr>
          <w:rFonts w:ascii="Palatino Linotype" w:hAnsi="Palatino Linotype"/>
          <w:color w:val="000000"/>
          <w:sz w:val="21"/>
          <w:szCs w:val="21"/>
        </w:rPr>
        <w:t xml:space="preserve"> accompanied gains for </w:t>
      </w:r>
      <w:r w:rsidR="009038BB">
        <w:rPr>
          <w:rFonts w:ascii="Palatino Linotype" w:hAnsi="Palatino Linotype"/>
          <w:color w:val="000000"/>
          <w:sz w:val="21"/>
          <w:szCs w:val="21"/>
        </w:rPr>
        <w:t xml:space="preserve">both </w:t>
      </w:r>
      <w:r>
        <w:rPr>
          <w:rFonts w:ascii="Palatino Linotype" w:hAnsi="Palatino Linotype"/>
          <w:color w:val="000000"/>
          <w:sz w:val="21"/>
          <w:szCs w:val="21"/>
        </w:rPr>
        <w:t>SJB and SLPP</w:t>
      </w:r>
      <w:r w:rsidR="00E74302">
        <w:rPr>
          <w:rFonts w:ascii="Palatino Linotype" w:hAnsi="Palatino Linotype"/>
          <w:color w:val="000000"/>
          <w:sz w:val="21"/>
          <w:szCs w:val="21"/>
        </w:rPr>
        <w:t>. The</w:t>
      </w:r>
      <w:r>
        <w:rPr>
          <w:rFonts w:ascii="Palatino Linotype" w:hAnsi="Palatino Linotype"/>
          <w:color w:val="000000"/>
          <w:sz w:val="21"/>
          <w:szCs w:val="21"/>
        </w:rPr>
        <w:t xml:space="preserve"> </w:t>
      </w:r>
      <w:r w:rsidR="00E74302">
        <w:rPr>
          <w:rFonts w:ascii="Palatino Linotype" w:hAnsi="Palatino Linotype"/>
          <w:color w:val="000000"/>
          <w:sz w:val="21"/>
          <w:szCs w:val="21"/>
        </w:rPr>
        <w:t xml:space="preserve">SJB </w:t>
      </w:r>
      <w:r w:rsidR="002A5B15">
        <w:rPr>
          <w:rFonts w:ascii="Palatino Linotype" w:hAnsi="Palatino Linotype"/>
          <w:color w:val="000000"/>
          <w:sz w:val="21"/>
          <w:szCs w:val="21"/>
        </w:rPr>
        <w:t>won</w:t>
      </w:r>
      <w:r w:rsidR="009038BB">
        <w:rPr>
          <w:rFonts w:ascii="Palatino Linotype" w:hAnsi="Palatino Linotype"/>
          <w:color w:val="000000"/>
          <w:sz w:val="21"/>
          <w:szCs w:val="21"/>
        </w:rPr>
        <w:t xml:space="preserve"> 21.7%</w:t>
      </w:r>
      <w:r w:rsidR="00E74302">
        <w:rPr>
          <w:rFonts w:ascii="Arial" w:hAnsi="Arial" w:cs="Arial"/>
          <w:color w:val="232323"/>
          <w:shd w:val="clear" w:color="auto" w:fill="FFFFFF"/>
        </w:rPr>
        <w:t xml:space="preserve"> </w:t>
      </w:r>
      <w:r w:rsidR="00E74302">
        <w:rPr>
          <w:rFonts w:ascii="Palatino Linotype" w:hAnsi="Palatino Linotype"/>
          <w:color w:val="000000"/>
          <w:sz w:val="21"/>
          <w:szCs w:val="21"/>
        </w:rPr>
        <w:t xml:space="preserve">of the national vote </w:t>
      </w:r>
      <w:r>
        <w:rPr>
          <w:rFonts w:ascii="Palatino Linotype" w:hAnsi="Palatino Linotype"/>
          <w:color w:val="000000"/>
          <w:sz w:val="21"/>
          <w:szCs w:val="21"/>
        </w:rPr>
        <w:t>but</w:t>
      </w:r>
      <w:r w:rsidR="00E74302">
        <w:rPr>
          <w:rFonts w:ascii="Palatino Linotype" w:hAnsi="Palatino Linotype"/>
          <w:color w:val="000000"/>
          <w:sz w:val="21"/>
          <w:szCs w:val="21"/>
        </w:rPr>
        <w:t xml:space="preserve"> </w:t>
      </w:r>
      <w:r>
        <w:rPr>
          <w:rFonts w:ascii="Palatino Linotype" w:hAnsi="Palatino Linotype"/>
          <w:color w:val="000000"/>
          <w:sz w:val="21"/>
          <w:szCs w:val="21"/>
        </w:rPr>
        <w:t>only</w:t>
      </w:r>
      <w:r w:rsidR="00E74302">
        <w:rPr>
          <w:rFonts w:ascii="Palatino Linotype" w:hAnsi="Palatino Linotype"/>
          <w:color w:val="000000"/>
          <w:sz w:val="21"/>
          <w:szCs w:val="21"/>
        </w:rPr>
        <w:t xml:space="preserve"> 14 local bodies (</w:t>
      </w:r>
      <w:r w:rsidR="006A341E">
        <w:rPr>
          <w:rFonts w:ascii="Palatino Linotype" w:hAnsi="Palatino Linotype"/>
          <w:color w:val="000000"/>
          <w:sz w:val="21"/>
          <w:szCs w:val="21"/>
        </w:rPr>
        <w:t>against</w:t>
      </w:r>
      <w:r>
        <w:rPr>
          <w:rFonts w:ascii="Palatino Linotype" w:hAnsi="Palatino Linotype"/>
          <w:color w:val="000000"/>
          <w:sz w:val="21"/>
          <w:szCs w:val="21"/>
        </w:rPr>
        <w:t xml:space="preserve"> 17.7%</w:t>
      </w:r>
      <w:r w:rsidR="00E74302">
        <w:rPr>
          <w:rFonts w:ascii="Palatino Linotype" w:hAnsi="Palatino Linotype"/>
          <w:color w:val="000000"/>
          <w:sz w:val="21"/>
          <w:szCs w:val="21"/>
        </w:rPr>
        <w:t xml:space="preserve"> </w:t>
      </w:r>
      <w:r>
        <w:rPr>
          <w:rFonts w:ascii="Palatino Linotype" w:hAnsi="Palatino Linotype"/>
          <w:color w:val="000000"/>
          <w:sz w:val="21"/>
          <w:szCs w:val="21"/>
        </w:rPr>
        <w:t xml:space="preserve">of the vote and 40 </w:t>
      </w:r>
      <w:r w:rsidR="009038BB">
        <w:rPr>
          <w:rFonts w:ascii="Palatino Linotype" w:hAnsi="Palatino Linotype"/>
          <w:color w:val="000000"/>
          <w:sz w:val="21"/>
          <w:szCs w:val="21"/>
        </w:rPr>
        <w:t xml:space="preserve">parliamentary </w:t>
      </w:r>
      <w:r>
        <w:rPr>
          <w:rFonts w:ascii="Palatino Linotype" w:hAnsi="Palatino Linotype"/>
          <w:color w:val="000000"/>
          <w:sz w:val="21"/>
          <w:szCs w:val="21"/>
        </w:rPr>
        <w:t>seats</w:t>
      </w:r>
      <w:r w:rsidR="00380EA8">
        <w:rPr>
          <w:rFonts w:ascii="Palatino Linotype" w:hAnsi="Palatino Linotype"/>
          <w:color w:val="000000"/>
          <w:sz w:val="21"/>
          <w:szCs w:val="21"/>
        </w:rPr>
        <w:t xml:space="preserve">) </w:t>
      </w:r>
      <w:r>
        <w:rPr>
          <w:rFonts w:ascii="Palatino Linotype" w:hAnsi="Palatino Linotype"/>
          <w:color w:val="000000"/>
          <w:sz w:val="21"/>
          <w:szCs w:val="21"/>
        </w:rPr>
        <w:t>to</w:t>
      </w:r>
      <w:r w:rsidR="00380EA8">
        <w:rPr>
          <w:rFonts w:ascii="Palatino Linotype" w:hAnsi="Palatino Linotype"/>
          <w:color w:val="000000"/>
          <w:sz w:val="21"/>
          <w:szCs w:val="21"/>
        </w:rPr>
        <w:t xml:space="preserve"> </w:t>
      </w:r>
      <w:r w:rsidR="0006118C">
        <w:rPr>
          <w:rFonts w:ascii="Palatino Linotype" w:hAnsi="Palatino Linotype"/>
          <w:color w:val="000000"/>
          <w:sz w:val="21"/>
          <w:szCs w:val="21"/>
        </w:rPr>
        <w:t>be</w:t>
      </w:r>
      <w:r w:rsidR="00380EA8">
        <w:rPr>
          <w:rFonts w:ascii="Palatino Linotype" w:hAnsi="Palatino Linotype"/>
          <w:color w:val="000000"/>
          <w:sz w:val="21"/>
          <w:szCs w:val="21"/>
        </w:rPr>
        <w:t xml:space="preserve"> behind the Federal Party with 36 local authorities </w:t>
      </w:r>
      <w:r w:rsidR="00072FA0">
        <w:rPr>
          <w:rFonts w:ascii="Palatino Linotype" w:hAnsi="Palatino Linotype"/>
          <w:color w:val="000000"/>
          <w:sz w:val="21"/>
          <w:szCs w:val="21"/>
        </w:rPr>
        <w:t>for</w:t>
      </w:r>
      <w:r w:rsidR="00380EA8">
        <w:rPr>
          <w:rFonts w:ascii="Palatino Linotype" w:hAnsi="Palatino Linotype"/>
          <w:color w:val="000000"/>
          <w:sz w:val="21"/>
          <w:szCs w:val="21"/>
        </w:rPr>
        <w:t xml:space="preserve"> </w:t>
      </w:r>
      <w:r w:rsidR="002A5B15">
        <w:rPr>
          <w:rFonts w:ascii="Palatino Linotype" w:hAnsi="Palatino Linotype"/>
          <w:color w:val="000000"/>
          <w:sz w:val="21"/>
          <w:szCs w:val="21"/>
        </w:rPr>
        <w:t>just</w:t>
      </w:r>
      <w:r w:rsidR="00380EA8">
        <w:rPr>
          <w:rFonts w:ascii="Palatino Linotype" w:hAnsi="Palatino Linotype"/>
          <w:color w:val="000000"/>
          <w:sz w:val="21"/>
          <w:szCs w:val="21"/>
        </w:rPr>
        <w:t xml:space="preserve"> 3% of the national vote. The SLPP </w:t>
      </w:r>
      <w:r w:rsidR="00072FA0">
        <w:rPr>
          <w:rFonts w:ascii="Palatino Linotype" w:hAnsi="Palatino Linotype"/>
          <w:color w:val="000000"/>
          <w:sz w:val="21"/>
          <w:szCs w:val="21"/>
        </w:rPr>
        <w:t>overcame</w:t>
      </w:r>
      <w:r w:rsidR="00136495">
        <w:rPr>
          <w:rFonts w:ascii="Palatino Linotype" w:hAnsi="Palatino Linotype"/>
          <w:color w:val="000000"/>
          <w:sz w:val="21"/>
          <w:szCs w:val="21"/>
        </w:rPr>
        <w:t xml:space="preserve"> its</w:t>
      </w:r>
      <w:r w:rsidR="003819F3">
        <w:rPr>
          <w:rFonts w:ascii="Palatino Linotype" w:hAnsi="Palatino Linotype"/>
          <w:color w:val="000000"/>
          <w:sz w:val="21"/>
          <w:szCs w:val="21"/>
        </w:rPr>
        <w:t xml:space="preserve"> </w:t>
      </w:r>
      <w:r w:rsidR="00173F2D">
        <w:rPr>
          <w:rFonts w:ascii="Palatino Linotype" w:hAnsi="Palatino Linotype"/>
          <w:color w:val="000000"/>
          <w:sz w:val="21"/>
          <w:szCs w:val="21"/>
        </w:rPr>
        <w:t>humiliat</w:t>
      </w:r>
      <w:r w:rsidR="00072FA0">
        <w:rPr>
          <w:rFonts w:ascii="Palatino Linotype" w:hAnsi="Palatino Linotype"/>
          <w:color w:val="000000"/>
          <w:sz w:val="21"/>
          <w:szCs w:val="21"/>
        </w:rPr>
        <w:t>ion</w:t>
      </w:r>
      <w:r w:rsidR="009038BB">
        <w:rPr>
          <w:rFonts w:ascii="Palatino Linotype" w:hAnsi="Palatino Linotype"/>
          <w:color w:val="000000"/>
          <w:sz w:val="21"/>
          <w:szCs w:val="21"/>
        </w:rPr>
        <w:t xml:space="preserve"> in</w:t>
      </w:r>
      <w:r w:rsidR="00380EA8">
        <w:rPr>
          <w:rFonts w:ascii="Palatino Linotype" w:hAnsi="Palatino Linotype"/>
          <w:color w:val="000000"/>
          <w:sz w:val="21"/>
          <w:szCs w:val="21"/>
        </w:rPr>
        <w:t xml:space="preserve"> parliamentary </w:t>
      </w:r>
      <w:r w:rsidR="003819F3">
        <w:rPr>
          <w:rFonts w:ascii="Palatino Linotype" w:hAnsi="Palatino Linotype"/>
          <w:color w:val="000000"/>
          <w:sz w:val="21"/>
          <w:szCs w:val="21"/>
        </w:rPr>
        <w:t>poll</w:t>
      </w:r>
      <w:r w:rsidR="00380EA8">
        <w:rPr>
          <w:rFonts w:ascii="Palatino Linotype" w:hAnsi="Palatino Linotype"/>
          <w:color w:val="000000"/>
          <w:sz w:val="21"/>
          <w:szCs w:val="21"/>
        </w:rPr>
        <w:t>s (</w:t>
      </w:r>
      <w:r w:rsidR="00B9509B">
        <w:rPr>
          <w:rFonts w:ascii="Palatino Linotype" w:hAnsi="Palatino Linotype"/>
          <w:color w:val="000000"/>
          <w:sz w:val="21"/>
          <w:szCs w:val="21"/>
        </w:rPr>
        <w:t>3.14</w:t>
      </w:r>
      <w:r w:rsidR="00380EA8">
        <w:rPr>
          <w:rFonts w:ascii="Palatino Linotype" w:hAnsi="Palatino Linotype"/>
          <w:color w:val="000000"/>
          <w:sz w:val="21"/>
          <w:szCs w:val="21"/>
        </w:rPr>
        <w:t>% of the vote and</w:t>
      </w:r>
      <w:r w:rsidR="00B9509B">
        <w:rPr>
          <w:rFonts w:ascii="Palatino Linotype" w:hAnsi="Palatino Linotype"/>
          <w:color w:val="000000"/>
          <w:sz w:val="21"/>
          <w:szCs w:val="21"/>
        </w:rPr>
        <w:t xml:space="preserve"> </w:t>
      </w:r>
      <w:r w:rsidR="009038BB">
        <w:rPr>
          <w:rFonts w:ascii="Palatino Linotype" w:hAnsi="Palatino Linotype"/>
          <w:color w:val="000000"/>
          <w:sz w:val="21"/>
          <w:szCs w:val="21"/>
        </w:rPr>
        <w:t>just</w:t>
      </w:r>
      <w:r w:rsidR="00380EA8">
        <w:rPr>
          <w:rFonts w:ascii="Palatino Linotype" w:hAnsi="Palatino Linotype"/>
          <w:color w:val="000000"/>
          <w:sz w:val="21"/>
          <w:szCs w:val="21"/>
        </w:rPr>
        <w:t xml:space="preserve"> </w:t>
      </w:r>
      <w:r w:rsidR="00B9509B">
        <w:rPr>
          <w:rFonts w:ascii="Palatino Linotype" w:hAnsi="Palatino Linotype"/>
          <w:color w:val="000000"/>
          <w:sz w:val="21"/>
          <w:szCs w:val="21"/>
        </w:rPr>
        <w:t xml:space="preserve">3 </w:t>
      </w:r>
      <w:r w:rsidR="00380EA8">
        <w:rPr>
          <w:rFonts w:ascii="Palatino Linotype" w:hAnsi="Palatino Linotype"/>
          <w:color w:val="000000"/>
          <w:sz w:val="21"/>
          <w:szCs w:val="21"/>
        </w:rPr>
        <w:t xml:space="preserve">seats) </w:t>
      </w:r>
      <w:r w:rsidR="00136495">
        <w:rPr>
          <w:rFonts w:ascii="Palatino Linotype" w:hAnsi="Palatino Linotype"/>
          <w:color w:val="000000"/>
          <w:sz w:val="21"/>
          <w:szCs w:val="21"/>
        </w:rPr>
        <w:t xml:space="preserve">to </w:t>
      </w:r>
      <w:r w:rsidR="00072FA0">
        <w:rPr>
          <w:rFonts w:ascii="Palatino Linotype" w:hAnsi="Palatino Linotype"/>
          <w:color w:val="000000"/>
          <w:sz w:val="21"/>
          <w:szCs w:val="21"/>
        </w:rPr>
        <w:t>w</w:t>
      </w:r>
      <w:r w:rsidR="00136495">
        <w:rPr>
          <w:rFonts w:ascii="Palatino Linotype" w:hAnsi="Palatino Linotype"/>
          <w:color w:val="000000"/>
          <w:sz w:val="21"/>
          <w:szCs w:val="21"/>
        </w:rPr>
        <w:t>i</w:t>
      </w:r>
      <w:r w:rsidR="00072FA0">
        <w:rPr>
          <w:rFonts w:ascii="Palatino Linotype" w:hAnsi="Palatino Linotype"/>
          <w:color w:val="000000"/>
          <w:sz w:val="21"/>
          <w:szCs w:val="21"/>
        </w:rPr>
        <w:t>n</w:t>
      </w:r>
      <w:r w:rsidR="00380EA8">
        <w:rPr>
          <w:rFonts w:ascii="Palatino Linotype" w:hAnsi="Palatino Linotype"/>
          <w:color w:val="000000"/>
          <w:sz w:val="21"/>
          <w:szCs w:val="21"/>
        </w:rPr>
        <w:t xml:space="preserve"> </w:t>
      </w:r>
      <w:r w:rsidR="009038BB">
        <w:rPr>
          <w:rFonts w:ascii="Palatino Linotype" w:hAnsi="Palatino Linotype"/>
          <w:color w:val="000000"/>
          <w:sz w:val="21"/>
          <w:szCs w:val="21"/>
        </w:rPr>
        <w:t>9.2%</w:t>
      </w:r>
      <w:r w:rsidR="00380EA8">
        <w:rPr>
          <w:rFonts w:ascii="Arial" w:hAnsi="Arial" w:cs="Arial"/>
          <w:color w:val="232323"/>
          <w:shd w:val="clear" w:color="auto" w:fill="FFFFFF"/>
        </w:rPr>
        <w:t xml:space="preserve"> </w:t>
      </w:r>
      <w:r w:rsidR="00380EA8">
        <w:rPr>
          <w:rFonts w:ascii="Palatino Linotype" w:hAnsi="Palatino Linotype"/>
          <w:color w:val="000000"/>
          <w:sz w:val="21"/>
          <w:szCs w:val="21"/>
        </w:rPr>
        <w:t>of the votes</w:t>
      </w:r>
      <w:r>
        <w:rPr>
          <w:rFonts w:ascii="Palatino Linotype" w:hAnsi="Palatino Linotype"/>
          <w:color w:val="000000"/>
          <w:sz w:val="21"/>
          <w:szCs w:val="21"/>
        </w:rPr>
        <w:t>, overtaking the UNP with 4.7% and the PA with 3.7%, but like them without</w:t>
      </w:r>
      <w:r w:rsidR="00380EA8">
        <w:rPr>
          <w:rFonts w:ascii="Palatino Linotype" w:hAnsi="Palatino Linotype"/>
          <w:color w:val="000000"/>
          <w:sz w:val="21"/>
          <w:szCs w:val="21"/>
        </w:rPr>
        <w:t xml:space="preserve"> a majority in any local body.</w:t>
      </w:r>
      <w:r w:rsidR="003557D5">
        <w:rPr>
          <w:rFonts w:ascii="Palatino Linotype" w:hAnsi="Palatino Linotype"/>
          <w:color w:val="000000"/>
          <w:sz w:val="21"/>
          <w:szCs w:val="21"/>
        </w:rPr>
        <w:t xml:space="preserve"> </w:t>
      </w:r>
    </w:p>
    <w:p w14:paraId="604AB340" w14:textId="431FB1C9" w:rsidR="00150D2A" w:rsidRDefault="00072FA0" w:rsidP="00EC62A0">
      <w:pPr>
        <w:spacing w:after="120"/>
        <w:jc w:val="both"/>
        <w:rPr>
          <w:rFonts w:ascii="Palatino Linotype" w:hAnsi="Palatino Linotype"/>
          <w:color w:val="000000"/>
          <w:sz w:val="21"/>
          <w:szCs w:val="21"/>
        </w:rPr>
      </w:pPr>
      <w:r>
        <w:rPr>
          <w:rFonts w:ascii="Palatino Linotype" w:hAnsi="Palatino Linotype"/>
          <w:color w:val="000000"/>
          <w:sz w:val="21"/>
          <w:szCs w:val="21"/>
        </w:rPr>
        <w:lastRenderedPageBreak/>
        <w:t>P</w:t>
      </w:r>
      <w:r w:rsidR="0006118C">
        <w:rPr>
          <w:rFonts w:ascii="Palatino Linotype" w:hAnsi="Palatino Linotype"/>
          <w:color w:val="000000"/>
          <w:sz w:val="21"/>
          <w:szCs w:val="21"/>
        </w:rPr>
        <w:t xml:space="preserve">arties with origins in the UNP and SLFP </w:t>
      </w:r>
      <w:r w:rsidR="00136495">
        <w:rPr>
          <w:rFonts w:ascii="Palatino Linotype" w:hAnsi="Palatino Linotype"/>
          <w:color w:val="000000"/>
          <w:sz w:val="21"/>
          <w:szCs w:val="21"/>
        </w:rPr>
        <w:t>are</w:t>
      </w:r>
      <w:r>
        <w:rPr>
          <w:rFonts w:ascii="Palatino Linotype" w:hAnsi="Palatino Linotype"/>
          <w:color w:val="000000"/>
          <w:sz w:val="21"/>
          <w:szCs w:val="21"/>
        </w:rPr>
        <w:t xml:space="preserve"> </w:t>
      </w:r>
      <w:r w:rsidR="00136495">
        <w:rPr>
          <w:rFonts w:ascii="Palatino Linotype" w:hAnsi="Palatino Linotype"/>
          <w:color w:val="000000"/>
          <w:sz w:val="21"/>
          <w:szCs w:val="21"/>
        </w:rPr>
        <w:t>nowhere near</w:t>
      </w:r>
      <w:r w:rsidR="0006118C">
        <w:rPr>
          <w:rFonts w:ascii="Palatino Linotype" w:hAnsi="Palatino Linotype"/>
          <w:color w:val="000000"/>
          <w:sz w:val="21"/>
          <w:szCs w:val="21"/>
        </w:rPr>
        <w:t xml:space="preserve"> a comeback</w:t>
      </w:r>
      <w:r>
        <w:rPr>
          <w:rFonts w:ascii="Palatino Linotype" w:hAnsi="Palatino Linotype"/>
          <w:color w:val="000000"/>
          <w:sz w:val="21"/>
          <w:szCs w:val="21"/>
        </w:rPr>
        <w:t>, as</w:t>
      </w:r>
      <w:r w:rsidR="003819F3">
        <w:rPr>
          <w:rFonts w:ascii="Palatino Linotype" w:hAnsi="Palatino Linotype"/>
          <w:color w:val="000000"/>
          <w:sz w:val="21"/>
          <w:szCs w:val="21"/>
        </w:rPr>
        <w:t xml:space="preserve"> non</w:t>
      </w:r>
      <w:r w:rsidR="00BE5A79">
        <w:rPr>
          <w:rFonts w:ascii="Palatino Linotype" w:hAnsi="Palatino Linotype"/>
          <w:color w:val="000000"/>
          <w:sz w:val="21"/>
          <w:szCs w:val="21"/>
        </w:rPr>
        <w:t xml:space="preserve">e of them </w:t>
      </w:r>
      <w:r>
        <w:rPr>
          <w:rFonts w:ascii="Palatino Linotype" w:hAnsi="Palatino Linotype"/>
          <w:color w:val="000000"/>
          <w:sz w:val="21"/>
          <w:szCs w:val="21"/>
        </w:rPr>
        <w:t>seem</w:t>
      </w:r>
      <w:r w:rsidR="00BE5A79">
        <w:rPr>
          <w:rFonts w:ascii="Palatino Linotype" w:hAnsi="Palatino Linotype"/>
          <w:color w:val="000000"/>
          <w:sz w:val="21"/>
          <w:szCs w:val="21"/>
        </w:rPr>
        <w:t xml:space="preserve"> a</w:t>
      </w:r>
      <w:r w:rsidR="00A846FA">
        <w:rPr>
          <w:rFonts w:ascii="Palatino Linotype" w:hAnsi="Palatino Linotype"/>
          <w:color w:val="000000"/>
          <w:sz w:val="21"/>
          <w:szCs w:val="21"/>
        </w:rPr>
        <w:t>n</w:t>
      </w:r>
      <w:r w:rsidR="00BE5A79">
        <w:rPr>
          <w:rFonts w:ascii="Palatino Linotype" w:hAnsi="Palatino Linotype"/>
          <w:color w:val="000000"/>
          <w:sz w:val="21"/>
          <w:szCs w:val="21"/>
        </w:rPr>
        <w:t xml:space="preserve"> </w:t>
      </w:r>
      <w:r w:rsidR="0006118C">
        <w:rPr>
          <w:rFonts w:ascii="Palatino Linotype" w:hAnsi="Palatino Linotype"/>
          <w:color w:val="000000"/>
          <w:sz w:val="21"/>
          <w:szCs w:val="21"/>
        </w:rPr>
        <w:t>alternative t</w:t>
      </w:r>
      <w:r w:rsidR="00BE5A79">
        <w:rPr>
          <w:rFonts w:ascii="Palatino Linotype" w:hAnsi="Palatino Linotype"/>
          <w:color w:val="000000"/>
          <w:sz w:val="21"/>
          <w:szCs w:val="21"/>
        </w:rPr>
        <w:t xml:space="preserve">o the NPP, whose economic policy </w:t>
      </w:r>
      <w:r w:rsidR="00A846FA">
        <w:rPr>
          <w:rFonts w:ascii="Palatino Linotype" w:hAnsi="Palatino Linotype"/>
          <w:color w:val="000000"/>
          <w:sz w:val="21"/>
          <w:szCs w:val="21"/>
        </w:rPr>
        <w:t xml:space="preserve">is as </w:t>
      </w:r>
      <w:r w:rsidR="00BE5A79">
        <w:rPr>
          <w:rFonts w:ascii="Palatino Linotype" w:hAnsi="Palatino Linotype"/>
          <w:color w:val="000000"/>
          <w:sz w:val="21"/>
          <w:szCs w:val="21"/>
        </w:rPr>
        <w:t xml:space="preserve">dictated by the IMF </w:t>
      </w:r>
      <w:r>
        <w:rPr>
          <w:rFonts w:ascii="Palatino Linotype" w:hAnsi="Palatino Linotype"/>
          <w:color w:val="000000"/>
          <w:sz w:val="21"/>
          <w:szCs w:val="21"/>
        </w:rPr>
        <w:t>which</w:t>
      </w:r>
      <w:r w:rsidR="00BE5A79">
        <w:rPr>
          <w:rFonts w:ascii="Palatino Linotype" w:hAnsi="Palatino Linotype"/>
          <w:color w:val="000000"/>
          <w:sz w:val="21"/>
          <w:szCs w:val="21"/>
        </w:rPr>
        <w:t xml:space="preserve"> all parliamentary parties</w:t>
      </w:r>
      <w:r>
        <w:rPr>
          <w:rFonts w:ascii="Palatino Linotype" w:hAnsi="Palatino Linotype"/>
          <w:color w:val="000000"/>
          <w:sz w:val="21"/>
          <w:szCs w:val="21"/>
        </w:rPr>
        <w:t xml:space="preserve"> accept</w:t>
      </w:r>
      <w:r w:rsidR="00BE5A79">
        <w:rPr>
          <w:rFonts w:ascii="Palatino Linotype" w:hAnsi="Palatino Linotype"/>
          <w:color w:val="000000"/>
          <w:sz w:val="21"/>
          <w:szCs w:val="21"/>
        </w:rPr>
        <w:t>.</w:t>
      </w:r>
      <w:r w:rsidR="00A846FA">
        <w:rPr>
          <w:rFonts w:ascii="Palatino Linotype" w:hAnsi="Palatino Linotype"/>
          <w:color w:val="000000"/>
          <w:sz w:val="21"/>
          <w:szCs w:val="21"/>
        </w:rPr>
        <w:t xml:space="preserve"> </w:t>
      </w:r>
      <w:r>
        <w:rPr>
          <w:rFonts w:ascii="Palatino Linotype" w:hAnsi="Palatino Linotype"/>
          <w:color w:val="000000"/>
          <w:sz w:val="21"/>
          <w:szCs w:val="21"/>
        </w:rPr>
        <w:t>Besides</w:t>
      </w:r>
      <w:r w:rsidR="00A846FA">
        <w:rPr>
          <w:rFonts w:ascii="Palatino Linotype" w:hAnsi="Palatino Linotype"/>
          <w:color w:val="000000"/>
          <w:sz w:val="21"/>
          <w:szCs w:val="21"/>
        </w:rPr>
        <w:t xml:space="preserve">, their </w:t>
      </w:r>
      <w:r w:rsidR="003819F3">
        <w:rPr>
          <w:rFonts w:ascii="Palatino Linotype" w:hAnsi="Palatino Linotype"/>
          <w:color w:val="000000"/>
          <w:sz w:val="21"/>
          <w:szCs w:val="21"/>
        </w:rPr>
        <w:t xml:space="preserve">own </w:t>
      </w:r>
      <w:r w:rsidR="00A846FA">
        <w:rPr>
          <w:rFonts w:ascii="Palatino Linotype" w:hAnsi="Palatino Linotype"/>
          <w:color w:val="000000"/>
          <w:sz w:val="21"/>
          <w:szCs w:val="21"/>
        </w:rPr>
        <w:t xml:space="preserve">differences </w:t>
      </w:r>
      <w:r w:rsidR="003819F3">
        <w:rPr>
          <w:rFonts w:ascii="Palatino Linotype" w:hAnsi="Palatino Linotype"/>
          <w:color w:val="000000"/>
          <w:sz w:val="21"/>
          <w:szCs w:val="21"/>
        </w:rPr>
        <w:t xml:space="preserve">were </w:t>
      </w:r>
      <w:r>
        <w:rPr>
          <w:rFonts w:ascii="Palatino Linotype" w:hAnsi="Palatino Linotype"/>
          <w:color w:val="000000"/>
          <w:sz w:val="21"/>
          <w:szCs w:val="21"/>
        </w:rPr>
        <w:t>not</w:t>
      </w:r>
      <w:r w:rsidR="00A846FA">
        <w:rPr>
          <w:rFonts w:ascii="Palatino Linotype" w:hAnsi="Palatino Linotype"/>
          <w:color w:val="000000"/>
          <w:sz w:val="21"/>
          <w:szCs w:val="21"/>
        </w:rPr>
        <w:t xml:space="preserve"> ideological </w:t>
      </w:r>
      <w:r w:rsidR="003819F3">
        <w:rPr>
          <w:rFonts w:ascii="Palatino Linotype" w:hAnsi="Palatino Linotype"/>
          <w:color w:val="000000"/>
          <w:sz w:val="21"/>
          <w:szCs w:val="21"/>
        </w:rPr>
        <w:t>and revealed</w:t>
      </w:r>
      <w:r w:rsidR="00A846FA">
        <w:rPr>
          <w:rFonts w:ascii="Palatino Linotype" w:hAnsi="Palatino Linotype"/>
          <w:color w:val="000000"/>
          <w:sz w:val="21"/>
          <w:szCs w:val="21"/>
        </w:rPr>
        <w:t xml:space="preserve"> petty rivalry and personal </w:t>
      </w:r>
      <w:r w:rsidR="00173F2D">
        <w:rPr>
          <w:rFonts w:ascii="Palatino Linotype" w:hAnsi="Palatino Linotype"/>
          <w:color w:val="000000"/>
          <w:sz w:val="21"/>
          <w:szCs w:val="21"/>
        </w:rPr>
        <w:t>enmity</w:t>
      </w:r>
      <w:r w:rsidR="00A846FA">
        <w:rPr>
          <w:rFonts w:ascii="Palatino Linotype" w:hAnsi="Palatino Linotype"/>
          <w:color w:val="000000"/>
          <w:sz w:val="21"/>
          <w:szCs w:val="21"/>
        </w:rPr>
        <w:t>.</w:t>
      </w:r>
      <w:r w:rsidR="00BE5A79">
        <w:rPr>
          <w:rFonts w:ascii="Palatino Linotype" w:hAnsi="Palatino Linotype"/>
          <w:color w:val="000000"/>
          <w:sz w:val="21"/>
          <w:szCs w:val="21"/>
        </w:rPr>
        <w:t xml:space="preserve"> </w:t>
      </w:r>
      <w:r w:rsidR="003819F3">
        <w:rPr>
          <w:rFonts w:ascii="Palatino Linotype" w:hAnsi="Palatino Linotype"/>
          <w:color w:val="000000"/>
          <w:sz w:val="21"/>
          <w:szCs w:val="21"/>
        </w:rPr>
        <w:t>T</w:t>
      </w:r>
      <w:r w:rsidR="00A846FA">
        <w:rPr>
          <w:rFonts w:ascii="Palatino Linotype" w:hAnsi="Palatino Linotype"/>
          <w:color w:val="000000"/>
          <w:sz w:val="21"/>
          <w:szCs w:val="21"/>
        </w:rPr>
        <w:t>he</w:t>
      </w:r>
      <w:r w:rsidR="003819F3">
        <w:rPr>
          <w:rFonts w:ascii="Palatino Linotype" w:hAnsi="Palatino Linotype"/>
          <w:color w:val="000000"/>
          <w:sz w:val="21"/>
          <w:szCs w:val="21"/>
        </w:rPr>
        <w:t xml:space="preserve">ir </w:t>
      </w:r>
      <w:r>
        <w:rPr>
          <w:rFonts w:ascii="Palatino Linotype" w:hAnsi="Palatino Linotype"/>
          <w:color w:val="000000"/>
          <w:sz w:val="21"/>
          <w:szCs w:val="21"/>
        </w:rPr>
        <w:t xml:space="preserve">current </w:t>
      </w:r>
      <w:r w:rsidR="003819F3">
        <w:rPr>
          <w:rFonts w:ascii="Palatino Linotype" w:hAnsi="Palatino Linotype"/>
          <w:color w:val="000000"/>
          <w:sz w:val="21"/>
          <w:szCs w:val="21"/>
        </w:rPr>
        <w:t xml:space="preserve">politics </w:t>
      </w:r>
      <w:r>
        <w:rPr>
          <w:rFonts w:ascii="Palatino Linotype" w:hAnsi="Palatino Linotype"/>
          <w:color w:val="000000"/>
          <w:sz w:val="21"/>
          <w:szCs w:val="21"/>
        </w:rPr>
        <w:t xml:space="preserve">mainly concerns </w:t>
      </w:r>
      <w:r w:rsidR="00BE5A79">
        <w:rPr>
          <w:rFonts w:ascii="Palatino Linotype" w:hAnsi="Palatino Linotype"/>
          <w:color w:val="000000"/>
          <w:sz w:val="21"/>
          <w:szCs w:val="21"/>
        </w:rPr>
        <w:t xml:space="preserve">faulting the government </w:t>
      </w:r>
      <w:r w:rsidR="009B09BB">
        <w:rPr>
          <w:rFonts w:ascii="Palatino Linotype" w:hAnsi="Palatino Linotype"/>
          <w:color w:val="000000"/>
          <w:sz w:val="21"/>
          <w:szCs w:val="21"/>
        </w:rPr>
        <w:t xml:space="preserve">for </w:t>
      </w:r>
      <w:r w:rsidR="003819F3">
        <w:rPr>
          <w:rFonts w:ascii="Palatino Linotype" w:hAnsi="Palatino Linotype"/>
          <w:color w:val="000000"/>
          <w:sz w:val="21"/>
          <w:szCs w:val="21"/>
        </w:rPr>
        <w:t xml:space="preserve">administrative </w:t>
      </w:r>
      <w:r w:rsidR="009B09BB">
        <w:rPr>
          <w:rFonts w:ascii="Palatino Linotype" w:hAnsi="Palatino Linotype"/>
          <w:color w:val="000000"/>
          <w:sz w:val="21"/>
          <w:szCs w:val="21"/>
        </w:rPr>
        <w:t xml:space="preserve">lapses. </w:t>
      </w:r>
    </w:p>
    <w:p w14:paraId="63A88AB1" w14:textId="33B503D3" w:rsidR="009B09BB" w:rsidRDefault="00150D2A" w:rsidP="00EC62A0">
      <w:pPr>
        <w:spacing w:after="120"/>
        <w:jc w:val="both"/>
        <w:rPr>
          <w:rFonts w:ascii="Palatino Linotype" w:hAnsi="Palatino Linotype"/>
          <w:color w:val="000000"/>
          <w:sz w:val="21"/>
          <w:szCs w:val="21"/>
        </w:rPr>
      </w:pPr>
      <w:r>
        <w:rPr>
          <w:rFonts w:ascii="Palatino Linotype" w:hAnsi="Palatino Linotype"/>
          <w:color w:val="000000"/>
          <w:sz w:val="21"/>
          <w:szCs w:val="21"/>
        </w:rPr>
        <w:t>The bankruptcy of the opposition s</w:t>
      </w:r>
      <w:r w:rsidR="009B09BB">
        <w:rPr>
          <w:rFonts w:ascii="Palatino Linotype" w:hAnsi="Palatino Linotype"/>
          <w:color w:val="000000"/>
          <w:sz w:val="21"/>
          <w:szCs w:val="21"/>
        </w:rPr>
        <w:t>uit</w:t>
      </w:r>
      <w:r>
        <w:rPr>
          <w:rFonts w:ascii="Palatino Linotype" w:hAnsi="Palatino Linotype"/>
          <w:color w:val="000000"/>
          <w:sz w:val="21"/>
          <w:szCs w:val="21"/>
        </w:rPr>
        <w:t>s</w:t>
      </w:r>
      <w:r w:rsidR="009B09BB">
        <w:rPr>
          <w:rFonts w:ascii="Palatino Linotype" w:hAnsi="Palatino Linotype"/>
          <w:color w:val="000000"/>
          <w:sz w:val="21"/>
          <w:szCs w:val="21"/>
        </w:rPr>
        <w:t xml:space="preserve"> the government</w:t>
      </w:r>
      <w:r>
        <w:rPr>
          <w:rFonts w:ascii="Palatino Linotype" w:hAnsi="Palatino Linotype"/>
          <w:color w:val="000000"/>
          <w:sz w:val="21"/>
          <w:szCs w:val="21"/>
        </w:rPr>
        <w:t xml:space="preserve"> </w:t>
      </w:r>
      <w:r w:rsidR="00F466BD">
        <w:rPr>
          <w:rFonts w:ascii="Palatino Linotype" w:hAnsi="Palatino Linotype"/>
          <w:color w:val="000000"/>
          <w:sz w:val="21"/>
          <w:szCs w:val="21"/>
        </w:rPr>
        <w:t>busy</w:t>
      </w:r>
      <w:r w:rsidR="003819F3">
        <w:rPr>
          <w:rFonts w:ascii="Palatino Linotype" w:hAnsi="Palatino Linotype"/>
          <w:color w:val="000000"/>
          <w:sz w:val="21"/>
          <w:szCs w:val="21"/>
        </w:rPr>
        <w:t xml:space="preserve"> p</w:t>
      </w:r>
      <w:r w:rsidR="005930AC">
        <w:rPr>
          <w:rFonts w:ascii="Palatino Linotype" w:hAnsi="Palatino Linotype"/>
          <w:color w:val="000000"/>
          <w:sz w:val="21"/>
          <w:szCs w:val="21"/>
        </w:rPr>
        <w:t>u</w:t>
      </w:r>
      <w:r w:rsidR="003819F3">
        <w:rPr>
          <w:rFonts w:ascii="Palatino Linotype" w:hAnsi="Palatino Linotype"/>
          <w:color w:val="000000"/>
          <w:sz w:val="21"/>
          <w:szCs w:val="21"/>
        </w:rPr>
        <w:t>rsuing</w:t>
      </w:r>
      <w:r>
        <w:rPr>
          <w:rFonts w:ascii="Palatino Linotype" w:hAnsi="Palatino Linotype"/>
          <w:color w:val="000000"/>
          <w:sz w:val="21"/>
          <w:szCs w:val="21"/>
        </w:rPr>
        <w:t xml:space="preserve"> </w:t>
      </w:r>
      <w:r w:rsidR="005930AC">
        <w:rPr>
          <w:rFonts w:ascii="Palatino Linotype" w:hAnsi="Palatino Linotype"/>
          <w:color w:val="000000"/>
          <w:sz w:val="21"/>
          <w:szCs w:val="21"/>
        </w:rPr>
        <w:t>a</w:t>
      </w:r>
      <w:r>
        <w:rPr>
          <w:rFonts w:ascii="Palatino Linotype" w:hAnsi="Palatino Linotype"/>
          <w:color w:val="000000"/>
          <w:sz w:val="21"/>
          <w:szCs w:val="21"/>
        </w:rPr>
        <w:t xml:space="preserve"> selective hunt </w:t>
      </w:r>
      <w:r w:rsidR="005930AC">
        <w:rPr>
          <w:rFonts w:ascii="Palatino Linotype" w:hAnsi="Palatino Linotype"/>
          <w:color w:val="000000"/>
          <w:sz w:val="21"/>
          <w:szCs w:val="21"/>
        </w:rPr>
        <w:t>of</w:t>
      </w:r>
      <w:r w:rsidR="009B09BB">
        <w:rPr>
          <w:rFonts w:ascii="Palatino Linotype" w:hAnsi="Palatino Linotype"/>
          <w:color w:val="000000"/>
          <w:sz w:val="21"/>
          <w:szCs w:val="21"/>
        </w:rPr>
        <w:t xml:space="preserve"> corrupt politicians and accomplices</w:t>
      </w:r>
      <w:r w:rsidR="005930AC">
        <w:rPr>
          <w:rFonts w:ascii="Palatino Linotype" w:hAnsi="Palatino Linotype"/>
          <w:color w:val="000000"/>
          <w:sz w:val="21"/>
          <w:szCs w:val="21"/>
        </w:rPr>
        <w:t xml:space="preserve">, </w:t>
      </w:r>
      <w:r w:rsidR="00072FA0">
        <w:rPr>
          <w:rFonts w:ascii="Palatino Linotype" w:hAnsi="Palatino Linotype"/>
          <w:color w:val="000000"/>
          <w:sz w:val="21"/>
          <w:szCs w:val="21"/>
        </w:rPr>
        <w:t>although</w:t>
      </w:r>
      <w:r>
        <w:rPr>
          <w:rFonts w:ascii="Palatino Linotype" w:hAnsi="Palatino Linotype"/>
          <w:color w:val="000000"/>
          <w:sz w:val="21"/>
          <w:szCs w:val="21"/>
        </w:rPr>
        <w:t xml:space="preserve"> </w:t>
      </w:r>
      <w:r w:rsidR="00072FA0">
        <w:rPr>
          <w:rFonts w:ascii="Palatino Linotype" w:hAnsi="Palatino Linotype"/>
          <w:color w:val="000000"/>
          <w:sz w:val="21"/>
          <w:szCs w:val="21"/>
        </w:rPr>
        <w:t>likelihood of</w:t>
      </w:r>
      <w:r>
        <w:rPr>
          <w:rFonts w:ascii="Palatino Linotype" w:hAnsi="Palatino Linotype"/>
          <w:color w:val="000000"/>
          <w:sz w:val="21"/>
          <w:szCs w:val="21"/>
        </w:rPr>
        <w:t xml:space="preserve"> bring to book the most corrupt </w:t>
      </w:r>
      <w:r w:rsidR="00072FA0">
        <w:rPr>
          <w:rFonts w:ascii="Palatino Linotype" w:hAnsi="Palatino Linotype"/>
          <w:color w:val="000000"/>
          <w:sz w:val="21"/>
          <w:szCs w:val="21"/>
        </w:rPr>
        <w:t>i</w:t>
      </w:r>
      <w:r>
        <w:rPr>
          <w:rFonts w:ascii="Palatino Linotype" w:hAnsi="Palatino Linotype"/>
          <w:color w:val="000000"/>
          <w:sz w:val="21"/>
          <w:szCs w:val="21"/>
        </w:rPr>
        <w:t>s doubtful</w:t>
      </w:r>
      <w:r w:rsidR="005930AC">
        <w:rPr>
          <w:rFonts w:ascii="Palatino Linotype" w:hAnsi="Palatino Linotype"/>
          <w:color w:val="000000"/>
          <w:sz w:val="21"/>
          <w:szCs w:val="21"/>
        </w:rPr>
        <w:t>. P</w:t>
      </w:r>
      <w:r>
        <w:rPr>
          <w:rFonts w:ascii="Palatino Linotype" w:hAnsi="Palatino Linotype"/>
          <w:color w:val="000000"/>
          <w:sz w:val="21"/>
          <w:szCs w:val="21"/>
        </w:rPr>
        <w:t xml:space="preserve">unishment meted out </w:t>
      </w:r>
      <w:r w:rsidR="005930AC">
        <w:rPr>
          <w:rFonts w:ascii="Palatino Linotype" w:hAnsi="Palatino Linotype"/>
          <w:color w:val="000000"/>
          <w:sz w:val="21"/>
          <w:szCs w:val="21"/>
        </w:rPr>
        <w:t xml:space="preserve">by courts </w:t>
      </w:r>
      <w:r>
        <w:rPr>
          <w:rFonts w:ascii="Palatino Linotype" w:hAnsi="Palatino Linotype"/>
          <w:color w:val="000000"/>
          <w:sz w:val="21"/>
          <w:szCs w:val="21"/>
        </w:rPr>
        <w:t xml:space="preserve">to former ministers has gone well with the public, </w:t>
      </w:r>
      <w:r w:rsidR="00721E23">
        <w:rPr>
          <w:rFonts w:ascii="Palatino Linotype" w:hAnsi="Palatino Linotype"/>
          <w:color w:val="000000"/>
          <w:sz w:val="21"/>
          <w:szCs w:val="21"/>
        </w:rPr>
        <w:t>many</w:t>
      </w:r>
      <w:r w:rsidR="005930AC">
        <w:rPr>
          <w:rFonts w:ascii="Palatino Linotype" w:hAnsi="Palatino Linotype"/>
          <w:color w:val="000000"/>
          <w:sz w:val="21"/>
          <w:szCs w:val="21"/>
        </w:rPr>
        <w:t xml:space="preserve"> of whom</w:t>
      </w:r>
      <w:r>
        <w:rPr>
          <w:rFonts w:ascii="Palatino Linotype" w:hAnsi="Palatino Linotype"/>
          <w:color w:val="000000"/>
          <w:sz w:val="21"/>
          <w:szCs w:val="21"/>
        </w:rPr>
        <w:t xml:space="preserve"> </w:t>
      </w:r>
      <w:r w:rsidR="00721E23">
        <w:rPr>
          <w:rFonts w:ascii="Palatino Linotype" w:hAnsi="Palatino Linotype"/>
          <w:color w:val="000000"/>
          <w:sz w:val="21"/>
          <w:szCs w:val="21"/>
        </w:rPr>
        <w:t>assume that</w:t>
      </w:r>
      <w:r>
        <w:rPr>
          <w:rFonts w:ascii="Palatino Linotype" w:hAnsi="Palatino Linotype"/>
          <w:color w:val="000000"/>
          <w:sz w:val="21"/>
          <w:szCs w:val="21"/>
        </w:rPr>
        <w:t xml:space="preserve"> the </w:t>
      </w:r>
      <w:r w:rsidR="00173F2D">
        <w:rPr>
          <w:rFonts w:ascii="Palatino Linotype" w:hAnsi="Palatino Linotype"/>
          <w:color w:val="000000"/>
          <w:sz w:val="21"/>
          <w:szCs w:val="21"/>
        </w:rPr>
        <w:t>clean-up</w:t>
      </w:r>
      <w:r w:rsidR="009B09BB">
        <w:rPr>
          <w:rFonts w:ascii="Palatino Linotype" w:hAnsi="Palatino Linotype"/>
          <w:color w:val="000000"/>
          <w:sz w:val="21"/>
          <w:szCs w:val="21"/>
        </w:rPr>
        <w:t xml:space="preserve"> </w:t>
      </w:r>
      <w:r w:rsidR="00721E23">
        <w:rPr>
          <w:rFonts w:ascii="Palatino Linotype" w:hAnsi="Palatino Linotype"/>
          <w:color w:val="000000"/>
          <w:sz w:val="21"/>
          <w:szCs w:val="21"/>
        </w:rPr>
        <w:t>will</w:t>
      </w:r>
      <w:r>
        <w:rPr>
          <w:rFonts w:ascii="Palatino Linotype" w:hAnsi="Palatino Linotype"/>
          <w:color w:val="000000"/>
          <w:sz w:val="21"/>
          <w:szCs w:val="21"/>
        </w:rPr>
        <w:t xml:space="preserve"> rescue the </w:t>
      </w:r>
      <w:r w:rsidR="00173F2D">
        <w:rPr>
          <w:rFonts w:ascii="Palatino Linotype" w:hAnsi="Palatino Linotype"/>
          <w:color w:val="000000"/>
          <w:sz w:val="21"/>
          <w:szCs w:val="21"/>
        </w:rPr>
        <w:t>economy</w:t>
      </w:r>
      <w:r>
        <w:rPr>
          <w:rFonts w:ascii="Palatino Linotype" w:hAnsi="Palatino Linotype"/>
          <w:color w:val="000000"/>
          <w:sz w:val="21"/>
          <w:szCs w:val="21"/>
        </w:rPr>
        <w:t xml:space="preserve">. The </w:t>
      </w:r>
      <w:r w:rsidR="00721E23">
        <w:rPr>
          <w:rFonts w:ascii="Palatino Linotype" w:hAnsi="Palatino Linotype"/>
          <w:color w:val="000000"/>
          <w:sz w:val="21"/>
          <w:szCs w:val="21"/>
        </w:rPr>
        <w:t>financially clean</w:t>
      </w:r>
      <w:r w:rsidR="005930AC">
        <w:rPr>
          <w:rFonts w:ascii="Palatino Linotype" w:hAnsi="Palatino Linotype"/>
          <w:color w:val="000000"/>
          <w:sz w:val="21"/>
          <w:szCs w:val="21"/>
        </w:rPr>
        <w:t xml:space="preserve"> </w:t>
      </w:r>
      <w:r>
        <w:rPr>
          <w:rFonts w:ascii="Palatino Linotype" w:hAnsi="Palatino Linotype"/>
          <w:color w:val="000000"/>
          <w:sz w:val="21"/>
          <w:szCs w:val="21"/>
        </w:rPr>
        <w:t xml:space="preserve">image </w:t>
      </w:r>
      <w:r w:rsidR="005930AC">
        <w:rPr>
          <w:rFonts w:ascii="Palatino Linotype" w:hAnsi="Palatino Linotype"/>
          <w:color w:val="000000"/>
          <w:sz w:val="21"/>
          <w:szCs w:val="21"/>
        </w:rPr>
        <w:t>of</w:t>
      </w:r>
      <w:r>
        <w:rPr>
          <w:rFonts w:ascii="Palatino Linotype" w:hAnsi="Palatino Linotype"/>
          <w:color w:val="000000"/>
          <w:sz w:val="21"/>
          <w:szCs w:val="21"/>
        </w:rPr>
        <w:t xml:space="preserve"> government politicians </w:t>
      </w:r>
      <w:r w:rsidR="00F04A0B">
        <w:rPr>
          <w:rFonts w:ascii="Palatino Linotype" w:hAnsi="Palatino Linotype"/>
          <w:color w:val="000000"/>
          <w:sz w:val="21"/>
          <w:szCs w:val="21"/>
        </w:rPr>
        <w:t xml:space="preserve">helps </w:t>
      </w:r>
      <w:r w:rsidR="00721E23">
        <w:rPr>
          <w:rFonts w:ascii="Palatino Linotype" w:hAnsi="Palatino Linotype"/>
          <w:color w:val="000000"/>
          <w:sz w:val="21"/>
          <w:szCs w:val="21"/>
        </w:rPr>
        <w:t>public trust</w:t>
      </w:r>
      <w:r w:rsidR="005930AC">
        <w:rPr>
          <w:rFonts w:ascii="Palatino Linotype" w:hAnsi="Palatino Linotype"/>
          <w:color w:val="000000"/>
          <w:sz w:val="21"/>
          <w:szCs w:val="21"/>
        </w:rPr>
        <w:t xml:space="preserve">, despite appointment of persons </w:t>
      </w:r>
      <w:r w:rsidR="00173F2D">
        <w:rPr>
          <w:rFonts w:ascii="Palatino Linotype" w:hAnsi="Palatino Linotype"/>
          <w:color w:val="000000"/>
          <w:sz w:val="21"/>
          <w:szCs w:val="21"/>
        </w:rPr>
        <w:t>with</w:t>
      </w:r>
      <w:r w:rsidR="005930AC">
        <w:rPr>
          <w:rFonts w:ascii="Palatino Linotype" w:hAnsi="Palatino Linotype"/>
          <w:color w:val="000000"/>
          <w:sz w:val="21"/>
          <w:szCs w:val="21"/>
        </w:rPr>
        <w:t xml:space="preserve"> conflict of interests to key posts.</w:t>
      </w:r>
    </w:p>
    <w:p w14:paraId="5C975C81" w14:textId="23A101CB" w:rsidR="00F04A0B" w:rsidRPr="00664B20" w:rsidRDefault="00F04A0B" w:rsidP="00EC62A0">
      <w:pPr>
        <w:spacing w:after="120"/>
        <w:jc w:val="both"/>
        <w:rPr>
          <w:rFonts w:ascii="Palatino Linotype" w:hAnsi="Palatino Linotype"/>
          <w:color w:val="000000"/>
          <w:sz w:val="21"/>
          <w:szCs w:val="21"/>
        </w:rPr>
      </w:pPr>
      <w:r>
        <w:rPr>
          <w:rFonts w:ascii="Palatino Linotype" w:hAnsi="Palatino Linotype"/>
          <w:color w:val="000000"/>
          <w:sz w:val="21"/>
          <w:szCs w:val="21"/>
        </w:rPr>
        <w:t>Question</w:t>
      </w:r>
      <w:r w:rsidR="00F466BD">
        <w:rPr>
          <w:rFonts w:ascii="Palatino Linotype" w:hAnsi="Palatino Linotype"/>
          <w:color w:val="000000"/>
          <w:sz w:val="21"/>
          <w:szCs w:val="21"/>
        </w:rPr>
        <w:t>s</w:t>
      </w:r>
      <w:r>
        <w:rPr>
          <w:rFonts w:ascii="Palatino Linotype" w:hAnsi="Palatino Linotype"/>
          <w:color w:val="000000"/>
          <w:sz w:val="21"/>
          <w:szCs w:val="21"/>
        </w:rPr>
        <w:t xml:space="preserve"> arise as to </w:t>
      </w:r>
      <w:r w:rsidR="00255B16">
        <w:rPr>
          <w:rFonts w:ascii="Palatino Linotype" w:hAnsi="Palatino Linotype"/>
          <w:color w:val="000000"/>
          <w:sz w:val="21"/>
          <w:szCs w:val="21"/>
        </w:rPr>
        <w:t>how</w:t>
      </w:r>
      <w:r>
        <w:rPr>
          <w:rFonts w:ascii="Palatino Linotype" w:hAnsi="Palatino Linotype"/>
          <w:color w:val="000000"/>
          <w:sz w:val="21"/>
          <w:szCs w:val="21"/>
        </w:rPr>
        <w:t xml:space="preserve"> the NPP vote shrank </w:t>
      </w:r>
      <w:r w:rsidR="00255B16">
        <w:rPr>
          <w:rFonts w:ascii="Palatino Linotype" w:hAnsi="Palatino Linotype"/>
          <w:color w:val="000000"/>
          <w:sz w:val="21"/>
          <w:szCs w:val="21"/>
        </w:rPr>
        <w:t>as it did</w:t>
      </w:r>
      <w:r>
        <w:rPr>
          <w:rFonts w:ascii="Palatino Linotype" w:hAnsi="Palatino Linotype"/>
          <w:color w:val="000000"/>
          <w:sz w:val="21"/>
          <w:szCs w:val="21"/>
        </w:rPr>
        <w:t xml:space="preserve">. </w:t>
      </w:r>
      <w:r w:rsidRPr="00664B20">
        <w:rPr>
          <w:rFonts w:ascii="Palatino Linotype" w:hAnsi="Palatino Linotype"/>
          <w:color w:val="000000"/>
          <w:sz w:val="21"/>
          <w:szCs w:val="21"/>
        </w:rPr>
        <w:t xml:space="preserve">Disappointment </w:t>
      </w:r>
      <w:r w:rsidR="00721E23">
        <w:rPr>
          <w:rFonts w:ascii="Palatino Linotype" w:hAnsi="Palatino Linotype"/>
          <w:color w:val="000000"/>
          <w:sz w:val="21"/>
          <w:szCs w:val="21"/>
        </w:rPr>
        <w:t>about failure to</w:t>
      </w:r>
      <w:r w:rsidRPr="00664B20">
        <w:rPr>
          <w:rFonts w:ascii="Palatino Linotype" w:hAnsi="Palatino Linotype"/>
          <w:color w:val="000000"/>
          <w:sz w:val="21"/>
          <w:szCs w:val="21"/>
        </w:rPr>
        <w:t xml:space="preserve"> bring down prices is </w:t>
      </w:r>
      <w:r w:rsidR="00664B20" w:rsidRPr="00664B20">
        <w:rPr>
          <w:rFonts w:ascii="Palatino Linotype" w:hAnsi="Palatino Linotype"/>
          <w:color w:val="000000"/>
          <w:sz w:val="21"/>
          <w:szCs w:val="21"/>
        </w:rPr>
        <w:t>true</w:t>
      </w:r>
      <w:r w:rsidRPr="00664B20">
        <w:rPr>
          <w:rFonts w:ascii="Palatino Linotype" w:hAnsi="Palatino Linotype"/>
          <w:color w:val="000000"/>
          <w:sz w:val="21"/>
          <w:szCs w:val="21"/>
        </w:rPr>
        <w:t xml:space="preserve">, but </w:t>
      </w:r>
      <w:r w:rsidR="00F466BD" w:rsidRPr="00664B20">
        <w:rPr>
          <w:rFonts w:ascii="Palatino Linotype" w:hAnsi="Palatino Linotype"/>
          <w:color w:val="000000"/>
          <w:sz w:val="21"/>
          <w:szCs w:val="21"/>
        </w:rPr>
        <w:t xml:space="preserve">public anger on that count </w:t>
      </w:r>
      <w:r w:rsidRPr="00664B20">
        <w:rPr>
          <w:rFonts w:ascii="Palatino Linotype" w:hAnsi="Palatino Linotype"/>
          <w:color w:val="000000"/>
          <w:sz w:val="21"/>
          <w:szCs w:val="21"/>
        </w:rPr>
        <w:t xml:space="preserve">is so far </w:t>
      </w:r>
      <w:r w:rsidR="00721E23">
        <w:rPr>
          <w:rFonts w:ascii="Palatino Linotype" w:hAnsi="Palatino Linotype"/>
          <w:color w:val="000000"/>
          <w:sz w:val="21"/>
          <w:szCs w:val="21"/>
        </w:rPr>
        <w:t>minimal</w:t>
      </w:r>
      <w:r w:rsidRPr="00664B20">
        <w:rPr>
          <w:rFonts w:ascii="Palatino Linotype" w:hAnsi="Palatino Linotype"/>
          <w:color w:val="000000"/>
          <w:sz w:val="21"/>
          <w:szCs w:val="21"/>
        </w:rPr>
        <w:t>. The performance in local elections has</w:t>
      </w:r>
      <w:r w:rsidR="00664B20" w:rsidRPr="00664B20">
        <w:rPr>
          <w:rFonts w:ascii="Palatino Linotype" w:hAnsi="Palatino Linotype"/>
          <w:color w:val="000000"/>
          <w:sz w:val="21"/>
          <w:szCs w:val="21"/>
        </w:rPr>
        <w:t xml:space="preserve"> thus</w:t>
      </w:r>
      <w:r w:rsidRPr="00664B20">
        <w:rPr>
          <w:rFonts w:ascii="Palatino Linotype" w:hAnsi="Palatino Linotype"/>
          <w:color w:val="000000"/>
          <w:sz w:val="21"/>
          <w:szCs w:val="21"/>
        </w:rPr>
        <w:t xml:space="preserve"> </w:t>
      </w:r>
      <w:r w:rsidR="00F466BD">
        <w:rPr>
          <w:rFonts w:ascii="Palatino Linotype" w:hAnsi="Palatino Linotype"/>
          <w:color w:val="000000"/>
          <w:sz w:val="21"/>
          <w:szCs w:val="21"/>
        </w:rPr>
        <w:t xml:space="preserve">also </w:t>
      </w:r>
      <w:r w:rsidRPr="00664B20">
        <w:rPr>
          <w:rFonts w:ascii="Palatino Linotype" w:hAnsi="Palatino Linotype"/>
          <w:color w:val="000000"/>
          <w:sz w:val="21"/>
          <w:szCs w:val="21"/>
        </w:rPr>
        <w:t xml:space="preserve">to be seen </w:t>
      </w:r>
      <w:r w:rsidR="00721E23">
        <w:rPr>
          <w:rFonts w:ascii="Palatino Linotype" w:hAnsi="Palatino Linotype"/>
          <w:color w:val="000000"/>
          <w:sz w:val="21"/>
          <w:szCs w:val="21"/>
        </w:rPr>
        <w:t>based on</w:t>
      </w:r>
      <w:r w:rsidR="00664B20" w:rsidRPr="00664B20">
        <w:rPr>
          <w:rFonts w:ascii="Palatino Linotype" w:hAnsi="Palatino Linotype"/>
          <w:color w:val="000000"/>
          <w:sz w:val="21"/>
          <w:szCs w:val="21"/>
        </w:rPr>
        <w:t xml:space="preserve"> how</w:t>
      </w:r>
      <w:r w:rsidRPr="00664B20">
        <w:rPr>
          <w:rFonts w:ascii="Palatino Linotype" w:hAnsi="Palatino Linotype"/>
          <w:color w:val="000000"/>
          <w:sz w:val="21"/>
          <w:szCs w:val="21"/>
        </w:rPr>
        <w:t xml:space="preserve"> the public </w:t>
      </w:r>
      <w:r w:rsidR="00721E23">
        <w:rPr>
          <w:rFonts w:ascii="Palatino Linotype" w:hAnsi="Palatino Linotype"/>
          <w:color w:val="000000"/>
          <w:sz w:val="21"/>
          <w:szCs w:val="21"/>
        </w:rPr>
        <w:t>perceives</w:t>
      </w:r>
      <w:r w:rsidRPr="00664B20">
        <w:rPr>
          <w:rFonts w:ascii="Palatino Linotype" w:hAnsi="Palatino Linotype"/>
          <w:color w:val="000000"/>
          <w:sz w:val="21"/>
          <w:szCs w:val="21"/>
        </w:rPr>
        <w:t xml:space="preserve"> local elections in contrast to the way it </w:t>
      </w:r>
      <w:r w:rsidR="00721E23">
        <w:rPr>
          <w:rFonts w:ascii="Palatino Linotype" w:hAnsi="Palatino Linotype"/>
          <w:color w:val="000000"/>
          <w:sz w:val="21"/>
          <w:szCs w:val="21"/>
        </w:rPr>
        <w:t>sees</w:t>
      </w:r>
      <w:r w:rsidRPr="00664B20">
        <w:rPr>
          <w:rFonts w:ascii="Palatino Linotype" w:hAnsi="Palatino Linotype"/>
          <w:color w:val="000000"/>
          <w:sz w:val="21"/>
          <w:szCs w:val="21"/>
        </w:rPr>
        <w:t xml:space="preserve"> parliamentary elections.</w:t>
      </w:r>
    </w:p>
    <w:p w14:paraId="1A39EB0E" w14:textId="00AEB3D4" w:rsidR="003E0D88" w:rsidRPr="00DD77B5" w:rsidRDefault="005F5B60" w:rsidP="00EC62A0">
      <w:pPr>
        <w:spacing w:after="120"/>
        <w:jc w:val="both"/>
        <w:rPr>
          <w:rFonts w:ascii="Palatino Linotype" w:hAnsi="Palatino Linotype"/>
          <w:color w:val="000000"/>
          <w:sz w:val="21"/>
          <w:szCs w:val="21"/>
        </w:rPr>
      </w:pPr>
      <w:r w:rsidRPr="00DD77B5">
        <w:rPr>
          <w:rFonts w:ascii="Palatino Linotype" w:hAnsi="Palatino Linotype"/>
          <w:color w:val="000000"/>
          <w:sz w:val="21"/>
          <w:szCs w:val="21"/>
        </w:rPr>
        <w:t xml:space="preserve">The </w:t>
      </w:r>
      <w:r w:rsidR="00255B16" w:rsidRPr="00DD77B5">
        <w:rPr>
          <w:rFonts w:ascii="Palatino Linotype" w:hAnsi="Palatino Linotype"/>
          <w:color w:val="000000"/>
          <w:sz w:val="21"/>
          <w:szCs w:val="21"/>
        </w:rPr>
        <w:t>proportion</w:t>
      </w:r>
      <w:r w:rsidRPr="00DD77B5">
        <w:rPr>
          <w:rFonts w:ascii="Palatino Linotype" w:hAnsi="Palatino Linotype"/>
          <w:color w:val="000000"/>
          <w:sz w:val="21"/>
          <w:szCs w:val="21"/>
        </w:rPr>
        <w:t xml:space="preserve"> of the vote received</w:t>
      </w:r>
      <w:r w:rsidR="00BE046A" w:rsidRPr="00DD77B5">
        <w:rPr>
          <w:rFonts w:ascii="Palatino Linotype" w:hAnsi="Palatino Linotype"/>
          <w:color w:val="000000"/>
          <w:sz w:val="21"/>
          <w:szCs w:val="21"/>
        </w:rPr>
        <w:t xml:space="preserve"> by a party</w:t>
      </w:r>
      <w:r w:rsidRPr="00DD77B5">
        <w:rPr>
          <w:rFonts w:ascii="Palatino Linotype" w:hAnsi="Palatino Linotype"/>
          <w:color w:val="000000"/>
          <w:sz w:val="21"/>
          <w:szCs w:val="21"/>
        </w:rPr>
        <w:t xml:space="preserve"> </w:t>
      </w:r>
      <w:r w:rsidR="00BE046A" w:rsidRPr="00DD77B5">
        <w:rPr>
          <w:rFonts w:ascii="Palatino Linotype" w:hAnsi="Palatino Linotype"/>
          <w:color w:val="000000"/>
          <w:sz w:val="21"/>
          <w:szCs w:val="21"/>
        </w:rPr>
        <w:t>in a</w:t>
      </w:r>
      <w:r w:rsidRPr="00DD77B5">
        <w:rPr>
          <w:rFonts w:ascii="Palatino Linotype" w:hAnsi="Palatino Linotype"/>
          <w:color w:val="000000"/>
          <w:sz w:val="21"/>
          <w:szCs w:val="21"/>
        </w:rPr>
        <w:t xml:space="preserve"> district decides the number of </w:t>
      </w:r>
      <w:r w:rsidR="00721E23">
        <w:rPr>
          <w:rFonts w:ascii="Palatino Linotype" w:hAnsi="Palatino Linotype"/>
          <w:color w:val="000000"/>
          <w:sz w:val="21"/>
          <w:szCs w:val="21"/>
        </w:rPr>
        <w:t>parliamentary seats</w:t>
      </w:r>
      <w:r w:rsidR="00BE046A" w:rsidRPr="00DD77B5">
        <w:rPr>
          <w:rFonts w:ascii="Palatino Linotype" w:hAnsi="Palatino Linotype"/>
          <w:color w:val="000000"/>
          <w:sz w:val="21"/>
          <w:szCs w:val="21"/>
        </w:rPr>
        <w:t xml:space="preserve"> in the district. </w:t>
      </w:r>
      <w:r w:rsidR="00173F2D" w:rsidRPr="00DD77B5">
        <w:rPr>
          <w:rFonts w:ascii="Palatino Linotype" w:hAnsi="Palatino Linotype"/>
          <w:color w:val="000000"/>
          <w:sz w:val="21"/>
          <w:szCs w:val="21"/>
        </w:rPr>
        <w:t>196</w:t>
      </w:r>
      <w:r w:rsidR="00173F2D">
        <w:rPr>
          <w:rFonts w:ascii="Palatino Linotype" w:hAnsi="Palatino Linotype"/>
          <w:color w:val="000000"/>
          <w:sz w:val="21"/>
          <w:szCs w:val="21"/>
        </w:rPr>
        <w:t xml:space="preserve"> MPs</w:t>
      </w:r>
      <w:r w:rsidR="00BE046A" w:rsidRPr="00DD77B5">
        <w:rPr>
          <w:rFonts w:ascii="Palatino Linotype" w:hAnsi="Palatino Linotype"/>
          <w:color w:val="000000"/>
          <w:sz w:val="21"/>
          <w:szCs w:val="21"/>
        </w:rPr>
        <w:t xml:space="preserve"> </w:t>
      </w:r>
      <w:r w:rsidR="00173F2D" w:rsidRPr="00DD77B5">
        <w:rPr>
          <w:rFonts w:ascii="Palatino Linotype" w:hAnsi="Palatino Linotype"/>
          <w:color w:val="000000"/>
          <w:sz w:val="21"/>
          <w:szCs w:val="21"/>
        </w:rPr>
        <w:t>of a total of 225</w:t>
      </w:r>
      <w:r w:rsidR="00173F2D">
        <w:rPr>
          <w:rFonts w:ascii="Palatino Linotype" w:hAnsi="Palatino Linotype"/>
          <w:color w:val="000000"/>
          <w:sz w:val="21"/>
          <w:szCs w:val="21"/>
        </w:rPr>
        <w:t xml:space="preserve"> are </w:t>
      </w:r>
      <w:r w:rsidR="00BE046A" w:rsidRPr="00DD77B5">
        <w:rPr>
          <w:rFonts w:ascii="Palatino Linotype" w:hAnsi="Palatino Linotype"/>
          <w:color w:val="000000"/>
          <w:sz w:val="21"/>
          <w:szCs w:val="21"/>
        </w:rPr>
        <w:t xml:space="preserve">elected this </w:t>
      </w:r>
      <w:r w:rsidR="00F466BD">
        <w:rPr>
          <w:rFonts w:ascii="Palatino Linotype" w:hAnsi="Palatino Linotype"/>
          <w:color w:val="000000"/>
          <w:sz w:val="21"/>
          <w:szCs w:val="21"/>
        </w:rPr>
        <w:t>way</w:t>
      </w:r>
      <w:r w:rsidR="00173F2D">
        <w:rPr>
          <w:rFonts w:ascii="Palatino Linotype" w:hAnsi="Palatino Linotype"/>
          <w:color w:val="000000"/>
          <w:sz w:val="21"/>
          <w:szCs w:val="21"/>
        </w:rPr>
        <w:t>.</w:t>
      </w:r>
      <w:r w:rsidR="00BE046A" w:rsidRPr="00DD77B5">
        <w:rPr>
          <w:rFonts w:ascii="Palatino Linotype" w:hAnsi="Palatino Linotype"/>
          <w:color w:val="000000"/>
          <w:sz w:val="21"/>
          <w:szCs w:val="21"/>
        </w:rPr>
        <w:t xml:space="preserve"> </w:t>
      </w:r>
      <w:r w:rsidR="00173F2D">
        <w:rPr>
          <w:rFonts w:ascii="Palatino Linotype" w:hAnsi="Palatino Linotype"/>
          <w:color w:val="000000"/>
          <w:sz w:val="21"/>
          <w:szCs w:val="21"/>
        </w:rPr>
        <w:t>T</w:t>
      </w:r>
      <w:r w:rsidR="00BE046A" w:rsidRPr="00DD77B5">
        <w:rPr>
          <w:rFonts w:ascii="Palatino Linotype" w:hAnsi="Palatino Linotype"/>
          <w:color w:val="000000"/>
          <w:sz w:val="21"/>
          <w:szCs w:val="21"/>
        </w:rPr>
        <w:t>he remaining 29</w:t>
      </w:r>
      <w:r w:rsidR="00F466BD">
        <w:rPr>
          <w:rFonts w:ascii="Palatino Linotype" w:hAnsi="Palatino Linotype"/>
          <w:color w:val="000000"/>
          <w:sz w:val="21"/>
          <w:szCs w:val="21"/>
        </w:rPr>
        <w:t xml:space="preserve"> MPs</w:t>
      </w:r>
      <w:r w:rsidR="00BE046A" w:rsidRPr="00DD77B5">
        <w:rPr>
          <w:rFonts w:ascii="Palatino Linotype" w:hAnsi="Palatino Linotype"/>
          <w:color w:val="000000"/>
          <w:sz w:val="21"/>
          <w:szCs w:val="21"/>
        </w:rPr>
        <w:t xml:space="preserve"> are </w:t>
      </w:r>
      <w:r w:rsidR="00721E23">
        <w:rPr>
          <w:rFonts w:ascii="Palatino Linotype" w:hAnsi="Palatino Linotype"/>
          <w:color w:val="000000"/>
          <w:sz w:val="21"/>
          <w:szCs w:val="21"/>
        </w:rPr>
        <w:t>nominated</w:t>
      </w:r>
      <w:r w:rsidR="00BE046A" w:rsidRPr="00DD77B5">
        <w:rPr>
          <w:rFonts w:ascii="Palatino Linotype" w:hAnsi="Palatino Linotype"/>
          <w:color w:val="000000"/>
          <w:sz w:val="21"/>
          <w:szCs w:val="21"/>
        </w:rPr>
        <w:t xml:space="preserve"> based on the proportion of the vote received by </w:t>
      </w:r>
      <w:r w:rsidR="00721E23">
        <w:rPr>
          <w:rFonts w:ascii="Palatino Linotype" w:hAnsi="Palatino Linotype"/>
          <w:color w:val="000000"/>
          <w:sz w:val="21"/>
          <w:szCs w:val="21"/>
        </w:rPr>
        <w:t>each</w:t>
      </w:r>
      <w:r w:rsidR="00BE046A" w:rsidRPr="00DD77B5">
        <w:rPr>
          <w:rFonts w:ascii="Palatino Linotype" w:hAnsi="Palatino Linotype"/>
          <w:color w:val="000000"/>
          <w:sz w:val="21"/>
          <w:szCs w:val="21"/>
        </w:rPr>
        <w:t xml:space="preserve"> party nationally. In contrast,</w:t>
      </w:r>
      <w:r w:rsidR="00DD77B5" w:rsidRPr="00DD77B5">
        <w:rPr>
          <w:rFonts w:ascii="Palatino Linotype" w:hAnsi="Palatino Linotype"/>
          <w:color w:val="000000"/>
          <w:sz w:val="21"/>
          <w:szCs w:val="21"/>
        </w:rPr>
        <w:t xml:space="preserve"> </w:t>
      </w:r>
      <w:r w:rsidR="00BE046A" w:rsidRPr="00DD77B5">
        <w:rPr>
          <w:rFonts w:ascii="Palatino Linotype" w:hAnsi="Palatino Linotype"/>
          <w:color w:val="000000"/>
          <w:sz w:val="21"/>
          <w:szCs w:val="21"/>
        </w:rPr>
        <w:t xml:space="preserve">60% of the members </w:t>
      </w:r>
      <w:r w:rsidR="00DD77B5" w:rsidRPr="00DD77B5">
        <w:rPr>
          <w:rFonts w:ascii="Palatino Linotype" w:hAnsi="Palatino Linotype"/>
          <w:color w:val="000000"/>
          <w:sz w:val="21"/>
          <w:szCs w:val="21"/>
        </w:rPr>
        <w:t>of</w:t>
      </w:r>
      <w:r w:rsidR="00BE046A" w:rsidRPr="00DD77B5">
        <w:rPr>
          <w:rFonts w:ascii="Palatino Linotype" w:hAnsi="Palatino Linotype"/>
          <w:color w:val="000000"/>
          <w:sz w:val="21"/>
          <w:szCs w:val="21"/>
        </w:rPr>
        <w:t xml:space="preserve"> a local authority </w:t>
      </w:r>
      <w:r w:rsidR="00721E23">
        <w:rPr>
          <w:rFonts w:ascii="Palatino Linotype" w:hAnsi="Palatino Linotype"/>
          <w:color w:val="000000"/>
          <w:sz w:val="21"/>
          <w:szCs w:val="21"/>
        </w:rPr>
        <w:t>are elected</w:t>
      </w:r>
      <w:r w:rsidR="00DD77B5" w:rsidRPr="00DD77B5">
        <w:rPr>
          <w:rFonts w:ascii="Palatino Linotype" w:hAnsi="Palatino Linotype"/>
          <w:color w:val="000000"/>
          <w:sz w:val="21"/>
          <w:szCs w:val="21"/>
        </w:rPr>
        <w:t xml:space="preserve"> on </w:t>
      </w:r>
      <w:r w:rsidR="00721E23">
        <w:rPr>
          <w:rFonts w:ascii="Palatino Linotype" w:hAnsi="Palatino Linotype"/>
          <w:color w:val="000000"/>
          <w:sz w:val="21"/>
          <w:szCs w:val="21"/>
        </w:rPr>
        <w:t>electoral</w:t>
      </w:r>
      <w:r w:rsidR="00BE046A" w:rsidRPr="00DD77B5">
        <w:rPr>
          <w:rFonts w:ascii="Palatino Linotype" w:hAnsi="Palatino Linotype"/>
          <w:color w:val="000000"/>
          <w:sz w:val="21"/>
          <w:szCs w:val="21"/>
        </w:rPr>
        <w:t xml:space="preserve"> ward </w:t>
      </w:r>
      <w:r w:rsidR="00DD77B5" w:rsidRPr="00DD77B5">
        <w:rPr>
          <w:rFonts w:ascii="Palatino Linotype" w:hAnsi="Palatino Linotype"/>
          <w:color w:val="000000"/>
          <w:sz w:val="21"/>
          <w:szCs w:val="21"/>
        </w:rPr>
        <w:t>basis</w:t>
      </w:r>
      <w:r w:rsidR="00721E23">
        <w:rPr>
          <w:rFonts w:ascii="Palatino Linotype" w:hAnsi="Palatino Linotype"/>
          <w:color w:val="000000"/>
          <w:sz w:val="21"/>
          <w:szCs w:val="21"/>
        </w:rPr>
        <w:t xml:space="preserve"> with</w:t>
      </w:r>
      <w:r w:rsidR="00DD77B5" w:rsidRPr="00DD77B5">
        <w:rPr>
          <w:rFonts w:ascii="Palatino Linotype" w:hAnsi="Palatino Linotype"/>
          <w:color w:val="000000"/>
          <w:sz w:val="21"/>
          <w:szCs w:val="21"/>
        </w:rPr>
        <w:t xml:space="preserve"> 40% based on the proportion of the total vote received by the party.</w:t>
      </w:r>
    </w:p>
    <w:p w14:paraId="4ABF168E" w14:textId="4F796B77" w:rsidR="0020738A" w:rsidRPr="00B55634" w:rsidRDefault="00DD77B5" w:rsidP="00EC62A0">
      <w:pPr>
        <w:spacing w:after="120"/>
        <w:jc w:val="both"/>
        <w:rPr>
          <w:rFonts w:ascii="Palatino Linotype" w:hAnsi="Palatino Linotype"/>
          <w:color w:val="000000"/>
          <w:sz w:val="21"/>
          <w:szCs w:val="21"/>
        </w:rPr>
      </w:pPr>
      <w:r w:rsidRPr="00B55634">
        <w:rPr>
          <w:rFonts w:ascii="Palatino Linotype" w:hAnsi="Palatino Linotype"/>
          <w:color w:val="000000"/>
          <w:sz w:val="21"/>
          <w:szCs w:val="21"/>
        </w:rPr>
        <w:t>Ward elections highlight the</w:t>
      </w:r>
      <w:r w:rsidR="005F5B60" w:rsidRPr="00B55634">
        <w:rPr>
          <w:rFonts w:ascii="Palatino Linotype" w:hAnsi="Palatino Linotype"/>
          <w:color w:val="000000"/>
          <w:sz w:val="21"/>
          <w:szCs w:val="21"/>
        </w:rPr>
        <w:t xml:space="preserve"> </w:t>
      </w:r>
      <w:r w:rsidRPr="00B55634">
        <w:rPr>
          <w:rFonts w:ascii="Palatino Linotype" w:hAnsi="Palatino Linotype"/>
          <w:color w:val="000000"/>
          <w:sz w:val="21"/>
          <w:szCs w:val="21"/>
        </w:rPr>
        <w:t>importance</w:t>
      </w:r>
      <w:r w:rsidR="00255B16" w:rsidRPr="00B55634">
        <w:rPr>
          <w:rFonts w:ascii="Palatino Linotype" w:hAnsi="Palatino Linotype"/>
          <w:color w:val="000000"/>
          <w:sz w:val="21"/>
          <w:szCs w:val="21"/>
        </w:rPr>
        <w:t xml:space="preserve"> of individual candidate</w:t>
      </w:r>
      <w:r w:rsidRPr="00B55634">
        <w:rPr>
          <w:rFonts w:ascii="Palatino Linotype" w:hAnsi="Palatino Linotype"/>
          <w:color w:val="000000"/>
          <w:sz w:val="21"/>
          <w:szCs w:val="21"/>
        </w:rPr>
        <w:t xml:space="preserve">s, </w:t>
      </w:r>
      <w:r w:rsidR="00173F2D">
        <w:rPr>
          <w:rFonts w:ascii="Palatino Linotype" w:hAnsi="Palatino Linotype"/>
          <w:color w:val="000000"/>
          <w:sz w:val="21"/>
          <w:szCs w:val="21"/>
        </w:rPr>
        <w:t>even though</w:t>
      </w:r>
      <w:r w:rsidRPr="00B55634">
        <w:rPr>
          <w:rFonts w:ascii="Palatino Linotype" w:hAnsi="Palatino Linotype"/>
          <w:color w:val="000000"/>
          <w:sz w:val="21"/>
          <w:szCs w:val="21"/>
        </w:rPr>
        <w:t xml:space="preserve"> it is</w:t>
      </w:r>
      <w:r w:rsidR="00721E23">
        <w:rPr>
          <w:rFonts w:ascii="Palatino Linotype" w:hAnsi="Palatino Linotype"/>
          <w:color w:val="000000"/>
          <w:sz w:val="21"/>
          <w:szCs w:val="21"/>
        </w:rPr>
        <w:t xml:space="preserve"> the</w:t>
      </w:r>
      <w:r w:rsidRPr="00B55634">
        <w:rPr>
          <w:rFonts w:ascii="Palatino Linotype" w:hAnsi="Palatino Linotype"/>
          <w:color w:val="000000"/>
          <w:sz w:val="21"/>
          <w:szCs w:val="21"/>
        </w:rPr>
        <w:t xml:space="preserve"> </w:t>
      </w:r>
      <w:r w:rsidR="00721E23" w:rsidRPr="00B55634">
        <w:rPr>
          <w:rFonts w:ascii="Palatino Linotype" w:hAnsi="Palatino Linotype"/>
          <w:color w:val="000000"/>
          <w:sz w:val="21"/>
          <w:szCs w:val="21"/>
        </w:rPr>
        <w:t>party</w:t>
      </w:r>
      <w:r w:rsidR="00721E23">
        <w:rPr>
          <w:rFonts w:ascii="Palatino Linotype" w:hAnsi="Palatino Linotype"/>
          <w:color w:val="000000"/>
          <w:sz w:val="21"/>
          <w:szCs w:val="21"/>
        </w:rPr>
        <w:t xml:space="preserve"> and</w:t>
      </w:r>
      <w:r w:rsidR="00721E23" w:rsidRPr="00B55634">
        <w:rPr>
          <w:rFonts w:ascii="Palatino Linotype" w:hAnsi="Palatino Linotype"/>
          <w:color w:val="000000"/>
          <w:sz w:val="21"/>
          <w:szCs w:val="21"/>
        </w:rPr>
        <w:t xml:space="preserve"> </w:t>
      </w:r>
      <w:r w:rsidRPr="00B55634">
        <w:rPr>
          <w:rFonts w:ascii="Palatino Linotype" w:hAnsi="Palatino Linotype"/>
          <w:color w:val="000000"/>
          <w:sz w:val="21"/>
          <w:szCs w:val="21"/>
        </w:rPr>
        <w:t xml:space="preserve">not an individual </w:t>
      </w:r>
      <w:r w:rsidR="0043240F">
        <w:rPr>
          <w:rFonts w:ascii="Palatino Linotype" w:hAnsi="Palatino Linotype"/>
          <w:color w:val="000000"/>
          <w:sz w:val="21"/>
          <w:szCs w:val="21"/>
        </w:rPr>
        <w:t>that</w:t>
      </w:r>
      <w:r w:rsidRPr="00B55634">
        <w:rPr>
          <w:rFonts w:ascii="Palatino Linotype" w:hAnsi="Palatino Linotype"/>
          <w:color w:val="000000"/>
          <w:sz w:val="21"/>
          <w:szCs w:val="21"/>
        </w:rPr>
        <w:t xml:space="preserve"> is elected. </w:t>
      </w:r>
      <w:r w:rsidR="00F466BD">
        <w:rPr>
          <w:rFonts w:ascii="Palatino Linotype" w:hAnsi="Palatino Linotype"/>
          <w:color w:val="000000"/>
          <w:sz w:val="21"/>
          <w:szCs w:val="21"/>
        </w:rPr>
        <w:t>As</w:t>
      </w:r>
      <w:r w:rsidR="0043240F">
        <w:rPr>
          <w:rFonts w:ascii="Palatino Linotype" w:hAnsi="Palatino Linotype"/>
          <w:color w:val="000000"/>
          <w:sz w:val="21"/>
          <w:szCs w:val="21"/>
        </w:rPr>
        <w:t xml:space="preserve"> </w:t>
      </w:r>
      <w:r w:rsidRPr="00B55634">
        <w:rPr>
          <w:rFonts w:ascii="Palatino Linotype" w:hAnsi="Palatino Linotype"/>
          <w:color w:val="000000"/>
          <w:sz w:val="21"/>
          <w:szCs w:val="21"/>
        </w:rPr>
        <w:t xml:space="preserve">local </w:t>
      </w:r>
      <w:r w:rsidR="00173F2D">
        <w:rPr>
          <w:rFonts w:ascii="Palatino Linotype" w:hAnsi="Palatino Linotype"/>
          <w:color w:val="000000"/>
          <w:sz w:val="21"/>
          <w:szCs w:val="21"/>
        </w:rPr>
        <w:t>bod</w:t>
      </w:r>
      <w:r w:rsidRPr="00B55634">
        <w:rPr>
          <w:rFonts w:ascii="Palatino Linotype" w:hAnsi="Palatino Linotype"/>
          <w:color w:val="000000"/>
          <w:sz w:val="21"/>
          <w:szCs w:val="21"/>
        </w:rPr>
        <w:t xml:space="preserve">ies </w:t>
      </w:r>
      <w:r w:rsidR="0043240F">
        <w:rPr>
          <w:rFonts w:ascii="Palatino Linotype" w:hAnsi="Palatino Linotype"/>
          <w:color w:val="000000"/>
          <w:sz w:val="21"/>
          <w:szCs w:val="21"/>
        </w:rPr>
        <w:t>mainly concern</w:t>
      </w:r>
      <w:r w:rsidRPr="00B55634">
        <w:rPr>
          <w:rFonts w:ascii="Palatino Linotype" w:hAnsi="Palatino Linotype"/>
          <w:color w:val="000000"/>
          <w:sz w:val="21"/>
          <w:szCs w:val="21"/>
        </w:rPr>
        <w:t xml:space="preserve"> community services and development</w:t>
      </w:r>
      <w:r w:rsidR="0020738A" w:rsidRPr="00B55634">
        <w:rPr>
          <w:rFonts w:ascii="Palatino Linotype" w:hAnsi="Palatino Linotype"/>
          <w:color w:val="000000"/>
          <w:sz w:val="21"/>
          <w:szCs w:val="21"/>
        </w:rPr>
        <w:t xml:space="preserve"> work</w:t>
      </w:r>
      <w:r w:rsidRPr="00B55634">
        <w:rPr>
          <w:rFonts w:ascii="Palatino Linotype" w:hAnsi="Palatino Linotype"/>
          <w:color w:val="000000"/>
          <w:sz w:val="21"/>
          <w:szCs w:val="21"/>
        </w:rPr>
        <w:t xml:space="preserve">, </w:t>
      </w:r>
      <w:r w:rsidR="0020738A" w:rsidRPr="00B55634">
        <w:rPr>
          <w:rFonts w:ascii="Palatino Linotype" w:hAnsi="Palatino Linotype"/>
          <w:color w:val="000000"/>
          <w:sz w:val="21"/>
          <w:szCs w:val="21"/>
        </w:rPr>
        <w:t>a</w:t>
      </w:r>
      <w:r w:rsidR="0043240F">
        <w:rPr>
          <w:rFonts w:ascii="Palatino Linotype" w:hAnsi="Palatino Linotype"/>
          <w:color w:val="000000"/>
          <w:sz w:val="21"/>
          <w:szCs w:val="21"/>
        </w:rPr>
        <w:t>n</w:t>
      </w:r>
      <w:r w:rsidR="0020738A" w:rsidRPr="00B55634">
        <w:rPr>
          <w:rFonts w:ascii="Palatino Linotype" w:hAnsi="Palatino Linotype"/>
          <w:color w:val="000000"/>
          <w:sz w:val="21"/>
          <w:szCs w:val="21"/>
        </w:rPr>
        <w:t xml:space="preserve"> </w:t>
      </w:r>
      <w:r w:rsidR="0043240F">
        <w:rPr>
          <w:rFonts w:ascii="Palatino Linotype" w:hAnsi="Palatino Linotype"/>
          <w:color w:val="000000"/>
          <w:sz w:val="21"/>
          <w:szCs w:val="21"/>
        </w:rPr>
        <w:t>individual</w:t>
      </w:r>
      <w:r w:rsidRPr="00B55634">
        <w:rPr>
          <w:rFonts w:ascii="Palatino Linotype" w:hAnsi="Palatino Linotype"/>
          <w:color w:val="000000"/>
          <w:sz w:val="21"/>
          <w:szCs w:val="21"/>
        </w:rPr>
        <w:t xml:space="preserve"> </w:t>
      </w:r>
      <w:r w:rsidR="0043240F">
        <w:rPr>
          <w:rFonts w:ascii="Palatino Linotype" w:hAnsi="Palatino Linotype"/>
          <w:color w:val="000000"/>
          <w:sz w:val="21"/>
          <w:szCs w:val="21"/>
        </w:rPr>
        <w:t>may</w:t>
      </w:r>
      <w:r w:rsidR="00255B16" w:rsidRPr="00B55634">
        <w:rPr>
          <w:rFonts w:ascii="Palatino Linotype" w:hAnsi="Palatino Linotype"/>
          <w:color w:val="000000"/>
          <w:sz w:val="21"/>
          <w:szCs w:val="21"/>
        </w:rPr>
        <w:t xml:space="preserve"> </w:t>
      </w:r>
      <w:r w:rsidRPr="00B55634">
        <w:rPr>
          <w:rFonts w:ascii="Palatino Linotype" w:hAnsi="Palatino Linotype"/>
          <w:color w:val="000000"/>
          <w:sz w:val="21"/>
          <w:szCs w:val="21"/>
        </w:rPr>
        <w:t xml:space="preserve">attract votes transcending party loyalty. This has </w:t>
      </w:r>
      <w:r w:rsidR="0043240F">
        <w:rPr>
          <w:rFonts w:ascii="Palatino Linotype" w:hAnsi="Palatino Linotype"/>
          <w:color w:val="000000"/>
          <w:sz w:val="21"/>
          <w:szCs w:val="21"/>
        </w:rPr>
        <w:t>helped</w:t>
      </w:r>
      <w:r w:rsidRPr="00B55634">
        <w:rPr>
          <w:rFonts w:ascii="Palatino Linotype" w:hAnsi="Palatino Linotype"/>
          <w:color w:val="000000"/>
          <w:sz w:val="21"/>
          <w:szCs w:val="21"/>
        </w:rPr>
        <w:t xml:space="preserve"> the </w:t>
      </w:r>
      <w:r w:rsidR="0020738A" w:rsidRPr="00B55634">
        <w:rPr>
          <w:rFonts w:ascii="Palatino Linotype" w:hAnsi="Palatino Linotype"/>
          <w:color w:val="000000"/>
          <w:sz w:val="21"/>
          <w:szCs w:val="21"/>
        </w:rPr>
        <w:t xml:space="preserve">election of members </w:t>
      </w:r>
      <w:r w:rsidR="0043240F">
        <w:rPr>
          <w:rFonts w:ascii="Palatino Linotype" w:hAnsi="Palatino Linotype"/>
          <w:color w:val="000000"/>
          <w:sz w:val="21"/>
          <w:szCs w:val="21"/>
        </w:rPr>
        <w:t>from</w:t>
      </w:r>
      <w:r w:rsidRPr="00B55634">
        <w:rPr>
          <w:rFonts w:ascii="Palatino Linotype" w:hAnsi="Palatino Linotype"/>
          <w:color w:val="000000"/>
          <w:sz w:val="21"/>
          <w:szCs w:val="21"/>
        </w:rPr>
        <w:t xml:space="preserve"> </w:t>
      </w:r>
      <w:r w:rsidR="0020738A" w:rsidRPr="00B55634">
        <w:rPr>
          <w:rFonts w:ascii="Palatino Linotype" w:hAnsi="Palatino Linotype"/>
          <w:color w:val="000000"/>
          <w:sz w:val="21"/>
          <w:szCs w:val="21"/>
        </w:rPr>
        <w:t xml:space="preserve">smaller parties and </w:t>
      </w:r>
      <w:r w:rsidRPr="00B55634">
        <w:rPr>
          <w:rFonts w:ascii="Palatino Linotype" w:hAnsi="Palatino Linotype"/>
          <w:color w:val="000000"/>
          <w:sz w:val="21"/>
          <w:szCs w:val="21"/>
        </w:rPr>
        <w:t xml:space="preserve">independent groups, </w:t>
      </w:r>
      <w:r w:rsidR="0043240F">
        <w:rPr>
          <w:rFonts w:ascii="Palatino Linotype" w:hAnsi="Palatino Linotype"/>
          <w:color w:val="000000"/>
          <w:sz w:val="21"/>
          <w:szCs w:val="21"/>
        </w:rPr>
        <w:t>of which</w:t>
      </w:r>
      <w:r w:rsidRPr="00B55634">
        <w:rPr>
          <w:rFonts w:ascii="Palatino Linotype" w:hAnsi="Palatino Linotype"/>
          <w:color w:val="000000"/>
          <w:sz w:val="21"/>
          <w:szCs w:val="21"/>
        </w:rPr>
        <w:t xml:space="preserve"> some secur</w:t>
      </w:r>
      <w:r w:rsidR="0043240F">
        <w:rPr>
          <w:rFonts w:ascii="Palatino Linotype" w:hAnsi="Palatino Linotype"/>
          <w:color w:val="000000"/>
          <w:sz w:val="21"/>
          <w:szCs w:val="21"/>
        </w:rPr>
        <w:t>ed</w:t>
      </w:r>
      <w:r w:rsidRPr="00B55634">
        <w:rPr>
          <w:rFonts w:ascii="Palatino Linotype" w:hAnsi="Palatino Linotype"/>
          <w:color w:val="000000"/>
          <w:sz w:val="21"/>
          <w:szCs w:val="21"/>
        </w:rPr>
        <w:t xml:space="preserve"> </w:t>
      </w:r>
      <w:r w:rsidR="0043240F">
        <w:rPr>
          <w:rFonts w:ascii="Palatino Linotype" w:hAnsi="Palatino Linotype"/>
          <w:color w:val="000000"/>
          <w:sz w:val="21"/>
          <w:szCs w:val="21"/>
        </w:rPr>
        <w:t>a majority of seats</w:t>
      </w:r>
      <w:r w:rsidRPr="00B55634">
        <w:rPr>
          <w:rFonts w:ascii="Palatino Linotype" w:hAnsi="Palatino Linotype"/>
          <w:color w:val="000000"/>
          <w:sz w:val="21"/>
          <w:szCs w:val="21"/>
        </w:rPr>
        <w:t xml:space="preserve">. </w:t>
      </w:r>
    </w:p>
    <w:p w14:paraId="527CF74C" w14:textId="5126AA1A" w:rsidR="00B55634" w:rsidRPr="00B55634" w:rsidRDefault="0020738A" w:rsidP="00EC62A0">
      <w:pPr>
        <w:spacing w:after="120"/>
        <w:jc w:val="both"/>
        <w:rPr>
          <w:rFonts w:ascii="Palatino Linotype" w:hAnsi="Palatino Linotype"/>
          <w:color w:val="000000"/>
          <w:sz w:val="21"/>
          <w:szCs w:val="21"/>
        </w:rPr>
      </w:pPr>
      <w:r w:rsidRPr="00B55634">
        <w:rPr>
          <w:rFonts w:ascii="Palatino Linotype" w:hAnsi="Palatino Linotype"/>
          <w:color w:val="000000"/>
          <w:sz w:val="21"/>
          <w:szCs w:val="21"/>
        </w:rPr>
        <w:lastRenderedPageBreak/>
        <w:t xml:space="preserve">The </w:t>
      </w:r>
      <w:r w:rsidR="00255B16" w:rsidRPr="00B55634">
        <w:rPr>
          <w:rFonts w:ascii="Palatino Linotype" w:hAnsi="Palatino Linotype"/>
          <w:color w:val="000000"/>
          <w:sz w:val="21"/>
          <w:szCs w:val="21"/>
        </w:rPr>
        <w:t xml:space="preserve">personal </w:t>
      </w:r>
      <w:r w:rsidRPr="00B55634">
        <w:rPr>
          <w:rFonts w:ascii="Palatino Linotype" w:hAnsi="Palatino Linotype"/>
          <w:color w:val="000000"/>
          <w:sz w:val="21"/>
          <w:szCs w:val="21"/>
        </w:rPr>
        <w:t xml:space="preserve">factor has </w:t>
      </w:r>
      <w:r w:rsidR="00F466BD">
        <w:rPr>
          <w:rFonts w:ascii="Palatino Linotype" w:hAnsi="Palatino Linotype"/>
          <w:color w:val="000000"/>
          <w:sz w:val="21"/>
          <w:szCs w:val="21"/>
        </w:rPr>
        <w:t xml:space="preserve">electoral </w:t>
      </w:r>
      <w:r w:rsidRPr="00B55634">
        <w:rPr>
          <w:rFonts w:ascii="Palatino Linotype" w:hAnsi="Palatino Linotype"/>
          <w:color w:val="000000"/>
          <w:sz w:val="21"/>
          <w:szCs w:val="21"/>
        </w:rPr>
        <w:t xml:space="preserve">implications for political parties. </w:t>
      </w:r>
      <w:r w:rsidR="0043240F">
        <w:rPr>
          <w:rFonts w:ascii="Palatino Linotype" w:hAnsi="Palatino Linotype"/>
          <w:color w:val="000000"/>
          <w:sz w:val="21"/>
          <w:szCs w:val="21"/>
        </w:rPr>
        <w:t>S</w:t>
      </w:r>
      <w:r w:rsidRPr="00B55634">
        <w:rPr>
          <w:rFonts w:ascii="Palatino Linotype" w:hAnsi="Palatino Linotype"/>
          <w:color w:val="000000"/>
          <w:sz w:val="21"/>
          <w:szCs w:val="21"/>
        </w:rPr>
        <w:t>trong grassroots network</w:t>
      </w:r>
      <w:r w:rsidR="0043240F">
        <w:rPr>
          <w:rFonts w:ascii="Palatino Linotype" w:hAnsi="Palatino Linotype"/>
          <w:color w:val="000000"/>
          <w:sz w:val="21"/>
          <w:szCs w:val="21"/>
        </w:rPr>
        <w:t>s</w:t>
      </w:r>
      <w:r w:rsidRPr="00B55634">
        <w:rPr>
          <w:rFonts w:ascii="Palatino Linotype" w:hAnsi="Palatino Linotype"/>
          <w:color w:val="000000"/>
          <w:sz w:val="21"/>
          <w:szCs w:val="21"/>
        </w:rPr>
        <w:t xml:space="preserve"> </w:t>
      </w:r>
      <w:r w:rsidR="0043240F">
        <w:rPr>
          <w:rFonts w:ascii="Palatino Linotype" w:hAnsi="Palatino Linotype"/>
          <w:color w:val="000000"/>
          <w:sz w:val="21"/>
          <w:szCs w:val="21"/>
        </w:rPr>
        <w:t>benefit parties</w:t>
      </w:r>
      <w:r w:rsidRPr="00B55634">
        <w:rPr>
          <w:rFonts w:ascii="Palatino Linotype" w:hAnsi="Palatino Linotype"/>
          <w:color w:val="000000"/>
          <w:sz w:val="21"/>
          <w:szCs w:val="21"/>
        </w:rPr>
        <w:t xml:space="preserve">, and candidates </w:t>
      </w:r>
      <w:r w:rsidR="00F466BD">
        <w:rPr>
          <w:rFonts w:ascii="Palatino Linotype" w:hAnsi="Palatino Linotype"/>
          <w:color w:val="000000"/>
          <w:sz w:val="21"/>
          <w:szCs w:val="21"/>
        </w:rPr>
        <w:t>who display</w:t>
      </w:r>
      <w:r w:rsidRPr="00B55634">
        <w:rPr>
          <w:rFonts w:ascii="Palatino Linotype" w:hAnsi="Palatino Linotype"/>
          <w:color w:val="000000"/>
          <w:sz w:val="21"/>
          <w:szCs w:val="21"/>
        </w:rPr>
        <w:t xml:space="preserve"> </w:t>
      </w:r>
      <w:r w:rsidR="0043240F">
        <w:rPr>
          <w:rFonts w:ascii="Palatino Linotype" w:hAnsi="Palatino Linotype"/>
          <w:color w:val="000000"/>
          <w:sz w:val="21"/>
          <w:szCs w:val="21"/>
        </w:rPr>
        <w:t xml:space="preserve">interest </w:t>
      </w:r>
      <w:r w:rsidR="00F466BD">
        <w:rPr>
          <w:rFonts w:ascii="Palatino Linotype" w:hAnsi="Palatino Linotype"/>
          <w:color w:val="000000"/>
          <w:sz w:val="21"/>
          <w:szCs w:val="21"/>
        </w:rPr>
        <w:t xml:space="preserve">in the </w:t>
      </w:r>
      <w:r w:rsidR="00F466BD" w:rsidRPr="00B55634">
        <w:rPr>
          <w:rFonts w:ascii="Palatino Linotype" w:hAnsi="Palatino Linotype"/>
          <w:color w:val="000000"/>
          <w:sz w:val="21"/>
          <w:szCs w:val="21"/>
        </w:rPr>
        <w:t>community</w:t>
      </w:r>
      <w:r w:rsidR="00F466BD">
        <w:rPr>
          <w:rFonts w:ascii="Palatino Linotype" w:hAnsi="Palatino Linotype"/>
          <w:color w:val="000000"/>
          <w:sz w:val="21"/>
          <w:szCs w:val="21"/>
        </w:rPr>
        <w:t xml:space="preserve"> </w:t>
      </w:r>
      <w:r w:rsidRPr="00B55634">
        <w:rPr>
          <w:rFonts w:ascii="Palatino Linotype" w:hAnsi="Palatino Linotype"/>
          <w:color w:val="000000"/>
          <w:sz w:val="21"/>
          <w:szCs w:val="21"/>
        </w:rPr>
        <w:t xml:space="preserve">attract votes. </w:t>
      </w:r>
      <w:r w:rsidR="0043240F">
        <w:rPr>
          <w:rFonts w:ascii="Palatino Linotype" w:hAnsi="Palatino Linotype"/>
          <w:color w:val="000000"/>
          <w:sz w:val="21"/>
          <w:szCs w:val="21"/>
        </w:rPr>
        <w:t>As</w:t>
      </w:r>
      <w:r w:rsidR="00255B16" w:rsidRPr="00B55634">
        <w:rPr>
          <w:rFonts w:ascii="Palatino Linotype" w:hAnsi="Palatino Linotype"/>
          <w:color w:val="000000"/>
          <w:sz w:val="21"/>
          <w:szCs w:val="21"/>
        </w:rPr>
        <w:t xml:space="preserve"> parliamentary ele</w:t>
      </w:r>
      <w:r w:rsidRPr="00B55634">
        <w:rPr>
          <w:rFonts w:ascii="Palatino Linotype" w:hAnsi="Palatino Linotype"/>
          <w:color w:val="000000"/>
          <w:sz w:val="21"/>
          <w:szCs w:val="21"/>
        </w:rPr>
        <w:t>c</w:t>
      </w:r>
      <w:r w:rsidR="00255B16" w:rsidRPr="00B55634">
        <w:rPr>
          <w:rFonts w:ascii="Palatino Linotype" w:hAnsi="Palatino Linotype"/>
          <w:color w:val="000000"/>
          <w:sz w:val="21"/>
          <w:szCs w:val="21"/>
        </w:rPr>
        <w:t>tions</w:t>
      </w:r>
      <w:r w:rsidRPr="00B55634">
        <w:rPr>
          <w:rFonts w:ascii="Palatino Linotype" w:hAnsi="Palatino Linotype"/>
          <w:color w:val="000000"/>
          <w:sz w:val="21"/>
          <w:szCs w:val="21"/>
        </w:rPr>
        <w:t xml:space="preserve"> </w:t>
      </w:r>
      <w:r w:rsidR="0043240F">
        <w:rPr>
          <w:rFonts w:ascii="Palatino Linotype" w:hAnsi="Palatino Linotype"/>
          <w:color w:val="000000"/>
          <w:sz w:val="21"/>
          <w:szCs w:val="21"/>
        </w:rPr>
        <w:t xml:space="preserve">are </w:t>
      </w:r>
      <w:r w:rsidRPr="00B55634">
        <w:rPr>
          <w:rFonts w:ascii="Palatino Linotype" w:hAnsi="Palatino Linotype"/>
          <w:color w:val="000000"/>
          <w:sz w:val="21"/>
          <w:szCs w:val="21"/>
        </w:rPr>
        <w:t>on a district basis</w:t>
      </w:r>
      <w:r w:rsidR="00255B16" w:rsidRPr="00B55634">
        <w:rPr>
          <w:rFonts w:ascii="Palatino Linotype" w:hAnsi="Palatino Linotype"/>
          <w:color w:val="000000"/>
          <w:sz w:val="21"/>
          <w:szCs w:val="21"/>
        </w:rPr>
        <w:t xml:space="preserve">, </w:t>
      </w:r>
      <w:r w:rsidR="0043240F">
        <w:rPr>
          <w:rFonts w:ascii="Palatino Linotype" w:hAnsi="Palatino Linotype"/>
          <w:color w:val="000000"/>
          <w:sz w:val="21"/>
          <w:szCs w:val="21"/>
        </w:rPr>
        <w:t>parties</w:t>
      </w:r>
      <w:r w:rsidR="00B55634" w:rsidRPr="00B55634">
        <w:rPr>
          <w:rFonts w:ascii="Palatino Linotype" w:hAnsi="Palatino Linotype"/>
          <w:color w:val="000000"/>
          <w:sz w:val="21"/>
          <w:szCs w:val="21"/>
        </w:rPr>
        <w:t xml:space="preserve"> lay down the pecking order of candidates, </w:t>
      </w:r>
      <w:r w:rsidR="0043240F">
        <w:rPr>
          <w:rFonts w:ascii="Palatino Linotype" w:hAnsi="Palatino Linotype"/>
          <w:color w:val="000000"/>
          <w:sz w:val="21"/>
          <w:szCs w:val="21"/>
        </w:rPr>
        <w:t>with</w:t>
      </w:r>
      <w:r w:rsidR="00B55634" w:rsidRPr="00B55634">
        <w:rPr>
          <w:rFonts w:ascii="Palatino Linotype" w:hAnsi="Palatino Linotype"/>
          <w:color w:val="000000"/>
          <w:sz w:val="21"/>
          <w:szCs w:val="21"/>
        </w:rPr>
        <w:t xml:space="preserve"> </w:t>
      </w:r>
      <w:r w:rsidR="00255B16" w:rsidRPr="00B55634">
        <w:rPr>
          <w:rFonts w:ascii="Palatino Linotype" w:hAnsi="Palatino Linotype"/>
          <w:color w:val="000000"/>
          <w:sz w:val="21"/>
          <w:szCs w:val="21"/>
        </w:rPr>
        <w:t xml:space="preserve">canvassing guided by </w:t>
      </w:r>
      <w:r w:rsidR="00B55634" w:rsidRPr="00B55634">
        <w:rPr>
          <w:rFonts w:ascii="Palatino Linotype" w:hAnsi="Palatino Linotype"/>
          <w:color w:val="000000"/>
          <w:sz w:val="21"/>
          <w:szCs w:val="21"/>
        </w:rPr>
        <w:t>the preferences of</w:t>
      </w:r>
      <w:r w:rsidR="00255B16" w:rsidRPr="00B55634">
        <w:rPr>
          <w:rFonts w:ascii="Palatino Linotype" w:hAnsi="Palatino Linotype"/>
          <w:color w:val="000000"/>
          <w:sz w:val="21"/>
          <w:szCs w:val="21"/>
        </w:rPr>
        <w:t xml:space="preserve"> the party hierarchy. </w:t>
      </w:r>
      <w:r w:rsidR="002977A2">
        <w:rPr>
          <w:rFonts w:ascii="Palatino Linotype" w:hAnsi="Palatino Linotype"/>
          <w:color w:val="000000"/>
          <w:sz w:val="21"/>
          <w:szCs w:val="21"/>
        </w:rPr>
        <w:t xml:space="preserve">As a result, </w:t>
      </w:r>
      <w:r w:rsidR="00B55634" w:rsidRPr="00B55634">
        <w:rPr>
          <w:rFonts w:ascii="Palatino Linotype" w:hAnsi="Palatino Linotype"/>
          <w:color w:val="000000"/>
          <w:sz w:val="21"/>
          <w:szCs w:val="21"/>
        </w:rPr>
        <w:t>candidates of the same party</w:t>
      </w:r>
      <w:r w:rsidR="0043240F" w:rsidRPr="0043240F">
        <w:rPr>
          <w:rFonts w:ascii="Palatino Linotype" w:hAnsi="Palatino Linotype"/>
          <w:color w:val="000000"/>
          <w:sz w:val="21"/>
          <w:szCs w:val="21"/>
        </w:rPr>
        <w:t xml:space="preserve"> </w:t>
      </w:r>
      <w:r w:rsidR="0043240F">
        <w:rPr>
          <w:rFonts w:ascii="Palatino Linotype" w:hAnsi="Palatino Linotype"/>
          <w:color w:val="000000"/>
          <w:sz w:val="21"/>
          <w:szCs w:val="21"/>
        </w:rPr>
        <w:t xml:space="preserve">have clashed </w:t>
      </w:r>
      <w:r w:rsidR="002977A2">
        <w:rPr>
          <w:rFonts w:ascii="Palatino Linotype" w:hAnsi="Palatino Linotype"/>
          <w:color w:val="000000"/>
          <w:sz w:val="21"/>
          <w:szCs w:val="21"/>
        </w:rPr>
        <w:t>among themselves</w:t>
      </w:r>
      <w:r w:rsidR="0043240F">
        <w:rPr>
          <w:rFonts w:ascii="Palatino Linotype" w:hAnsi="Palatino Linotype"/>
          <w:color w:val="000000"/>
          <w:sz w:val="21"/>
          <w:szCs w:val="21"/>
        </w:rPr>
        <w:t xml:space="preserve">. </w:t>
      </w:r>
    </w:p>
    <w:p w14:paraId="73C9CBB6" w14:textId="2BEEB035" w:rsidR="004D03DD" w:rsidRDefault="00B55634" w:rsidP="00EC62A0">
      <w:pPr>
        <w:spacing w:after="120"/>
        <w:jc w:val="both"/>
        <w:rPr>
          <w:rFonts w:ascii="Palatino Linotype" w:hAnsi="Palatino Linotype"/>
          <w:color w:val="000000"/>
          <w:sz w:val="21"/>
          <w:szCs w:val="21"/>
        </w:rPr>
      </w:pPr>
      <w:r w:rsidRPr="00B55634">
        <w:rPr>
          <w:rFonts w:ascii="Palatino Linotype" w:hAnsi="Palatino Linotype"/>
          <w:color w:val="000000"/>
          <w:sz w:val="21"/>
          <w:szCs w:val="21"/>
        </w:rPr>
        <w:t>The JVP, in fairness</w:t>
      </w:r>
      <w:r w:rsidR="002977A2">
        <w:rPr>
          <w:rFonts w:ascii="Palatino Linotype" w:hAnsi="Palatino Linotype"/>
          <w:color w:val="000000"/>
          <w:sz w:val="21"/>
          <w:szCs w:val="21"/>
        </w:rPr>
        <w:t>,</w:t>
      </w:r>
      <w:r w:rsidRPr="00B55634">
        <w:rPr>
          <w:rFonts w:ascii="Palatino Linotype" w:hAnsi="Palatino Linotype"/>
          <w:color w:val="000000"/>
          <w:sz w:val="21"/>
          <w:szCs w:val="21"/>
        </w:rPr>
        <w:t xml:space="preserve"> ha</w:t>
      </w:r>
      <w:r w:rsidR="006D3D06">
        <w:rPr>
          <w:rFonts w:ascii="Palatino Linotype" w:hAnsi="Palatino Linotype"/>
          <w:color w:val="000000"/>
          <w:sz w:val="21"/>
          <w:szCs w:val="21"/>
        </w:rPr>
        <w:t xml:space="preserve">s </w:t>
      </w:r>
      <w:r w:rsidRPr="00B55634">
        <w:rPr>
          <w:rFonts w:ascii="Palatino Linotype" w:hAnsi="Palatino Linotype"/>
          <w:color w:val="000000"/>
          <w:sz w:val="21"/>
          <w:szCs w:val="21"/>
        </w:rPr>
        <w:t xml:space="preserve">shown </w:t>
      </w:r>
      <w:r w:rsidR="00950870">
        <w:rPr>
          <w:rFonts w:ascii="Palatino Linotype" w:hAnsi="Palatino Linotype"/>
          <w:color w:val="000000"/>
          <w:sz w:val="21"/>
          <w:szCs w:val="21"/>
        </w:rPr>
        <w:t>bet</w:t>
      </w:r>
      <w:r w:rsidRPr="00B55634">
        <w:rPr>
          <w:rFonts w:ascii="Palatino Linotype" w:hAnsi="Palatino Linotype"/>
          <w:color w:val="000000"/>
          <w:sz w:val="21"/>
          <w:szCs w:val="21"/>
        </w:rPr>
        <w:t xml:space="preserve">ter electoral discipline than its rivals. But the JVP as a party and the NPP as an alliance lack a </w:t>
      </w:r>
      <w:r w:rsidR="00950870">
        <w:rPr>
          <w:rFonts w:ascii="Palatino Linotype" w:hAnsi="Palatino Linotype"/>
          <w:color w:val="000000"/>
          <w:sz w:val="21"/>
          <w:szCs w:val="21"/>
        </w:rPr>
        <w:t>good</w:t>
      </w:r>
      <w:r w:rsidRPr="00B55634">
        <w:rPr>
          <w:rFonts w:ascii="Palatino Linotype" w:hAnsi="Palatino Linotype"/>
          <w:color w:val="000000"/>
          <w:sz w:val="21"/>
          <w:szCs w:val="21"/>
        </w:rPr>
        <w:t xml:space="preserve"> support base in </w:t>
      </w:r>
      <w:r w:rsidR="006D3D06">
        <w:rPr>
          <w:rFonts w:ascii="Palatino Linotype" w:hAnsi="Palatino Linotype"/>
          <w:color w:val="000000"/>
          <w:sz w:val="21"/>
          <w:szCs w:val="21"/>
        </w:rPr>
        <w:t>most</w:t>
      </w:r>
      <w:r w:rsidRPr="00B55634">
        <w:rPr>
          <w:rFonts w:ascii="Palatino Linotype" w:hAnsi="Palatino Linotype"/>
          <w:color w:val="000000"/>
          <w:sz w:val="21"/>
          <w:szCs w:val="21"/>
        </w:rPr>
        <w:t xml:space="preserve"> electorates as </w:t>
      </w:r>
      <w:r w:rsidR="006D3D06">
        <w:rPr>
          <w:rFonts w:ascii="Palatino Linotype" w:hAnsi="Palatino Linotype"/>
          <w:color w:val="000000"/>
          <w:sz w:val="21"/>
          <w:szCs w:val="21"/>
        </w:rPr>
        <w:t>evident</w:t>
      </w:r>
      <w:r w:rsidRPr="00B55634">
        <w:rPr>
          <w:rFonts w:ascii="Palatino Linotype" w:hAnsi="Palatino Linotype"/>
          <w:color w:val="000000"/>
          <w:sz w:val="21"/>
          <w:szCs w:val="21"/>
        </w:rPr>
        <w:t xml:space="preserve"> </w:t>
      </w:r>
      <w:r w:rsidR="002977A2">
        <w:rPr>
          <w:rFonts w:ascii="Palatino Linotype" w:hAnsi="Palatino Linotype"/>
          <w:color w:val="000000"/>
          <w:sz w:val="21"/>
          <w:szCs w:val="21"/>
        </w:rPr>
        <w:t>in</w:t>
      </w:r>
      <w:r w:rsidRPr="00B55634">
        <w:rPr>
          <w:rFonts w:ascii="Palatino Linotype" w:hAnsi="Palatino Linotype"/>
          <w:color w:val="000000"/>
          <w:sz w:val="21"/>
          <w:szCs w:val="21"/>
        </w:rPr>
        <w:t xml:space="preserve"> elections</w:t>
      </w:r>
      <w:r w:rsidR="006D3D06">
        <w:rPr>
          <w:rFonts w:ascii="Palatino Linotype" w:hAnsi="Palatino Linotype"/>
          <w:color w:val="000000"/>
          <w:sz w:val="21"/>
          <w:szCs w:val="21"/>
        </w:rPr>
        <w:t xml:space="preserve"> since 1994</w:t>
      </w:r>
      <w:r w:rsidRPr="00B55634">
        <w:rPr>
          <w:rFonts w:ascii="Palatino Linotype" w:hAnsi="Palatino Linotype"/>
          <w:color w:val="000000"/>
          <w:sz w:val="21"/>
          <w:szCs w:val="21"/>
        </w:rPr>
        <w:t>. The NPP</w:t>
      </w:r>
      <w:r w:rsidR="002977A2">
        <w:rPr>
          <w:rFonts w:ascii="Palatino Linotype" w:hAnsi="Palatino Linotype"/>
          <w:color w:val="000000"/>
          <w:sz w:val="21"/>
          <w:szCs w:val="21"/>
        </w:rPr>
        <w:t>’s</w:t>
      </w:r>
      <w:r w:rsidRPr="00B55634">
        <w:rPr>
          <w:rFonts w:ascii="Palatino Linotype" w:hAnsi="Palatino Linotype"/>
          <w:color w:val="000000"/>
          <w:sz w:val="21"/>
          <w:szCs w:val="21"/>
        </w:rPr>
        <w:t xml:space="preserve"> </w:t>
      </w:r>
      <w:r w:rsidR="006D3D06">
        <w:rPr>
          <w:rFonts w:ascii="Palatino Linotype" w:hAnsi="Palatino Linotype"/>
          <w:color w:val="000000"/>
          <w:sz w:val="21"/>
          <w:szCs w:val="21"/>
        </w:rPr>
        <w:t>succe</w:t>
      </w:r>
      <w:r w:rsidR="002977A2">
        <w:rPr>
          <w:rFonts w:ascii="Palatino Linotype" w:hAnsi="Palatino Linotype"/>
          <w:color w:val="000000"/>
          <w:sz w:val="21"/>
          <w:szCs w:val="21"/>
        </w:rPr>
        <w:t>ss</w:t>
      </w:r>
      <w:r w:rsidR="006D3D06">
        <w:rPr>
          <w:rFonts w:ascii="Palatino Linotype" w:hAnsi="Palatino Linotype"/>
          <w:color w:val="000000"/>
          <w:sz w:val="21"/>
          <w:szCs w:val="21"/>
        </w:rPr>
        <w:t xml:space="preserve"> </w:t>
      </w:r>
      <w:r w:rsidRPr="00B55634">
        <w:rPr>
          <w:rFonts w:ascii="Palatino Linotype" w:hAnsi="Palatino Linotype"/>
          <w:color w:val="000000"/>
          <w:sz w:val="21"/>
          <w:szCs w:val="21"/>
        </w:rPr>
        <w:t xml:space="preserve">in the presidential and parliamentary </w:t>
      </w:r>
      <w:r w:rsidR="002977A2">
        <w:rPr>
          <w:rFonts w:ascii="Palatino Linotype" w:hAnsi="Palatino Linotype"/>
          <w:color w:val="000000"/>
          <w:sz w:val="21"/>
          <w:szCs w:val="21"/>
        </w:rPr>
        <w:t>polls was</w:t>
      </w:r>
      <w:r w:rsidRPr="00B55634">
        <w:rPr>
          <w:rFonts w:ascii="Palatino Linotype" w:hAnsi="Palatino Linotype"/>
          <w:color w:val="000000"/>
          <w:sz w:val="21"/>
          <w:szCs w:val="21"/>
        </w:rPr>
        <w:t xml:space="preserve"> based on expectations amid bitter </w:t>
      </w:r>
      <w:r w:rsidR="00173F2D" w:rsidRPr="00B55634">
        <w:rPr>
          <w:rFonts w:ascii="Palatino Linotype" w:hAnsi="Palatino Linotype"/>
          <w:color w:val="000000"/>
          <w:sz w:val="21"/>
          <w:szCs w:val="21"/>
        </w:rPr>
        <w:t>disappointment</w:t>
      </w:r>
      <w:r w:rsidRPr="00B55634">
        <w:rPr>
          <w:rFonts w:ascii="Palatino Linotype" w:hAnsi="Palatino Linotype"/>
          <w:color w:val="000000"/>
          <w:sz w:val="21"/>
          <w:szCs w:val="21"/>
        </w:rPr>
        <w:t xml:space="preserve"> </w:t>
      </w:r>
      <w:r w:rsidR="00CD6DCC">
        <w:rPr>
          <w:rFonts w:ascii="Palatino Linotype" w:hAnsi="Palatino Linotype"/>
          <w:color w:val="000000"/>
          <w:sz w:val="21"/>
          <w:szCs w:val="21"/>
        </w:rPr>
        <w:t>with</w:t>
      </w:r>
      <w:r w:rsidRPr="00B55634">
        <w:rPr>
          <w:rFonts w:ascii="Palatino Linotype" w:hAnsi="Palatino Linotype"/>
          <w:color w:val="000000"/>
          <w:sz w:val="21"/>
          <w:szCs w:val="21"/>
        </w:rPr>
        <w:t xml:space="preserve"> the major players who</w:t>
      </w:r>
      <w:r w:rsidR="00950870">
        <w:rPr>
          <w:rFonts w:ascii="Palatino Linotype" w:hAnsi="Palatino Linotype"/>
          <w:color w:val="000000"/>
          <w:sz w:val="21"/>
          <w:szCs w:val="21"/>
        </w:rPr>
        <w:t xml:space="preserve"> have</w:t>
      </w:r>
      <w:r w:rsidRPr="00B55634">
        <w:rPr>
          <w:rFonts w:ascii="Palatino Linotype" w:hAnsi="Palatino Linotype"/>
          <w:color w:val="000000"/>
          <w:sz w:val="21"/>
          <w:szCs w:val="21"/>
        </w:rPr>
        <w:t xml:space="preserve"> had </w:t>
      </w:r>
      <w:r>
        <w:rPr>
          <w:rFonts w:ascii="Palatino Linotype" w:hAnsi="Palatino Linotype"/>
          <w:color w:val="000000"/>
          <w:sz w:val="21"/>
          <w:szCs w:val="21"/>
        </w:rPr>
        <w:t>their</w:t>
      </w:r>
      <w:r w:rsidRPr="00B55634">
        <w:rPr>
          <w:rFonts w:ascii="Palatino Linotype" w:hAnsi="Palatino Linotype"/>
          <w:color w:val="000000"/>
          <w:sz w:val="21"/>
          <w:szCs w:val="21"/>
        </w:rPr>
        <w:t xml:space="preserve"> turn </w:t>
      </w:r>
      <w:r>
        <w:rPr>
          <w:rFonts w:ascii="Palatino Linotype" w:hAnsi="Palatino Linotype"/>
          <w:color w:val="000000"/>
          <w:sz w:val="21"/>
          <w:szCs w:val="21"/>
        </w:rPr>
        <w:t>to</w:t>
      </w:r>
      <w:r w:rsidRPr="00B55634">
        <w:rPr>
          <w:rFonts w:ascii="Palatino Linotype" w:hAnsi="Palatino Linotype"/>
          <w:color w:val="000000"/>
          <w:sz w:val="21"/>
          <w:szCs w:val="21"/>
        </w:rPr>
        <w:t xml:space="preserve"> hold state political power.</w:t>
      </w:r>
      <w:r w:rsidR="006D3D06">
        <w:rPr>
          <w:rFonts w:ascii="Palatino Linotype" w:hAnsi="Palatino Linotype"/>
          <w:color w:val="000000"/>
          <w:sz w:val="21"/>
          <w:szCs w:val="21"/>
        </w:rPr>
        <w:t xml:space="preserve"> </w:t>
      </w:r>
    </w:p>
    <w:p w14:paraId="3A58A1C3" w14:textId="1C500CB3" w:rsidR="006D3D06" w:rsidRPr="008845FA" w:rsidRDefault="002977A2" w:rsidP="00EC62A0">
      <w:pPr>
        <w:spacing w:after="120"/>
        <w:jc w:val="both"/>
        <w:rPr>
          <w:rFonts w:ascii="Palatino Linotype" w:hAnsi="Palatino Linotype"/>
          <w:color w:val="000000"/>
          <w:sz w:val="21"/>
          <w:szCs w:val="21"/>
        </w:rPr>
      </w:pPr>
      <w:r w:rsidRPr="008845FA">
        <w:rPr>
          <w:rFonts w:ascii="Palatino Linotype" w:hAnsi="Palatino Linotype"/>
          <w:color w:val="000000"/>
          <w:sz w:val="21"/>
          <w:szCs w:val="21"/>
        </w:rPr>
        <w:t>The</w:t>
      </w:r>
      <w:r w:rsidR="004D03DD" w:rsidRPr="008845FA">
        <w:rPr>
          <w:rFonts w:ascii="Palatino Linotype" w:hAnsi="Palatino Linotype"/>
          <w:color w:val="000000"/>
          <w:sz w:val="21"/>
          <w:szCs w:val="21"/>
        </w:rPr>
        <w:t xml:space="preserve"> NPP</w:t>
      </w:r>
      <w:r w:rsidR="00AE53F6" w:rsidRPr="008845FA">
        <w:rPr>
          <w:rFonts w:ascii="Palatino Linotype" w:hAnsi="Palatino Linotype"/>
          <w:color w:val="000000"/>
          <w:sz w:val="21"/>
          <w:szCs w:val="21"/>
        </w:rPr>
        <w:t>’s</w:t>
      </w:r>
      <w:r w:rsidR="004D03DD" w:rsidRPr="008845FA">
        <w:rPr>
          <w:rFonts w:ascii="Palatino Linotype" w:hAnsi="Palatino Linotype"/>
          <w:color w:val="000000"/>
          <w:sz w:val="21"/>
          <w:szCs w:val="21"/>
        </w:rPr>
        <w:t xml:space="preserve"> standing support base </w:t>
      </w:r>
      <w:r w:rsidR="00AE53F6" w:rsidRPr="008845FA">
        <w:rPr>
          <w:rFonts w:ascii="Palatino Linotype" w:hAnsi="Palatino Linotype"/>
          <w:color w:val="000000"/>
          <w:sz w:val="21"/>
          <w:szCs w:val="21"/>
        </w:rPr>
        <w:t xml:space="preserve">is weaker </w:t>
      </w:r>
      <w:r w:rsidR="004D03DD" w:rsidRPr="008845FA">
        <w:rPr>
          <w:rFonts w:ascii="Palatino Linotype" w:hAnsi="Palatino Linotype"/>
          <w:color w:val="000000"/>
          <w:sz w:val="21"/>
          <w:szCs w:val="21"/>
        </w:rPr>
        <w:t xml:space="preserve">than </w:t>
      </w:r>
      <w:r w:rsidR="00AE53F6" w:rsidRPr="008845FA">
        <w:rPr>
          <w:rFonts w:ascii="Palatino Linotype" w:hAnsi="Palatino Linotype"/>
          <w:color w:val="000000"/>
          <w:sz w:val="21"/>
          <w:szCs w:val="21"/>
        </w:rPr>
        <w:t xml:space="preserve">that of </w:t>
      </w:r>
      <w:r w:rsidR="004D03DD" w:rsidRPr="008845FA">
        <w:rPr>
          <w:rFonts w:ascii="Palatino Linotype" w:hAnsi="Palatino Linotype"/>
          <w:color w:val="000000"/>
          <w:sz w:val="21"/>
          <w:szCs w:val="21"/>
        </w:rPr>
        <w:t xml:space="preserve">its rivals. The overnight </w:t>
      </w:r>
      <w:r w:rsidR="00AE53F6" w:rsidRPr="008845FA">
        <w:rPr>
          <w:rFonts w:ascii="Palatino Linotype" w:hAnsi="Palatino Linotype"/>
          <w:color w:val="000000"/>
          <w:sz w:val="21"/>
          <w:szCs w:val="21"/>
        </w:rPr>
        <w:t>swing</w:t>
      </w:r>
      <w:r w:rsidR="004D03DD" w:rsidRPr="008845FA">
        <w:rPr>
          <w:rFonts w:ascii="Palatino Linotype" w:hAnsi="Palatino Linotype"/>
          <w:color w:val="000000"/>
          <w:sz w:val="21"/>
          <w:szCs w:val="21"/>
        </w:rPr>
        <w:t xml:space="preserve"> </w:t>
      </w:r>
      <w:r w:rsidR="00AE53F6" w:rsidRPr="008845FA">
        <w:rPr>
          <w:rFonts w:ascii="Palatino Linotype" w:hAnsi="Palatino Linotype"/>
          <w:color w:val="000000"/>
          <w:sz w:val="21"/>
          <w:szCs w:val="21"/>
        </w:rPr>
        <w:t>of</w:t>
      </w:r>
      <w:r w:rsidR="004D03DD" w:rsidRPr="008845FA">
        <w:rPr>
          <w:rFonts w:ascii="Palatino Linotype" w:hAnsi="Palatino Linotype"/>
          <w:color w:val="000000"/>
          <w:sz w:val="21"/>
          <w:szCs w:val="21"/>
        </w:rPr>
        <w:t xml:space="preserve"> over 50% of the population </w:t>
      </w:r>
      <w:r w:rsidR="00AE53F6" w:rsidRPr="008845FA">
        <w:rPr>
          <w:rFonts w:ascii="Palatino Linotype" w:hAnsi="Palatino Linotype"/>
          <w:color w:val="000000"/>
          <w:sz w:val="21"/>
          <w:szCs w:val="21"/>
        </w:rPr>
        <w:t>who</w:t>
      </w:r>
      <w:r w:rsidR="004D03DD" w:rsidRPr="008845FA">
        <w:rPr>
          <w:rFonts w:ascii="Palatino Linotype" w:hAnsi="Palatino Linotype"/>
          <w:color w:val="000000"/>
          <w:sz w:val="21"/>
          <w:szCs w:val="21"/>
        </w:rPr>
        <w:t xml:space="preserve"> </w:t>
      </w:r>
      <w:r w:rsidR="00AE53F6" w:rsidRPr="008845FA">
        <w:rPr>
          <w:rFonts w:ascii="Palatino Linotype" w:hAnsi="Palatino Linotype"/>
          <w:color w:val="000000"/>
          <w:sz w:val="21"/>
          <w:szCs w:val="21"/>
        </w:rPr>
        <w:t>gave</w:t>
      </w:r>
      <w:r w:rsidR="004D03DD" w:rsidRPr="008845FA">
        <w:rPr>
          <w:rFonts w:ascii="Palatino Linotype" w:hAnsi="Palatino Linotype"/>
          <w:color w:val="000000"/>
          <w:sz w:val="21"/>
          <w:szCs w:val="21"/>
        </w:rPr>
        <w:t xml:space="preserve"> 61.6% of the vote </w:t>
      </w:r>
      <w:r w:rsidR="00AE53F6" w:rsidRPr="008845FA">
        <w:rPr>
          <w:rFonts w:ascii="Palatino Linotype" w:hAnsi="Palatino Linotype"/>
          <w:color w:val="000000"/>
          <w:sz w:val="21"/>
          <w:szCs w:val="21"/>
        </w:rPr>
        <w:t>to</w:t>
      </w:r>
      <w:r w:rsidR="004D03DD" w:rsidRPr="008845FA">
        <w:rPr>
          <w:rFonts w:ascii="Palatino Linotype" w:hAnsi="Palatino Linotype"/>
          <w:color w:val="000000"/>
          <w:sz w:val="21"/>
          <w:szCs w:val="21"/>
        </w:rPr>
        <w:t xml:space="preserve"> the NPP in parliamentary elections was not </w:t>
      </w:r>
      <w:r w:rsidRPr="008845FA">
        <w:rPr>
          <w:rFonts w:ascii="Palatino Linotype" w:hAnsi="Palatino Linotype"/>
          <w:color w:val="000000"/>
          <w:sz w:val="21"/>
          <w:szCs w:val="21"/>
        </w:rPr>
        <w:t>by</w:t>
      </w:r>
      <w:r w:rsidR="004D03DD" w:rsidRPr="008845FA">
        <w:rPr>
          <w:rFonts w:ascii="Palatino Linotype" w:hAnsi="Palatino Linotype"/>
          <w:color w:val="000000"/>
          <w:sz w:val="21"/>
          <w:szCs w:val="21"/>
        </w:rPr>
        <w:t xml:space="preserve"> political conviction or grassroots support. </w:t>
      </w:r>
      <w:r w:rsidR="00AE53F6" w:rsidRPr="008845FA">
        <w:rPr>
          <w:rFonts w:ascii="Palatino Linotype" w:hAnsi="Palatino Linotype"/>
          <w:color w:val="000000"/>
          <w:sz w:val="21"/>
          <w:szCs w:val="21"/>
        </w:rPr>
        <w:t>They</w:t>
      </w:r>
      <w:r w:rsidR="006D3D06" w:rsidRPr="008845FA">
        <w:rPr>
          <w:rFonts w:ascii="Palatino Linotype" w:hAnsi="Palatino Linotype"/>
          <w:color w:val="000000"/>
          <w:sz w:val="21"/>
          <w:szCs w:val="21"/>
        </w:rPr>
        <w:t xml:space="preserve"> voted </w:t>
      </w:r>
      <w:r w:rsidR="00950870">
        <w:rPr>
          <w:rFonts w:ascii="Palatino Linotype" w:hAnsi="Palatino Linotype"/>
          <w:color w:val="000000"/>
          <w:sz w:val="21"/>
          <w:szCs w:val="21"/>
        </w:rPr>
        <w:t>ignoring</w:t>
      </w:r>
      <w:r w:rsidR="006D3D06" w:rsidRPr="008845FA">
        <w:rPr>
          <w:rFonts w:ascii="Palatino Linotype" w:hAnsi="Palatino Linotype"/>
          <w:color w:val="000000"/>
          <w:sz w:val="21"/>
          <w:szCs w:val="21"/>
        </w:rPr>
        <w:t xml:space="preserve"> party l</w:t>
      </w:r>
      <w:r w:rsidR="004D03DD" w:rsidRPr="008845FA">
        <w:rPr>
          <w:rFonts w:ascii="Palatino Linotype" w:hAnsi="Palatino Linotype"/>
          <w:color w:val="000000"/>
          <w:sz w:val="21"/>
          <w:szCs w:val="21"/>
        </w:rPr>
        <w:t>o</w:t>
      </w:r>
      <w:r w:rsidR="006D3D06" w:rsidRPr="008845FA">
        <w:rPr>
          <w:rFonts w:ascii="Palatino Linotype" w:hAnsi="Palatino Linotype"/>
          <w:color w:val="000000"/>
          <w:sz w:val="21"/>
          <w:szCs w:val="21"/>
        </w:rPr>
        <w:t>yalt</w:t>
      </w:r>
      <w:r w:rsidR="00AE53F6" w:rsidRPr="008845FA">
        <w:rPr>
          <w:rFonts w:ascii="Palatino Linotype" w:hAnsi="Palatino Linotype"/>
          <w:color w:val="000000"/>
          <w:sz w:val="21"/>
          <w:szCs w:val="21"/>
        </w:rPr>
        <w:t>y</w:t>
      </w:r>
      <w:r w:rsidR="006D3D06" w:rsidRPr="008845FA">
        <w:rPr>
          <w:rFonts w:ascii="Palatino Linotype" w:hAnsi="Palatino Linotype"/>
          <w:color w:val="000000"/>
          <w:sz w:val="21"/>
          <w:szCs w:val="21"/>
        </w:rPr>
        <w:t xml:space="preserve"> in </w:t>
      </w:r>
      <w:r w:rsidR="00950870">
        <w:rPr>
          <w:rFonts w:ascii="Palatino Linotype" w:hAnsi="Palatino Linotype"/>
          <w:color w:val="000000"/>
          <w:sz w:val="21"/>
          <w:szCs w:val="21"/>
        </w:rPr>
        <w:t>their</w:t>
      </w:r>
      <w:r w:rsidR="006D3D06" w:rsidRPr="008845FA">
        <w:rPr>
          <w:rFonts w:ascii="Palatino Linotype" w:hAnsi="Palatino Linotype"/>
          <w:color w:val="000000"/>
          <w:sz w:val="21"/>
          <w:szCs w:val="21"/>
        </w:rPr>
        <w:t xml:space="preserve"> hope </w:t>
      </w:r>
      <w:r w:rsidR="004D03DD" w:rsidRPr="008845FA">
        <w:rPr>
          <w:rFonts w:ascii="Palatino Linotype" w:hAnsi="Palatino Linotype"/>
          <w:color w:val="000000"/>
          <w:sz w:val="21"/>
          <w:szCs w:val="21"/>
        </w:rPr>
        <w:t>for</w:t>
      </w:r>
      <w:r w:rsidR="006D3D06" w:rsidRPr="008845FA">
        <w:rPr>
          <w:rFonts w:ascii="Palatino Linotype" w:hAnsi="Palatino Linotype"/>
          <w:color w:val="000000"/>
          <w:sz w:val="21"/>
          <w:szCs w:val="21"/>
        </w:rPr>
        <w:t xml:space="preserve"> change, but without a clear </w:t>
      </w:r>
      <w:r w:rsidR="00AE53F6" w:rsidRPr="008845FA">
        <w:rPr>
          <w:rFonts w:ascii="Palatino Linotype" w:hAnsi="Palatino Linotype"/>
          <w:color w:val="000000"/>
          <w:sz w:val="21"/>
          <w:szCs w:val="21"/>
        </w:rPr>
        <w:t>idea</w:t>
      </w:r>
      <w:r w:rsidR="006D3D06" w:rsidRPr="008845FA">
        <w:rPr>
          <w:rFonts w:ascii="Palatino Linotype" w:hAnsi="Palatino Linotype"/>
          <w:color w:val="000000"/>
          <w:sz w:val="21"/>
          <w:szCs w:val="21"/>
        </w:rPr>
        <w:t xml:space="preserve"> of what to expect </w:t>
      </w:r>
      <w:r w:rsidR="00AE53F6" w:rsidRPr="008845FA">
        <w:rPr>
          <w:rFonts w:ascii="Palatino Linotype" w:hAnsi="Palatino Linotype"/>
          <w:color w:val="000000"/>
          <w:sz w:val="21"/>
          <w:szCs w:val="21"/>
        </w:rPr>
        <w:t>besides</w:t>
      </w:r>
      <w:r w:rsidR="006D3D06" w:rsidRPr="008845FA">
        <w:rPr>
          <w:rFonts w:ascii="Palatino Linotype" w:hAnsi="Palatino Linotype"/>
          <w:color w:val="000000"/>
          <w:sz w:val="21"/>
          <w:szCs w:val="21"/>
        </w:rPr>
        <w:t xml:space="preserve"> </w:t>
      </w:r>
      <w:r w:rsidR="00173F2D" w:rsidRPr="008845FA">
        <w:rPr>
          <w:rFonts w:ascii="Palatino Linotype" w:hAnsi="Palatino Linotype"/>
          <w:color w:val="000000"/>
          <w:sz w:val="21"/>
          <w:szCs w:val="21"/>
        </w:rPr>
        <w:t>economic</w:t>
      </w:r>
      <w:r w:rsidR="006D3D06" w:rsidRPr="008845FA">
        <w:rPr>
          <w:rFonts w:ascii="Palatino Linotype" w:hAnsi="Palatino Linotype"/>
          <w:color w:val="000000"/>
          <w:sz w:val="21"/>
          <w:szCs w:val="21"/>
        </w:rPr>
        <w:t xml:space="preserve"> stability and </w:t>
      </w:r>
      <w:r w:rsidR="00AE53F6" w:rsidRPr="008845FA">
        <w:rPr>
          <w:rFonts w:ascii="Palatino Linotype" w:hAnsi="Palatino Linotype"/>
          <w:color w:val="000000"/>
          <w:sz w:val="21"/>
          <w:szCs w:val="21"/>
        </w:rPr>
        <w:t xml:space="preserve">a </w:t>
      </w:r>
      <w:r w:rsidR="006D3D06" w:rsidRPr="008845FA">
        <w:rPr>
          <w:rFonts w:ascii="Palatino Linotype" w:hAnsi="Palatino Linotype"/>
          <w:color w:val="000000"/>
          <w:sz w:val="21"/>
          <w:szCs w:val="21"/>
        </w:rPr>
        <w:t xml:space="preserve">less corrupt state. Given the level of </w:t>
      </w:r>
      <w:r w:rsidR="00173F2D" w:rsidRPr="008845FA">
        <w:rPr>
          <w:rFonts w:ascii="Palatino Linotype" w:hAnsi="Palatino Linotype"/>
          <w:color w:val="000000"/>
          <w:sz w:val="21"/>
          <w:szCs w:val="21"/>
        </w:rPr>
        <w:t>political</w:t>
      </w:r>
      <w:r w:rsidR="006D3D06" w:rsidRPr="008845FA">
        <w:rPr>
          <w:rFonts w:ascii="Palatino Linotype" w:hAnsi="Palatino Linotype"/>
          <w:color w:val="000000"/>
          <w:sz w:val="21"/>
          <w:szCs w:val="21"/>
        </w:rPr>
        <w:t xml:space="preserve"> motivation of the public, there was little </w:t>
      </w:r>
      <w:r w:rsidR="004D03DD" w:rsidRPr="008845FA">
        <w:rPr>
          <w:rFonts w:ascii="Palatino Linotype" w:hAnsi="Palatino Linotype"/>
          <w:color w:val="000000"/>
          <w:sz w:val="21"/>
          <w:szCs w:val="21"/>
        </w:rPr>
        <w:t xml:space="preserve">to </w:t>
      </w:r>
      <w:r w:rsidR="008845FA" w:rsidRPr="008845FA">
        <w:rPr>
          <w:rFonts w:ascii="Palatino Linotype" w:hAnsi="Palatino Linotype"/>
          <w:color w:val="000000"/>
          <w:sz w:val="21"/>
          <w:szCs w:val="21"/>
        </w:rPr>
        <w:t>induce</w:t>
      </w:r>
      <w:r w:rsidR="004D03DD" w:rsidRPr="008845FA">
        <w:rPr>
          <w:rFonts w:ascii="Palatino Linotype" w:hAnsi="Palatino Linotype"/>
          <w:color w:val="000000"/>
          <w:sz w:val="21"/>
          <w:szCs w:val="21"/>
        </w:rPr>
        <w:t xml:space="preserve"> </w:t>
      </w:r>
      <w:r w:rsidR="006D3D06" w:rsidRPr="008845FA">
        <w:rPr>
          <w:rFonts w:ascii="Palatino Linotype" w:hAnsi="Palatino Linotype"/>
          <w:color w:val="000000"/>
          <w:sz w:val="21"/>
          <w:szCs w:val="21"/>
        </w:rPr>
        <w:t>enthusiastic</w:t>
      </w:r>
      <w:r w:rsidR="008845FA" w:rsidRPr="008845FA">
        <w:rPr>
          <w:rFonts w:ascii="Palatino Linotype" w:hAnsi="Palatino Linotype"/>
          <w:color w:val="000000"/>
          <w:sz w:val="21"/>
          <w:szCs w:val="21"/>
        </w:rPr>
        <w:t xml:space="preserve"> voting</w:t>
      </w:r>
      <w:r w:rsidR="006D3D06" w:rsidRPr="008845FA">
        <w:rPr>
          <w:rFonts w:ascii="Palatino Linotype" w:hAnsi="Palatino Linotype"/>
          <w:color w:val="000000"/>
          <w:sz w:val="21"/>
          <w:szCs w:val="21"/>
        </w:rPr>
        <w:t xml:space="preserve"> </w:t>
      </w:r>
      <w:r w:rsidR="004D03DD" w:rsidRPr="008845FA">
        <w:rPr>
          <w:rFonts w:ascii="Palatino Linotype" w:hAnsi="Palatino Linotype"/>
          <w:color w:val="000000"/>
          <w:sz w:val="21"/>
          <w:szCs w:val="21"/>
        </w:rPr>
        <w:t>to</w:t>
      </w:r>
      <w:r w:rsidR="006D3D06" w:rsidRPr="008845FA">
        <w:rPr>
          <w:rFonts w:ascii="Palatino Linotype" w:hAnsi="Palatino Linotype"/>
          <w:color w:val="000000"/>
          <w:sz w:val="21"/>
          <w:szCs w:val="21"/>
        </w:rPr>
        <w:t xml:space="preserve"> </w:t>
      </w:r>
      <w:r w:rsidR="008845FA" w:rsidRPr="008845FA">
        <w:rPr>
          <w:rFonts w:ascii="Palatino Linotype" w:hAnsi="Palatino Linotype"/>
          <w:color w:val="000000"/>
          <w:sz w:val="21"/>
          <w:szCs w:val="21"/>
        </w:rPr>
        <w:t>gift</w:t>
      </w:r>
      <w:r w:rsidR="006D3D06" w:rsidRPr="008845FA">
        <w:rPr>
          <w:rFonts w:ascii="Palatino Linotype" w:hAnsi="Palatino Linotype"/>
          <w:color w:val="000000"/>
          <w:sz w:val="21"/>
          <w:szCs w:val="21"/>
        </w:rPr>
        <w:t xml:space="preserve"> the NPP </w:t>
      </w:r>
      <w:r w:rsidR="004D03DD" w:rsidRPr="008845FA">
        <w:rPr>
          <w:rFonts w:ascii="Palatino Linotype" w:hAnsi="Palatino Linotype"/>
          <w:color w:val="000000"/>
          <w:sz w:val="21"/>
          <w:szCs w:val="21"/>
        </w:rPr>
        <w:t>with an overwhelming majority in local elections.</w:t>
      </w:r>
    </w:p>
    <w:p w14:paraId="49819E5F" w14:textId="1CA0901B" w:rsidR="00CD6DCC" w:rsidRPr="008845FA" w:rsidRDefault="008845FA" w:rsidP="00EC62A0">
      <w:pPr>
        <w:spacing w:after="120"/>
        <w:contextualSpacing/>
        <w:jc w:val="both"/>
        <w:rPr>
          <w:rFonts w:ascii="Palatino Linotype" w:hAnsi="Palatino Linotype"/>
          <w:color w:val="000000"/>
          <w:sz w:val="21"/>
          <w:szCs w:val="21"/>
        </w:rPr>
      </w:pPr>
      <w:r w:rsidRPr="008845FA">
        <w:rPr>
          <w:rFonts w:ascii="Palatino Linotype" w:hAnsi="Palatino Linotype"/>
          <w:color w:val="000000"/>
          <w:sz w:val="21"/>
          <w:szCs w:val="21"/>
        </w:rPr>
        <w:t xml:space="preserve">Given the </w:t>
      </w:r>
      <w:r w:rsidR="00CD6DCC" w:rsidRPr="008845FA">
        <w:rPr>
          <w:rFonts w:ascii="Palatino Linotype" w:hAnsi="Palatino Linotype"/>
          <w:color w:val="000000"/>
          <w:sz w:val="21"/>
          <w:szCs w:val="21"/>
        </w:rPr>
        <w:t xml:space="preserve">inadequate </w:t>
      </w:r>
      <w:r w:rsidR="00173F2D" w:rsidRPr="008845FA">
        <w:rPr>
          <w:rFonts w:ascii="Palatino Linotype" w:hAnsi="Palatino Linotype"/>
          <w:color w:val="000000"/>
          <w:sz w:val="21"/>
          <w:szCs w:val="21"/>
        </w:rPr>
        <w:t>political</w:t>
      </w:r>
      <w:r w:rsidR="00CD6DCC" w:rsidRPr="008845FA">
        <w:rPr>
          <w:rFonts w:ascii="Palatino Linotype" w:hAnsi="Palatino Linotype"/>
          <w:color w:val="000000"/>
          <w:sz w:val="21"/>
          <w:szCs w:val="21"/>
        </w:rPr>
        <w:t xml:space="preserve"> </w:t>
      </w:r>
      <w:r w:rsidRPr="008845FA">
        <w:rPr>
          <w:rFonts w:ascii="Palatino Linotype" w:hAnsi="Palatino Linotype"/>
          <w:color w:val="000000"/>
          <w:sz w:val="21"/>
          <w:szCs w:val="21"/>
        </w:rPr>
        <w:t>understanding</w:t>
      </w:r>
      <w:r w:rsidR="00CD6DCC" w:rsidRPr="008845FA">
        <w:rPr>
          <w:rFonts w:ascii="Palatino Linotype" w:hAnsi="Palatino Linotype"/>
          <w:color w:val="000000"/>
          <w:sz w:val="21"/>
          <w:szCs w:val="21"/>
        </w:rPr>
        <w:t xml:space="preserve"> of </w:t>
      </w:r>
      <w:r w:rsidRPr="008845FA">
        <w:rPr>
          <w:rFonts w:ascii="Palatino Linotype" w:hAnsi="Palatino Linotype"/>
          <w:color w:val="000000"/>
          <w:sz w:val="21"/>
          <w:szCs w:val="21"/>
        </w:rPr>
        <w:t xml:space="preserve">most </w:t>
      </w:r>
      <w:r w:rsidR="00CD6DCC" w:rsidRPr="008845FA">
        <w:rPr>
          <w:rFonts w:ascii="Palatino Linotype" w:hAnsi="Palatino Linotype"/>
          <w:color w:val="000000"/>
          <w:sz w:val="21"/>
          <w:szCs w:val="21"/>
        </w:rPr>
        <w:t xml:space="preserve">party activists and a poorly informed </w:t>
      </w:r>
      <w:r w:rsidRPr="008845FA">
        <w:rPr>
          <w:rFonts w:ascii="Palatino Linotype" w:hAnsi="Palatino Linotype"/>
          <w:color w:val="000000"/>
          <w:sz w:val="21"/>
          <w:szCs w:val="21"/>
        </w:rPr>
        <w:t>electorate</w:t>
      </w:r>
      <w:r w:rsidR="00CD6DCC" w:rsidRPr="008845FA">
        <w:rPr>
          <w:rFonts w:ascii="Palatino Linotype" w:hAnsi="Palatino Linotype"/>
          <w:color w:val="000000"/>
          <w:sz w:val="21"/>
          <w:szCs w:val="21"/>
        </w:rPr>
        <w:t xml:space="preserve"> who elected the NPP to power, local factors </w:t>
      </w:r>
      <w:r w:rsidR="004D03DD" w:rsidRPr="008845FA">
        <w:rPr>
          <w:rFonts w:ascii="Palatino Linotype" w:hAnsi="Palatino Linotype"/>
          <w:color w:val="000000"/>
          <w:sz w:val="21"/>
          <w:szCs w:val="21"/>
        </w:rPr>
        <w:t>and disappointments could</w:t>
      </w:r>
      <w:r w:rsidR="00CD6DCC" w:rsidRPr="008845FA">
        <w:rPr>
          <w:rFonts w:ascii="Palatino Linotype" w:hAnsi="Palatino Linotype"/>
          <w:color w:val="000000"/>
          <w:sz w:val="21"/>
          <w:szCs w:val="21"/>
        </w:rPr>
        <w:t xml:space="preserve"> </w:t>
      </w:r>
      <w:r w:rsidR="004D03DD" w:rsidRPr="008845FA">
        <w:rPr>
          <w:rFonts w:ascii="Palatino Linotype" w:hAnsi="Palatino Linotype"/>
          <w:color w:val="000000"/>
          <w:sz w:val="21"/>
          <w:szCs w:val="21"/>
        </w:rPr>
        <w:t>erode the</w:t>
      </w:r>
      <w:r w:rsidR="00CD6DCC" w:rsidRPr="008845FA">
        <w:rPr>
          <w:rFonts w:ascii="Palatino Linotype" w:hAnsi="Palatino Linotype"/>
          <w:color w:val="000000"/>
          <w:sz w:val="21"/>
          <w:szCs w:val="21"/>
        </w:rPr>
        <w:t xml:space="preserve"> rapidly gained vote base </w:t>
      </w:r>
      <w:r w:rsidRPr="008845FA">
        <w:rPr>
          <w:rFonts w:ascii="Palatino Linotype" w:hAnsi="Palatino Linotype"/>
          <w:color w:val="000000"/>
          <w:sz w:val="21"/>
          <w:szCs w:val="21"/>
        </w:rPr>
        <w:t>when</w:t>
      </w:r>
      <w:r w:rsidR="00CD6DCC" w:rsidRPr="008845FA">
        <w:rPr>
          <w:rFonts w:ascii="Palatino Linotype" w:hAnsi="Palatino Linotype"/>
          <w:color w:val="000000"/>
          <w:sz w:val="21"/>
          <w:szCs w:val="21"/>
        </w:rPr>
        <w:t xml:space="preserve"> the government </w:t>
      </w:r>
      <w:r w:rsidRPr="008845FA">
        <w:rPr>
          <w:rFonts w:ascii="Palatino Linotype" w:hAnsi="Palatino Linotype"/>
          <w:color w:val="000000"/>
          <w:sz w:val="21"/>
          <w:szCs w:val="21"/>
        </w:rPr>
        <w:t xml:space="preserve">does </w:t>
      </w:r>
      <w:r w:rsidR="00CD6DCC" w:rsidRPr="008845FA">
        <w:rPr>
          <w:rFonts w:ascii="Palatino Linotype" w:hAnsi="Palatino Linotype"/>
          <w:color w:val="000000"/>
          <w:sz w:val="21"/>
          <w:szCs w:val="21"/>
        </w:rPr>
        <w:t>not liv</w:t>
      </w:r>
      <w:r w:rsidRPr="008845FA">
        <w:rPr>
          <w:rFonts w:ascii="Palatino Linotype" w:hAnsi="Palatino Linotype"/>
          <w:color w:val="000000"/>
          <w:sz w:val="21"/>
          <w:szCs w:val="21"/>
        </w:rPr>
        <w:t>e</w:t>
      </w:r>
      <w:r w:rsidR="00CD6DCC" w:rsidRPr="008845FA">
        <w:rPr>
          <w:rFonts w:ascii="Palatino Linotype" w:hAnsi="Palatino Linotype"/>
          <w:color w:val="000000"/>
          <w:sz w:val="21"/>
          <w:szCs w:val="21"/>
        </w:rPr>
        <w:t xml:space="preserve"> up to expectations</w:t>
      </w:r>
      <w:r w:rsidRPr="008845FA">
        <w:rPr>
          <w:rFonts w:ascii="Palatino Linotype" w:hAnsi="Palatino Linotype"/>
          <w:color w:val="000000"/>
          <w:sz w:val="21"/>
          <w:szCs w:val="21"/>
        </w:rPr>
        <w:t>, especially for a party with a weak popular base</w:t>
      </w:r>
      <w:r w:rsidR="00CD6DCC" w:rsidRPr="008845FA">
        <w:rPr>
          <w:rFonts w:ascii="Palatino Linotype" w:hAnsi="Palatino Linotype"/>
          <w:color w:val="000000"/>
          <w:sz w:val="21"/>
          <w:szCs w:val="21"/>
        </w:rPr>
        <w:t>.</w:t>
      </w:r>
      <w:r w:rsidR="004D03DD" w:rsidRPr="008845FA">
        <w:rPr>
          <w:rFonts w:ascii="Palatino Linotype" w:hAnsi="Palatino Linotype"/>
          <w:color w:val="000000"/>
          <w:sz w:val="21"/>
          <w:szCs w:val="21"/>
        </w:rPr>
        <w:t xml:space="preserve"> But the NPP still </w:t>
      </w:r>
      <w:r w:rsidRPr="008845FA">
        <w:rPr>
          <w:rFonts w:ascii="Palatino Linotype" w:hAnsi="Palatino Linotype"/>
          <w:color w:val="000000"/>
          <w:sz w:val="21"/>
          <w:szCs w:val="21"/>
        </w:rPr>
        <w:t>enjoys</w:t>
      </w:r>
      <w:r w:rsidR="004D03DD" w:rsidRPr="008845FA">
        <w:rPr>
          <w:rFonts w:ascii="Palatino Linotype" w:hAnsi="Palatino Linotype"/>
          <w:color w:val="000000"/>
          <w:sz w:val="21"/>
          <w:szCs w:val="21"/>
        </w:rPr>
        <w:t xml:space="preserve"> </w:t>
      </w:r>
      <w:r w:rsidRPr="008845FA">
        <w:rPr>
          <w:rFonts w:ascii="Palatino Linotype" w:hAnsi="Palatino Linotype"/>
          <w:color w:val="000000"/>
          <w:sz w:val="21"/>
          <w:szCs w:val="21"/>
        </w:rPr>
        <w:t>public</w:t>
      </w:r>
      <w:r w:rsidR="004D03DD" w:rsidRPr="008845FA">
        <w:rPr>
          <w:rFonts w:ascii="Palatino Linotype" w:hAnsi="Palatino Linotype"/>
          <w:color w:val="000000"/>
          <w:sz w:val="21"/>
          <w:szCs w:val="21"/>
        </w:rPr>
        <w:t xml:space="preserve"> faith despite lack of performance as </w:t>
      </w:r>
      <w:r w:rsidRPr="008845FA">
        <w:rPr>
          <w:rFonts w:ascii="Palatino Linotype" w:hAnsi="Palatino Linotype"/>
          <w:color w:val="000000"/>
          <w:sz w:val="21"/>
          <w:szCs w:val="21"/>
        </w:rPr>
        <w:t xml:space="preserve">people see </w:t>
      </w:r>
      <w:r w:rsidR="004D03DD" w:rsidRPr="008845FA">
        <w:rPr>
          <w:rFonts w:ascii="Palatino Linotype" w:hAnsi="Palatino Linotype"/>
          <w:color w:val="000000"/>
          <w:sz w:val="21"/>
          <w:szCs w:val="21"/>
        </w:rPr>
        <w:t>it as a clean political alliance.</w:t>
      </w:r>
    </w:p>
    <w:p w14:paraId="48E5B970" w14:textId="77777777" w:rsidR="002B2FF0" w:rsidRPr="002977A2" w:rsidRDefault="002B2FF0" w:rsidP="00EC62A0">
      <w:pPr>
        <w:spacing w:after="120"/>
        <w:contextualSpacing/>
        <w:jc w:val="both"/>
        <w:rPr>
          <w:rFonts w:ascii="Palatino Linotype" w:hAnsi="Palatino Linotype"/>
          <w:color w:val="000000"/>
          <w:sz w:val="21"/>
          <w:szCs w:val="21"/>
          <w:highlight w:val="yellow"/>
        </w:rPr>
      </w:pPr>
    </w:p>
    <w:p w14:paraId="4CBE93AE" w14:textId="7C1CEDAE" w:rsidR="002B2FF0" w:rsidRPr="001A10B9" w:rsidRDefault="008F016B" w:rsidP="00EC62A0">
      <w:pPr>
        <w:spacing w:after="120"/>
        <w:contextualSpacing/>
        <w:jc w:val="both"/>
        <w:rPr>
          <w:rFonts w:ascii="Palatino Linotype" w:hAnsi="Palatino Linotype"/>
          <w:color w:val="000000"/>
          <w:sz w:val="24"/>
          <w:szCs w:val="24"/>
        </w:rPr>
      </w:pPr>
      <w:r w:rsidRPr="001A10B9">
        <w:rPr>
          <w:rFonts w:ascii="Palatino Linotype" w:hAnsi="Palatino Linotype"/>
          <w:b/>
          <w:bCs/>
          <w:color w:val="000000"/>
          <w:sz w:val="24"/>
          <w:szCs w:val="24"/>
        </w:rPr>
        <w:t xml:space="preserve">Tamil </w:t>
      </w:r>
      <w:r w:rsidR="002B2FF0" w:rsidRPr="001A10B9">
        <w:rPr>
          <w:rFonts w:ascii="Palatino Linotype" w:hAnsi="Palatino Linotype"/>
          <w:b/>
          <w:bCs/>
          <w:color w:val="000000"/>
          <w:sz w:val="24"/>
          <w:szCs w:val="24"/>
        </w:rPr>
        <w:t>N</w:t>
      </w:r>
      <w:r w:rsidRPr="001A10B9">
        <w:rPr>
          <w:rFonts w:ascii="Palatino Linotype" w:hAnsi="Palatino Linotype"/>
          <w:b/>
          <w:bCs/>
          <w:color w:val="000000"/>
          <w:sz w:val="24"/>
          <w:szCs w:val="24"/>
        </w:rPr>
        <w:t>ationalis</w:t>
      </w:r>
      <w:r w:rsidR="002B2FF0" w:rsidRPr="001A10B9">
        <w:rPr>
          <w:rFonts w:ascii="Palatino Linotype" w:hAnsi="Palatino Linotype"/>
          <w:b/>
          <w:bCs/>
          <w:color w:val="000000"/>
          <w:sz w:val="24"/>
          <w:szCs w:val="24"/>
        </w:rPr>
        <w:t>m in Local Elections</w:t>
      </w:r>
      <w:r w:rsidRPr="001A10B9">
        <w:rPr>
          <w:rFonts w:ascii="Palatino Linotype" w:hAnsi="Palatino Linotype"/>
          <w:color w:val="000000"/>
          <w:sz w:val="24"/>
          <w:szCs w:val="24"/>
        </w:rPr>
        <w:t xml:space="preserve"> </w:t>
      </w:r>
    </w:p>
    <w:p w14:paraId="7348E4F5" w14:textId="4603F2B0" w:rsidR="00514297" w:rsidRPr="001A10B9" w:rsidRDefault="00485F29" w:rsidP="00EC62A0">
      <w:pPr>
        <w:spacing w:after="120"/>
        <w:jc w:val="both"/>
        <w:rPr>
          <w:rFonts w:ascii="Palatino Linotype" w:hAnsi="Palatino Linotype"/>
          <w:color w:val="000000"/>
          <w:sz w:val="21"/>
          <w:szCs w:val="21"/>
        </w:rPr>
      </w:pPr>
      <w:r w:rsidRPr="001A10B9">
        <w:rPr>
          <w:rFonts w:ascii="Palatino Linotype" w:hAnsi="Palatino Linotype"/>
          <w:color w:val="000000"/>
          <w:sz w:val="21"/>
          <w:szCs w:val="21"/>
        </w:rPr>
        <w:t xml:space="preserve">Tamil nationalism was always </w:t>
      </w:r>
      <w:r w:rsidR="002B2FF0" w:rsidRPr="001A10B9">
        <w:rPr>
          <w:rFonts w:ascii="Palatino Linotype" w:hAnsi="Palatino Linotype"/>
          <w:color w:val="000000"/>
          <w:sz w:val="21"/>
          <w:szCs w:val="21"/>
        </w:rPr>
        <w:t>a</w:t>
      </w:r>
      <w:r w:rsidRPr="001A10B9">
        <w:rPr>
          <w:rFonts w:ascii="Palatino Linotype" w:hAnsi="Palatino Linotype"/>
          <w:color w:val="000000"/>
          <w:sz w:val="21"/>
          <w:szCs w:val="21"/>
        </w:rPr>
        <w:t xml:space="preserve"> </w:t>
      </w:r>
      <w:r w:rsidR="008845FA" w:rsidRPr="001A10B9">
        <w:rPr>
          <w:rFonts w:ascii="Palatino Linotype" w:hAnsi="Palatino Linotype"/>
          <w:color w:val="000000"/>
          <w:sz w:val="21"/>
          <w:szCs w:val="21"/>
        </w:rPr>
        <w:t>mighty</w:t>
      </w:r>
      <w:r w:rsidRPr="001A10B9">
        <w:rPr>
          <w:rFonts w:ascii="Palatino Linotype" w:hAnsi="Palatino Linotype"/>
          <w:color w:val="000000"/>
          <w:sz w:val="21"/>
          <w:szCs w:val="21"/>
        </w:rPr>
        <w:t xml:space="preserve"> force </w:t>
      </w:r>
      <w:r w:rsidR="002B2FF0" w:rsidRPr="001A10B9">
        <w:rPr>
          <w:rFonts w:ascii="Palatino Linotype" w:hAnsi="Palatino Linotype"/>
          <w:color w:val="000000"/>
          <w:sz w:val="21"/>
          <w:szCs w:val="21"/>
        </w:rPr>
        <w:t xml:space="preserve">in </w:t>
      </w:r>
      <w:r w:rsidR="00173F2D" w:rsidRPr="001A10B9">
        <w:rPr>
          <w:rFonts w:ascii="Palatino Linotype" w:hAnsi="Palatino Linotype"/>
          <w:color w:val="000000"/>
          <w:sz w:val="21"/>
          <w:szCs w:val="21"/>
        </w:rPr>
        <w:t>electorates</w:t>
      </w:r>
      <w:r w:rsidR="002B2FF0" w:rsidRPr="001A10B9">
        <w:rPr>
          <w:rFonts w:ascii="Palatino Linotype" w:hAnsi="Palatino Linotype"/>
          <w:color w:val="000000"/>
          <w:sz w:val="21"/>
          <w:szCs w:val="21"/>
        </w:rPr>
        <w:t xml:space="preserve"> with a Tamil majority </w:t>
      </w:r>
      <w:r w:rsidRPr="001A10B9">
        <w:rPr>
          <w:rFonts w:ascii="Palatino Linotype" w:hAnsi="Palatino Linotype"/>
          <w:color w:val="000000"/>
          <w:sz w:val="21"/>
          <w:szCs w:val="21"/>
        </w:rPr>
        <w:t xml:space="preserve">in the North and East. </w:t>
      </w:r>
      <w:r w:rsidR="002B2FF0" w:rsidRPr="001A10B9">
        <w:rPr>
          <w:rFonts w:ascii="Palatino Linotype" w:hAnsi="Palatino Linotype"/>
          <w:color w:val="000000"/>
          <w:sz w:val="21"/>
          <w:szCs w:val="21"/>
        </w:rPr>
        <w:t>But t</w:t>
      </w:r>
      <w:r w:rsidR="00514297" w:rsidRPr="001A10B9">
        <w:rPr>
          <w:rFonts w:ascii="Palatino Linotype" w:hAnsi="Palatino Linotype"/>
          <w:color w:val="000000"/>
          <w:sz w:val="21"/>
          <w:szCs w:val="21"/>
        </w:rPr>
        <w:t xml:space="preserve">he </w:t>
      </w:r>
      <w:r w:rsidR="009A1F79" w:rsidRPr="001A10B9">
        <w:rPr>
          <w:rFonts w:ascii="Palatino Linotype" w:hAnsi="Palatino Linotype"/>
          <w:color w:val="000000"/>
          <w:sz w:val="21"/>
          <w:szCs w:val="21"/>
        </w:rPr>
        <w:t xml:space="preserve">outcome of the </w:t>
      </w:r>
      <w:r w:rsidR="002B2FF0" w:rsidRPr="001A10B9">
        <w:rPr>
          <w:rFonts w:ascii="Palatino Linotype" w:hAnsi="Palatino Linotype"/>
          <w:color w:val="000000"/>
          <w:sz w:val="21"/>
          <w:szCs w:val="21"/>
        </w:rPr>
        <w:t xml:space="preserve">last </w:t>
      </w:r>
      <w:r w:rsidR="00514297" w:rsidRPr="001A10B9">
        <w:rPr>
          <w:rFonts w:ascii="Palatino Linotype" w:hAnsi="Palatino Linotype"/>
          <w:color w:val="000000"/>
          <w:sz w:val="21"/>
          <w:szCs w:val="21"/>
        </w:rPr>
        <w:t xml:space="preserve">parliamentary </w:t>
      </w:r>
      <w:r w:rsidR="00514297" w:rsidRPr="001A10B9">
        <w:rPr>
          <w:rFonts w:ascii="Palatino Linotype" w:hAnsi="Palatino Linotype"/>
          <w:color w:val="000000"/>
          <w:sz w:val="21"/>
          <w:szCs w:val="21"/>
        </w:rPr>
        <w:lastRenderedPageBreak/>
        <w:t xml:space="preserve">elections, </w:t>
      </w:r>
      <w:r w:rsidR="002B2FF0" w:rsidRPr="001A10B9">
        <w:rPr>
          <w:rFonts w:ascii="Palatino Linotype" w:hAnsi="Palatino Linotype"/>
          <w:color w:val="000000"/>
          <w:sz w:val="21"/>
          <w:szCs w:val="21"/>
        </w:rPr>
        <w:t>main</w:t>
      </w:r>
      <w:r w:rsidR="00514297" w:rsidRPr="001A10B9">
        <w:rPr>
          <w:rFonts w:ascii="Palatino Linotype" w:hAnsi="Palatino Linotype"/>
          <w:color w:val="000000"/>
          <w:sz w:val="21"/>
          <w:szCs w:val="21"/>
        </w:rPr>
        <w:t>ly in the North, shocked Tamil nationalists,</w:t>
      </w:r>
      <w:r w:rsidR="002B2FF0" w:rsidRPr="001A10B9">
        <w:rPr>
          <w:rFonts w:ascii="Palatino Linotype" w:hAnsi="Palatino Linotype"/>
          <w:color w:val="000000"/>
          <w:sz w:val="21"/>
          <w:szCs w:val="21"/>
        </w:rPr>
        <w:t xml:space="preserve"> as the NPP overt</w:t>
      </w:r>
      <w:r w:rsidR="008845FA" w:rsidRPr="001A10B9">
        <w:rPr>
          <w:rFonts w:ascii="Palatino Linotype" w:hAnsi="Palatino Linotype"/>
          <w:color w:val="000000"/>
          <w:sz w:val="21"/>
          <w:szCs w:val="21"/>
        </w:rPr>
        <w:t>ook</w:t>
      </w:r>
      <w:r w:rsidR="002B2FF0" w:rsidRPr="001A10B9">
        <w:rPr>
          <w:rFonts w:ascii="Palatino Linotype" w:hAnsi="Palatino Linotype"/>
          <w:color w:val="000000"/>
          <w:sz w:val="21"/>
          <w:szCs w:val="21"/>
        </w:rPr>
        <w:t xml:space="preserve"> </w:t>
      </w:r>
      <w:r w:rsidR="00173F2D" w:rsidRPr="001A10B9">
        <w:rPr>
          <w:rFonts w:ascii="Palatino Linotype" w:hAnsi="Palatino Linotype"/>
          <w:color w:val="000000"/>
          <w:sz w:val="21"/>
          <w:szCs w:val="21"/>
        </w:rPr>
        <w:t>th</w:t>
      </w:r>
      <w:r w:rsidR="002B2FF0" w:rsidRPr="001A10B9">
        <w:rPr>
          <w:rFonts w:ascii="Palatino Linotype" w:hAnsi="Palatino Linotype"/>
          <w:color w:val="000000"/>
          <w:sz w:val="21"/>
          <w:szCs w:val="21"/>
        </w:rPr>
        <w:t xml:space="preserve">em </w:t>
      </w:r>
      <w:r w:rsidR="008845FA" w:rsidRPr="001A10B9">
        <w:rPr>
          <w:rFonts w:ascii="Palatino Linotype" w:hAnsi="Palatino Linotype"/>
          <w:color w:val="000000"/>
          <w:sz w:val="21"/>
          <w:szCs w:val="21"/>
        </w:rPr>
        <w:t>to win</w:t>
      </w:r>
      <w:r w:rsidR="002B2FF0" w:rsidRPr="001A10B9">
        <w:rPr>
          <w:rFonts w:ascii="Palatino Linotype" w:hAnsi="Palatino Linotype"/>
          <w:color w:val="000000"/>
          <w:sz w:val="21"/>
          <w:szCs w:val="21"/>
        </w:rPr>
        <w:t xml:space="preserve"> the largest number of seats in the Jaffna District.</w:t>
      </w:r>
      <w:r w:rsidR="00514297" w:rsidRPr="001A10B9">
        <w:rPr>
          <w:rFonts w:ascii="Palatino Linotype" w:hAnsi="Palatino Linotype"/>
          <w:color w:val="000000"/>
          <w:sz w:val="21"/>
          <w:szCs w:val="21"/>
        </w:rPr>
        <w:t xml:space="preserve"> </w:t>
      </w:r>
      <w:r w:rsidR="008845FA" w:rsidRPr="001A10B9">
        <w:rPr>
          <w:rFonts w:ascii="Palatino Linotype" w:hAnsi="Palatino Linotype"/>
          <w:color w:val="000000"/>
          <w:sz w:val="21"/>
          <w:szCs w:val="21"/>
        </w:rPr>
        <w:t>As a result, the</w:t>
      </w:r>
      <w:r w:rsidR="002B2FF0" w:rsidRPr="001A10B9">
        <w:rPr>
          <w:rFonts w:ascii="Palatino Linotype" w:hAnsi="Palatino Linotype"/>
          <w:color w:val="000000"/>
          <w:sz w:val="21"/>
          <w:szCs w:val="21"/>
        </w:rPr>
        <w:t xml:space="preserve"> </w:t>
      </w:r>
      <w:r w:rsidR="008845FA" w:rsidRPr="001A10B9">
        <w:rPr>
          <w:rFonts w:ascii="Palatino Linotype" w:hAnsi="Palatino Linotype"/>
          <w:color w:val="000000"/>
          <w:sz w:val="21"/>
          <w:szCs w:val="21"/>
        </w:rPr>
        <w:t xml:space="preserve">local election campaign of </w:t>
      </w:r>
      <w:r w:rsidR="002B2FF0" w:rsidRPr="001A10B9">
        <w:rPr>
          <w:rFonts w:ascii="Palatino Linotype" w:hAnsi="Palatino Linotype"/>
          <w:color w:val="000000"/>
          <w:sz w:val="21"/>
          <w:szCs w:val="21"/>
        </w:rPr>
        <w:t>Tamil nationalist</w:t>
      </w:r>
      <w:r w:rsidR="008845FA" w:rsidRPr="001A10B9">
        <w:rPr>
          <w:rFonts w:ascii="Palatino Linotype" w:hAnsi="Palatino Linotype"/>
          <w:color w:val="000000"/>
          <w:sz w:val="21"/>
          <w:szCs w:val="21"/>
        </w:rPr>
        <w:t xml:space="preserve">s </w:t>
      </w:r>
      <w:r w:rsidR="003557D5" w:rsidRPr="001A10B9">
        <w:rPr>
          <w:rFonts w:ascii="Palatino Linotype" w:hAnsi="Palatino Linotype"/>
          <w:color w:val="000000"/>
          <w:sz w:val="21"/>
          <w:szCs w:val="21"/>
        </w:rPr>
        <w:t>was driven by</w:t>
      </w:r>
      <w:r w:rsidR="000D6B60" w:rsidRPr="001A10B9">
        <w:rPr>
          <w:rFonts w:ascii="Palatino Linotype" w:hAnsi="Palatino Linotype"/>
          <w:color w:val="000000"/>
          <w:sz w:val="21"/>
          <w:szCs w:val="21"/>
        </w:rPr>
        <w:t xml:space="preserve"> </w:t>
      </w:r>
      <w:r w:rsidR="003557D5" w:rsidRPr="001A10B9">
        <w:rPr>
          <w:rFonts w:ascii="Palatino Linotype" w:hAnsi="Palatino Linotype"/>
          <w:color w:val="000000"/>
          <w:sz w:val="21"/>
          <w:szCs w:val="21"/>
        </w:rPr>
        <w:t xml:space="preserve">fear </w:t>
      </w:r>
      <w:r w:rsidR="002B2FF0" w:rsidRPr="001A10B9">
        <w:rPr>
          <w:rFonts w:ascii="Palatino Linotype" w:hAnsi="Palatino Linotype"/>
          <w:color w:val="000000"/>
          <w:sz w:val="21"/>
          <w:szCs w:val="21"/>
        </w:rPr>
        <w:t>of</w:t>
      </w:r>
      <w:r w:rsidR="003557D5" w:rsidRPr="001A10B9">
        <w:rPr>
          <w:rFonts w:ascii="Palatino Linotype" w:hAnsi="Palatino Linotype"/>
          <w:color w:val="000000"/>
          <w:sz w:val="21"/>
          <w:szCs w:val="21"/>
        </w:rPr>
        <w:t xml:space="preserve"> </w:t>
      </w:r>
      <w:r w:rsidR="000D6B60" w:rsidRPr="001A10B9">
        <w:rPr>
          <w:rFonts w:ascii="Palatino Linotype" w:hAnsi="Palatino Linotype"/>
          <w:color w:val="000000"/>
          <w:sz w:val="21"/>
          <w:szCs w:val="21"/>
        </w:rPr>
        <w:t xml:space="preserve">the </w:t>
      </w:r>
      <w:r w:rsidR="003557D5" w:rsidRPr="001A10B9">
        <w:rPr>
          <w:rFonts w:ascii="Palatino Linotype" w:hAnsi="Palatino Linotype"/>
          <w:color w:val="000000"/>
          <w:sz w:val="21"/>
          <w:szCs w:val="21"/>
        </w:rPr>
        <w:t>NPP</w:t>
      </w:r>
      <w:r w:rsidR="000D6B60" w:rsidRPr="001A10B9">
        <w:rPr>
          <w:rFonts w:ascii="Palatino Linotype" w:hAnsi="Palatino Linotype"/>
          <w:color w:val="000000"/>
          <w:sz w:val="21"/>
          <w:szCs w:val="21"/>
        </w:rPr>
        <w:t xml:space="preserve"> build</w:t>
      </w:r>
      <w:r w:rsidR="002B2FF0" w:rsidRPr="001A10B9">
        <w:rPr>
          <w:rFonts w:ascii="Palatino Linotype" w:hAnsi="Palatino Linotype"/>
          <w:color w:val="000000"/>
          <w:sz w:val="21"/>
          <w:szCs w:val="21"/>
        </w:rPr>
        <w:t>ing</w:t>
      </w:r>
      <w:r w:rsidR="000D6B60" w:rsidRPr="001A10B9">
        <w:rPr>
          <w:rFonts w:ascii="Palatino Linotype" w:hAnsi="Palatino Linotype"/>
          <w:color w:val="000000"/>
          <w:sz w:val="21"/>
          <w:szCs w:val="21"/>
        </w:rPr>
        <w:t xml:space="preserve"> on </w:t>
      </w:r>
      <w:r w:rsidR="001A10B9" w:rsidRPr="001A10B9">
        <w:rPr>
          <w:rFonts w:ascii="Palatino Linotype" w:hAnsi="Palatino Linotype"/>
          <w:color w:val="000000"/>
          <w:sz w:val="21"/>
          <w:szCs w:val="21"/>
        </w:rPr>
        <w:t>its performance</w:t>
      </w:r>
      <w:r w:rsidR="000D6B60" w:rsidRPr="001A10B9">
        <w:rPr>
          <w:rFonts w:ascii="Palatino Linotype" w:hAnsi="Palatino Linotype"/>
          <w:color w:val="000000"/>
          <w:sz w:val="21"/>
          <w:szCs w:val="21"/>
        </w:rPr>
        <w:t xml:space="preserve"> at the general elections. </w:t>
      </w:r>
    </w:p>
    <w:p w14:paraId="31D7066D" w14:textId="24193F7A" w:rsidR="005A3851" w:rsidRPr="005E2C8E" w:rsidRDefault="00514297" w:rsidP="00EC62A0">
      <w:pPr>
        <w:spacing w:after="120"/>
        <w:jc w:val="both"/>
        <w:rPr>
          <w:rFonts w:ascii="Palatino Linotype" w:hAnsi="Palatino Linotype"/>
          <w:color w:val="000000"/>
          <w:sz w:val="21"/>
          <w:szCs w:val="21"/>
        </w:rPr>
      </w:pPr>
      <w:r w:rsidRPr="001264C9">
        <w:rPr>
          <w:rFonts w:ascii="Palatino Linotype" w:hAnsi="Palatino Linotype"/>
          <w:color w:val="000000"/>
          <w:sz w:val="21"/>
          <w:szCs w:val="21"/>
        </w:rPr>
        <w:t>‘</w:t>
      </w:r>
      <w:r w:rsidR="000D6B60" w:rsidRPr="001264C9">
        <w:rPr>
          <w:rFonts w:ascii="Palatino Linotype" w:hAnsi="Palatino Linotype"/>
          <w:color w:val="000000"/>
          <w:sz w:val="21"/>
          <w:szCs w:val="21"/>
        </w:rPr>
        <w:t>Defend Tamil nationalism</w:t>
      </w:r>
      <w:r w:rsidRPr="001264C9">
        <w:rPr>
          <w:rFonts w:ascii="Palatino Linotype" w:hAnsi="Palatino Linotype"/>
          <w:color w:val="000000"/>
          <w:sz w:val="21"/>
          <w:szCs w:val="21"/>
        </w:rPr>
        <w:t>’</w:t>
      </w:r>
      <w:r w:rsidR="000D6B60" w:rsidRPr="001264C9">
        <w:rPr>
          <w:rFonts w:ascii="Palatino Linotype" w:hAnsi="Palatino Linotype"/>
          <w:color w:val="000000"/>
          <w:sz w:val="21"/>
          <w:szCs w:val="21"/>
        </w:rPr>
        <w:t xml:space="preserve"> </w:t>
      </w:r>
      <w:r w:rsidR="00293400" w:rsidRPr="001264C9">
        <w:rPr>
          <w:rFonts w:ascii="Palatino Linotype" w:hAnsi="Palatino Linotype"/>
          <w:color w:val="000000"/>
          <w:sz w:val="21"/>
          <w:szCs w:val="21"/>
        </w:rPr>
        <w:t>was</w:t>
      </w:r>
      <w:r w:rsidR="002B2FF0" w:rsidRPr="001264C9">
        <w:rPr>
          <w:rFonts w:ascii="Palatino Linotype" w:hAnsi="Palatino Linotype"/>
          <w:color w:val="000000"/>
          <w:sz w:val="21"/>
          <w:szCs w:val="21"/>
        </w:rPr>
        <w:t xml:space="preserve"> the</w:t>
      </w:r>
      <w:r w:rsidR="001A10B9" w:rsidRPr="001264C9">
        <w:rPr>
          <w:rFonts w:ascii="Palatino Linotype" w:hAnsi="Palatino Linotype"/>
          <w:color w:val="000000"/>
          <w:sz w:val="21"/>
          <w:szCs w:val="21"/>
        </w:rPr>
        <w:t>ir</w:t>
      </w:r>
      <w:r w:rsidR="000D6B60" w:rsidRPr="001264C9">
        <w:rPr>
          <w:rFonts w:ascii="Palatino Linotype" w:hAnsi="Palatino Linotype"/>
          <w:color w:val="000000"/>
          <w:sz w:val="21"/>
          <w:szCs w:val="21"/>
        </w:rPr>
        <w:t xml:space="preserve"> </w:t>
      </w:r>
      <w:r w:rsidR="00950870">
        <w:rPr>
          <w:rFonts w:ascii="Palatino Linotype" w:hAnsi="Palatino Linotype"/>
          <w:color w:val="000000"/>
          <w:sz w:val="21"/>
          <w:szCs w:val="21"/>
        </w:rPr>
        <w:t>battle cry</w:t>
      </w:r>
      <w:r w:rsidR="003557D5" w:rsidRPr="001264C9">
        <w:rPr>
          <w:rFonts w:ascii="Palatino Linotype" w:hAnsi="Palatino Linotype"/>
          <w:color w:val="000000"/>
          <w:sz w:val="21"/>
          <w:szCs w:val="21"/>
        </w:rPr>
        <w:t xml:space="preserve">. </w:t>
      </w:r>
      <w:r w:rsidR="00293400" w:rsidRPr="001264C9">
        <w:rPr>
          <w:rFonts w:ascii="Palatino Linotype" w:hAnsi="Palatino Linotype"/>
          <w:color w:val="000000"/>
          <w:sz w:val="21"/>
          <w:szCs w:val="21"/>
        </w:rPr>
        <w:t>But</w:t>
      </w:r>
      <w:r w:rsidRPr="001264C9">
        <w:rPr>
          <w:rFonts w:ascii="Palatino Linotype" w:hAnsi="Palatino Linotype"/>
          <w:color w:val="000000"/>
          <w:sz w:val="21"/>
          <w:szCs w:val="21"/>
        </w:rPr>
        <w:t>, despite</w:t>
      </w:r>
      <w:r w:rsidR="000D6B60" w:rsidRPr="001264C9">
        <w:rPr>
          <w:rFonts w:ascii="Palatino Linotype" w:hAnsi="Palatino Linotype"/>
          <w:color w:val="000000"/>
          <w:sz w:val="21"/>
          <w:szCs w:val="21"/>
        </w:rPr>
        <w:t xml:space="preserve"> Tamil unity</w:t>
      </w:r>
      <w:r w:rsidRPr="001264C9">
        <w:rPr>
          <w:rFonts w:ascii="Palatino Linotype" w:hAnsi="Palatino Linotype"/>
          <w:color w:val="000000"/>
          <w:sz w:val="21"/>
          <w:szCs w:val="21"/>
        </w:rPr>
        <w:t xml:space="preserve"> being</w:t>
      </w:r>
      <w:r w:rsidR="000D6B60" w:rsidRPr="001264C9">
        <w:rPr>
          <w:rFonts w:ascii="Palatino Linotype" w:hAnsi="Palatino Linotype"/>
          <w:color w:val="000000"/>
          <w:sz w:val="21"/>
          <w:szCs w:val="21"/>
        </w:rPr>
        <w:t xml:space="preserve"> </w:t>
      </w:r>
      <w:r w:rsidR="00293400" w:rsidRPr="001264C9">
        <w:rPr>
          <w:rFonts w:ascii="Palatino Linotype" w:hAnsi="Palatino Linotype"/>
          <w:color w:val="000000"/>
          <w:sz w:val="21"/>
          <w:szCs w:val="21"/>
        </w:rPr>
        <w:t>the</w:t>
      </w:r>
      <w:r w:rsidR="000D6B60" w:rsidRPr="001264C9">
        <w:rPr>
          <w:rFonts w:ascii="Palatino Linotype" w:hAnsi="Palatino Linotype"/>
          <w:color w:val="000000"/>
          <w:sz w:val="21"/>
          <w:szCs w:val="21"/>
        </w:rPr>
        <w:t xml:space="preserve"> recurring theme</w:t>
      </w:r>
      <w:r w:rsidRPr="001264C9">
        <w:rPr>
          <w:rFonts w:ascii="Palatino Linotype" w:hAnsi="Palatino Linotype"/>
          <w:color w:val="000000"/>
          <w:sz w:val="21"/>
          <w:szCs w:val="21"/>
        </w:rPr>
        <w:t xml:space="preserve"> </w:t>
      </w:r>
      <w:r w:rsidR="00293400" w:rsidRPr="001264C9">
        <w:rPr>
          <w:rFonts w:ascii="Palatino Linotype" w:hAnsi="Palatino Linotype"/>
          <w:color w:val="000000"/>
          <w:sz w:val="21"/>
          <w:szCs w:val="21"/>
        </w:rPr>
        <w:t>of</w:t>
      </w:r>
      <w:r w:rsidRPr="001264C9">
        <w:rPr>
          <w:rFonts w:ascii="Palatino Linotype" w:hAnsi="Palatino Linotype"/>
          <w:color w:val="000000"/>
          <w:sz w:val="21"/>
          <w:szCs w:val="21"/>
        </w:rPr>
        <w:t xml:space="preserve"> all Tamil parties</w:t>
      </w:r>
      <w:r w:rsidR="000D6B60" w:rsidRPr="001264C9">
        <w:rPr>
          <w:rFonts w:ascii="Palatino Linotype" w:hAnsi="Palatino Linotype"/>
          <w:color w:val="000000"/>
          <w:sz w:val="21"/>
          <w:szCs w:val="21"/>
        </w:rPr>
        <w:t>,</w:t>
      </w:r>
      <w:r w:rsidRPr="001264C9">
        <w:rPr>
          <w:rFonts w:ascii="Palatino Linotype" w:hAnsi="Palatino Linotype"/>
          <w:color w:val="000000"/>
          <w:sz w:val="21"/>
          <w:szCs w:val="21"/>
        </w:rPr>
        <w:t xml:space="preserve"> </w:t>
      </w:r>
      <w:r w:rsidR="00293400" w:rsidRPr="001264C9">
        <w:rPr>
          <w:rFonts w:ascii="Palatino Linotype" w:hAnsi="Palatino Linotype"/>
          <w:color w:val="000000"/>
          <w:sz w:val="21"/>
          <w:szCs w:val="21"/>
        </w:rPr>
        <w:t xml:space="preserve">they </w:t>
      </w:r>
      <w:r w:rsidR="00950870">
        <w:rPr>
          <w:rFonts w:ascii="Palatino Linotype" w:hAnsi="Palatino Linotype"/>
          <w:color w:val="000000"/>
          <w:sz w:val="21"/>
          <w:szCs w:val="21"/>
        </w:rPr>
        <w:t>could not</w:t>
      </w:r>
      <w:r w:rsidR="003557D5" w:rsidRPr="001264C9">
        <w:rPr>
          <w:rFonts w:ascii="Palatino Linotype" w:hAnsi="Palatino Linotype"/>
          <w:color w:val="000000"/>
          <w:sz w:val="21"/>
          <w:szCs w:val="21"/>
        </w:rPr>
        <w:t xml:space="preserve"> </w:t>
      </w:r>
      <w:r w:rsidRPr="001264C9">
        <w:rPr>
          <w:rFonts w:ascii="Palatino Linotype" w:hAnsi="Palatino Linotype"/>
          <w:color w:val="000000"/>
          <w:sz w:val="21"/>
          <w:szCs w:val="21"/>
        </w:rPr>
        <w:t>for</w:t>
      </w:r>
      <w:r w:rsidR="00293400" w:rsidRPr="001264C9">
        <w:rPr>
          <w:rFonts w:ascii="Palatino Linotype" w:hAnsi="Palatino Linotype"/>
          <w:color w:val="000000"/>
          <w:sz w:val="21"/>
          <w:szCs w:val="21"/>
        </w:rPr>
        <w:t>ge</w:t>
      </w:r>
      <w:r w:rsidRPr="001264C9">
        <w:rPr>
          <w:rFonts w:ascii="Palatino Linotype" w:hAnsi="Palatino Linotype"/>
          <w:color w:val="000000"/>
          <w:sz w:val="21"/>
          <w:szCs w:val="21"/>
        </w:rPr>
        <w:t xml:space="preserve"> an</w:t>
      </w:r>
      <w:r w:rsidR="003557D5" w:rsidRPr="001264C9">
        <w:rPr>
          <w:rFonts w:ascii="Palatino Linotype" w:hAnsi="Palatino Linotype"/>
          <w:color w:val="000000"/>
          <w:sz w:val="21"/>
          <w:szCs w:val="21"/>
        </w:rPr>
        <w:t xml:space="preserve"> electoral alliance, </w:t>
      </w:r>
      <w:r w:rsidR="00293400" w:rsidRPr="001264C9">
        <w:rPr>
          <w:rFonts w:ascii="Palatino Linotype" w:hAnsi="Palatino Linotype"/>
          <w:color w:val="000000"/>
          <w:sz w:val="21"/>
          <w:szCs w:val="21"/>
        </w:rPr>
        <w:t xml:space="preserve">owing </w:t>
      </w:r>
      <w:r w:rsidR="001A10B9" w:rsidRPr="001264C9">
        <w:rPr>
          <w:rFonts w:ascii="Palatino Linotype" w:hAnsi="Palatino Linotype"/>
          <w:color w:val="000000"/>
          <w:sz w:val="21"/>
          <w:szCs w:val="21"/>
        </w:rPr>
        <w:t xml:space="preserve">mainly </w:t>
      </w:r>
      <w:r w:rsidR="00293400" w:rsidRPr="001264C9">
        <w:rPr>
          <w:rFonts w:ascii="Palatino Linotype" w:hAnsi="Palatino Linotype"/>
          <w:color w:val="000000"/>
          <w:sz w:val="21"/>
          <w:szCs w:val="21"/>
        </w:rPr>
        <w:t>to t</w:t>
      </w:r>
      <w:r w:rsidR="000D6B60" w:rsidRPr="001264C9">
        <w:rPr>
          <w:rFonts w:ascii="Palatino Linotype" w:hAnsi="Palatino Linotype"/>
          <w:color w:val="000000"/>
          <w:sz w:val="21"/>
          <w:szCs w:val="21"/>
        </w:rPr>
        <w:t xml:space="preserve">he </w:t>
      </w:r>
      <w:r w:rsidR="00173F2D" w:rsidRPr="001264C9">
        <w:rPr>
          <w:rFonts w:ascii="Palatino Linotype" w:hAnsi="Palatino Linotype"/>
          <w:color w:val="000000"/>
          <w:sz w:val="21"/>
          <w:szCs w:val="21"/>
        </w:rPr>
        <w:t>hegemonic</w:t>
      </w:r>
      <w:r w:rsidR="00293400" w:rsidRPr="001264C9">
        <w:rPr>
          <w:rFonts w:ascii="Palatino Linotype" w:hAnsi="Palatino Linotype"/>
          <w:color w:val="000000"/>
          <w:sz w:val="21"/>
          <w:szCs w:val="21"/>
        </w:rPr>
        <w:t xml:space="preserve"> attitude</w:t>
      </w:r>
      <w:r w:rsidR="000D6B60" w:rsidRPr="001264C9">
        <w:rPr>
          <w:rFonts w:ascii="Palatino Linotype" w:hAnsi="Palatino Linotype"/>
          <w:color w:val="000000"/>
          <w:sz w:val="21"/>
          <w:szCs w:val="21"/>
        </w:rPr>
        <w:t xml:space="preserve"> of the FP in </w:t>
      </w:r>
      <w:r w:rsidR="00293400" w:rsidRPr="001264C9">
        <w:rPr>
          <w:rFonts w:ascii="Palatino Linotype" w:hAnsi="Palatino Linotype"/>
          <w:color w:val="000000"/>
          <w:sz w:val="21"/>
          <w:szCs w:val="21"/>
        </w:rPr>
        <w:t>ever</w:t>
      </w:r>
      <w:r w:rsidR="000D6B60" w:rsidRPr="001264C9">
        <w:rPr>
          <w:rFonts w:ascii="Palatino Linotype" w:hAnsi="Palatino Linotype"/>
          <w:color w:val="000000"/>
          <w:sz w:val="21"/>
          <w:szCs w:val="21"/>
        </w:rPr>
        <w:t xml:space="preserve">y </w:t>
      </w:r>
      <w:r w:rsidR="001A10B9" w:rsidRPr="001264C9">
        <w:rPr>
          <w:rFonts w:ascii="Palatino Linotype" w:hAnsi="Palatino Linotype"/>
          <w:color w:val="000000"/>
          <w:sz w:val="21"/>
          <w:szCs w:val="21"/>
        </w:rPr>
        <w:t xml:space="preserve">Tamil </w:t>
      </w:r>
      <w:r w:rsidR="000D6B60" w:rsidRPr="001264C9">
        <w:rPr>
          <w:rFonts w:ascii="Palatino Linotype" w:hAnsi="Palatino Linotype"/>
          <w:color w:val="000000"/>
          <w:sz w:val="21"/>
          <w:szCs w:val="21"/>
        </w:rPr>
        <w:t xml:space="preserve">alliance since the TULF </w:t>
      </w:r>
      <w:r w:rsidR="001A10B9" w:rsidRPr="001264C9">
        <w:rPr>
          <w:rFonts w:ascii="Palatino Linotype" w:hAnsi="Palatino Linotype"/>
          <w:color w:val="000000"/>
          <w:sz w:val="21"/>
          <w:szCs w:val="21"/>
        </w:rPr>
        <w:t xml:space="preserve">was formed </w:t>
      </w:r>
      <w:r w:rsidR="000D6B60" w:rsidRPr="001264C9">
        <w:rPr>
          <w:rFonts w:ascii="Palatino Linotype" w:hAnsi="Palatino Linotype"/>
          <w:color w:val="000000"/>
          <w:sz w:val="21"/>
          <w:szCs w:val="21"/>
        </w:rPr>
        <w:t>in 1976</w:t>
      </w:r>
      <w:r w:rsidR="001A10B9" w:rsidRPr="001264C9">
        <w:rPr>
          <w:rFonts w:ascii="Palatino Linotype" w:hAnsi="Palatino Linotype"/>
          <w:color w:val="000000"/>
          <w:sz w:val="21"/>
          <w:szCs w:val="21"/>
        </w:rPr>
        <w:t xml:space="preserve">. The attitude </w:t>
      </w:r>
      <w:r w:rsidR="00950870">
        <w:rPr>
          <w:rFonts w:ascii="Palatino Linotype" w:hAnsi="Palatino Linotype"/>
          <w:color w:val="000000"/>
          <w:sz w:val="21"/>
          <w:szCs w:val="21"/>
        </w:rPr>
        <w:t xml:space="preserve">of the FP </w:t>
      </w:r>
      <w:r w:rsidR="001A10B9" w:rsidRPr="001264C9">
        <w:rPr>
          <w:rFonts w:ascii="Palatino Linotype" w:hAnsi="Palatino Linotype"/>
          <w:color w:val="000000"/>
          <w:sz w:val="21"/>
          <w:szCs w:val="21"/>
        </w:rPr>
        <w:t>worsen</w:t>
      </w:r>
      <w:r w:rsidR="00293400" w:rsidRPr="001264C9">
        <w:rPr>
          <w:rFonts w:ascii="Palatino Linotype" w:hAnsi="Palatino Linotype"/>
          <w:color w:val="000000"/>
          <w:sz w:val="21"/>
          <w:szCs w:val="21"/>
        </w:rPr>
        <w:t>ed</w:t>
      </w:r>
      <w:r w:rsidR="000D6B60" w:rsidRPr="001264C9">
        <w:rPr>
          <w:rFonts w:ascii="Palatino Linotype" w:hAnsi="Palatino Linotype"/>
          <w:color w:val="000000"/>
          <w:sz w:val="21"/>
          <w:szCs w:val="21"/>
        </w:rPr>
        <w:t xml:space="preserve"> </w:t>
      </w:r>
      <w:r w:rsidR="001A10B9" w:rsidRPr="001264C9">
        <w:rPr>
          <w:rFonts w:ascii="Palatino Linotype" w:hAnsi="Palatino Linotype"/>
          <w:color w:val="000000"/>
          <w:sz w:val="21"/>
          <w:szCs w:val="21"/>
        </w:rPr>
        <w:t>since</w:t>
      </w:r>
      <w:r w:rsidR="000D6B60" w:rsidRPr="001264C9">
        <w:rPr>
          <w:rFonts w:ascii="Palatino Linotype" w:hAnsi="Palatino Linotype"/>
          <w:color w:val="000000"/>
          <w:sz w:val="21"/>
          <w:szCs w:val="21"/>
        </w:rPr>
        <w:t xml:space="preserve"> the </w:t>
      </w:r>
      <w:r w:rsidR="008F016B" w:rsidRPr="001264C9">
        <w:rPr>
          <w:rFonts w:ascii="Palatino Linotype" w:hAnsi="Palatino Linotype"/>
          <w:color w:val="000000"/>
          <w:sz w:val="21"/>
          <w:szCs w:val="21"/>
        </w:rPr>
        <w:t>fo</w:t>
      </w:r>
      <w:r w:rsidR="00293400" w:rsidRPr="001264C9">
        <w:rPr>
          <w:rFonts w:ascii="Palatino Linotype" w:hAnsi="Palatino Linotype"/>
          <w:color w:val="000000"/>
          <w:sz w:val="21"/>
          <w:szCs w:val="21"/>
        </w:rPr>
        <w:t>unding</w:t>
      </w:r>
      <w:r w:rsidR="008F016B" w:rsidRPr="001264C9">
        <w:rPr>
          <w:rFonts w:ascii="Palatino Linotype" w:hAnsi="Palatino Linotype"/>
          <w:color w:val="000000"/>
          <w:sz w:val="21"/>
          <w:szCs w:val="21"/>
        </w:rPr>
        <w:t xml:space="preserve"> of the Tamil National Alliance</w:t>
      </w:r>
      <w:r w:rsidR="000D6B60" w:rsidRPr="001264C9">
        <w:rPr>
          <w:rFonts w:ascii="Palatino Linotype" w:hAnsi="Palatino Linotype"/>
          <w:color w:val="000000"/>
          <w:sz w:val="21"/>
          <w:szCs w:val="21"/>
        </w:rPr>
        <w:t xml:space="preserve"> </w:t>
      </w:r>
      <w:r w:rsidR="008F016B" w:rsidRPr="001264C9">
        <w:rPr>
          <w:rFonts w:ascii="Palatino Linotype" w:hAnsi="Palatino Linotype"/>
          <w:color w:val="000000"/>
          <w:sz w:val="21"/>
          <w:szCs w:val="21"/>
        </w:rPr>
        <w:t xml:space="preserve">in October 2001 </w:t>
      </w:r>
      <w:r w:rsidR="001A10B9" w:rsidRPr="001264C9">
        <w:rPr>
          <w:rFonts w:ascii="Palatino Linotype" w:hAnsi="Palatino Linotype"/>
          <w:color w:val="000000"/>
          <w:sz w:val="21"/>
          <w:szCs w:val="21"/>
        </w:rPr>
        <w:t>after</w:t>
      </w:r>
      <w:r w:rsidR="008F016B" w:rsidRPr="001264C9">
        <w:rPr>
          <w:rFonts w:ascii="Palatino Linotype" w:hAnsi="Palatino Linotype"/>
          <w:color w:val="000000"/>
          <w:sz w:val="21"/>
          <w:szCs w:val="21"/>
        </w:rPr>
        <w:t xml:space="preserve"> the TULF</w:t>
      </w:r>
      <w:r w:rsidR="005A3851" w:rsidRPr="001264C9">
        <w:rPr>
          <w:rFonts w:ascii="Palatino Linotype" w:hAnsi="Palatino Linotype"/>
          <w:color w:val="000000"/>
          <w:sz w:val="21"/>
          <w:szCs w:val="21"/>
        </w:rPr>
        <w:t xml:space="preserve"> imploded</w:t>
      </w:r>
      <w:r w:rsidR="008F016B" w:rsidRPr="001264C9">
        <w:rPr>
          <w:rFonts w:ascii="Palatino Linotype" w:hAnsi="Palatino Linotype"/>
          <w:color w:val="000000"/>
          <w:sz w:val="21"/>
          <w:szCs w:val="21"/>
        </w:rPr>
        <w:t xml:space="preserve"> by force of circumstances</w:t>
      </w:r>
      <w:r w:rsidR="000D6B60" w:rsidRPr="001264C9">
        <w:rPr>
          <w:rFonts w:ascii="Palatino Linotype" w:hAnsi="Palatino Linotype"/>
          <w:color w:val="000000"/>
          <w:sz w:val="21"/>
          <w:szCs w:val="21"/>
        </w:rPr>
        <w:t xml:space="preserve">. </w:t>
      </w:r>
      <w:r w:rsidR="008F016B" w:rsidRPr="001264C9">
        <w:rPr>
          <w:rFonts w:ascii="Palatino Linotype" w:hAnsi="Palatino Linotype"/>
          <w:color w:val="000000"/>
          <w:sz w:val="21"/>
          <w:szCs w:val="21"/>
        </w:rPr>
        <w:t xml:space="preserve">Failure to register </w:t>
      </w:r>
      <w:r w:rsidR="00293400" w:rsidRPr="001264C9">
        <w:rPr>
          <w:rFonts w:ascii="Palatino Linotype" w:hAnsi="Palatino Linotype"/>
          <w:color w:val="000000"/>
          <w:sz w:val="21"/>
          <w:szCs w:val="21"/>
        </w:rPr>
        <w:t>t</w:t>
      </w:r>
      <w:r w:rsidR="008F016B" w:rsidRPr="001264C9">
        <w:rPr>
          <w:rFonts w:ascii="Palatino Linotype" w:hAnsi="Palatino Linotype"/>
          <w:color w:val="000000"/>
          <w:sz w:val="21"/>
          <w:szCs w:val="21"/>
        </w:rPr>
        <w:t xml:space="preserve">he TNA with the Elections Commission in time </w:t>
      </w:r>
      <w:r w:rsidR="001A10B9" w:rsidRPr="001264C9">
        <w:rPr>
          <w:rFonts w:ascii="Palatino Linotype" w:hAnsi="Palatino Linotype"/>
          <w:color w:val="000000"/>
          <w:sz w:val="21"/>
          <w:szCs w:val="21"/>
        </w:rPr>
        <w:t>forced</w:t>
      </w:r>
      <w:r w:rsidR="008F016B" w:rsidRPr="001264C9">
        <w:rPr>
          <w:rFonts w:ascii="Palatino Linotype" w:hAnsi="Palatino Linotype"/>
          <w:color w:val="000000"/>
          <w:sz w:val="21"/>
          <w:szCs w:val="21"/>
        </w:rPr>
        <w:t xml:space="preserve"> the use of the </w:t>
      </w:r>
      <w:r w:rsidR="001A10B9" w:rsidRPr="001264C9">
        <w:rPr>
          <w:rFonts w:ascii="Palatino Linotype" w:hAnsi="Palatino Linotype"/>
          <w:color w:val="000000"/>
          <w:sz w:val="21"/>
          <w:szCs w:val="21"/>
        </w:rPr>
        <w:t xml:space="preserve">FP’s election </w:t>
      </w:r>
      <w:r w:rsidR="008F016B" w:rsidRPr="001264C9">
        <w:rPr>
          <w:rFonts w:ascii="Palatino Linotype" w:hAnsi="Palatino Linotype"/>
          <w:color w:val="000000"/>
          <w:sz w:val="21"/>
          <w:szCs w:val="21"/>
        </w:rPr>
        <w:t xml:space="preserve">symbol </w:t>
      </w:r>
      <w:r w:rsidR="001A10B9" w:rsidRPr="001264C9">
        <w:rPr>
          <w:rFonts w:ascii="Palatino Linotype" w:hAnsi="Palatino Linotype"/>
          <w:color w:val="000000"/>
          <w:sz w:val="21"/>
          <w:szCs w:val="21"/>
        </w:rPr>
        <w:t>in 2001</w:t>
      </w:r>
      <w:r w:rsidR="008F016B" w:rsidRPr="001264C9">
        <w:rPr>
          <w:rFonts w:ascii="Palatino Linotype" w:hAnsi="Palatino Linotype"/>
          <w:color w:val="000000"/>
          <w:sz w:val="21"/>
          <w:szCs w:val="21"/>
        </w:rPr>
        <w:t xml:space="preserve">. </w:t>
      </w:r>
      <w:r w:rsidR="001A10B9" w:rsidRPr="001264C9">
        <w:rPr>
          <w:rFonts w:ascii="Palatino Linotype" w:hAnsi="Palatino Linotype"/>
          <w:color w:val="000000"/>
          <w:sz w:val="21"/>
          <w:szCs w:val="21"/>
        </w:rPr>
        <w:t>T</w:t>
      </w:r>
      <w:r w:rsidR="008F016B" w:rsidRPr="001264C9">
        <w:rPr>
          <w:rFonts w:ascii="Palatino Linotype" w:hAnsi="Palatino Linotype"/>
          <w:color w:val="000000"/>
          <w:sz w:val="21"/>
          <w:szCs w:val="21"/>
        </w:rPr>
        <w:t>he</w:t>
      </w:r>
      <w:r w:rsidR="00293400" w:rsidRPr="001264C9">
        <w:rPr>
          <w:rFonts w:ascii="Palatino Linotype" w:hAnsi="Palatino Linotype"/>
          <w:color w:val="000000"/>
          <w:sz w:val="21"/>
          <w:szCs w:val="21"/>
        </w:rPr>
        <w:t>n on</w:t>
      </w:r>
      <w:r w:rsidR="005A3851" w:rsidRPr="001264C9">
        <w:rPr>
          <w:rFonts w:ascii="Palatino Linotype" w:hAnsi="Palatino Linotype"/>
          <w:color w:val="000000"/>
          <w:sz w:val="21"/>
          <w:szCs w:val="21"/>
        </w:rPr>
        <w:t>,</w:t>
      </w:r>
      <w:r w:rsidR="008F016B" w:rsidRPr="001264C9">
        <w:rPr>
          <w:rFonts w:ascii="Palatino Linotype" w:hAnsi="Palatino Linotype"/>
          <w:color w:val="000000"/>
          <w:sz w:val="21"/>
          <w:szCs w:val="21"/>
        </w:rPr>
        <w:t xml:space="preserve"> the FP dodged registration so that it could dominate the TNA</w:t>
      </w:r>
      <w:r w:rsidR="00293400" w:rsidRPr="001264C9">
        <w:rPr>
          <w:rFonts w:ascii="Palatino Linotype" w:hAnsi="Palatino Linotype"/>
          <w:color w:val="000000"/>
          <w:sz w:val="21"/>
          <w:szCs w:val="21"/>
        </w:rPr>
        <w:t xml:space="preserve">. </w:t>
      </w:r>
      <w:r w:rsidR="001264C9" w:rsidRPr="001264C9">
        <w:rPr>
          <w:rFonts w:ascii="Palatino Linotype" w:hAnsi="Palatino Linotype"/>
          <w:color w:val="000000"/>
          <w:sz w:val="21"/>
          <w:szCs w:val="21"/>
        </w:rPr>
        <w:t xml:space="preserve">The conduct of the FP leadership and personal rivalries and ambitions within the alliance encouraged divisions within the TNA </w:t>
      </w:r>
      <w:r w:rsidR="00950870">
        <w:rPr>
          <w:rFonts w:ascii="Palatino Linotype" w:hAnsi="Palatino Linotype"/>
          <w:color w:val="000000"/>
          <w:sz w:val="21"/>
          <w:szCs w:val="21"/>
        </w:rPr>
        <w:t>after</w:t>
      </w:r>
      <w:r w:rsidR="001264C9" w:rsidRPr="001264C9">
        <w:rPr>
          <w:rFonts w:ascii="Palatino Linotype" w:hAnsi="Palatino Linotype"/>
          <w:color w:val="000000"/>
          <w:sz w:val="21"/>
          <w:szCs w:val="21"/>
        </w:rPr>
        <w:t xml:space="preserve"> the defeat of the LTTE. Diffe</w:t>
      </w:r>
      <w:r w:rsidR="00950870">
        <w:rPr>
          <w:rFonts w:ascii="Palatino Linotype" w:hAnsi="Palatino Linotype"/>
          <w:color w:val="000000"/>
          <w:sz w:val="21"/>
          <w:szCs w:val="21"/>
        </w:rPr>
        <w:t>ring</w:t>
      </w:r>
      <w:r w:rsidR="001264C9" w:rsidRPr="001264C9">
        <w:rPr>
          <w:rFonts w:ascii="Palatino Linotype" w:hAnsi="Palatino Linotype"/>
          <w:color w:val="000000"/>
          <w:sz w:val="21"/>
          <w:szCs w:val="21"/>
        </w:rPr>
        <w:t xml:space="preserve"> attitude</w:t>
      </w:r>
      <w:r w:rsidR="003C7883">
        <w:rPr>
          <w:rFonts w:ascii="Palatino Linotype" w:hAnsi="Palatino Linotype"/>
          <w:color w:val="000000"/>
          <w:sz w:val="21"/>
          <w:szCs w:val="21"/>
        </w:rPr>
        <w:t>s</w:t>
      </w:r>
      <w:r w:rsidR="001264C9" w:rsidRPr="001264C9">
        <w:rPr>
          <w:rFonts w:ascii="Palatino Linotype" w:hAnsi="Palatino Linotype"/>
          <w:color w:val="000000"/>
          <w:sz w:val="21"/>
          <w:szCs w:val="21"/>
        </w:rPr>
        <w:t xml:space="preserve"> towards the LTTE and the separatist cause triggered the fo</w:t>
      </w:r>
      <w:r w:rsidR="003C7883">
        <w:rPr>
          <w:rFonts w:ascii="Palatino Linotype" w:hAnsi="Palatino Linotype"/>
          <w:color w:val="000000"/>
          <w:sz w:val="21"/>
          <w:szCs w:val="21"/>
        </w:rPr>
        <w:t>rmation</w:t>
      </w:r>
      <w:r w:rsidR="001264C9" w:rsidRPr="001264C9">
        <w:rPr>
          <w:rFonts w:ascii="Palatino Linotype" w:hAnsi="Palatino Linotype"/>
          <w:color w:val="000000"/>
          <w:sz w:val="21"/>
          <w:szCs w:val="21"/>
        </w:rPr>
        <w:t xml:space="preserve"> of rival groups and parties. </w:t>
      </w:r>
      <w:r w:rsidR="003C7883">
        <w:rPr>
          <w:rFonts w:ascii="Palatino Linotype" w:hAnsi="Palatino Linotype"/>
          <w:color w:val="000000"/>
          <w:sz w:val="21"/>
          <w:szCs w:val="21"/>
        </w:rPr>
        <w:t>R</w:t>
      </w:r>
      <w:r w:rsidR="001264C9" w:rsidRPr="005E2C8E">
        <w:rPr>
          <w:rFonts w:ascii="Palatino Linotype" w:hAnsi="Palatino Linotype"/>
          <w:color w:val="000000"/>
          <w:sz w:val="21"/>
          <w:szCs w:val="21"/>
        </w:rPr>
        <w:t xml:space="preserve">e-activation of the FP </w:t>
      </w:r>
      <w:r w:rsidR="00293400" w:rsidRPr="005E2C8E">
        <w:rPr>
          <w:rFonts w:ascii="Palatino Linotype" w:hAnsi="Palatino Linotype"/>
          <w:color w:val="000000"/>
          <w:sz w:val="21"/>
          <w:szCs w:val="21"/>
        </w:rPr>
        <w:t xml:space="preserve">at local levels </w:t>
      </w:r>
      <w:r w:rsidR="001264C9" w:rsidRPr="005E2C8E">
        <w:rPr>
          <w:rFonts w:ascii="Palatino Linotype" w:hAnsi="Palatino Linotype"/>
          <w:color w:val="000000"/>
          <w:sz w:val="21"/>
          <w:szCs w:val="21"/>
        </w:rPr>
        <w:t xml:space="preserve">from 2010 </w:t>
      </w:r>
      <w:r w:rsidR="00173F2D" w:rsidRPr="005E2C8E">
        <w:rPr>
          <w:rFonts w:ascii="Palatino Linotype" w:hAnsi="Palatino Linotype"/>
          <w:color w:val="000000"/>
          <w:sz w:val="21"/>
          <w:szCs w:val="21"/>
        </w:rPr>
        <w:t>after</w:t>
      </w:r>
      <w:r w:rsidR="00293400" w:rsidRPr="005E2C8E">
        <w:rPr>
          <w:rFonts w:ascii="Palatino Linotype" w:hAnsi="Palatino Linotype"/>
          <w:color w:val="000000"/>
          <w:sz w:val="21"/>
          <w:szCs w:val="21"/>
        </w:rPr>
        <w:t xml:space="preserve"> </w:t>
      </w:r>
      <w:r w:rsidR="001264C9" w:rsidRPr="005E2C8E">
        <w:rPr>
          <w:rFonts w:ascii="Palatino Linotype" w:hAnsi="Palatino Linotype"/>
          <w:color w:val="000000"/>
          <w:sz w:val="21"/>
          <w:szCs w:val="21"/>
        </w:rPr>
        <w:t xml:space="preserve">three </w:t>
      </w:r>
      <w:r w:rsidR="00293400" w:rsidRPr="005E2C8E">
        <w:rPr>
          <w:rFonts w:ascii="Palatino Linotype" w:hAnsi="Palatino Linotype"/>
          <w:color w:val="000000"/>
          <w:sz w:val="21"/>
          <w:szCs w:val="21"/>
        </w:rPr>
        <w:t>decades of dormancy</w:t>
      </w:r>
      <w:r w:rsidR="008F016B" w:rsidRPr="005E2C8E">
        <w:rPr>
          <w:rFonts w:ascii="Palatino Linotype" w:hAnsi="Palatino Linotype"/>
          <w:color w:val="000000"/>
          <w:sz w:val="21"/>
          <w:szCs w:val="21"/>
        </w:rPr>
        <w:t xml:space="preserve"> </w:t>
      </w:r>
      <w:r w:rsidR="001264C9" w:rsidRPr="005E2C8E">
        <w:rPr>
          <w:rFonts w:ascii="Palatino Linotype" w:hAnsi="Palatino Linotype"/>
          <w:color w:val="000000"/>
          <w:sz w:val="21"/>
          <w:szCs w:val="21"/>
        </w:rPr>
        <w:t xml:space="preserve">hurt </w:t>
      </w:r>
      <w:r w:rsidR="003C7883">
        <w:rPr>
          <w:rFonts w:ascii="Palatino Linotype" w:hAnsi="Palatino Linotype"/>
          <w:color w:val="000000"/>
          <w:sz w:val="21"/>
          <w:szCs w:val="21"/>
        </w:rPr>
        <w:t xml:space="preserve">the </w:t>
      </w:r>
      <w:r w:rsidR="001264C9" w:rsidRPr="005E2C8E">
        <w:rPr>
          <w:rFonts w:ascii="Palatino Linotype" w:hAnsi="Palatino Linotype"/>
          <w:color w:val="000000"/>
          <w:sz w:val="21"/>
          <w:szCs w:val="21"/>
        </w:rPr>
        <w:t xml:space="preserve">unity </w:t>
      </w:r>
      <w:r w:rsidR="003C7883">
        <w:rPr>
          <w:rFonts w:ascii="Palatino Linotype" w:hAnsi="Palatino Linotype"/>
          <w:color w:val="000000"/>
          <w:sz w:val="21"/>
          <w:szCs w:val="21"/>
        </w:rPr>
        <w:t>of</w:t>
      </w:r>
      <w:r w:rsidR="001264C9" w:rsidRPr="005E2C8E">
        <w:rPr>
          <w:rFonts w:ascii="Palatino Linotype" w:hAnsi="Palatino Linotype"/>
          <w:color w:val="000000"/>
          <w:sz w:val="21"/>
          <w:szCs w:val="21"/>
        </w:rPr>
        <w:t xml:space="preserve"> </w:t>
      </w:r>
      <w:r w:rsidR="005A3851" w:rsidRPr="005E2C8E">
        <w:rPr>
          <w:rFonts w:ascii="Palatino Linotype" w:hAnsi="Palatino Linotype"/>
          <w:color w:val="000000"/>
          <w:sz w:val="21"/>
          <w:szCs w:val="21"/>
        </w:rPr>
        <w:t>the TNA</w:t>
      </w:r>
      <w:r w:rsidR="003C7883">
        <w:rPr>
          <w:rFonts w:ascii="Palatino Linotype" w:hAnsi="Palatino Linotype"/>
          <w:color w:val="000000"/>
          <w:sz w:val="21"/>
          <w:szCs w:val="21"/>
        </w:rPr>
        <w:t>,</w:t>
      </w:r>
      <w:r w:rsidR="005A3851" w:rsidRPr="005E2C8E">
        <w:rPr>
          <w:rFonts w:ascii="Palatino Linotype" w:hAnsi="Palatino Linotype"/>
          <w:color w:val="000000"/>
          <w:sz w:val="21"/>
          <w:szCs w:val="21"/>
        </w:rPr>
        <w:t xml:space="preserve"> </w:t>
      </w:r>
      <w:r w:rsidR="003C7883">
        <w:rPr>
          <w:rFonts w:ascii="Palatino Linotype" w:hAnsi="Palatino Linotype"/>
          <w:color w:val="000000"/>
          <w:sz w:val="21"/>
          <w:szCs w:val="21"/>
        </w:rPr>
        <w:t>whose</w:t>
      </w:r>
      <w:r w:rsidR="001264C9" w:rsidRPr="005E2C8E">
        <w:rPr>
          <w:rFonts w:ascii="Palatino Linotype" w:hAnsi="Palatino Linotype"/>
          <w:color w:val="000000"/>
          <w:sz w:val="21"/>
          <w:szCs w:val="21"/>
        </w:rPr>
        <w:t xml:space="preserve"> </w:t>
      </w:r>
      <w:r w:rsidR="003C7883">
        <w:rPr>
          <w:rFonts w:ascii="Palatino Linotype" w:hAnsi="Palatino Linotype"/>
          <w:color w:val="000000"/>
          <w:sz w:val="21"/>
          <w:szCs w:val="21"/>
        </w:rPr>
        <w:t xml:space="preserve">inevitable </w:t>
      </w:r>
      <w:r w:rsidR="005A3851" w:rsidRPr="005E2C8E">
        <w:rPr>
          <w:rFonts w:ascii="Palatino Linotype" w:hAnsi="Palatino Linotype"/>
          <w:color w:val="000000"/>
          <w:sz w:val="21"/>
          <w:szCs w:val="21"/>
        </w:rPr>
        <w:t>collapse</w:t>
      </w:r>
      <w:r w:rsidR="003C7883">
        <w:rPr>
          <w:rFonts w:ascii="Palatino Linotype" w:hAnsi="Palatino Linotype"/>
          <w:color w:val="000000"/>
          <w:sz w:val="21"/>
          <w:szCs w:val="21"/>
        </w:rPr>
        <w:t xml:space="preserve"> </w:t>
      </w:r>
      <w:r w:rsidR="00CD66A5">
        <w:rPr>
          <w:rFonts w:ascii="Palatino Linotype" w:hAnsi="Palatino Linotype"/>
          <w:color w:val="000000"/>
          <w:sz w:val="21"/>
          <w:szCs w:val="21"/>
        </w:rPr>
        <w:t>occurred</w:t>
      </w:r>
      <w:r w:rsidR="005A3851" w:rsidRPr="005E2C8E">
        <w:rPr>
          <w:rFonts w:ascii="Palatino Linotype" w:hAnsi="Palatino Linotype"/>
          <w:color w:val="000000"/>
          <w:sz w:val="21"/>
          <w:szCs w:val="21"/>
        </w:rPr>
        <w:t xml:space="preserve"> </w:t>
      </w:r>
      <w:r w:rsidR="003C7883">
        <w:rPr>
          <w:rFonts w:ascii="Palatino Linotype" w:hAnsi="Palatino Linotype"/>
          <w:color w:val="000000"/>
          <w:sz w:val="21"/>
          <w:szCs w:val="21"/>
        </w:rPr>
        <w:t xml:space="preserve">close to </w:t>
      </w:r>
      <w:r w:rsidR="005A3851" w:rsidRPr="005E2C8E">
        <w:rPr>
          <w:rFonts w:ascii="Palatino Linotype" w:hAnsi="Palatino Linotype"/>
          <w:color w:val="000000"/>
          <w:sz w:val="21"/>
          <w:szCs w:val="21"/>
        </w:rPr>
        <w:t xml:space="preserve">the </w:t>
      </w:r>
      <w:r w:rsidR="003C7883">
        <w:rPr>
          <w:rFonts w:ascii="Palatino Linotype" w:hAnsi="Palatino Linotype"/>
          <w:color w:val="000000"/>
          <w:sz w:val="21"/>
          <w:szCs w:val="21"/>
        </w:rPr>
        <w:t xml:space="preserve">presidential </w:t>
      </w:r>
      <w:r w:rsidR="005A3851" w:rsidRPr="005E2C8E">
        <w:rPr>
          <w:rFonts w:ascii="Palatino Linotype" w:hAnsi="Palatino Linotype"/>
          <w:color w:val="000000"/>
          <w:sz w:val="21"/>
          <w:szCs w:val="21"/>
        </w:rPr>
        <w:t>election.</w:t>
      </w:r>
    </w:p>
    <w:p w14:paraId="369782C8" w14:textId="7B7720F6" w:rsidR="008F016B" w:rsidRPr="005E2C8E" w:rsidRDefault="00051D76" w:rsidP="00EC62A0">
      <w:pPr>
        <w:spacing w:after="120"/>
        <w:jc w:val="both"/>
        <w:rPr>
          <w:rFonts w:ascii="Palatino Linotype" w:hAnsi="Palatino Linotype"/>
          <w:color w:val="000000"/>
          <w:sz w:val="21"/>
          <w:szCs w:val="21"/>
        </w:rPr>
      </w:pPr>
      <w:r w:rsidRPr="005E2C8E">
        <w:rPr>
          <w:rFonts w:ascii="Palatino Linotype" w:hAnsi="Palatino Linotype"/>
          <w:color w:val="000000"/>
          <w:sz w:val="21"/>
          <w:szCs w:val="21"/>
        </w:rPr>
        <w:t xml:space="preserve">Political ambition </w:t>
      </w:r>
      <w:r w:rsidR="003C7883">
        <w:rPr>
          <w:rFonts w:ascii="Palatino Linotype" w:hAnsi="Palatino Linotype"/>
          <w:color w:val="000000"/>
          <w:sz w:val="21"/>
          <w:szCs w:val="21"/>
        </w:rPr>
        <w:t>rarely</w:t>
      </w:r>
      <w:r w:rsidRPr="005E2C8E">
        <w:rPr>
          <w:rFonts w:ascii="Palatino Linotype" w:hAnsi="Palatino Linotype"/>
          <w:color w:val="000000"/>
          <w:sz w:val="21"/>
          <w:szCs w:val="21"/>
        </w:rPr>
        <w:t xml:space="preserve"> matched ideological coherence </w:t>
      </w:r>
      <w:r w:rsidR="001264C9" w:rsidRPr="005E2C8E">
        <w:rPr>
          <w:rFonts w:ascii="Palatino Linotype" w:hAnsi="Palatino Linotype"/>
          <w:color w:val="000000"/>
          <w:sz w:val="21"/>
          <w:szCs w:val="21"/>
        </w:rPr>
        <w:t>in any Tamil nationalist outfit</w:t>
      </w:r>
      <w:r w:rsidRPr="005E2C8E">
        <w:rPr>
          <w:rFonts w:ascii="Palatino Linotype" w:hAnsi="Palatino Linotype"/>
          <w:color w:val="000000"/>
          <w:sz w:val="21"/>
          <w:szCs w:val="21"/>
        </w:rPr>
        <w:t>.</w:t>
      </w:r>
      <w:r w:rsidR="0041107D" w:rsidRPr="005E2C8E">
        <w:rPr>
          <w:rFonts w:ascii="Palatino Linotype" w:hAnsi="Palatino Linotype"/>
          <w:color w:val="000000"/>
          <w:sz w:val="21"/>
          <w:szCs w:val="21"/>
        </w:rPr>
        <w:t xml:space="preserve"> </w:t>
      </w:r>
      <w:r w:rsidR="001264C9" w:rsidRPr="005E2C8E">
        <w:rPr>
          <w:rFonts w:ascii="Palatino Linotype" w:hAnsi="Palatino Linotype"/>
          <w:color w:val="000000"/>
          <w:sz w:val="21"/>
          <w:szCs w:val="21"/>
        </w:rPr>
        <w:t xml:space="preserve">Lack of </w:t>
      </w:r>
      <w:r w:rsidR="00076B79" w:rsidRPr="005E2C8E">
        <w:rPr>
          <w:rFonts w:ascii="Palatino Linotype" w:hAnsi="Palatino Linotype"/>
          <w:color w:val="000000"/>
          <w:sz w:val="21"/>
          <w:szCs w:val="21"/>
        </w:rPr>
        <w:t>public</w:t>
      </w:r>
      <w:r w:rsidR="001264C9" w:rsidRPr="005E2C8E">
        <w:rPr>
          <w:rFonts w:ascii="Palatino Linotype" w:hAnsi="Palatino Linotype"/>
          <w:color w:val="000000"/>
          <w:sz w:val="21"/>
          <w:szCs w:val="21"/>
        </w:rPr>
        <w:t xml:space="preserve"> faith </w:t>
      </w:r>
      <w:r w:rsidR="003C7883">
        <w:rPr>
          <w:rFonts w:ascii="Palatino Linotype" w:hAnsi="Palatino Linotype"/>
          <w:color w:val="000000"/>
          <w:sz w:val="21"/>
          <w:szCs w:val="21"/>
        </w:rPr>
        <w:t>made</w:t>
      </w:r>
      <w:r w:rsidR="001264C9" w:rsidRPr="005E2C8E">
        <w:rPr>
          <w:rFonts w:ascii="Palatino Linotype" w:hAnsi="Palatino Linotype"/>
          <w:color w:val="000000"/>
          <w:sz w:val="21"/>
          <w:szCs w:val="21"/>
        </w:rPr>
        <w:t xml:space="preserve"> the </w:t>
      </w:r>
      <w:r w:rsidR="003C7883">
        <w:rPr>
          <w:rFonts w:ascii="Palatino Linotype" w:hAnsi="Palatino Linotype"/>
          <w:color w:val="000000"/>
          <w:sz w:val="21"/>
          <w:szCs w:val="21"/>
        </w:rPr>
        <w:t xml:space="preserve">number of </w:t>
      </w:r>
      <w:r w:rsidR="001264C9" w:rsidRPr="005E2C8E">
        <w:rPr>
          <w:rFonts w:ascii="Palatino Linotype" w:hAnsi="Palatino Linotype"/>
          <w:color w:val="000000"/>
          <w:sz w:val="21"/>
          <w:szCs w:val="21"/>
        </w:rPr>
        <w:t>s</w:t>
      </w:r>
      <w:r w:rsidR="0041107D" w:rsidRPr="005E2C8E">
        <w:rPr>
          <w:rFonts w:ascii="Palatino Linotype" w:hAnsi="Palatino Linotype"/>
          <w:color w:val="000000"/>
          <w:sz w:val="21"/>
          <w:szCs w:val="21"/>
        </w:rPr>
        <w:t>eats held by the TNA</w:t>
      </w:r>
      <w:r w:rsidR="001264C9" w:rsidRPr="005E2C8E">
        <w:rPr>
          <w:rFonts w:ascii="Palatino Linotype" w:hAnsi="Palatino Linotype"/>
          <w:color w:val="000000"/>
          <w:sz w:val="21"/>
          <w:szCs w:val="21"/>
        </w:rPr>
        <w:t xml:space="preserve"> fall</w:t>
      </w:r>
      <w:r w:rsidR="0041107D" w:rsidRPr="005E2C8E">
        <w:rPr>
          <w:rFonts w:ascii="Palatino Linotype" w:hAnsi="Palatino Linotype"/>
          <w:color w:val="000000"/>
          <w:sz w:val="21"/>
          <w:szCs w:val="21"/>
        </w:rPr>
        <w:t xml:space="preserve"> from</w:t>
      </w:r>
      <w:r w:rsidR="00913321" w:rsidRPr="005E2C8E">
        <w:rPr>
          <w:rFonts w:ascii="Palatino Linotype" w:hAnsi="Palatino Linotype"/>
          <w:color w:val="000000"/>
          <w:sz w:val="21"/>
          <w:szCs w:val="21"/>
        </w:rPr>
        <w:t xml:space="preserve"> </w:t>
      </w:r>
      <w:r w:rsidR="003C7883">
        <w:rPr>
          <w:rFonts w:ascii="Palatino Linotype" w:hAnsi="Palatino Linotype"/>
          <w:color w:val="000000"/>
          <w:sz w:val="21"/>
          <w:szCs w:val="21"/>
        </w:rPr>
        <w:t>its</w:t>
      </w:r>
      <w:r w:rsidR="00913321" w:rsidRPr="005E2C8E">
        <w:rPr>
          <w:rFonts w:ascii="Palatino Linotype" w:hAnsi="Palatino Linotype"/>
          <w:color w:val="000000"/>
          <w:sz w:val="21"/>
          <w:szCs w:val="21"/>
        </w:rPr>
        <w:t xml:space="preserve"> </w:t>
      </w:r>
      <w:r w:rsidR="0041107D" w:rsidRPr="005E2C8E">
        <w:rPr>
          <w:rFonts w:ascii="Palatino Linotype" w:hAnsi="Palatino Linotype"/>
          <w:color w:val="000000"/>
          <w:sz w:val="21"/>
          <w:szCs w:val="21"/>
        </w:rPr>
        <w:t xml:space="preserve">peak of 22 in 2004 to 10 </w:t>
      </w:r>
      <w:r w:rsidR="00913321" w:rsidRPr="005E2C8E">
        <w:rPr>
          <w:rFonts w:ascii="Palatino Linotype" w:hAnsi="Palatino Linotype"/>
          <w:color w:val="000000"/>
          <w:sz w:val="21"/>
          <w:szCs w:val="21"/>
        </w:rPr>
        <w:t>in</w:t>
      </w:r>
      <w:r w:rsidR="0041107D" w:rsidRPr="005E2C8E">
        <w:rPr>
          <w:rFonts w:ascii="Palatino Linotype" w:hAnsi="Palatino Linotype"/>
          <w:color w:val="000000"/>
          <w:sz w:val="21"/>
          <w:szCs w:val="21"/>
        </w:rPr>
        <w:t xml:space="preserve"> 2020</w:t>
      </w:r>
      <w:r w:rsidR="00913321" w:rsidRPr="005E2C8E">
        <w:rPr>
          <w:rFonts w:ascii="Palatino Linotype" w:hAnsi="Palatino Linotype"/>
          <w:color w:val="000000"/>
          <w:sz w:val="21"/>
          <w:szCs w:val="21"/>
        </w:rPr>
        <w:t>.</w:t>
      </w:r>
      <w:r w:rsidR="0041107D" w:rsidRPr="005E2C8E">
        <w:rPr>
          <w:rFonts w:ascii="Palatino Linotype" w:hAnsi="Palatino Linotype"/>
          <w:color w:val="000000"/>
          <w:sz w:val="21"/>
          <w:szCs w:val="21"/>
        </w:rPr>
        <w:t xml:space="preserve"> </w:t>
      </w:r>
      <w:r w:rsidR="001264C9" w:rsidRPr="005E2C8E">
        <w:rPr>
          <w:rFonts w:ascii="Palatino Linotype" w:hAnsi="Palatino Linotype"/>
          <w:color w:val="000000"/>
          <w:sz w:val="21"/>
          <w:szCs w:val="21"/>
        </w:rPr>
        <w:t>Dead</w:t>
      </w:r>
      <w:r w:rsidR="003C7883">
        <w:rPr>
          <w:rFonts w:ascii="Palatino Linotype" w:hAnsi="Palatino Linotype"/>
          <w:color w:val="000000"/>
          <w:sz w:val="21"/>
          <w:szCs w:val="21"/>
        </w:rPr>
        <w:t>ly</w:t>
      </w:r>
      <w:r w:rsidR="0041107D" w:rsidRPr="005E2C8E">
        <w:rPr>
          <w:rFonts w:ascii="Palatino Linotype" w:hAnsi="Palatino Linotype"/>
          <w:color w:val="000000"/>
          <w:sz w:val="21"/>
          <w:szCs w:val="21"/>
        </w:rPr>
        <w:t xml:space="preserve"> splits</w:t>
      </w:r>
      <w:r w:rsidR="003C7883">
        <w:rPr>
          <w:rFonts w:ascii="Palatino Linotype" w:hAnsi="Palatino Linotype"/>
          <w:color w:val="000000"/>
          <w:sz w:val="21"/>
          <w:szCs w:val="21"/>
        </w:rPr>
        <w:t xml:space="preserve"> that occurred </w:t>
      </w:r>
      <w:r w:rsidR="0041107D" w:rsidRPr="005E2C8E">
        <w:rPr>
          <w:rFonts w:ascii="Palatino Linotype" w:hAnsi="Palatino Linotype"/>
          <w:color w:val="000000"/>
          <w:sz w:val="21"/>
          <w:szCs w:val="21"/>
        </w:rPr>
        <w:t xml:space="preserve">in the run up to the presidential election </w:t>
      </w:r>
      <w:r w:rsidR="003C7883">
        <w:rPr>
          <w:rFonts w:ascii="Palatino Linotype" w:hAnsi="Palatino Linotype"/>
          <w:color w:val="000000"/>
          <w:sz w:val="21"/>
          <w:szCs w:val="21"/>
        </w:rPr>
        <w:t>endured</w:t>
      </w:r>
      <w:r w:rsidR="0041107D" w:rsidRPr="005E2C8E">
        <w:rPr>
          <w:rFonts w:ascii="Palatino Linotype" w:hAnsi="Palatino Linotype"/>
          <w:color w:val="000000"/>
          <w:sz w:val="21"/>
          <w:szCs w:val="21"/>
        </w:rPr>
        <w:t xml:space="preserve"> </w:t>
      </w:r>
      <w:r w:rsidR="003C7883">
        <w:rPr>
          <w:rFonts w:ascii="Palatino Linotype" w:hAnsi="Palatino Linotype"/>
          <w:color w:val="000000"/>
          <w:sz w:val="21"/>
          <w:szCs w:val="21"/>
        </w:rPr>
        <w:t>through</w:t>
      </w:r>
      <w:r w:rsidR="0041107D" w:rsidRPr="005E2C8E">
        <w:rPr>
          <w:rFonts w:ascii="Palatino Linotype" w:hAnsi="Palatino Linotype"/>
          <w:color w:val="000000"/>
          <w:sz w:val="21"/>
          <w:szCs w:val="21"/>
        </w:rPr>
        <w:t xml:space="preserve"> the general election</w:t>
      </w:r>
      <w:r w:rsidR="00913321" w:rsidRPr="005E2C8E">
        <w:rPr>
          <w:rFonts w:ascii="Palatino Linotype" w:hAnsi="Palatino Linotype"/>
          <w:color w:val="000000"/>
          <w:sz w:val="21"/>
          <w:szCs w:val="21"/>
        </w:rPr>
        <w:t xml:space="preserve">. </w:t>
      </w:r>
      <w:r w:rsidR="00B673B8" w:rsidRPr="005E2C8E">
        <w:rPr>
          <w:rFonts w:ascii="Palatino Linotype" w:hAnsi="Palatino Linotype"/>
          <w:color w:val="000000"/>
          <w:sz w:val="21"/>
          <w:szCs w:val="21"/>
        </w:rPr>
        <w:t>With the</w:t>
      </w:r>
      <w:r w:rsidR="0041107D" w:rsidRPr="005E2C8E">
        <w:rPr>
          <w:rFonts w:ascii="Palatino Linotype" w:hAnsi="Palatino Linotype"/>
          <w:color w:val="000000"/>
          <w:sz w:val="21"/>
          <w:szCs w:val="21"/>
        </w:rPr>
        <w:t xml:space="preserve"> TNA</w:t>
      </w:r>
      <w:r w:rsidR="00B673B8" w:rsidRPr="005E2C8E">
        <w:rPr>
          <w:rFonts w:ascii="Palatino Linotype" w:hAnsi="Palatino Linotype"/>
          <w:color w:val="000000"/>
          <w:sz w:val="21"/>
          <w:szCs w:val="21"/>
        </w:rPr>
        <w:t xml:space="preserve"> dead,</w:t>
      </w:r>
      <w:r w:rsidR="0041107D" w:rsidRPr="005E2C8E">
        <w:rPr>
          <w:rFonts w:ascii="Palatino Linotype" w:hAnsi="Palatino Linotype"/>
          <w:color w:val="000000"/>
          <w:sz w:val="21"/>
          <w:szCs w:val="21"/>
        </w:rPr>
        <w:t xml:space="preserve"> the FP </w:t>
      </w:r>
      <w:r w:rsidR="003C7883">
        <w:rPr>
          <w:rFonts w:ascii="Palatino Linotype" w:hAnsi="Palatino Linotype"/>
          <w:color w:val="000000"/>
          <w:sz w:val="21"/>
          <w:szCs w:val="21"/>
        </w:rPr>
        <w:t>crashed</w:t>
      </w:r>
      <w:r w:rsidR="0041107D" w:rsidRPr="005E2C8E">
        <w:rPr>
          <w:rFonts w:ascii="Palatino Linotype" w:hAnsi="Palatino Linotype"/>
          <w:color w:val="000000"/>
          <w:sz w:val="21"/>
          <w:szCs w:val="21"/>
        </w:rPr>
        <w:t xml:space="preserve"> to 8 seats, </w:t>
      </w:r>
      <w:r w:rsidR="00913321" w:rsidRPr="005E2C8E">
        <w:rPr>
          <w:rFonts w:ascii="Palatino Linotype" w:hAnsi="Palatino Linotype"/>
          <w:color w:val="000000"/>
          <w:sz w:val="21"/>
          <w:szCs w:val="21"/>
        </w:rPr>
        <w:t>most</w:t>
      </w:r>
      <w:r w:rsidR="00B673B8" w:rsidRPr="005E2C8E">
        <w:rPr>
          <w:rFonts w:ascii="Palatino Linotype" w:hAnsi="Palatino Linotype"/>
          <w:color w:val="000000"/>
          <w:sz w:val="21"/>
          <w:szCs w:val="21"/>
        </w:rPr>
        <w:t xml:space="preserve"> of them</w:t>
      </w:r>
      <w:r w:rsidR="00913321" w:rsidRPr="005E2C8E">
        <w:rPr>
          <w:rFonts w:ascii="Palatino Linotype" w:hAnsi="Palatino Linotype"/>
          <w:color w:val="000000"/>
          <w:sz w:val="21"/>
          <w:szCs w:val="21"/>
        </w:rPr>
        <w:t xml:space="preserve"> </w:t>
      </w:r>
      <w:r w:rsidR="0041107D" w:rsidRPr="005E2C8E">
        <w:rPr>
          <w:rFonts w:ascii="Palatino Linotype" w:hAnsi="Palatino Linotype"/>
          <w:color w:val="000000"/>
          <w:sz w:val="21"/>
          <w:szCs w:val="21"/>
        </w:rPr>
        <w:t xml:space="preserve">in the </w:t>
      </w:r>
      <w:r w:rsidR="005A3851" w:rsidRPr="005E2C8E">
        <w:rPr>
          <w:rFonts w:ascii="Palatino Linotype" w:hAnsi="Palatino Linotype"/>
          <w:color w:val="000000"/>
          <w:sz w:val="21"/>
          <w:szCs w:val="21"/>
        </w:rPr>
        <w:t>E</w:t>
      </w:r>
      <w:r w:rsidR="0041107D" w:rsidRPr="005E2C8E">
        <w:rPr>
          <w:rFonts w:ascii="Palatino Linotype" w:hAnsi="Palatino Linotype"/>
          <w:color w:val="000000"/>
          <w:sz w:val="21"/>
          <w:szCs w:val="21"/>
        </w:rPr>
        <w:t xml:space="preserve">astern Province where </w:t>
      </w:r>
      <w:r w:rsidR="003C7883">
        <w:rPr>
          <w:rFonts w:ascii="Palatino Linotype" w:hAnsi="Palatino Linotype"/>
          <w:color w:val="000000"/>
          <w:sz w:val="21"/>
          <w:szCs w:val="21"/>
        </w:rPr>
        <w:t>its</w:t>
      </w:r>
      <w:r w:rsidR="0041107D" w:rsidRPr="005E2C8E">
        <w:rPr>
          <w:rFonts w:ascii="Palatino Linotype" w:hAnsi="Palatino Linotype"/>
          <w:color w:val="000000"/>
          <w:sz w:val="21"/>
          <w:szCs w:val="21"/>
        </w:rPr>
        <w:t xml:space="preserve"> pro-government rivals </w:t>
      </w:r>
      <w:r w:rsidR="003C7883">
        <w:rPr>
          <w:rFonts w:ascii="Palatino Linotype" w:hAnsi="Palatino Linotype"/>
          <w:color w:val="000000"/>
          <w:sz w:val="21"/>
          <w:szCs w:val="21"/>
        </w:rPr>
        <w:t>failed to impress</w:t>
      </w:r>
      <w:r w:rsidR="0041107D" w:rsidRPr="005E2C8E">
        <w:rPr>
          <w:rFonts w:ascii="Palatino Linotype" w:hAnsi="Palatino Linotype"/>
          <w:color w:val="000000"/>
          <w:sz w:val="21"/>
          <w:szCs w:val="21"/>
        </w:rPr>
        <w:t xml:space="preserve">. In the </w:t>
      </w:r>
      <w:r w:rsidR="00DC7017" w:rsidRPr="005E2C8E">
        <w:rPr>
          <w:rFonts w:ascii="Palatino Linotype" w:hAnsi="Palatino Linotype"/>
          <w:color w:val="000000"/>
          <w:sz w:val="21"/>
          <w:szCs w:val="21"/>
        </w:rPr>
        <w:t xml:space="preserve">Jaffna District, the </w:t>
      </w:r>
      <w:r w:rsidR="00402FC8" w:rsidRPr="005E2C8E">
        <w:rPr>
          <w:rFonts w:ascii="Palatino Linotype" w:hAnsi="Palatino Linotype"/>
          <w:color w:val="000000"/>
          <w:sz w:val="21"/>
          <w:szCs w:val="21"/>
        </w:rPr>
        <w:t>FP</w:t>
      </w:r>
      <w:r w:rsidR="00402FC8">
        <w:rPr>
          <w:rFonts w:ascii="Palatino Linotype" w:hAnsi="Palatino Linotype"/>
          <w:color w:val="000000"/>
          <w:sz w:val="21"/>
          <w:szCs w:val="21"/>
        </w:rPr>
        <w:t>’s</w:t>
      </w:r>
      <w:r w:rsidR="00402FC8" w:rsidRPr="005E2C8E">
        <w:rPr>
          <w:rFonts w:ascii="Palatino Linotype" w:hAnsi="Palatino Linotype"/>
          <w:color w:val="000000"/>
          <w:sz w:val="21"/>
          <w:szCs w:val="21"/>
        </w:rPr>
        <w:t xml:space="preserve"> </w:t>
      </w:r>
      <w:r w:rsidR="00DC7017" w:rsidRPr="005E2C8E">
        <w:rPr>
          <w:rFonts w:ascii="Palatino Linotype" w:hAnsi="Palatino Linotype"/>
          <w:color w:val="000000"/>
          <w:sz w:val="21"/>
          <w:szCs w:val="21"/>
        </w:rPr>
        <w:t>traditional stronghold,</w:t>
      </w:r>
      <w:r w:rsidR="0041107D" w:rsidRPr="005E2C8E">
        <w:rPr>
          <w:rFonts w:ascii="Palatino Linotype" w:hAnsi="Palatino Linotype"/>
          <w:color w:val="000000"/>
          <w:sz w:val="21"/>
          <w:szCs w:val="21"/>
        </w:rPr>
        <w:t xml:space="preserve"> the NPP </w:t>
      </w:r>
      <w:r w:rsidR="00913321" w:rsidRPr="005E2C8E">
        <w:rPr>
          <w:rFonts w:ascii="Palatino Linotype" w:hAnsi="Palatino Linotype"/>
          <w:color w:val="000000"/>
          <w:sz w:val="21"/>
          <w:szCs w:val="21"/>
        </w:rPr>
        <w:t>won</w:t>
      </w:r>
      <w:r w:rsidR="0041107D" w:rsidRPr="005E2C8E">
        <w:rPr>
          <w:rFonts w:ascii="Palatino Linotype" w:hAnsi="Palatino Linotype"/>
          <w:color w:val="000000"/>
          <w:sz w:val="21"/>
          <w:szCs w:val="21"/>
        </w:rPr>
        <w:t xml:space="preserve"> </w:t>
      </w:r>
      <w:r w:rsidR="00DC7017" w:rsidRPr="005E2C8E">
        <w:rPr>
          <w:rFonts w:ascii="Palatino Linotype" w:hAnsi="Palatino Linotype"/>
          <w:color w:val="000000"/>
          <w:sz w:val="21"/>
          <w:szCs w:val="21"/>
        </w:rPr>
        <w:t xml:space="preserve">3 seats humiliating the FP and the Tamil Congress (which secured just a seat each) and </w:t>
      </w:r>
      <w:r w:rsidR="00B673B8" w:rsidRPr="005E2C8E">
        <w:rPr>
          <w:rFonts w:ascii="Palatino Linotype" w:hAnsi="Palatino Linotype"/>
          <w:color w:val="000000"/>
          <w:sz w:val="21"/>
          <w:szCs w:val="21"/>
        </w:rPr>
        <w:t>was</w:t>
      </w:r>
      <w:r w:rsidR="00DC7017" w:rsidRPr="005E2C8E">
        <w:rPr>
          <w:rFonts w:ascii="Palatino Linotype" w:hAnsi="Palatino Linotype"/>
          <w:color w:val="000000"/>
          <w:sz w:val="21"/>
          <w:szCs w:val="21"/>
        </w:rPr>
        <w:t xml:space="preserve"> ahead of the FP </w:t>
      </w:r>
      <w:r w:rsidR="00B673B8" w:rsidRPr="005E2C8E">
        <w:rPr>
          <w:rFonts w:ascii="Palatino Linotype" w:hAnsi="Palatino Linotype"/>
          <w:color w:val="000000"/>
          <w:sz w:val="21"/>
          <w:szCs w:val="21"/>
        </w:rPr>
        <w:t>in all districts but</w:t>
      </w:r>
      <w:r w:rsidR="00DC7017" w:rsidRPr="005E2C8E">
        <w:rPr>
          <w:rFonts w:ascii="Palatino Linotype" w:hAnsi="Palatino Linotype"/>
          <w:color w:val="000000"/>
          <w:sz w:val="21"/>
          <w:szCs w:val="21"/>
        </w:rPr>
        <w:t xml:space="preserve"> </w:t>
      </w:r>
      <w:r w:rsidR="00173F2D" w:rsidRPr="005E2C8E">
        <w:rPr>
          <w:rFonts w:ascii="Palatino Linotype" w:hAnsi="Palatino Linotype"/>
          <w:color w:val="000000"/>
          <w:sz w:val="21"/>
          <w:szCs w:val="21"/>
        </w:rPr>
        <w:t>Batticaloa</w:t>
      </w:r>
      <w:r w:rsidR="00DC7017" w:rsidRPr="005E2C8E">
        <w:rPr>
          <w:rFonts w:ascii="Palatino Linotype" w:hAnsi="Palatino Linotype"/>
          <w:color w:val="000000"/>
          <w:sz w:val="21"/>
          <w:szCs w:val="21"/>
        </w:rPr>
        <w:t>.</w:t>
      </w:r>
    </w:p>
    <w:p w14:paraId="1F3935EA" w14:textId="4BCB5F6F" w:rsidR="005E2C8E" w:rsidRPr="005E2C8E" w:rsidRDefault="00EA75CA" w:rsidP="00EC62A0">
      <w:pPr>
        <w:spacing w:after="120"/>
        <w:jc w:val="both"/>
        <w:rPr>
          <w:rFonts w:ascii="Palatino Linotype" w:hAnsi="Palatino Linotype"/>
          <w:color w:val="000000"/>
          <w:sz w:val="21"/>
          <w:szCs w:val="21"/>
        </w:rPr>
      </w:pPr>
      <w:r w:rsidRPr="005E2C8E">
        <w:rPr>
          <w:rFonts w:ascii="Palatino Linotype" w:hAnsi="Palatino Linotype"/>
          <w:color w:val="000000"/>
          <w:sz w:val="21"/>
          <w:szCs w:val="21"/>
        </w:rPr>
        <w:t>Against</w:t>
      </w:r>
      <w:r w:rsidR="00DC7017" w:rsidRPr="005E2C8E">
        <w:rPr>
          <w:rFonts w:ascii="Palatino Linotype" w:hAnsi="Palatino Linotype"/>
          <w:color w:val="000000"/>
          <w:sz w:val="21"/>
          <w:szCs w:val="21"/>
        </w:rPr>
        <w:t xml:space="preserve"> this </w:t>
      </w:r>
      <w:r w:rsidR="00B673B8" w:rsidRPr="005E2C8E">
        <w:rPr>
          <w:rFonts w:ascii="Palatino Linotype" w:hAnsi="Palatino Linotype"/>
          <w:color w:val="000000"/>
          <w:sz w:val="21"/>
          <w:szCs w:val="21"/>
        </w:rPr>
        <w:t>background</w:t>
      </w:r>
      <w:r w:rsidRPr="005E2C8E">
        <w:rPr>
          <w:rFonts w:ascii="Palatino Linotype" w:hAnsi="Palatino Linotype"/>
          <w:color w:val="000000"/>
          <w:sz w:val="21"/>
          <w:szCs w:val="21"/>
        </w:rPr>
        <w:t>,</w:t>
      </w:r>
      <w:r w:rsidR="00DC7017" w:rsidRPr="005E2C8E">
        <w:rPr>
          <w:rFonts w:ascii="Palatino Linotype" w:hAnsi="Palatino Linotype"/>
          <w:color w:val="000000"/>
          <w:sz w:val="21"/>
          <w:szCs w:val="21"/>
        </w:rPr>
        <w:t xml:space="preserve"> </w:t>
      </w:r>
      <w:r w:rsidR="005E2C8E" w:rsidRPr="005E2C8E">
        <w:rPr>
          <w:rFonts w:ascii="Palatino Linotype" w:hAnsi="Palatino Linotype"/>
          <w:color w:val="000000"/>
          <w:sz w:val="21"/>
          <w:szCs w:val="21"/>
        </w:rPr>
        <w:t xml:space="preserve">the </w:t>
      </w:r>
      <w:r w:rsidR="00DC7017" w:rsidRPr="005E2C8E">
        <w:rPr>
          <w:rFonts w:ascii="Palatino Linotype" w:hAnsi="Palatino Linotype"/>
          <w:color w:val="000000"/>
          <w:sz w:val="21"/>
          <w:szCs w:val="21"/>
        </w:rPr>
        <w:t>Tamil nationalist</w:t>
      </w:r>
      <w:r w:rsidRPr="005E2C8E">
        <w:rPr>
          <w:rFonts w:ascii="Palatino Linotype" w:hAnsi="Palatino Linotype"/>
          <w:color w:val="000000"/>
          <w:sz w:val="21"/>
          <w:szCs w:val="21"/>
        </w:rPr>
        <w:t xml:space="preserve"> partie</w:t>
      </w:r>
      <w:r w:rsidR="00DC7017" w:rsidRPr="005E2C8E">
        <w:rPr>
          <w:rFonts w:ascii="Palatino Linotype" w:hAnsi="Palatino Linotype"/>
          <w:color w:val="000000"/>
          <w:sz w:val="21"/>
          <w:szCs w:val="21"/>
        </w:rPr>
        <w:t xml:space="preserve">s </w:t>
      </w:r>
      <w:r w:rsidR="005E2C8E" w:rsidRPr="005E2C8E">
        <w:rPr>
          <w:rFonts w:ascii="Palatino Linotype" w:hAnsi="Palatino Linotype"/>
          <w:color w:val="000000"/>
          <w:sz w:val="21"/>
          <w:szCs w:val="21"/>
        </w:rPr>
        <w:t>joined hands</w:t>
      </w:r>
      <w:r w:rsidR="003557D5" w:rsidRPr="005E2C8E">
        <w:rPr>
          <w:rFonts w:ascii="Palatino Linotype" w:hAnsi="Palatino Linotype"/>
          <w:color w:val="000000"/>
          <w:sz w:val="21"/>
          <w:szCs w:val="21"/>
        </w:rPr>
        <w:t xml:space="preserve"> </w:t>
      </w:r>
      <w:r w:rsidR="00DC7017" w:rsidRPr="005E2C8E">
        <w:rPr>
          <w:rFonts w:ascii="Palatino Linotype" w:hAnsi="Palatino Linotype"/>
          <w:color w:val="000000"/>
          <w:sz w:val="21"/>
          <w:szCs w:val="21"/>
        </w:rPr>
        <w:t>to</w:t>
      </w:r>
      <w:r w:rsidR="003557D5" w:rsidRPr="005E2C8E">
        <w:rPr>
          <w:rFonts w:ascii="Palatino Linotype" w:hAnsi="Palatino Linotype"/>
          <w:color w:val="000000"/>
          <w:sz w:val="21"/>
          <w:szCs w:val="21"/>
        </w:rPr>
        <w:t xml:space="preserve"> </w:t>
      </w:r>
      <w:r w:rsidR="005E2C8E" w:rsidRPr="005E2C8E">
        <w:rPr>
          <w:rFonts w:ascii="Palatino Linotype" w:hAnsi="Palatino Linotype"/>
          <w:color w:val="000000"/>
          <w:sz w:val="21"/>
          <w:szCs w:val="21"/>
        </w:rPr>
        <w:t>deny</w:t>
      </w:r>
      <w:r w:rsidR="003557D5" w:rsidRPr="005E2C8E">
        <w:rPr>
          <w:rFonts w:ascii="Palatino Linotype" w:hAnsi="Palatino Linotype"/>
          <w:color w:val="000000"/>
          <w:sz w:val="21"/>
          <w:szCs w:val="21"/>
        </w:rPr>
        <w:t xml:space="preserve"> the NPP</w:t>
      </w:r>
      <w:r w:rsidR="005E2C8E" w:rsidRPr="005E2C8E">
        <w:rPr>
          <w:rFonts w:ascii="Palatino Linotype" w:hAnsi="Palatino Linotype"/>
          <w:color w:val="000000"/>
          <w:sz w:val="21"/>
          <w:szCs w:val="21"/>
        </w:rPr>
        <w:t xml:space="preserve"> the leading</w:t>
      </w:r>
      <w:r w:rsidR="004B0729" w:rsidRPr="005E2C8E">
        <w:rPr>
          <w:rFonts w:ascii="Palatino Linotype" w:hAnsi="Palatino Linotype"/>
          <w:color w:val="000000"/>
          <w:sz w:val="21"/>
          <w:szCs w:val="21"/>
        </w:rPr>
        <w:t xml:space="preserve"> position</w:t>
      </w:r>
      <w:r w:rsidR="005E2C8E" w:rsidRPr="005E2C8E">
        <w:rPr>
          <w:rFonts w:ascii="Palatino Linotype" w:hAnsi="Palatino Linotype"/>
          <w:color w:val="000000"/>
          <w:sz w:val="21"/>
          <w:szCs w:val="21"/>
        </w:rPr>
        <w:t xml:space="preserve"> it </w:t>
      </w:r>
      <w:r w:rsidR="00402FC8">
        <w:rPr>
          <w:rFonts w:ascii="Palatino Linotype" w:hAnsi="Palatino Linotype"/>
          <w:color w:val="000000"/>
          <w:sz w:val="21"/>
          <w:szCs w:val="21"/>
        </w:rPr>
        <w:t>had</w:t>
      </w:r>
      <w:r w:rsidR="004B0729" w:rsidRPr="005E2C8E">
        <w:rPr>
          <w:rFonts w:ascii="Palatino Linotype" w:hAnsi="Palatino Linotype"/>
          <w:color w:val="000000"/>
          <w:sz w:val="21"/>
          <w:szCs w:val="21"/>
        </w:rPr>
        <w:t xml:space="preserve"> </w:t>
      </w:r>
      <w:r w:rsidR="00DC7017" w:rsidRPr="005E2C8E">
        <w:rPr>
          <w:rFonts w:ascii="Palatino Linotype" w:hAnsi="Palatino Linotype"/>
          <w:color w:val="000000"/>
          <w:sz w:val="21"/>
          <w:szCs w:val="21"/>
        </w:rPr>
        <w:t>in the North</w:t>
      </w:r>
      <w:r w:rsidR="005E2C8E" w:rsidRPr="005E2C8E">
        <w:rPr>
          <w:rFonts w:ascii="Palatino Linotype" w:hAnsi="Palatino Linotype"/>
          <w:color w:val="000000"/>
          <w:sz w:val="21"/>
          <w:szCs w:val="21"/>
        </w:rPr>
        <w:t xml:space="preserve"> and East in </w:t>
      </w:r>
      <w:r w:rsidRPr="005E2C8E">
        <w:rPr>
          <w:rFonts w:ascii="Palatino Linotype" w:hAnsi="Palatino Linotype"/>
          <w:color w:val="000000"/>
          <w:sz w:val="21"/>
          <w:szCs w:val="21"/>
        </w:rPr>
        <w:t>the parliamentary elections</w:t>
      </w:r>
      <w:r w:rsidR="00DC7017" w:rsidRPr="005E2C8E">
        <w:rPr>
          <w:rFonts w:ascii="Palatino Linotype" w:hAnsi="Palatino Linotype"/>
          <w:color w:val="000000"/>
          <w:sz w:val="21"/>
          <w:szCs w:val="21"/>
        </w:rPr>
        <w:t xml:space="preserve">. </w:t>
      </w:r>
      <w:r w:rsidRPr="005E2C8E">
        <w:rPr>
          <w:rFonts w:ascii="Palatino Linotype" w:hAnsi="Palatino Linotype"/>
          <w:color w:val="000000"/>
          <w:sz w:val="21"/>
          <w:szCs w:val="21"/>
        </w:rPr>
        <w:t xml:space="preserve">The NPP hurt itself by not building on </w:t>
      </w:r>
      <w:r w:rsidR="005E2C8E" w:rsidRPr="005E2C8E">
        <w:rPr>
          <w:rFonts w:ascii="Palatino Linotype" w:hAnsi="Palatino Linotype"/>
          <w:color w:val="000000"/>
          <w:sz w:val="21"/>
          <w:szCs w:val="21"/>
        </w:rPr>
        <w:t xml:space="preserve">its </w:t>
      </w:r>
      <w:r w:rsidRPr="005E2C8E">
        <w:rPr>
          <w:rFonts w:ascii="Palatino Linotype" w:hAnsi="Palatino Linotype"/>
          <w:color w:val="000000"/>
          <w:sz w:val="21"/>
          <w:szCs w:val="21"/>
        </w:rPr>
        <w:t xml:space="preserve">success, </w:t>
      </w:r>
      <w:r w:rsidRPr="005E2C8E">
        <w:rPr>
          <w:rFonts w:ascii="Palatino Linotype" w:hAnsi="Palatino Linotype"/>
          <w:color w:val="000000"/>
          <w:sz w:val="21"/>
          <w:szCs w:val="21"/>
        </w:rPr>
        <w:lastRenderedPageBreak/>
        <w:t>and t</w:t>
      </w:r>
      <w:r w:rsidR="00485F29" w:rsidRPr="005E2C8E">
        <w:rPr>
          <w:rFonts w:ascii="Palatino Linotype" w:hAnsi="Palatino Linotype"/>
          <w:color w:val="000000"/>
          <w:sz w:val="21"/>
          <w:szCs w:val="21"/>
        </w:rPr>
        <w:t xml:space="preserve">he FP secured </w:t>
      </w:r>
      <w:r w:rsidR="003557D5" w:rsidRPr="005E2C8E">
        <w:rPr>
          <w:rFonts w:ascii="Palatino Linotype" w:hAnsi="Palatino Linotype"/>
          <w:color w:val="000000"/>
          <w:sz w:val="21"/>
          <w:szCs w:val="21"/>
        </w:rPr>
        <w:t xml:space="preserve">2.96% </w:t>
      </w:r>
      <w:r w:rsidR="00485F29" w:rsidRPr="005E2C8E">
        <w:rPr>
          <w:rFonts w:ascii="Palatino Linotype" w:hAnsi="Palatino Linotype"/>
          <w:color w:val="000000"/>
          <w:sz w:val="21"/>
          <w:szCs w:val="21"/>
        </w:rPr>
        <w:t xml:space="preserve">of the </w:t>
      </w:r>
      <w:r w:rsidR="00402FC8">
        <w:rPr>
          <w:rFonts w:ascii="Palatino Linotype" w:hAnsi="Palatino Linotype"/>
          <w:color w:val="000000"/>
          <w:sz w:val="21"/>
          <w:szCs w:val="21"/>
        </w:rPr>
        <w:t xml:space="preserve">national </w:t>
      </w:r>
      <w:r w:rsidR="00485F29" w:rsidRPr="005E2C8E">
        <w:rPr>
          <w:rFonts w:ascii="Palatino Linotype" w:hAnsi="Palatino Linotype"/>
          <w:color w:val="000000"/>
          <w:sz w:val="21"/>
          <w:szCs w:val="21"/>
        </w:rPr>
        <w:t xml:space="preserve">vote </w:t>
      </w:r>
      <w:r w:rsidR="00913321" w:rsidRPr="005E2C8E">
        <w:rPr>
          <w:rFonts w:ascii="Palatino Linotype" w:hAnsi="Palatino Linotype"/>
          <w:color w:val="000000"/>
          <w:sz w:val="21"/>
          <w:szCs w:val="21"/>
        </w:rPr>
        <w:t>to lead</w:t>
      </w:r>
      <w:r w:rsidR="00485F29" w:rsidRPr="005E2C8E">
        <w:rPr>
          <w:rFonts w:ascii="Palatino Linotype" w:hAnsi="Palatino Linotype"/>
          <w:color w:val="000000"/>
          <w:sz w:val="21"/>
          <w:szCs w:val="21"/>
        </w:rPr>
        <w:t xml:space="preserve"> in </w:t>
      </w:r>
      <w:r w:rsidR="003557D5" w:rsidRPr="005E2C8E">
        <w:rPr>
          <w:rFonts w:ascii="Palatino Linotype" w:hAnsi="Palatino Linotype"/>
          <w:color w:val="000000"/>
          <w:sz w:val="21"/>
          <w:szCs w:val="21"/>
        </w:rPr>
        <w:t>36 local bodies</w:t>
      </w:r>
      <w:r w:rsidR="00485F29" w:rsidRPr="005E2C8E">
        <w:rPr>
          <w:rFonts w:ascii="Palatino Linotype" w:hAnsi="Palatino Linotype"/>
          <w:color w:val="000000"/>
          <w:sz w:val="21"/>
          <w:szCs w:val="21"/>
        </w:rPr>
        <w:t xml:space="preserve"> in the Jaffna </w:t>
      </w:r>
      <w:r w:rsidR="005E2C8E" w:rsidRPr="005E2C8E">
        <w:rPr>
          <w:rFonts w:ascii="Palatino Linotype" w:hAnsi="Palatino Linotype"/>
          <w:color w:val="000000"/>
          <w:sz w:val="21"/>
          <w:szCs w:val="21"/>
        </w:rPr>
        <w:t>D</w:t>
      </w:r>
      <w:r w:rsidR="00485F29" w:rsidRPr="005E2C8E">
        <w:rPr>
          <w:rFonts w:ascii="Palatino Linotype" w:hAnsi="Palatino Linotype"/>
          <w:color w:val="000000"/>
          <w:sz w:val="21"/>
          <w:szCs w:val="21"/>
        </w:rPr>
        <w:t>istrict (</w:t>
      </w:r>
      <w:r w:rsidR="00402FC8">
        <w:rPr>
          <w:rFonts w:ascii="Palatino Linotype" w:hAnsi="Palatino Linotype"/>
          <w:color w:val="000000"/>
          <w:sz w:val="21"/>
          <w:szCs w:val="21"/>
        </w:rPr>
        <w:t xml:space="preserve">nowhere with </w:t>
      </w:r>
      <w:r w:rsidR="00485F29" w:rsidRPr="005E2C8E">
        <w:rPr>
          <w:rFonts w:ascii="Palatino Linotype" w:hAnsi="Palatino Linotype"/>
          <w:color w:val="000000"/>
          <w:sz w:val="21"/>
          <w:szCs w:val="21"/>
        </w:rPr>
        <w:t>absolute majority) compared with 2.31% of the vote and just a seat in the parliamentary</w:t>
      </w:r>
      <w:r w:rsidR="00514297" w:rsidRPr="005E2C8E">
        <w:rPr>
          <w:rFonts w:ascii="Palatino Linotype" w:hAnsi="Palatino Linotype"/>
          <w:color w:val="000000"/>
          <w:sz w:val="21"/>
          <w:szCs w:val="21"/>
        </w:rPr>
        <w:t xml:space="preserve"> </w:t>
      </w:r>
      <w:r w:rsidR="00485F29" w:rsidRPr="005E2C8E">
        <w:rPr>
          <w:rFonts w:ascii="Palatino Linotype" w:hAnsi="Palatino Linotype"/>
          <w:color w:val="000000"/>
          <w:sz w:val="21"/>
          <w:szCs w:val="21"/>
        </w:rPr>
        <w:t>election.</w:t>
      </w:r>
      <w:r w:rsidR="003557D5" w:rsidRPr="005E2C8E">
        <w:rPr>
          <w:rFonts w:ascii="Palatino Linotype" w:hAnsi="Palatino Linotype"/>
          <w:color w:val="000000"/>
          <w:sz w:val="21"/>
          <w:szCs w:val="21"/>
        </w:rPr>
        <w:t xml:space="preserve"> </w:t>
      </w:r>
    </w:p>
    <w:p w14:paraId="31AED691" w14:textId="59D5B2E6" w:rsidR="00913321" w:rsidRPr="005E2C8E" w:rsidRDefault="00C349CF" w:rsidP="00EC62A0">
      <w:pPr>
        <w:spacing w:after="120"/>
        <w:contextualSpacing/>
        <w:jc w:val="both"/>
        <w:rPr>
          <w:rFonts w:ascii="Palatino Linotype" w:hAnsi="Palatino Linotype"/>
          <w:color w:val="000000"/>
          <w:sz w:val="21"/>
          <w:szCs w:val="21"/>
        </w:rPr>
      </w:pPr>
      <w:r w:rsidRPr="005E2C8E">
        <w:rPr>
          <w:rFonts w:ascii="Palatino Linotype" w:hAnsi="Palatino Linotype"/>
          <w:color w:val="000000"/>
          <w:sz w:val="21"/>
          <w:szCs w:val="21"/>
        </w:rPr>
        <w:t xml:space="preserve">The hegemonic attitude of the FP </w:t>
      </w:r>
      <w:r w:rsidR="00CD66A5">
        <w:rPr>
          <w:rFonts w:ascii="Palatino Linotype" w:hAnsi="Palatino Linotype"/>
          <w:color w:val="000000"/>
          <w:sz w:val="21"/>
          <w:szCs w:val="21"/>
        </w:rPr>
        <w:t>re-emerged</w:t>
      </w:r>
      <w:r w:rsidR="00485F29" w:rsidRPr="005E2C8E">
        <w:rPr>
          <w:rFonts w:ascii="Palatino Linotype" w:hAnsi="Palatino Linotype"/>
          <w:color w:val="000000"/>
          <w:sz w:val="21"/>
          <w:szCs w:val="21"/>
        </w:rPr>
        <w:t xml:space="preserve"> </w:t>
      </w:r>
      <w:r w:rsidRPr="005E2C8E">
        <w:rPr>
          <w:rFonts w:ascii="Palatino Linotype" w:hAnsi="Palatino Linotype"/>
          <w:color w:val="000000"/>
          <w:sz w:val="21"/>
          <w:szCs w:val="21"/>
        </w:rPr>
        <w:t xml:space="preserve">to </w:t>
      </w:r>
      <w:r w:rsidR="00402FC8">
        <w:rPr>
          <w:rFonts w:ascii="Palatino Linotype" w:hAnsi="Palatino Linotype"/>
          <w:color w:val="000000"/>
          <w:sz w:val="21"/>
          <w:szCs w:val="21"/>
        </w:rPr>
        <w:t>destroy</w:t>
      </w:r>
      <w:r w:rsidR="00485F29" w:rsidRPr="005E2C8E">
        <w:rPr>
          <w:rFonts w:ascii="Palatino Linotype" w:hAnsi="Palatino Linotype"/>
          <w:color w:val="000000"/>
          <w:sz w:val="21"/>
          <w:szCs w:val="21"/>
        </w:rPr>
        <w:t xml:space="preserve"> </w:t>
      </w:r>
      <w:r w:rsidRPr="005E2C8E">
        <w:rPr>
          <w:rFonts w:ascii="Palatino Linotype" w:hAnsi="Palatino Linotype"/>
          <w:color w:val="000000"/>
          <w:sz w:val="21"/>
          <w:szCs w:val="21"/>
        </w:rPr>
        <w:t>the</w:t>
      </w:r>
      <w:r w:rsidR="00485F29" w:rsidRPr="005E2C8E">
        <w:rPr>
          <w:rFonts w:ascii="Palatino Linotype" w:hAnsi="Palatino Linotype"/>
          <w:color w:val="000000"/>
          <w:sz w:val="21"/>
          <w:szCs w:val="21"/>
        </w:rPr>
        <w:t xml:space="preserve"> prospect of </w:t>
      </w:r>
      <w:r w:rsidRPr="005E2C8E">
        <w:rPr>
          <w:rFonts w:ascii="Palatino Linotype" w:hAnsi="Palatino Linotype"/>
          <w:color w:val="000000"/>
          <w:sz w:val="21"/>
          <w:szCs w:val="21"/>
        </w:rPr>
        <w:t xml:space="preserve">a new </w:t>
      </w:r>
      <w:r w:rsidR="00485F29" w:rsidRPr="005E2C8E">
        <w:rPr>
          <w:rFonts w:ascii="Palatino Linotype" w:hAnsi="Palatino Linotype"/>
          <w:color w:val="000000"/>
          <w:sz w:val="21"/>
          <w:szCs w:val="21"/>
        </w:rPr>
        <w:t xml:space="preserve">Tamil nationalist </w:t>
      </w:r>
      <w:r w:rsidRPr="005E2C8E">
        <w:rPr>
          <w:rFonts w:ascii="Palatino Linotype" w:hAnsi="Palatino Linotype"/>
          <w:color w:val="000000"/>
          <w:sz w:val="21"/>
          <w:szCs w:val="21"/>
        </w:rPr>
        <w:t>alliance.</w:t>
      </w:r>
      <w:r w:rsidR="005E2C8E" w:rsidRPr="005E2C8E">
        <w:rPr>
          <w:rFonts w:ascii="Palatino Linotype" w:hAnsi="Palatino Linotype"/>
          <w:color w:val="000000"/>
          <w:sz w:val="21"/>
          <w:szCs w:val="21"/>
        </w:rPr>
        <w:t xml:space="preserve"> </w:t>
      </w:r>
      <w:r w:rsidR="00913321" w:rsidRPr="005E2C8E">
        <w:rPr>
          <w:rFonts w:ascii="Palatino Linotype" w:hAnsi="Palatino Linotype"/>
          <w:color w:val="000000"/>
          <w:sz w:val="21"/>
          <w:szCs w:val="21"/>
        </w:rPr>
        <w:t>What</w:t>
      </w:r>
      <w:r w:rsidR="00402FC8">
        <w:rPr>
          <w:rFonts w:ascii="Palatino Linotype" w:hAnsi="Palatino Linotype"/>
          <w:color w:val="000000"/>
          <w:sz w:val="21"/>
          <w:szCs w:val="21"/>
        </w:rPr>
        <w:t>ever</w:t>
      </w:r>
      <w:r w:rsidR="00913321" w:rsidRPr="005E2C8E">
        <w:rPr>
          <w:rFonts w:ascii="Palatino Linotype" w:hAnsi="Palatino Linotype"/>
          <w:color w:val="000000"/>
          <w:sz w:val="21"/>
          <w:szCs w:val="21"/>
        </w:rPr>
        <w:t xml:space="preserve"> such pettiness hold</w:t>
      </w:r>
      <w:r w:rsidR="00402FC8">
        <w:rPr>
          <w:rFonts w:ascii="Palatino Linotype" w:hAnsi="Palatino Linotype"/>
          <w:color w:val="000000"/>
          <w:sz w:val="21"/>
          <w:szCs w:val="21"/>
        </w:rPr>
        <w:t>s</w:t>
      </w:r>
      <w:r w:rsidR="00913321" w:rsidRPr="005E2C8E">
        <w:rPr>
          <w:rFonts w:ascii="Palatino Linotype" w:hAnsi="Palatino Linotype"/>
          <w:color w:val="000000"/>
          <w:sz w:val="21"/>
          <w:szCs w:val="21"/>
        </w:rPr>
        <w:t xml:space="preserve"> for Tamil national political parties in the Provincial Council elections</w:t>
      </w:r>
      <w:r w:rsidR="00402FC8">
        <w:rPr>
          <w:rFonts w:ascii="Palatino Linotype" w:hAnsi="Palatino Linotype"/>
          <w:color w:val="000000"/>
          <w:sz w:val="21"/>
          <w:szCs w:val="21"/>
        </w:rPr>
        <w:t xml:space="preserve">, </w:t>
      </w:r>
      <w:r w:rsidR="00913321" w:rsidRPr="005E2C8E">
        <w:rPr>
          <w:rFonts w:ascii="Palatino Linotype" w:hAnsi="Palatino Linotype"/>
          <w:color w:val="000000"/>
          <w:sz w:val="21"/>
          <w:szCs w:val="21"/>
        </w:rPr>
        <w:t>whenever they are held</w:t>
      </w:r>
      <w:r w:rsidR="00402FC8">
        <w:rPr>
          <w:rFonts w:ascii="Palatino Linotype" w:hAnsi="Palatino Linotype"/>
          <w:color w:val="000000"/>
          <w:sz w:val="21"/>
          <w:szCs w:val="21"/>
        </w:rPr>
        <w:t>,</w:t>
      </w:r>
      <w:r w:rsidR="00913321" w:rsidRPr="005E2C8E">
        <w:rPr>
          <w:rFonts w:ascii="Palatino Linotype" w:hAnsi="Palatino Linotype"/>
          <w:color w:val="000000"/>
          <w:sz w:val="21"/>
          <w:szCs w:val="21"/>
        </w:rPr>
        <w:t xml:space="preserve"> cannot be good. </w:t>
      </w:r>
    </w:p>
    <w:p w14:paraId="1B6A530B" w14:textId="77777777" w:rsidR="00913321" w:rsidRPr="002977A2" w:rsidRDefault="00913321" w:rsidP="00EC62A0">
      <w:pPr>
        <w:spacing w:after="120"/>
        <w:contextualSpacing/>
        <w:jc w:val="both"/>
        <w:rPr>
          <w:rFonts w:ascii="Palatino Linotype" w:hAnsi="Palatino Linotype"/>
          <w:color w:val="000000"/>
          <w:sz w:val="21"/>
          <w:szCs w:val="21"/>
          <w:highlight w:val="yellow"/>
        </w:rPr>
      </w:pPr>
    </w:p>
    <w:p w14:paraId="590082B8" w14:textId="39BF050C" w:rsidR="00913321" w:rsidRPr="00076B79" w:rsidRDefault="00173F2D" w:rsidP="00EC62A0">
      <w:pPr>
        <w:spacing w:after="120"/>
        <w:contextualSpacing/>
        <w:jc w:val="both"/>
        <w:rPr>
          <w:rFonts w:ascii="Palatino Linotype" w:hAnsi="Palatino Linotype"/>
          <w:color w:val="000000"/>
          <w:sz w:val="24"/>
          <w:szCs w:val="24"/>
        </w:rPr>
      </w:pPr>
      <w:r w:rsidRPr="00076B79">
        <w:rPr>
          <w:rFonts w:ascii="Palatino Linotype" w:hAnsi="Palatino Linotype"/>
          <w:b/>
          <w:bCs/>
          <w:color w:val="000000"/>
          <w:sz w:val="24"/>
          <w:szCs w:val="24"/>
        </w:rPr>
        <w:t xml:space="preserve">The </w:t>
      </w:r>
      <w:r w:rsidR="00B47F2E" w:rsidRPr="00076B79">
        <w:rPr>
          <w:rFonts w:ascii="Palatino Linotype" w:hAnsi="Palatino Linotype"/>
          <w:b/>
          <w:bCs/>
          <w:color w:val="000000"/>
          <w:sz w:val="24"/>
          <w:szCs w:val="24"/>
        </w:rPr>
        <w:t>Plight</w:t>
      </w:r>
      <w:r w:rsidRPr="00076B79">
        <w:rPr>
          <w:rFonts w:ascii="Palatino Linotype" w:hAnsi="Palatino Linotype"/>
          <w:b/>
          <w:bCs/>
          <w:color w:val="000000"/>
          <w:sz w:val="24"/>
          <w:szCs w:val="24"/>
        </w:rPr>
        <w:t xml:space="preserve"> of O</w:t>
      </w:r>
      <w:r w:rsidR="00913321" w:rsidRPr="00076B79">
        <w:rPr>
          <w:rFonts w:ascii="Palatino Linotype" w:hAnsi="Palatino Linotype"/>
          <w:b/>
          <w:bCs/>
          <w:color w:val="000000"/>
          <w:sz w:val="24"/>
          <w:szCs w:val="24"/>
        </w:rPr>
        <w:t>ther Nationalist</w:t>
      </w:r>
      <w:r w:rsidR="009D2913" w:rsidRPr="00076B79">
        <w:rPr>
          <w:rFonts w:ascii="Palatino Linotype" w:hAnsi="Palatino Linotype"/>
          <w:b/>
          <w:bCs/>
          <w:color w:val="000000"/>
          <w:sz w:val="24"/>
          <w:szCs w:val="24"/>
        </w:rPr>
        <w:t xml:space="preserve"> </w:t>
      </w:r>
      <w:r w:rsidR="00B47F2E" w:rsidRPr="00076B79">
        <w:rPr>
          <w:rFonts w:ascii="Palatino Linotype" w:hAnsi="Palatino Linotype"/>
          <w:b/>
          <w:bCs/>
          <w:color w:val="000000"/>
          <w:sz w:val="24"/>
          <w:szCs w:val="24"/>
        </w:rPr>
        <w:t>Parties</w:t>
      </w:r>
      <w:r w:rsidR="00913321" w:rsidRPr="00076B79">
        <w:rPr>
          <w:rFonts w:ascii="Palatino Linotype" w:hAnsi="Palatino Linotype"/>
          <w:b/>
          <w:bCs/>
          <w:color w:val="000000"/>
          <w:sz w:val="24"/>
          <w:szCs w:val="24"/>
        </w:rPr>
        <w:t xml:space="preserve"> </w:t>
      </w:r>
    </w:p>
    <w:p w14:paraId="2F82CC98" w14:textId="20296857" w:rsidR="00DB1C42" w:rsidRPr="00076B79" w:rsidRDefault="005E2C8E" w:rsidP="00EC62A0">
      <w:pPr>
        <w:spacing w:after="120"/>
        <w:jc w:val="both"/>
        <w:rPr>
          <w:rFonts w:ascii="Palatino Linotype" w:hAnsi="Palatino Linotype" w:cs="Times New Roman"/>
          <w:bCs/>
          <w:iCs/>
          <w:sz w:val="21"/>
          <w:szCs w:val="21"/>
        </w:rPr>
      </w:pPr>
      <w:r w:rsidRPr="00076B79">
        <w:rPr>
          <w:rFonts w:ascii="Palatino Linotype" w:hAnsi="Palatino Linotype" w:cs="Times New Roman"/>
          <w:bCs/>
          <w:iCs/>
          <w:sz w:val="21"/>
          <w:szCs w:val="21"/>
        </w:rPr>
        <w:t xml:space="preserve">The overwhelming success of the NPP in the parliamentary elections threw the </w:t>
      </w:r>
      <w:r w:rsidR="00C349CF" w:rsidRPr="00076B79">
        <w:rPr>
          <w:rFonts w:ascii="Palatino Linotype" w:hAnsi="Palatino Linotype" w:cs="Times New Roman"/>
          <w:bCs/>
          <w:iCs/>
          <w:sz w:val="21"/>
          <w:szCs w:val="21"/>
        </w:rPr>
        <w:t xml:space="preserve">Hill Country Tamil and Muslim </w:t>
      </w:r>
      <w:r w:rsidR="00076B79" w:rsidRPr="00076B79">
        <w:rPr>
          <w:rFonts w:ascii="Palatino Linotype" w:hAnsi="Palatino Linotype" w:cs="Times New Roman"/>
          <w:bCs/>
          <w:iCs/>
          <w:sz w:val="21"/>
          <w:szCs w:val="21"/>
        </w:rPr>
        <w:t>nationalist</w:t>
      </w:r>
      <w:r w:rsidR="00C349CF" w:rsidRPr="00076B79">
        <w:rPr>
          <w:rFonts w:ascii="Palatino Linotype" w:hAnsi="Palatino Linotype" w:cs="Times New Roman"/>
          <w:bCs/>
          <w:iCs/>
          <w:sz w:val="21"/>
          <w:szCs w:val="21"/>
        </w:rPr>
        <w:t xml:space="preserve"> parties </w:t>
      </w:r>
      <w:r w:rsidR="009D2913" w:rsidRPr="00076B79">
        <w:rPr>
          <w:rFonts w:ascii="Palatino Linotype" w:hAnsi="Palatino Linotype" w:cs="Times New Roman"/>
          <w:bCs/>
          <w:iCs/>
          <w:sz w:val="21"/>
          <w:szCs w:val="21"/>
        </w:rPr>
        <w:t xml:space="preserve">into </w:t>
      </w:r>
      <w:r w:rsidR="00F25C54" w:rsidRPr="00076B79">
        <w:rPr>
          <w:rFonts w:ascii="Palatino Linotype" w:hAnsi="Palatino Linotype" w:cs="Times New Roman"/>
          <w:bCs/>
          <w:iCs/>
          <w:sz w:val="21"/>
          <w:szCs w:val="21"/>
        </w:rPr>
        <w:t xml:space="preserve">further </w:t>
      </w:r>
      <w:r w:rsidR="00C349CF" w:rsidRPr="00076B79">
        <w:rPr>
          <w:rFonts w:ascii="Palatino Linotype" w:hAnsi="Palatino Linotype" w:cs="Times New Roman"/>
          <w:bCs/>
          <w:iCs/>
          <w:sz w:val="21"/>
          <w:szCs w:val="21"/>
        </w:rPr>
        <w:t xml:space="preserve">disarray </w:t>
      </w:r>
      <w:r w:rsidRPr="00076B79">
        <w:rPr>
          <w:rFonts w:ascii="Palatino Linotype" w:hAnsi="Palatino Linotype" w:cs="Times New Roman"/>
          <w:bCs/>
          <w:iCs/>
          <w:sz w:val="21"/>
          <w:szCs w:val="21"/>
        </w:rPr>
        <w:t>as the</w:t>
      </w:r>
      <w:r w:rsidR="009D2913" w:rsidRPr="00076B79">
        <w:rPr>
          <w:rFonts w:ascii="Palatino Linotype" w:hAnsi="Palatino Linotype" w:cs="Times New Roman"/>
          <w:bCs/>
          <w:iCs/>
          <w:sz w:val="21"/>
          <w:szCs w:val="21"/>
        </w:rPr>
        <w:t xml:space="preserve"> leaders of parties and f</w:t>
      </w:r>
      <w:r w:rsidRPr="00076B79">
        <w:rPr>
          <w:rFonts w:ascii="Palatino Linotype" w:hAnsi="Palatino Linotype" w:cs="Times New Roman"/>
          <w:bCs/>
          <w:iCs/>
          <w:sz w:val="21"/>
          <w:szCs w:val="21"/>
        </w:rPr>
        <w:t>actions were denied</w:t>
      </w:r>
      <w:r w:rsidR="009D2913" w:rsidRPr="00076B79">
        <w:rPr>
          <w:rFonts w:ascii="Palatino Linotype" w:hAnsi="Palatino Linotype" w:cs="Times New Roman"/>
          <w:bCs/>
          <w:iCs/>
          <w:sz w:val="21"/>
          <w:szCs w:val="21"/>
        </w:rPr>
        <w:t xml:space="preserve"> </w:t>
      </w:r>
      <w:r w:rsidRPr="00076B79">
        <w:rPr>
          <w:rFonts w:ascii="Palatino Linotype" w:hAnsi="Palatino Linotype" w:cs="Times New Roman"/>
          <w:bCs/>
          <w:iCs/>
          <w:sz w:val="21"/>
          <w:szCs w:val="21"/>
        </w:rPr>
        <w:t>opportunity</w:t>
      </w:r>
      <w:r w:rsidR="009D2913" w:rsidRPr="00076B79">
        <w:rPr>
          <w:rFonts w:ascii="Palatino Linotype" w:hAnsi="Palatino Linotype" w:cs="Times New Roman"/>
          <w:bCs/>
          <w:iCs/>
          <w:sz w:val="21"/>
          <w:szCs w:val="21"/>
        </w:rPr>
        <w:t xml:space="preserve"> to bargain for posts</w:t>
      </w:r>
      <w:r w:rsidR="00F25C54" w:rsidRPr="00076B79">
        <w:rPr>
          <w:rFonts w:ascii="Palatino Linotype" w:hAnsi="Palatino Linotype" w:cs="Times New Roman"/>
          <w:bCs/>
          <w:iCs/>
          <w:sz w:val="21"/>
          <w:szCs w:val="21"/>
        </w:rPr>
        <w:t xml:space="preserve"> </w:t>
      </w:r>
      <w:r w:rsidR="009D2913" w:rsidRPr="00076B79">
        <w:rPr>
          <w:rFonts w:ascii="Palatino Linotype" w:hAnsi="Palatino Linotype" w:cs="Times New Roman"/>
          <w:bCs/>
          <w:iCs/>
          <w:sz w:val="21"/>
          <w:szCs w:val="21"/>
        </w:rPr>
        <w:t xml:space="preserve">and positions. The share of the votes garnered by each group </w:t>
      </w:r>
      <w:r w:rsidRPr="00076B79">
        <w:rPr>
          <w:rFonts w:ascii="Palatino Linotype" w:hAnsi="Palatino Linotype" w:cs="Times New Roman"/>
          <w:bCs/>
          <w:iCs/>
          <w:sz w:val="21"/>
          <w:szCs w:val="21"/>
        </w:rPr>
        <w:t>implied</w:t>
      </w:r>
      <w:r w:rsidR="009D2913" w:rsidRPr="00076B79">
        <w:rPr>
          <w:rFonts w:ascii="Palatino Linotype" w:hAnsi="Palatino Linotype" w:cs="Times New Roman"/>
          <w:bCs/>
          <w:iCs/>
          <w:sz w:val="21"/>
          <w:szCs w:val="21"/>
        </w:rPr>
        <w:t xml:space="preserve"> the absence of </w:t>
      </w:r>
      <w:r w:rsidR="00F25C54" w:rsidRPr="00076B79">
        <w:rPr>
          <w:rFonts w:ascii="Palatino Linotype" w:hAnsi="Palatino Linotype" w:cs="Times New Roman"/>
          <w:bCs/>
          <w:iCs/>
          <w:sz w:val="21"/>
          <w:szCs w:val="21"/>
        </w:rPr>
        <w:t xml:space="preserve">a strong </w:t>
      </w:r>
      <w:r w:rsidRPr="00076B79">
        <w:rPr>
          <w:rFonts w:ascii="Palatino Linotype" w:hAnsi="Palatino Linotype" w:cs="Times New Roman"/>
          <w:bCs/>
          <w:iCs/>
          <w:sz w:val="21"/>
          <w:szCs w:val="21"/>
        </w:rPr>
        <w:t>leadership</w:t>
      </w:r>
      <w:r w:rsidR="00F25C54" w:rsidRPr="00076B79">
        <w:rPr>
          <w:rFonts w:ascii="Palatino Linotype" w:hAnsi="Palatino Linotype" w:cs="Times New Roman"/>
          <w:bCs/>
          <w:iCs/>
          <w:sz w:val="21"/>
          <w:szCs w:val="21"/>
        </w:rPr>
        <w:t xml:space="preserve"> </w:t>
      </w:r>
      <w:r w:rsidRPr="00076B79">
        <w:rPr>
          <w:rFonts w:ascii="Palatino Linotype" w:hAnsi="Palatino Linotype" w:cs="Times New Roman"/>
          <w:bCs/>
          <w:iCs/>
          <w:sz w:val="21"/>
          <w:szCs w:val="21"/>
        </w:rPr>
        <w:t>for</w:t>
      </w:r>
      <w:r w:rsidR="00F25C54" w:rsidRPr="00076B79">
        <w:rPr>
          <w:rFonts w:ascii="Palatino Linotype" w:hAnsi="Palatino Linotype" w:cs="Times New Roman"/>
          <w:bCs/>
          <w:iCs/>
          <w:sz w:val="21"/>
          <w:szCs w:val="21"/>
        </w:rPr>
        <w:t xml:space="preserve"> either</w:t>
      </w:r>
      <w:r w:rsidR="009D2913" w:rsidRPr="00076B79">
        <w:rPr>
          <w:rFonts w:ascii="Palatino Linotype" w:hAnsi="Palatino Linotype" w:cs="Times New Roman"/>
          <w:bCs/>
          <w:iCs/>
          <w:sz w:val="21"/>
          <w:szCs w:val="21"/>
        </w:rPr>
        <w:t xml:space="preserve"> nationality. </w:t>
      </w:r>
    </w:p>
    <w:p w14:paraId="3602CEFA" w14:textId="2CD01F5C" w:rsidR="00076B79" w:rsidRPr="00076B79" w:rsidRDefault="00F25C54" w:rsidP="00EC62A0">
      <w:pPr>
        <w:spacing w:after="120"/>
        <w:jc w:val="both"/>
        <w:rPr>
          <w:rFonts w:ascii="Palatino Linotype" w:hAnsi="Palatino Linotype" w:cs="Times New Roman"/>
          <w:bCs/>
          <w:iCs/>
          <w:sz w:val="21"/>
          <w:szCs w:val="21"/>
        </w:rPr>
      </w:pPr>
      <w:r w:rsidRPr="00076B79">
        <w:rPr>
          <w:rFonts w:ascii="Palatino Linotype" w:hAnsi="Palatino Linotype" w:cs="Times New Roman"/>
          <w:bCs/>
          <w:iCs/>
          <w:sz w:val="21"/>
          <w:szCs w:val="21"/>
        </w:rPr>
        <w:t xml:space="preserve">The NPP </w:t>
      </w:r>
      <w:r w:rsidR="00402FC8">
        <w:rPr>
          <w:rFonts w:ascii="Palatino Linotype" w:hAnsi="Palatino Linotype" w:cs="Times New Roman"/>
          <w:bCs/>
          <w:iCs/>
          <w:sz w:val="21"/>
          <w:szCs w:val="21"/>
        </w:rPr>
        <w:t>could have</w:t>
      </w:r>
      <w:r w:rsidRPr="00076B79">
        <w:rPr>
          <w:rFonts w:ascii="Palatino Linotype" w:hAnsi="Palatino Linotype" w:cs="Times New Roman"/>
          <w:bCs/>
          <w:iCs/>
          <w:sz w:val="21"/>
          <w:szCs w:val="21"/>
        </w:rPr>
        <w:t xml:space="preserve"> </w:t>
      </w:r>
      <w:r w:rsidR="005E2C8E" w:rsidRPr="00076B79">
        <w:rPr>
          <w:rFonts w:ascii="Palatino Linotype" w:hAnsi="Palatino Linotype" w:cs="Times New Roman"/>
          <w:bCs/>
          <w:iCs/>
          <w:sz w:val="21"/>
          <w:szCs w:val="21"/>
        </w:rPr>
        <w:t xml:space="preserve">become </w:t>
      </w:r>
      <w:r w:rsidRPr="00076B79">
        <w:rPr>
          <w:rFonts w:ascii="Palatino Linotype" w:hAnsi="Palatino Linotype" w:cs="Times New Roman"/>
          <w:bCs/>
          <w:iCs/>
          <w:sz w:val="21"/>
          <w:szCs w:val="21"/>
        </w:rPr>
        <w:t xml:space="preserve">a </w:t>
      </w:r>
      <w:r w:rsidR="00402FC8">
        <w:rPr>
          <w:rFonts w:ascii="Palatino Linotype" w:hAnsi="Palatino Linotype" w:cs="Times New Roman"/>
          <w:bCs/>
          <w:iCs/>
          <w:sz w:val="21"/>
          <w:szCs w:val="21"/>
        </w:rPr>
        <w:t xml:space="preserve">moderately </w:t>
      </w:r>
      <w:r w:rsidR="005E2C8E" w:rsidRPr="00076B79">
        <w:rPr>
          <w:rFonts w:ascii="Palatino Linotype" w:hAnsi="Palatino Linotype" w:cs="Times New Roman"/>
          <w:bCs/>
          <w:iCs/>
          <w:sz w:val="21"/>
          <w:szCs w:val="21"/>
        </w:rPr>
        <w:t xml:space="preserve">strong </w:t>
      </w:r>
      <w:r w:rsidRPr="00076B79">
        <w:rPr>
          <w:rFonts w:ascii="Palatino Linotype" w:hAnsi="Palatino Linotype" w:cs="Times New Roman"/>
          <w:bCs/>
          <w:iCs/>
          <w:sz w:val="21"/>
          <w:szCs w:val="21"/>
        </w:rPr>
        <w:t xml:space="preserve">force among the Hill Country Tamils by addressing pressing issues. </w:t>
      </w:r>
      <w:r w:rsidR="00402FC8">
        <w:rPr>
          <w:rFonts w:ascii="Palatino Linotype" w:hAnsi="Palatino Linotype" w:cs="Times New Roman"/>
          <w:bCs/>
          <w:iCs/>
          <w:sz w:val="21"/>
          <w:szCs w:val="21"/>
        </w:rPr>
        <w:t>Firm</w:t>
      </w:r>
      <w:r w:rsidRPr="00076B79">
        <w:rPr>
          <w:rFonts w:ascii="Palatino Linotype" w:hAnsi="Palatino Linotype" w:cs="Times New Roman"/>
          <w:bCs/>
          <w:iCs/>
          <w:sz w:val="21"/>
          <w:szCs w:val="21"/>
        </w:rPr>
        <w:t xml:space="preserve"> action on a fair wage for plantation workers could have been initiated</w:t>
      </w:r>
      <w:r w:rsidR="00402FC8">
        <w:rPr>
          <w:rFonts w:ascii="Palatino Linotype" w:hAnsi="Palatino Linotype" w:cs="Times New Roman"/>
          <w:bCs/>
          <w:iCs/>
          <w:sz w:val="21"/>
          <w:szCs w:val="21"/>
        </w:rPr>
        <w:t xml:space="preserve"> in</w:t>
      </w:r>
      <w:r w:rsidRPr="00076B79">
        <w:rPr>
          <w:rFonts w:ascii="Palatino Linotype" w:hAnsi="Palatino Linotype" w:cs="Times New Roman"/>
          <w:bCs/>
          <w:iCs/>
          <w:sz w:val="21"/>
          <w:szCs w:val="21"/>
        </w:rPr>
        <w:t xml:space="preserve"> a </w:t>
      </w:r>
      <w:r w:rsidR="005E2C8E" w:rsidRPr="00076B79">
        <w:rPr>
          <w:rFonts w:ascii="Palatino Linotype" w:hAnsi="Palatino Linotype" w:cs="Times New Roman"/>
          <w:bCs/>
          <w:iCs/>
          <w:sz w:val="21"/>
          <w:szCs w:val="21"/>
        </w:rPr>
        <w:t>few</w:t>
      </w:r>
      <w:r w:rsidRPr="00076B79">
        <w:rPr>
          <w:rFonts w:ascii="Palatino Linotype" w:hAnsi="Palatino Linotype" w:cs="Times New Roman"/>
          <w:bCs/>
          <w:iCs/>
          <w:sz w:val="21"/>
          <w:szCs w:val="21"/>
        </w:rPr>
        <w:t xml:space="preserve"> weeks</w:t>
      </w:r>
      <w:r w:rsidR="005E2C8E" w:rsidRPr="00076B79">
        <w:rPr>
          <w:rFonts w:ascii="Palatino Linotype" w:hAnsi="Palatino Linotype" w:cs="Times New Roman"/>
          <w:bCs/>
          <w:iCs/>
          <w:sz w:val="21"/>
          <w:szCs w:val="21"/>
        </w:rPr>
        <w:t xml:space="preserve"> </w:t>
      </w:r>
      <w:r w:rsidR="00402FC8">
        <w:rPr>
          <w:rFonts w:ascii="Palatino Linotype" w:hAnsi="Palatino Linotype" w:cs="Times New Roman"/>
          <w:bCs/>
          <w:iCs/>
          <w:sz w:val="21"/>
          <w:szCs w:val="21"/>
        </w:rPr>
        <w:t>after</w:t>
      </w:r>
      <w:r w:rsidR="005E2C8E" w:rsidRPr="00076B79">
        <w:rPr>
          <w:rFonts w:ascii="Palatino Linotype" w:hAnsi="Palatino Linotype" w:cs="Times New Roman"/>
          <w:bCs/>
          <w:iCs/>
          <w:sz w:val="21"/>
          <w:szCs w:val="21"/>
        </w:rPr>
        <w:t xml:space="preserve"> coming to power</w:t>
      </w:r>
      <w:r w:rsidRPr="00076B79">
        <w:rPr>
          <w:rFonts w:ascii="Palatino Linotype" w:hAnsi="Palatino Linotype" w:cs="Times New Roman"/>
          <w:bCs/>
          <w:iCs/>
          <w:sz w:val="21"/>
          <w:szCs w:val="21"/>
        </w:rPr>
        <w:t xml:space="preserve">. But that did not happen </w:t>
      </w:r>
      <w:r w:rsidR="00402FC8">
        <w:rPr>
          <w:rFonts w:ascii="Palatino Linotype" w:hAnsi="Palatino Linotype" w:cs="Times New Roman"/>
          <w:bCs/>
          <w:iCs/>
          <w:sz w:val="21"/>
          <w:szCs w:val="21"/>
        </w:rPr>
        <w:t>as</w:t>
      </w:r>
      <w:r w:rsidRPr="00076B79">
        <w:rPr>
          <w:rFonts w:ascii="Palatino Linotype" w:hAnsi="Palatino Linotype" w:cs="Times New Roman"/>
          <w:bCs/>
          <w:iCs/>
          <w:sz w:val="21"/>
          <w:szCs w:val="21"/>
        </w:rPr>
        <w:t xml:space="preserve"> </w:t>
      </w:r>
      <w:r w:rsidR="00076B79" w:rsidRPr="00076B79">
        <w:rPr>
          <w:rFonts w:ascii="Palatino Linotype" w:hAnsi="Palatino Linotype" w:cs="Times New Roman"/>
          <w:bCs/>
          <w:iCs/>
          <w:sz w:val="21"/>
          <w:szCs w:val="21"/>
        </w:rPr>
        <w:t>the</w:t>
      </w:r>
      <w:r w:rsidRPr="00076B79">
        <w:rPr>
          <w:rFonts w:ascii="Palatino Linotype" w:hAnsi="Palatino Linotype" w:cs="Times New Roman"/>
          <w:bCs/>
          <w:iCs/>
          <w:sz w:val="21"/>
          <w:szCs w:val="21"/>
        </w:rPr>
        <w:t xml:space="preserve"> government</w:t>
      </w:r>
      <w:r w:rsidR="00402FC8">
        <w:rPr>
          <w:rFonts w:ascii="Palatino Linotype" w:hAnsi="Palatino Linotype" w:cs="Times New Roman"/>
          <w:bCs/>
          <w:iCs/>
          <w:sz w:val="21"/>
          <w:szCs w:val="21"/>
        </w:rPr>
        <w:t xml:space="preserve"> was</w:t>
      </w:r>
      <w:r w:rsidRPr="00076B79">
        <w:rPr>
          <w:rFonts w:ascii="Palatino Linotype" w:hAnsi="Palatino Linotype" w:cs="Times New Roman"/>
          <w:bCs/>
          <w:iCs/>
          <w:sz w:val="21"/>
          <w:szCs w:val="21"/>
        </w:rPr>
        <w:t xml:space="preserve"> tied in knots by the IMF. </w:t>
      </w:r>
    </w:p>
    <w:p w14:paraId="7793BC6C" w14:textId="0B077371" w:rsidR="00F25C54" w:rsidRPr="00076B79" w:rsidRDefault="00F25C54" w:rsidP="00EC62A0">
      <w:pPr>
        <w:spacing w:after="120"/>
        <w:jc w:val="both"/>
        <w:rPr>
          <w:rFonts w:ascii="Palatino Linotype" w:hAnsi="Palatino Linotype" w:cs="Times New Roman"/>
          <w:bCs/>
          <w:iCs/>
          <w:sz w:val="21"/>
          <w:szCs w:val="21"/>
        </w:rPr>
      </w:pPr>
      <w:r w:rsidRPr="00076B79">
        <w:rPr>
          <w:rFonts w:ascii="Palatino Linotype" w:hAnsi="Palatino Linotype" w:cs="Times New Roman"/>
          <w:bCs/>
          <w:iCs/>
          <w:sz w:val="21"/>
          <w:szCs w:val="21"/>
        </w:rPr>
        <w:t xml:space="preserve">The NPP </w:t>
      </w:r>
      <w:r w:rsidR="00402FC8">
        <w:rPr>
          <w:rFonts w:ascii="Palatino Linotype" w:hAnsi="Palatino Linotype" w:cs="Times New Roman"/>
          <w:bCs/>
          <w:iCs/>
          <w:sz w:val="21"/>
          <w:szCs w:val="21"/>
        </w:rPr>
        <w:t>did not</w:t>
      </w:r>
      <w:r w:rsidRPr="00076B79">
        <w:rPr>
          <w:rFonts w:ascii="Palatino Linotype" w:hAnsi="Palatino Linotype" w:cs="Times New Roman"/>
          <w:bCs/>
          <w:iCs/>
          <w:sz w:val="21"/>
          <w:szCs w:val="21"/>
        </w:rPr>
        <w:t xml:space="preserve"> </w:t>
      </w:r>
      <w:r w:rsidR="00076B79" w:rsidRPr="00076B79">
        <w:rPr>
          <w:rFonts w:ascii="Palatino Linotype" w:hAnsi="Palatino Linotype" w:cs="Times New Roman"/>
          <w:bCs/>
          <w:iCs/>
          <w:sz w:val="21"/>
          <w:szCs w:val="21"/>
        </w:rPr>
        <w:t>abide by</w:t>
      </w:r>
      <w:r w:rsidRPr="00076B79">
        <w:rPr>
          <w:rFonts w:ascii="Palatino Linotype" w:hAnsi="Palatino Linotype" w:cs="Times New Roman"/>
          <w:bCs/>
          <w:iCs/>
          <w:sz w:val="21"/>
          <w:szCs w:val="21"/>
        </w:rPr>
        <w:t xml:space="preserve"> its </w:t>
      </w:r>
      <w:r w:rsidR="00076B79" w:rsidRPr="00076B79">
        <w:rPr>
          <w:rFonts w:ascii="Palatino Linotype" w:hAnsi="Palatino Linotype" w:cs="Times New Roman"/>
          <w:bCs/>
          <w:iCs/>
          <w:sz w:val="21"/>
          <w:szCs w:val="21"/>
        </w:rPr>
        <w:t>pledge</w:t>
      </w:r>
      <w:r w:rsidRPr="00076B79">
        <w:rPr>
          <w:rFonts w:ascii="Palatino Linotype" w:hAnsi="Palatino Linotype" w:cs="Times New Roman"/>
          <w:bCs/>
          <w:iCs/>
          <w:sz w:val="21"/>
          <w:szCs w:val="21"/>
        </w:rPr>
        <w:t xml:space="preserve"> that it will not make deals with corrupt political for</w:t>
      </w:r>
      <w:r w:rsidR="00076B79" w:rsidRPr="00076B79">
        <w:rPr>
          <w:rFonts w:ascii="Palatino Linotype" w:hAnsi="Palatino Linotype" w:cs="Times New Roman"/>
          <w:bCs/>
          <w:iCs/>
          <w:sz w:val="21"/>
          <w:szCs w:val="21"/>
        </w:rPr>
        <w:t>c</w:t>
      </w:r>
      <w:r w:rsidRPr="00076B79">
        <w:rPr>
          <w:rFonts w:ascii="Palatino Linotype" w:hAnsi="Palatino Linotype" w:cs="Times New Roman"/>
          <w:bCs/>
          <w:iCs/>
          <w:sz w:val="21"/>
          <w:szCs w:val="21"/>
        </w:rPr>
        <w:t>es. I</w:t>
      </w:r>
      <w:r w:rsidR="00076B79" w:rsidRPr="00076B79">
        <w:rPr>
          <w:rFonts w:ascii="Palatino Linotype" w:hAnsi="Palatino Linotype" w:cs="Times New Roman"/>
          <w:bCs/>
          <w:iCs/>
          <w:sz w:val="21"/>
          <w:szCs w:val="21"/>
        </w:rPr>
        <w:t>t instead</w:t>
      </w:r>
      <w:r w:rsidRPr="00076B79">
        <w:rPr>
          <w:rFonts w:ascii="Palatino Linotype" w:hAnsi="Palatino Linotype" w:cs="Times New Roman"/>
          <w:bCs/>
          <w:iCs/>
          <w:sz w:val="21"/>
          <w:szCs w:val="21"/>
        </w:rPr>
        <w:t xml:space="preserve"> made a deal with </w:t>
      </w:r>
      <w:r w:rsidR="00076B79" w:rsidRPr="00076B79">
        <w:rPr>
          <w:rFonts w:ascii="Palatino Linotype" w:hAnsi="Palatino Linotype" w:cs="Times New Roman"/>
          <w:bCs/>
          <w:iCs/>
          <w:sz w:val="21"/>
          <w:szCs w:val="21"/>
        </w:rPr>
        <w:t xml:space="preserve">the CWC, </w:t>
      </w:r>
      <w:r w:rsidR="0058069B" w:rsidRPr="00076B79">
        <w:rPr>
          <w:rFonts w:ascii="Palatino Linotype" w:hAnsi="Palatino Linotype" w:cs="Times New Roman"/>
          <w:bCs/>
          <w:iCs/>
          <w:sz w:val="21"/>
          <w:szCs w:val="21"/>
        </w:rPr>
        <w:t>perhaps the most despicable opportunist party, to capture l</w:t>
      </w:r>
      <w:r w:rsidR="00076B79" w:rsidRPr="00076B79">
        <w:rPr>
          <w:rFonts w:ascii="Palatino Linotype" w:hAnsi="Palatino Linotype" w:cs="Times New Roman"/>
          <w:bCs/>
          <w:iCs/>
          <w:sz w:val="21"/>
          <w:szCs w:val="21"/>
        </w:rPr>
        <w:t>o</w:t>
      </w:r>
      <w:r w:rsidR="0058069B" w:rsidRPr="00076B79">
        <w:rPr>
          <w:rFonts w:ascii="Palatino Linotype" w:hAnsi="Palatino Linotype" w:cs="Times New Roman"/>
          <w:bCs/>
          <w:iCs/>
          <w:sz w:val="21"/>
          <w:szCs w:val="21"/>
        </w:rPr>
        <w:t>cal authorities</w:t>
      </w:r>
      <w:r w:rsidR="00076B79" w:rsidRPr="00076B79">
        <w:rPr>
          <w:rFonts w:ascii="Palatino Linotype" w:hAnsi="Palatino Linotype" w:cs="Times New Roman"/>
          <w:bCs/>
          <w:iCs/>
          <w:sz w:val="21"/>
          <w:szCs w:val="21"/>
        </w:rPr>
        <w:t xml:space="preserve"> </w:t>
      </w:r>
      <w:r w:rsidR="0058069B" w:rsidRPr="00076B79">
        <w:rPr>
          <w:rFonts w:ascii="Palatino Linotype" w:hAnsi="Palatino Linotype" w:cs="Times New Roman"/>
          <w:bCs/>
          <w:iCs/>
          <w:sz w:val="21"/>
          <w:szCs w:val="21"/>
        </w:rPr>
        <w:t xml:space="preserve">in the Hill Country. This has hurt the credibility of the NPP and raised suspicions about methods it had used to capture local bodies </w:t>
      </w:r>
      <w:r w:rsidR="00076B79" w:rsidRPr="00076B79">
        <w:rPr>
          <w:rFonts w:ascii="Palatino Linotype" w:hAnsi="Palatino Linotype" w:cs="Times New Roman"/>
          <w:bCs/>
          <w:iCs/>
          <w:sz w:val="21"/>
          <w:szCs w:val="21"/>
        </w:rPr>
        <w:t>else</w:t>
      </w:r>
      <w:r w:rsidR="0058069B" w:rsidRPr="00076B79">
        <w:rPr>
          <w:rFonts w:ascii="Palatino Linotype" w:hAnsi="Palatino Linotype" w:cs="Times New Roman"/>
          <w:bCs/>
          <w:iCs/>
          <w:sz w:val="21"/>
          <w:szCs w:val="21"/>
        </w:rPr>
        <w:t>where.</w:t>
      </w:r>
    </w:p>
    <w:p w14:paraId="53A52FB4" w14:textId="77777777" w:rsidR="00402FC8" w:rsidRDefault="00402FC8" w:rsidP="00EC62A0">
      <w:pPr>
        <w:spacing w:after="120"/>
        <w:contextualSpacing/>
        <w:jc w:val="both"/>
        <w:rPr>
          <w:rFonts w:ascii="Palatino Linotype" w:hAnsi="Palatino Linotype" w:cs="Times New Roman"/>
          <w:bCs/>
          <w:iCs/>
          <w:sz w:val="21"/>
          <w:szCs w:val="21"/>
        </w:rPr>
      </w:pPr>
    </w:p>
    <w:p w14:paraId="19D6540F" w14:textId="54AA1DC7" w:rsidR="0058069B" w:rsidRPr="00076B79" w:rsidRDefault="00076B79" w:rsidP="00EC62A0">
      <w:pPr>
        <w:spacing w:after="120"/>
        <w:contextualSpacing/>
        <w:jc w:val="both"/>
        <w:rPr>
          <w:rFonts w:ascii="Palatino Linotype" w:hAnsi="Palatino Linotype"/>
          <w:color w:val="000000"/>
          <w:sz w:val="21"/>
          <w:szCs w:val="21"/>
        </w:rPr>
      </w:pPr>
      <w:r w:rsidRPr="00076B79">
        <w:rPr>
          <w:rFonts w:ascii="Palatino Linotype" w:hAnsi="Palatino Linotype" w:cs="Times New Roman"/>
          <w:bCs/>
          <w:iCs/>
          <w:sz w:val="21"/>
          <w:szCs w:val="21"/>
        </w:rPr>
        <w:t>The NPP</w:t>
      </w:r>
      <w:r w:rsidR="002011D6">
        <w:rPr>
          <w:rFonts w:ascii="Palatino Linotype" w:hAnsi="Palatino Linotype" w:cs="Times New Roman"/>
          <w:bCs/>
          <w:iCs/>
          <w:sz w:val="21"/>
          <w:szCs w:val="21"/>
        </w:rPr>
        <w:t>’s</w:t>
      </w:r>
      <w:r w:rsidRPr="00076B79">
        <w:rPr>
          <w:rFonts w:ascii="Palatino Linotype" w:hAnsi="Palatino Linotype" w:cs="Times New Roman"/>
          <w:bCs/>
          <w:iCs/>
          <w:sz w:val="21"/>
          <w:szCs w:val="21"/>
        </w:rPr>
        <w:t xml:space="preserve"> decline in votes in the local elections</w:t>
      </w:r>
      <w:r w:rsidR="002011D6">
        <w:rPr>
          <w:rFonts w:ascii="Palatino Linotype" w:hAnsi="Palatino Linotype" w:cs="Times New Roman"/>
          <w:bCs/>
          <w:iCs/>
          <w:sz w:val="21"/>
          <w:szCs w:val="21"/>
        </w:rPr>
        <w:t xml:space="preserve"> does not mean a serious political setback</w:t>
      </w:r>
      <w:r w:rsidRPr="00076B79">
        <w:rPr>
          <w:rFonts w:ascii="Palatino Linotype" w:hAnsi="Palatino Linotype" w:cs="Times New Roman"/>
          <w:bCs/>
          <w:iCs/>
          <w:sz w:val="21"/>
          <w:szCs w:val="21"/>
        </w:rPr>
        <w:t xml:space="preserve">. But in eagerness to capture local bodies it </w:t>
      </w:r>
      <w:r w:rsidR="00402FC8">
        <w:rPr>
          <w:rFonts w:ascii="Palatino Linotype" w:hAnsi="Palatino Linotype" w:cs="Times New Roman"/>
          <w:bCs/>
          <w:iCs/>
          <w:sz w:val="21"/>
          <w:szCs w:val="21"/>
        </w:rPr>
        <w:t xml:space="preserve">has </w:t>
      </w:r>
      <w:r w:rsidRPr="00076B79">
        <w:rPr>
          <w:rFonts w:ascii="Palatino Linotype" w:hAnsi="Palatino Linotype" w:cs="Times New Roman"/>
          <w:bCs/>
          <w:iCs/>
          <w:sz w:val="21"/>
          <w:szCs w:val="21"/>
        </w:rPr>
        <w:t>made</w:t>
      </w:r>
      <w:r w:rsidR="0058069B" w:rsidRPr="00076B79">
        <w:rPr>
          <w:rFonts w:ascii="Palatino Linotype" w:hAnsi="Palatino Linotype" w:cs="Times New Roman"/>
          <w:bCs/>
          <w:iCs/>
          <w:sz w:val="21"/>
          <w:szCs w:val="21"/>
        </w:rPr>
        <w:t xml:space="preserve"> deals lack</w:t>
      </w:r>
      <w:r w:rsidR="002011D6">
        <w:rPr>
          <w:rFonts w:ascii="Palatino Linotype" w:hAnsi="Palatino Linotype" w:cs="Times New Roman"/>
          <w:bCs/>
          <w:iCs/>
          <w:sz w:val="21"/>
          <w:szCs w:val="21"/>
        </w:rPr>
        <w:t xml:space="preserve">ing </w:t>
      </w:r>
      <w:r w:rsidR="0058069B" w:rsidRPr="00076B79">
        <w:rPr>
          <w:rFonts w:ascii="Palatino Linotype" w:hAnsi="Palatino Linotype" w:cs="Times New Roman"/>
          <w:bCs/>
          <w:iCs/>
          <w:sz w:val="21"/>
          <w:szCs w:val="21"/>
        </w:rPr>
        <w:t>transparency</w:t>
      </w:r>
      <w:r w:rsidR="002011D6">
        <w:rPr>
          <w:rFonts w:ascii="Palatino Linotype" w:hAnsi="Palatino Linotype" w:cs="Times New Roman"/>
          <w:bCs/>
          <w:iCs/>
          <w:sz w:val="21"/>
          <w:szCs w:val="21"/>
        </w:rPr>
        <w:t>. That</w:t>
      </w:r>
      <w:r w:rsidRPr="00076B79">
        <w:rPr>
          <w:rFonts w:ascii="Palatino Linotype" w:hAnsi="Palatino Linotype" w:cs="Times New Roman"/>
          <w:bCs/>
          <w:iCs/>
          <w:sz w:val="21"/>
          <w:szCs w:val="21"/>
        </w:rPr>
        <w:t xml:space="preserve"> </w:t>
      </w:r>
      <w:r w:rsidR="00402FC8">
        <w:rPr>
          <w:rFonts w:ascii="Palatino Linotype" w:hAnsi="Palatino Linotype" w:cs="Times New Roman"/>
          <w:bCs/>
          <w:iCs/>
          <w:sz w:val="21"/>
          <w:szCs w:val="21"/>
        </w:rPr>
        <w:t>challenges</w:t>
      </w:r>
      <w:r w:rsidR="0058069B" w:rsidRPr="00076B79">
        <w:rPr>
          <w:rFonts w:ascii="Palatino Linotype" w:hAnsi="Palatino Linotype" w:cs="Times New Roman"/>
          <w:bCs/>
          <w:iCs/>
          <w:sz w:val="21"/>
          <w:szCs w:val="21"/>
        </w:rPr>
        <w:t xml:space="preserve"> </w:t>
      </w:r>
      <w:r w:rsidRPr="00076B79">
        <w:rPr>
          <w:rFonts w:ascii="Palatino Linotype" w:hAnsi="Palatino Linotype" w:cs="Times New Roman"/>
          <w:bCs/>
          <w:iCs/>
          <w:sz w:val="21"/>
          <w:szCs w:val="21"/>
        </w:rPr>
        <w:t>its</w:t>
      </w:r>
      <w:r w:rsidR="0058069B" w:rsidRPr="00076B79">
        <w:rPr>
          <w:rFonts w:ascii="Palatino Linotype" w:hAnsi="Palatino Linotype" w:cs="Times New Roman"/>
          <w:bCs/>
          <w:iCs/>
          <w:sz w:val="21"/>
          <w:szCs w:val="21"/>
        </w:rPr>
        <w:t xml:space="preserve"> </w:t>
      </w:r>
      <w:r w:rsidRPr="00076B79">
        <w:rPr>
          <w:rFonts w:ascii="Palatino Linotype" w:hAnsi="Palatino Linotype" w:cs="Times New Roman"/>
          <w:bCs/>
          <w:iCs/>
          <w:sz w:val="21"/>
          <w:szCs w:val="21"/>
        </w:rPr>
        <w:t xml:space="preserve">integrity and </w:t>
      </w:r>
      <w:r w:rsidR="00402FC8" w:rsidRPr="00076B79">
        <w:rPr>
          <w:rFonts w:ascii="Palatino Linotype" w:hAnsi="Palatino Linotype" w:cs="Times New Roman"/>
          <w:bCs/>
          <w:iCs/>
          <w:sz w:val="21"/>
          <w:szCs w:val="21"/>
        </w:rPr>
        <w:t>raise</w:t>
      </w:r>
      <w:r w:rsidR="00402FC8">
        <w:rPr>
          <w:rFonts w:ascii="Palatino Linotype" w:hAnsi="Palatino Linotype" w:cs="Times New Roman"/>
          <w:bCs/>
          <w:iCs/>
          <w:sz w:val="21"/>
          <w:szCs w:val="21"/>
        </w:rPr>
        <w:t>s</w:t>
      </w:r>
      <w:r w:rsidR="00402FC8" w:rsidRPr="00076B79">
        <w:rPr>
          <w:rFonts w:ascii="Palatino Linotype" w:hAnsi="Palatino Linotype" w:cs="Times New Roman"/>
          <w:bCs/>
          <w:iCs/>
          <w:sz w:val="21"/>
          <w:szCs w:val="21"/>
        </w:rPr>
        <w:t xml:space="preserve"> </w:t>
      </w:r>
      <w:r w:rsidRPr="00076B79">
        <w:rPr>
          <w:rFonts w:ascii="Palatino Linotype" w:hAnsi="Palatino Linotype" w:cs="Times New Roman"/>
          <w:bCs/>
          <w:iCs/>
          <w:sz w:val="21"/>
          <w:szCs w:val="21"/>
        </w:rPr>
        <w:t>fear that</w:t>
      </w:r>
      <w:r w:rsidR="0058069B" w:rsidRPr="00076B79">
        <w:rPr>
          <w:rFonts w:ascii="Palatino Linotype" w:hAnsi="Palatino Linotype" w:cs="Times New Roman"/>
          <w:bCs/>
          <w:iCs/>
          <w:sz w:val="21"/>
          <w:szCs w:val="21"/>
        </w:rPr>
        <w:t xml:space="preserve"> </w:t>
      </w:r>
      <w:r w:rsidRPr="00076B79">
        <w:rPr>
          <w:rFonts w:ascii="Palatino Linotype" w:hAnsi="Palatino Linotype" w:cs="Times New Roman"/>
          <w:bCs/>
          <w:iCs/>
          <w:sz w:val="21"/>
          <w:szCs w:val="21"/>
        </w:rPr>
        <w:t>e</w:t>
      </w:r>
      <w:r w:rsidR="0058069B" w:rsidRPr="00076B79">
        <w:rPr>
          <w:rFonts w:ascii="Palatino Linotype" w:hAnsi="Palatino Linotype" w:cs="Times New Roman"/>
          <w:bCs/>
          <w:iCs/>
          <w:sz w:val="21"/>
          <w:szCs w:val="21"/>
        </w:rPr>
        <w:t xml:space="preserve">very shady deal </w:t>
      </w:r>
      <w:r w:rsidRPr="00076B79">
        <w:rPr>
          <w:rFonts w:ascii="Palatino Linotype" w:hAnsi="Palatino Linotype" w:cs="Times New Roman"/>
          <w:bCs/>
          <w:iCs/>
          <w:sz w:val="21"/>
          <w:szCs w:val="21"/>
        </w:rPr>
        <w:t>point</w:t>
      </w:r>
      <w:r w:rsidR="002011D6">
        <w:rPr>
          <w:rFonts w:ascii="Palatino Linotype" w:hAnsi="Palatino Linotype" w:cs="Times New Roman"/>
          <w:bCs/>
          <w:iCs/>
          <w:sz w:val="21"/>
          <w:szCs w:val="21"/>
        </w:rPr>
        <w:t xml:space="preserve">s to </w:t>
      </w:r>
      <w:r w:rsidRPr="00076B79">
        <w:rPr>
          <w:rFonts w:ascii="Palatino Linotype" w:hAnsi="Palatino Linotype" w:cs="Times New Roman"/>
          <w:bCs/>
          <w:iCs/>
          <w:sz w:val="21"/>
          <w:szCs w:val="21"/>
        </w:rPr>
        <w:t>and</w:t>
      </w:r>
      <w:r w:rsidR="0058069B" w:rsidRPr="00076B79">
        <w:rPr>
          <w:rFonts w:ascii="Palatino Linotype" w:hAnsi="Palatino Linotype" w:cs="Times New Roman"/>
          <w:bCs/>
          <w:iCs/>
          <w:sz w:val="21"/>
          <w:szCs w:val="21"/>
        </w:rPr>
        <w:t xml:space="preserve"> </w:t>
      </w:r>
      <w:r w:rsidR="002011D6">
        <w:rPr>
          <w:rFonts w:ascii="Palatino Linotype" w:hAnsi="Palatino Linotype" w:cs="Times New Roman"/>
          <w:bCs/>
          <w:iCs/>
          <w:sz w:val="21"/>
          <w:szCs w:val="21"/>
        </w:rPr>
        <w:t>can be a</w:t>
      </w:r>
      <w:r w:rsidR="002011D6" w:rsidRPr="00076B79">
        <w:rPr>
          <w:rFonts w:ascii="Palatino Linotype" w:hAnsi="Palatino Linotype" w:cs="Times New Roman"/>
          <w:bCs/>
          <w:iCs/>
          <w:sz w:val="21"/>
          <w:szCs w:val="21"/>
        </w:rPr>
        <w:t xml:space="preserve"> precedent</w:t>
      </w:r>
      <w:r w:rsidR="0058069B" w:rsidRPr="00076B79">
        <w:rPr>
          <w:rFonts w:ascii="Palatino Linotype" w:hAnsi="Palatino Linotype" w:cs="Times New Roman"/>
          <w:bCs/>
          <w:iCs/>
          <w:sz w:val="21"/>
          <w:szCs w:val="21"/>
        </w:rPr>
        <w:t xml:space="preserve"> for </w:t>
      </w:r>
      <w:r w:rsidRPr="00076B79">
        <w:rPr>
          <w:rFonts w:ascii="Palatino Linotype" w:hAnsi="Palatino Linotype" w:cs="Times New Roman"/>
          <w:bCs/>
          <w:iCs/>
          <w:sz w:val="21"/>
          <w:szCs w:val="21"/>
        </w:rPr>
        <w:t xml:space="preserve">more </w:t>
      </w:r>
      <w:r w:rsidR="002011D6">
        <w:rPr>
          <w:rFonts w:ascii="Palatino Linotype" w:hAnsi="Palatino Linotype" w:cs="Times New Roman"/>
          <w:bCs/>
          <w:iCs/>
          <w:sz w:val="21"/>
          <w:szCs w:val="21"/>
        </w:rPr>
        <w:t>to come</w:t>
      </w:r>
      <w:r w:rsidR="0058069B" w:rsidRPr="00076B79">
        <w:rPr>
          <w:rFonts w:ascii="Palatino Linotype" w:hAnsi="Palatino Linotype" w:cs="Times New Roman"/>
          <w:bCs/>
          <w:iCs/>
          <w:sz w:val="21"/>
          <w:szCs w:val="21"/>
        </w:rPr>
        <w:t>.</w:t>
      </w:r>
      <w:r w:rsidR="0058069B" w:rsidRPr="00076B79">
        <w:rPr>
          <w:rFonts w:ascii="Palatino Linotype" w:hAnsi="Palatino Linotype"/>
          <w:color w:val="000000"/>
          <w:sz w:val="21"/>
          <w:szCs w:val="21"/>
        </w:rPr>
        <w:t xml:space="preserve"> </w:t>
      </w:r>
    </w:p>
    <w:p w14:paraId="4E637DD1" w14:textId="77777777" w:rsidR="0058069B" w:rsidRPr="002977A2" w:rsidRDefault="0058069B" w:rsidP="00EC62A0">
      <w:pPr>
        <w:spacing w:after="120"/>
        <w:contextualSpacing/>
        <w:jc w:val="both"/>
        <w:rPr>
          <w:rFonts w:ascii="Palatino Linotype" w:hAnsi="Palatino Linotype"/>
          <w:color w:val="000000"/>
          <w:sz w:val="21"/>
          <w:szCs w:val="21"/>
          <w:highlight w:val="yellow"/>
        </w:rPr>
      </w:pPr>
    </w:p>
    <w:p w14:paraId="286F356A" w14:textId="6683CE72" w:rsidR="00906AD8" w:rsidRPr="00947D51" w:rsidRDefault="00D82E18" w:rsidP="00EC62A0">
      <w:pPr>
        <w:spacing w:after="120"/>
        <w:jc w:val="right"/>
        <w:rPr>
          <w:rStyle w:val="dcr-u0h1qy"/>
          <w:rFonts w:ascii="Palatino Linotype" w:hAnsi="Palatino Linotype"/>
          <w:b/>
          <w:i/>
          <w:sz w:val="24"/>
          <w:szCs w:val="24"/>
          <w:bdr w:val="none" w:sz="0" w:space="0" w:color="auto" w:frame="1"/>
        </w:rPr>
      </w:pPr>
      <w:r>
        <w:rPr>
          <w:rFonts w:ascii="Georgia" w:hAnsi="Georgia"/>
          <w:color w:val="121212"/>
          <w:sz w:val="27"/>
          <w:szCs w:val="27"/>
          <w:shd w:val="clear" w:color="auto" w:fill="FFFFFF"/>
        </w:rPr>
        <w:br w:type="page"/>
      </w:r>
      <w:r w:rsidR="00373C38" w:rsidRPr="0033327E">
        <w:rPr>
          <w:rFonts w:ascii="Palatino Linotype" w:hAnsi="Palatino Linotype" w:cs="Times New Roman"/>
          <w:b/>
          <w:i/>
          <w:sz w:val="24"/>
          <w:szCs w:val="24"/>
        </w:rPr>
        <w:lastRenderedPageBreak/>
        <w:t>International Affairs</w:t>
      </w:r>
      <w:r w:rsidR="00B65BEC" w:rsidRPr="00B65BEC">
        <w:rPr>
          <w:rFonts w:ascii="Palatino Linotype" w:hAnsi="Palatino Linotype" w:cs="Times New Roman"/>
          <w:b/>
          <w:i/>
          <w:sz w:val="24"/>
          <w:szCs w:val="24"/>
        </w:rPr>
        <w:t xml:space="preserve"> </w:t>
      </w:r>
      <w:r w:rsidR="00B65BEC" w:rsidRPr="0033327E">
        <w:rPr>
          <w:rFonts w:ascii="Palatino Linotype" w:hAnsi="Palatino Linotype" w:cs="Times New Roman"/>
          <w:b/>
          <w:i/>
          <w:sz w:val="24"/>
          <w:szCs w:val="24"/>
        </w:rPr>
        <w:t xml:space="preserve">Study Group </w:t>
      </w:r>
      <w:r w:rsidR="00B65BEC">
        <w:rPr>
          <w:rFonts w:ascii="Palatino Linotype" w:hAnsi="Palatino Linotype" w:cs="Times New Roman"/>
          <w:b/>
          <w:i/>
          <w:sz w:val="24"/>
          <w:szCs w:val="24"/>
        </w:rPr>
        <w:t xml:space="preserve">of the </w:t>
      </w:r>
      <w:r w:rsidR="00B65BEC" w:rsidRPr="0033327E">
        <w:rPr>
          <w:rFonts w:ascii="Palatino Linotype" w:hAnsi="Palatino Linotype" w:cs="Times New Roman"/>
          <w:b/>
          <w:i/>
          <w:sz w:val="24"/>
          <w:szCs w:val="24"/>
        </w:rPr>
        <w:t>NDMLP</w:t>
      </w:r>
    </w:p>
    <w:p w14:paraId="7C7E3AF4" w14:textId="77777777" w:rsidR="00ED1200" w:rsidRPr="00947D51" w:rsidRDefault="00ED1200" w:rsidP="00B57176">
      <w:pPr>
        <w:spacing w:after="0" w:line="240" w:lineRule="auto"/>
        <w:jc w:val="both"/>
        <w:rPr>
          <w:rFonts w:ascii="Palatino Linotype" w:hAnsi="Palatino Linotype"/>
          <w:b/>
          <w:bCs/>
          <w:color w:val="000000"/>
          <w:sz w:val="24"/>
          <w:szCs w:val="24"/>
        </w:rPr>
      </w:pPr>
    </w:p>
    <w:p w14:paraId="1BB63E96" w14:textId="4BDFF59C" w:rsidR="00EF5828" w:rsidRPr="00947D51" w:rsidRDefault="00A01B97" w:rsidP="00B57176">
      <w:pPr>
        <w:spacing w:after="0" w:line="240" w:lineRule="auto"/>
        <w:jc w:val="center"/>
        <w:rPr>
          <w:rFonts w:ascii="Palatino Linotype" w:hAnsi="Palatino Linotype"/>
          <w:b/>
          <w:bCs/>
          <w:color w:val="000000"/>
          <w:sz w:val="21"/>
          <w:szCs w:val="21"/>
        </w:rPr>
      </w:pPr>
      <w:r>
        <w:rPr>
          <w:rFonts w:ascii="Palatino Linotype" w:hAnsi="Palatino Linotype"/>
          <w:b/>
          <w:bCs/>
          <w:color w:val="000000"/>
          <w:sz w:val="44"/>
          <w:szCs w:val="44"/>
        </w:rPr>
        <w:t xml:space="preserve">Playing </w:t>
      </w:r>
      <w:r w:rsidR="00CD0DD4">
        <w:rPr>
          <w:rFonts w:ascii="Palatino Linotype" w:hAnsi="Palatino Linotype"/>
          <w:b/>
          <w:bCs/>
          <w:color w:val="000000"/>
          <w:sz w:val="44"/>
          <w:szCs w:val="44"/>
        </w:rPr>
        <w:t>Along</w:t>
      </w:r>
      <w:r>
        <w:rPr>
          <w:rFonts w:ascii="Palatino Linotype" w:hAnsi="Palatino Linotype"/>
          <w:b/>
          <w:bCs/>
          <w:color w:val="000000"/>
          <w:sz w:val="44"/>
          <w:szCs w:val="44"/>
        </w:rPr>
        <w:t xml:space="preserve"> with</w:t>
      </w:r>
      <w:r w:rsidR="00ED1200">
        <w:rPr>
          <w:rFonts w:ascii="Palatino Linotype" w:hAnsi="Palatino Linotype"/>
          <w:b/>
          <w:bCs/>
          <w:color w:val="000000"/>
          <w:sz w:val="44"/>
          <w:szCs w:val="44"/>
        </w:rPr>
        <w:t xml:space="preserve"> the</w:t>
      </w:r>
      <w:r>
        <w:rPr>
          <w:rFonts w:ascii="Palatino Linotype" w:hAnsi="Palatino Linotype"/>
          <w:b/>
          <w:bCs/>
          <w:color w:val="000000"/>
          <w:sz w:val="44"/>
          <w:szCs w:val="44"/>
        </w:rPr>
        <w:t xml:space="preserve"> IMF</w:t>
      </w:r>
    </w:p>
    <w:p w14:paraId="270A3D93" w14:textId="77777777" w:rsidR="00ED1200" w:rsidRPr="00947D51" w:rsidRDefault="00ED1200" w:rsidP="00B57176">
      <w:pPr>
        <w:spacing w:after="0" w:line="240" w:lineRule="auto"/>
        <w:jc w:val="both"/>
        <w:rPr>
          <w:rFonts w:ascii="Palatino Linotype" w:hAnsi="Palatino Linotype"/>
          <w:b/>
          <w:bCs/>
          <w:color w:val="000000"/>
          <w:sz w:val="21"/>
          <w:szCs w:val="21"/>
        </w:rPr>
      </w:pPr>
    </w:p>
    <w:p w14:paraId="410DD10C" w14:textId="4BB90DEB" w:rsidR="00947D51" w:rsidRDefault="00947D51" w:rsidP="00EC62A0">
      <w:pPr>
        <w:spacing w:after="120"/>
        <w:jc w:val="both"/>
        <w:rPr>
          <w:rFonts w:ascii="Palatino Linotype" w:hAnsi="Palatino Linotype"/>
          <w:color w:val="000000"/>
          <w:sz w:val="21"/>
          <w:szCs w:val="21"/>
        </w:rPr>
      </w:pPr>
      <w:r w:rsidRPr="00947D51">
        <w:rPr>
          <w:rFonts w:ascii="Palatino Linotype" w:hAnsi="Palatino Linotype"/>
          <w:color w:val="000000"/>
          <w:sz w:val="21"/>
          <w:szCs w:val="21"/>
        </w:rPr>
        <w:t xml:space="preserve">The dangers </w:t>
      </w:r>
      <w:r>
        <w:rPr>
          <w:rFonts w:ascii="Palatino Linotype" w:hAnsi="Palatino Linotype"/>
          <w:color w:val="000000"/>
          <w:sz w:val="21"/>
          <w:szCs w:val="21"/>
        </w:rPr>
        <w:t xml:space="preserve">that face Third World </w:t>
      </w:r>
      <w:r w:rsidR="00CD0DD4">
        <w:rPr>
          <w:rFonts w:ascii="Palatino Linotype" w:hAnsi="Palatino Linotype"/>
          <w:color w:val="000000"/>
          <w:sz w:val="21"/>
          <w:szCs w:val="21"/>
        </w:rPr>
        <w:t>countries</w:t>
      </w:r>
      <w:r>
        <w:rPr>
          <w:rFonts w:ascii="Palatino Linotype" w:hAnsi="Palatino Linotype"/>
          <w:color w:val="000000"/>
          <w:sz w:val="21"/>
          <w:szCs w:val="21"/>
        </w:rPr>
        <w:t xml:space="preserve"> in seeking “support” </w:t>
      </w:r>
      <w:r w:rsidR="0031741F">
        <w:rPr>
          <w:rFonts w:ascii="Palatino Linotype" w:hAnsi="Palatino Linotype"/>
          <w:color w:val="000000"/>
          <w:sz w:val="21"/>
          <w:szCs w:val="21"/>
        </w:rPr>
        <w:t xml:space="preserve">from the International </w:t>
      </w:r>
      <w:r w:rsidR="00D949AB">
        <w:rPr>
          <w:rFonts w:ascii="Palatino Linotype" w:hAnsi="Palatino Linotype"/>
          <w:color w:val="000000"/>
          <w:sz w:val="21"/>
          <w:szCs w:val="21"/>
        </w:rPr>
        <w:t>M</w:t>
      </w:r>
      <w:r w:rsidR="0031741F">
        <w:rPr>
          <w:rFonts w:ascii="Palatino Linotype" w:hAnsi="Palatino Linotype"/>
          <w:color w:val="000000"/>
          <w:sz w:val="21"/>
          <w:szCs w:val="21"/>
        </w:rPr>
        <w:t>onetary Fund (</w:t>
      </w:r>
      <w:r>
        <w:rPr>
          <w:rFonts w:ascii="Palatino Linotype" w:hAnsi="Palatino Linotype"/>
          <w:color w:val="000000"/>
          <w:sz w:val="21"/>
          <w:szCs w:val="21"/>
        </w:rPr>
        <w:t>IMF</w:t>
      </w:r>
      <w:r w:rsidR="0031741F">
        <w:rPr>
          <w:rFonts w:ascii="Palatino Linotype" w:hAnsi="Palatino Linotype"/>
          <w:color w:val="000000"/>
          <w:sz w:val="21"/>
          <w:szCs w:val="21"/>
        </w:rPr>
        <w:t>)</w:t>
      </w:r>
      <w:r>
        <w:rPr>
          <w:rFonts w:ascii="Palatino Linotype" w:hAnsi="Palatino Linotype"/>
          <w:color w:val="000000"/>
          <w:sz w:val="21"/>
          <w:szCs w:val="21"/>
        </w:rPr>
        <w:t xml:space="preserve"> to overcome short term economic crises can be more severe than the economic crises the</w:t>
      </w:r>
      <w:r w:rsidR="006414F6">
        <w:rPr>
          <w:rFonts w:ascii="Palatino Linotype" w:hAnsi="Palatino Linotype"/>
          <w:color w:val="000000"/>
          <w:sz w:val="21"/>
          <w:szCs w:val="21"/>
        </w:rPr>
        <w:t>y claim to addres</w:t>
      </w:r>
      <w:r>
        <w:rPr>
          <w:rFonts w:ascii="Palatino Linotype" w:hAnsi="Palatino Linotype"/>
          <w:color w:val="000000"/>
          <w:sz w:val="21"/>
          <w:szCs w:val="21"/>
        </w:rPr>
        <w:t>s.</w:t>
      </w:r>
    </w:p>
    <w:p w14:paraId="03DD2BAC" w14:textId="56F161F3" w:rsidR="00FC115F" w:rsidRPr="00FC115F" w:rsidRDefault="00947D51" w:rsidP="00EC62A0">
      <w:pPr>
        <w:spacing w:after="120"/>
        <w:jc w:val="both"/>
        <w:rPr>
          <w:rFonts w:ascii="Palatino Linotype" w:hAnsi="Palatino Linotype"/>
          <w:color w:val="000000"/>
          <w:sz w:val="21"/>
          <w:szCs w:val="21"/>
        </w:rPr>
      </w:pPr>
      <w:r>
        <w:rPr>
          <w:rFonts w:ascii="Palatino Linotype" w:hAnsi="Palatino Linotype"/>
          <w:color w:val="000000"/>
          <w:sz w:val="21"/>
          <w:szCs w:val="21"/>
        </w:rPr>
        <w:t xml:space="preserve">The predatory </w:t>
      </w:r>
      <w:r w:rsidR="00CD0DD4">
        <w:rPr>
          <w:rFonts w:ascii="Palatino Linotype" w:hAnsi="Palatino Linotype"/>
          <w:color w:val="000000"/>
          <w:sz w:val="21"/>
          <w:szCs w:val="21"/>
        </w:rPr>
        <w:t>n</w:t>
      </w:r>
      <w:r>
        <w:rPr>
          <w:rFonts w:ascii="Palatino Linotype" w:hAnsi="Palatino Linotype"/>
          <w:color w:val="000000"/>
          <w:sz w:val="21"/>
          <w:szCs w:val="21"/>
        </w:rPr>
        <w:t>ature of the IMF as not merely a m</w:t>
      </w:r>
      <w:r w:rsidR="00CD0DD4">
        <w:rPr>
          <w:rFonts w:ascii="Palatino Linotype" w:hAnsi="Palatino Linotype"/>
          <w:color w:val="000000"/>
          <w:sz w:val="21"/>
          <w:szCs w:val="21"/>
        </w:rPr>
        <w:t>o</w:t>
      </w:r>
      <w:r>
        <w:rPr>
          <w:rFonts w:ascii="Palatino Linotype" w:hAnsi="Palatino Linotype"/>
          <w:color w:val="000000"/>
          <w:sz w:val="21"/>
          <w:szCs w:val="21"/>
        </w:rPr>
        <w:t xml:space="preserve">ney lender but also an agent of </w:t>
      </w:r>
      <w:r w:rsidR="00CD0DD4">
        <w:rPr>
          <w:rFonts w:ascii="Palatino Linotype" w:hAnsi="Palatino Linotype"/>
          <w:color w:val="000000"/>
          <w:sz w:val="21"/>
          <w:szCs w:val="21"/>
        </w:rPr>
        <w:t>political</w:t>
      </w:r>
      <w:r>
        <w:rPr>
          <w:rFonts w:ascii="Palatino Linotype" w:hAnsi="Palatino Linotype"/>
          <w:color w:val="000000"/>
          <w:sz w:val="21"/>
          <w:szCs w:val="21"/>
        </w:rPr>
        <w:t xml:space="preserve"> control by imperialism has been </w:t>
      </w:r>
      <w:r w:rsidR="004E4F1E">
        <w:rPr>
          <w:rFonts w:ascii="Palatino Linotype" w:hAnsi="Palatino Linotype"/>
          <w:color w:val="000000"/>
          <w:sz w:val="21"/>
          <w:szCs w:val="21"/>
        </w:rPr>
        <w:t>exposed</w:t>
      </w:r>
      <w:r>
        <w:rPr>
          <w:rFonts w:ascii="Palatino Linotype" w:hAnsi="Palatino Linotype"/>
          <w:color w:val="000000"/>
          <w:sz w:val="21"/>
          <w:szCs w:val="21"/>
        </w:rPr>
        <w:t xml:space="preserve"> thoroughly by many serious researches including some who have inside knowledge of how the IMF operate</w:t>
      </w:r>
      <w:r w:rsidR="0031741F">
        <w:rPr>
          <w:rFonts w:ascii="Palatino Linotype" w:hAnsi="Palatino Linotype"/>
          <w:color w:val="000000"/>
          <w:sz w:val="21"/>
          <w:szCs w:val="21"/>
        </w:rPr>
        <w:t>s</w:t>
      </w:r>
      <w:r w:rsidR="00CD0DD4">
        <w:rPr>
          <w:rFonts w:ascii="Palatino Linotype" w:hAnsi="Palatino Linotype"/>
          <w:color w:val="000000"/>
          <w:sz w:val="21"/>
          <w:szCs w:val="21"/>
        </w:rPr>
        <w:t xml:space="preserve"> (notably “</w:t>
      </w:r>
      <w:r w:rsidR="00CD0DD4" w:rsidRPr="00CD0DD4">
        <w:rPr>
          <w:rFonts w:ascii="Palatino Linotype" w:hAnsi="Palatino Linotype"/>
          <w:color w:val="000000"/>
          <w:sz w:val="21"/>
          <w:szCs w:val="21"/>
        </w:rPr>
        <w:t>Confessions of an Economic Hit Man</w:t>
      </w:r>
      <w:r w:rsidR="00CD0DD4">
        <w:rPr>
          <w:rFonts w:ascii="Palatino Linotype" w:hAnsi="Palatino Linotype"/>
          <w:color w:val="000000"/>
          <w:sz w:val="21"/>
          <w:szCs w:val="21"/>
        </w:rPr>
        <w:t>”</w:t>
      </w:r>
      <w:r w:rsidR="00CD0DD4" w:rsidRPr="00CD0DD4">
        <w:rPr>
          <w:rFonts w:ascii="Palatino Linotype" w:hAnsi="Palatino Linotype"/>
          <w:color w:val="000000"/>
          <w:sz w:val="21"/>
          <w:szCs w:val="21"/>
        </w:rPr>
        <w:t xml:space="preserve"> </w:t>
      </w:r>
      <w:r w:rsidR="00CD0DD4">
        <w:rPr>
          <w:rFonts w:ascii="Palatino Linotype" w:hAnsi="Palatino Linotype"/>
          <w:color w:val="000000"/>
          <w:sz w:val="21"/>
          <w:szCs w:val="21"/>
        </w:rPr>
        <w:t>by</w:t>
      </w:r>
      <w:r w:rsidR="00CD0DD4" w:rsidRPr="00CD0DD4">
        <w:rPr>
          <w:rFonts w:ascii="Palatino Linotype" w:hAnsi="Palatino Linotype"/>
          <w:color w:val="000000"/>
          <w:sz w:val="21"/>
          <w:szCs w:val="21"/>
        </w:rPr>
        <w:t xml:space="preserve"> John Perkins, first published in 2004</w:t>
      </w:r>
      <w:r w:rsidR="00CD0DD4">
        <w:rPr>
          <w:rFonts w:ascii="Palatino Linotype" w:hAnsi="Palatino Linotype"/>
          <w:color w:val="000000"/>
          <w:sz w:val="21"/>
          <w:szCs w:val="21"/>
        </w:rPr>
        <w:t>)</w:t>
      </w:r>
      <w:r w:rsidR="0031741F">
        <w:rPr>
          <w:rFonts w:ascii="Palatino Linotype" w:hAnsi="Palatino Linotype"/>
          <w:color w:val="000000"/>
          <w:sz w:val="21"/>
          <w:szCs w:val="21"/>
        </w:rPr>
        <w:t>.</w:t>
      </w:r>
      <w:r w:rsidR="00FC115F" w:rsidRPr="00FC115F">
        <w:t xml:space="preserve"> </w:t>
      </w:r>
    </w:p>
    <w:p w14:paraId="35BB0757" w14:textId="4C31CE59" w:rsidR="006414F6" w:rsidRDefault="00FC115F" w:rsidP="00EC62A0">
      <w:pPr>
        <w:spacing w:after="120"/>
        <w:jc w:val="both"/>
        <w:rPr>
          <w:rFonts w:ascii="Palatino Linotype" w:hAnsi="Palatino Linotype"/>
          <w:color w:val="000000"/>
          <w:sz w:val="21"/>
          <w:szCs w:val="21"/>
        </w:rPr>
      </w:pPr>
      <w:r w:rsidRPr="00FC115F">
        <w:rPr>
          <w:rFonts w:ascii="Palatino Linotype" w:hAnsi="Palatino Linotype"/>
          <w:color w:val="000000"/>
          <w:sz w:val="21"/>
          <w:szCs w:val="21"/>
        </w:rPr>
        <w:t xml:space="preserve">The world has </w:t>
      </w:r>
      <w:r w:rsidR="004E4F1E">
        <w:rPr>
          <w:rFonts w:ascii="Palatino Linotype" w:hAnsi="Palatino Linotype"/>
          <w:color w:val="000000"/>
          <w:sz w:val="21"/>
          <w:szCs w:val="21"/>
        </w:rPr>
        <w:t>seen</w:t>
      </w:r>
      <w:r w:rsidRPr="00FC115F">
        <w:rPr>
          <w:rFonts w:ascii="Palatino Linotype" w:hAnsi="Palatino Linotype"/>
          <w:color w:val="000000"/>
          <w:sz w:val="21"/>
          <w:szCs w:val="21"/>
        </w:rPr>
        <w:t xml:space="preserve"> many protests against the World Bank and the IMF </w:t>
      </w:r>
      <w:r w:rsidR="002C36F2">
        <w:rPr>
          <w:rFonts w:ascii="Palatino Linotype" w:hAnsi="Palatino Linotype"/>
          <w:color w:val="000000"/>
          <w:sz w:val="21"/>
          <w:szCs w:val="21"/>
        </w:rPr>
        <w:t xml:space="preserve">in </w:t>
      </w:r>
      <w:r w:rsidRPr="00FC115F">
        <w:rPr>
          <w:rFonts w:ascii="Palatino Linotype" w:hAnsi="Palatino Linotype"/>
          <w:color w:val="000000"/>
          <w:sz w:val="21"/>
          <w:szCs w:val="21"/>
        </w:rPr>
        <w:t xml:space="preserve">the form of political demonstrations and general strikes </w:t>
      </w:r>
      <w:r w:rsidR="002C36F2">
        <w:rPr>
          <w:rFonts w:ascii="Palatino Linotype" w:hAnsi="Palatino Linotype"/>
          <w:color w:val="000000"/>
          <w:sz w:val="21"/>
          <w:szCs w:val="21"/>
        </w:rPr>
        <w:t>protesting</w:t>
      </w:r>
      <w:r w:rsidRPr="00FC115F">
        <w:rPr>
          <w:rFonts w:ascii="Palatino Linotype" w:hAnsi="Palatino Linotype"/>
          <w:color w:val="000000"/>
          <w:sz w:val="21"/>
          <w:szCs w:val="21"/>
        </w:rPr>
        <w:t xml:space="preserve"> state policies of economic liberalization </w:t>
      </w:r>
      <w:r w:rsidR="002C36F2">
        <w:rPr>
          <w:rFonts w:ascii="Palatino Linotype" w:hAnsi="Palatino Linotype"/>
          <w:color w:val="000000"/>
          <w:sz w:val="21"/>
          <w:szCs w:val="21"/>
        </w:rPr>
        <w:t>to fulfil</w:t>
      </w:r>
      <w:r w:rsidRPr="00FC115F">
        <w:rPr>
          <w:rFonts w:ascii="Palatino Linotype" w:hAnsi="Palatino Linotype"/>
          <w:color w:val="000000"/>
          <w:sz w:val="21"/>
          <w:szCs w:val="21"/>
        </w:rPr>
        <w:t xml:space="preserve"> IMF preconditions for loans</w:t>
      </w:r>
      <w:r w:rsidR="002C36F2">
        <w:rPr>
          <w:rFonts w:ascii="Palatino Linotype" w:hAnsi="Palatino Linotype"/>
          <w:color w:val="000000"/>
          <w:sz w:val="21"/>
          <w:szCs w:val="21"/>
        </w:rPr>
        <w:t>, which</w:t>
      </w:r>
      <w:r>
        <w:rPr>
          <w:rFonts w:ascii="Palatino Linotype" w:hAnsi="Palatino Linotype"/>
          <w:color w:val="000000"/>
          <w:sz w:val="21"/>
          <w:szCs w:val="21"/>
        </w:rPr>
        <w:t xml:space="preserve"> invariably</w:t>
      </w:r>
      <w:r w:rsidRPr="00FC115F">
        <w:rPr>
          <w:rFonts w:ascii="Palatino Linotype" w:hAnsi="Palatino Linotype"/>
          <w:color w:val="000000"/>
          <w:sz w:val="21"/>
          <w:szCs w:val="21"/>
        </w:rPr>
        <w:t xml:space="preserve"> </w:t>
      </w:r>
      <w:r w:rsidR="002C36F2">
        <w:rPr>
          <w:rFonts w:ascii="Palatino Linotype" w:hAnsi="Palatino Linotype"/>
          <w:color w:val="000000"/>
          <w:sz w:val="21"/>
          <w:szCs w:val="21"/>
        </w:rPr>
        <w:t>include</w:t>
      </w:r>
      <w:r w:rsidRPr="00FC115F">
        <w:rPr>
          <w:rFonts w:ascii="Palatino Linotype" w:hAnsi="Palatino Linotype"/>
          <w:color w:val="000000"/>
          <w:sz w:val="21"/>
          <w:szCs w:val="21"/>
        </w:rPr>
        <w:t xml:space="preserve"> reduc</w:t>
      </w:r>
      <w:r w:rsidR="002C36F2">
        <w:rPr>
          <w:rFonts w:ascii="Palatino Linotype" w:hAnsi="Palatino Linotype"/>
          <w:color w:val="000000"/>
          <w:sz w:val="21"/>
          <w:szCs w:val="21"/>
        </w:rPr>
        <w:t>tion of</w:t>
      </w:r>
      <w:r w:rsidRPr="00FC115F">
        <w:rPr>
          <w:rFonts w:ascii="Palatino Linotype" w:hAnsi="Palatino Linotype"/>
          <w:color w:val="000000"/>
          <w:sz w:val="21"/>
          <w:szCs w:val="21"/>
        </w:rPr>
        <w:t xml:space="preserve"> state subsidies </w:t>
      </w:r>
      <w:r w:rsidR="002C36F2">
        <w:rPr>
          <w:rFonts w:ascii="Palatino Linotype" w:hAnsi="Palatino Linotype"/>
          <w:color w:val="000000"/>
          <w:sz w:val="21"/>
          <w:szCs w:val="21"/>
        </w:rPr>
        <w:t>and</w:t>
      </w:r>
      <w:r w:rsidRPr="00FC115F">
        <w:rPr>
          <w:rFonts w:ascii="Palatino Linotype" w:hAnsi="Palatino Linotype"/>
          <w:color w:val="000000"/>
          <w:sz w:val="21"/>
          <w:szCs w:val="21"/>
        </w:rPr>
        <w:t xml:space="preserve"> increas</w:t>
      </w:r>
      <w:r w:rsidR="002C36F2">
        <w:rPr>
          <w:rFonts w:ascii="Palatino Linotype" w:hAnsi="Palatino Linotype"/>
          <w:color w:val="000000"/>
          <w:sz w:val="21"/>
          <w:szCs w:val="21"/>
        </w:rPr>
        <w:t>e of</w:t>
      </w:r>
      <w:r w:rsidRPr="00FC115F">
        <w:rPr>
          <w:rFonts w:ascii="Palatino Linotype" w:hAnsi="Palatino Linotype"/>
          <w:color w:val="000000"/>
          <w:sz w:val="21"/>
          <w:szCs w:val="21"/>
        </w:rPr>
        <w:t xml:space="preserve"> price</w:t>
      </w:r>
      <w:r w:rsidR="002C36F2">
        <w:rPr>
          <w:rFonts w:ascii="Palatino Linotype" w:hAnsi="Palatino Linotype"/>
          <w:color w:val="000000"/>
          <w:sz w:val="21"/>
          <w:szCs w:val="21"/>
        </w:rPr>
        <w:t>s</w:t>
      </w:r>
      <w:r w:rsidRPr="00FC115F">
        <w:rPr>
          <w:rFonts w:ascii="Palatino Linotype" w:hAnsi="Palatino Linotype"/>
          <w:color w:val="000000"/>
          <w:sz w:val="21"/>
          <w:szCs w:val="21"/>
        </w:rPr>
        <w:t xml:space="preserve"> of essentials like food, water, fuel and electricity</w:t>
      </w:r>
      <w:r w:rsidR="002C36F2">
        <w:rPr>
          <w:rFonts w:ascii="Palatino Linotype" w:hAnsi="Palatino Linotype"/>
          <w:color w:val="000000"/>
          <w:sz w:val="21"/>
          <w:szCs w:val="21"/>
        </w:rPr>
        <w:t xml:space="preserve"> in the course of</w:t>
      </w:r>
      <w:r w:rsidR="009D7196">
        <w:rPr>
          <w:rFonts w:ascii="Palatino Linotype" w:hAnsi="Palatino Linotype"/>
          <w:color w:val="000000"/>
          <w:sz w:val="21"/>
          <w:szCs w:val="21"/>
        </w:rPr>
        <w:t xml:space="preserve"> </w:t>
      </w:r>
      <w:r w:rsidR="002C36F2">
        <w:rPr>
          <w:rFonts w:ascii="Palatino Linotype" w:hAnsi="Palatino Linotype"/>
          <w:color w:val="000000"/>
          <w:sz w:val="21"/>
          <w:szCs w:val="21"/>
        </w:rPr>
        <w:t>‘</w:t>
      </w:r>
      <w:r w:rsidR="002C36F2" w:rsidRPr="00FC115F">
        <w:rPr>
          <w:rFonts w:ascii="Palatino Linotype" w:hAnsi="Palatino Linotype"/>
          <w:color w:val="000000"/>
          <w:sz w:val="21"/>
          <w:szCs w:val="21"/>
        </w:rPr>
        <w:t>structural adjustment</w:t>
      </w:r>
      <w:r w:rsidR="002C36F2">
        <w:rPr>
          <w:rFonts w:ascii="Palatino Linotype" w:hAnsi="Palatino Linotype"/>
          <w:color w:val="000000"/>
          <w:sz w:val="21"/>
          <w:szCs w:val="21"/>
        </w:rPr>
        <w:t>’</w:t>
      </w:r>
      <w:r w:rsidRPr="00FC115F">
        <w:rPr>
          <w:rFonts w:ascii="Palatino Linotype" w:hAnsi="Palatino Linotype"/>
          <w:color w:val="000000"/>
          <w:sz w:val="21"/>
          <w:szCs w:val="21"/>
        </w:rPr>
        <w:t xml:space="preserve">. </w:t>
      </w:r>
      <w:r w:rsidR="002C36F2">
        <w:rPr>
          <w:rFonts w:ascii="Palatino Linotype" w:hAnsi="Palatino Linotype"/>
          <w:color w:val="000000"/>
          <w:sz w:val="21"/>
          <w:szCs w:val="21"/>
        </w:rPr>
        <w:t>P</w:t>
      </w:r>
      <w:r w:rsidR="00CD0DD4" w:rsidRPr="00FC115F">
        <w:rPr>
          <w:rFonts w:ascii="Palatino Linotype" w:hAnsi="Palatino Linotype"/>
          <w:color w:val="000000"/>
          <w:sz w:val="21"/>
          <w:szCs w:val="21"/>
        </w:rPr>
        <w:t>rotesters</w:t>
      </w:r>
      <w:r w:rsidRPr="00FC115F">
        <w:rPr>
          <w:rFonts w:ascii="Palatino Linotype" w:hAnsi="Palatino Linotype"/>
          <w:color w:val="000000"/>
          <w:sz w:val="21"/>
          <w:szCs w:val="21"/>
        </w:rPr>
        <w:t xml:space="preserve"> </w:t>
      </w:r>
      <w:r w:rsidR="00080F45">
        <w:rPr>
          <w:rFonts w:ascii="Palatino Linotype" w:hAnsi="Palatino Linotype"/>
          <w:color w:val="000000"/>
          <w:sz w:val="21"/>
          <w:szCs w:val="21"/>
        </w:rPr>
        <w:t xml:space="preserve">thus </w:t>
      </w:r>
      <w:r w:rsidRPr="00FC115F">
        <w:rPr>
          <w:rFonts w:ascii="Palatino Linotype" w:hAnsi="Palatino Linotype"/>
          <w:color w:val="000000"/>
          <w:sz w:val="21"/>
          <w:szCs w:val="21"/>
        </w:rPr>
        <w:t>demand restoration of subsidies, lowering of prices of essentials and wage increases to offset</w:t>
      </w:r>
      <w:r w:rsidR="00080F45">
        <w:rPr>
          <w:rFonts w:ascii="Palatino Linotype" w:hAnsi="Palatino Linotype"/>
          <w:color w:val="000000"/>
          <w:sz w:val="21"/>
          <w:szCs w:val="21"/>
        </w:rPr>
        <w:t xml:space="preserve"> the</w:t>
      </w:r>
      <w:r w:rsidRPr="00FC115F">
        <w:rPr>
          <w:rFonts w:ascii="Palatino Linotype" w:hAnsi="Palatino Linotype"/>
          <w:color w:val="000000"/>
          <w:sz w:val="21"/>
          <w:szCs w:val="21"/>
        </w:rPr>
        <w:t xml:space="preserve"> increase</w:t>
      </w:r>
      <w:r w:rsidR="00080F45">
        <w:rPr>
          <w:rFonts w:ascii="Palatino Linotype" w:hAnsi="Palatino Linotype"/>
          <w:color w:val="000000"/>
          <w:sz w:val="21"/>
          <w:szCs w:val="21"/>
        </w:rPr>
        <w:t xml:space="preserve"> in</w:t>
      </w:r>
      <w:r w:rsidRPr="00FC115F">
        <w:rPr>
          <w:rFonts w:ascii="Palatino Linotype" w:hAnsi="Palatino Linotype"/>
          <w:color w:val="000000"/>
          <w:sz w:val="21"/>
          <w:szCs w:val="21"/>
        </w:rPr>
        <w:t xml:space="preserve"> prices, and</w:t>
      </w:r>
      <w:r w:rsidR="00080F45">
        <w:rPr>
          <w:rFonts w:ascii="Palatino Linotype" w:hAnsi="Palatino Linotype"/>
          <w:color w:val="000000"/>
          <w:sz w:val="21"/>
          <w:szCs w:val="21"/>
        </w:rPr>
        <w:t xml:space="preserve"> assurance of</w:t>
      </w:r>
      <w:r w:rsidRPr="00FC115F">
        <w:rPr>
          <w:rFonts w:ascii="Palatino Linotype" w:hAnsi="Palatino Linotype"/>
          <w:color w:val="000000"/>
          <w:sz w:val="21"/>
          <w:szCs w:val="21"/>
        </w:rPr>
        <w:t xml:space="preserve"> job security. </w:t>
      </w:r>
      <w:r>
        <w:rPr>
          <w:rFonts w:ascii="Palatino Linotype" w:hAnsi="Palatino Linotype"/>
          <w:color w:val="000000"/>
          <w:sz w:val="21"/>
          <w:szCs w:val="21"/>
        </w:rPr>
        <w:t>The</w:t>
      </w:r>
      <w:r w:rsidRPr="00FC115F">
        <w:rPr>
          <w:rFonts w:ascii="Palatino Linotype" w:hAnsi="Palatino Linotype"/>
          <w:color w:val="000000"/>
          <w:sz w:val="21"/>
          <w:szCs w:val="21"/>
        </w:rPr>
        <w:t xml:space="preserve"> impos</w:t>
      </w:r>
      <w:r>
        <w:rPr>
          <w:rFonts w:ascii="Palatino Linotype" w:hAnsi="Palatino Linotype"/>
          <w:color w:val="000000"/>
          <w:sz w:val="21"/>
          <w:szCs w:val="21"/>
        </w:rPr>
        <w:t>ed</w:t>
      </w:r>
      <w:r w:rsidRPr="00FC115F">
        <w:rPr>
          <w:rFonts w:ascii="Palatino Linotype" w:hAnsi="Palatino Linotype"/>
          <w:color w:val="000000"/>
          <w:sz w:val="21"/>
          <w:szCs w:val="21"/>
        </w:rPr>
        <w:t xml:space="preserve"> foreign debt </w:t>
      </w:r>
      <w:r w:rsidR="00080F45">
        <w:rPr>
          <w:rFonts w:ascii="Palatino Linotype" w:hAnsi="Palatino Linotype"/>
          <w:color w:val="000000"/>
          <w:sz w:val="21"/>
          <w:szCs w:val="21"/>
        </w:rPr>
        <w:t>besides</w:t>
      </w:r>
      <w:r w:rsidRPr="00FC115F">
        <w:rPr>
          <w:rFonts w:ascii="Palatino Linotype" w:hAnsi="Palatino Linotype"/>
          <w:color w:val="000000"/>
          <w:sz w:val="21"/>
          <w:szCs w:val="21"/>
        </w:rPr>
        <w:t xml:space="preserve"> </w:t>
      </w:r>
      <w:r w:rsidR="00080F45">
        <w:rPr>
          <w:rFonts w:ascii="Palatino Linotype" w:hAnsi="Palatino Linotype"/>
          <w:color w:val="000000"/>
          <w:sz w:val="21"/>
          <w:szCs w:val="21"/>
        </w:rPr>
        <w:t>adding</w:t>
      </w:r>
      <w:r w:rsidR="004E4F1E">
        <w:rPr>
          <w:rFonts w:ascii="Palatino Linotype" w:hAnsi="Palatino Linotype"/>
          <w:color w:val="000000"/>
          <w:sz w:val="21"/>
          <w:szCs w:val="21"/>
        </w:rPr>
        <w:t xml:space="preserve"> heavy</w:t>
      </w:r>
      <w:r>
        <w:rPr>
          <w:rFonts w:ascii="Palatino Linotype" w:hAnsi="Palatino Linotype"/>
          <w:color w:val="000000"/>
          <w:sz w:val="21"/>
          <w:szCs w:val="21"/>
        </w:rPr>
        <w:t xml:space="preserve"> burdens through conditions of credit</w:t>
      </w:r>
      <w:r w:rsidRPr="00FC115F">
        <w:rPr>
          <w:rFonts w:ascii="Palatino Linotype" w:hAnsi="Palatino Linotype"/>
          <w:color w:val="000000"/>
          <w:sz w:val="21"/>
          <w:szCs w:val="21"/>
        </w:rPr>
        <w:t xml:space="preserve"> </w:t>
      </w:r>
      <w:r>
        <w:rPr>
          <w:rFonts w:ascii="Palatino Linotype" w:hAnsi="Palatino Linotype"/>
          <w:color w:val="000000"/>
          <w:sz w:val="21"/>
          <w:szCs w:val="21"/>
        </w:rPr>
        <w:t>also</w:t>
      </w:r>
      <w:r w:rsidRPr="00FC115F">
        <w:rPr>
          <w:rFonts w:ascii="Palatino Linotype" w:hAnsi="Palatino Linotype"/>
          <w:color w:val="000000"/>
          <w:sz w:val="21"/>
          <w:szCs w:val="21"/>
        </w:rPr>
        <w:t xml:space="preserve"> </w:t>
      </w:r>
      <w:r>
        <w:rPr>
          <w:rFonts w:ascii="Palatino Linotype" w:hAnsi="Palatino Linotype"/>
          <w:color w:val="000000"/>
          <w:sz w:val="21"/>
          <w:szCs w:val="21"/>
        </w:rPr>
        <w:t>infringe</w:t>
      </w:r>
      <w:r w:rsidR="004E4F1E">
        <w:rPr>
          <w:rFonts w:ascii="Palatino Linotype" w:hAnsi="Palatino Linotype"/>
          <w:color w:val="000000"/>
          <w:sz w:val="21"/>
          <w:szCs w:val="21"/>
        </w:rPr>
        <w:t>s</w:t>
      </w:r>
      <w:r>
        <w:rPr>
          <w:rFonts w:ascii="Palatino Linotype" w:hAnsi="Palatino Linotype"/>
          <w:color w:val="000000"/>
          <w:sz w:val="21"/>
          <w:szCs w:val="21"/>
        </w:rPr>
        <w:t xml:space="preserve"> on</w:t>
      </w:r>
      <w:r w:rsidRPr="00FC115F">
        <w:rPr>
          <w:rFonts w:ascii="Palatino Linotype" w:hAnsi="Palatino Linotype"/>
          <w:color w:val="000000"/>
          <w:sz w:val="21"/>
          <w:szCs w:val="21"/>
        </w:rPr>
        <w:t xml:space="preserve"> </w:t>
      </w:r>
      <w:r>
        <w:rPr>
          <w:rFonts w:ascii="Palatino Linotype" w:hAnsi="Palatino Linotype"/>
          <w:color w:val="000000"/>
          <w:sz w:val="21"/>
          <w:szCs w:val="21"/>
        </w:rPr>
        <w:t>the</w:t>
      </w:r>
      <w:r w:rsidRPr="00FC115F">
        <w:rPr>
          <w:rFonts w:ascii="Palatino Linotype" w:hAnsi="Palatino Linotype"/>
          <w:color w:val="000000"/>
          <w:sz w:val="21"/>
          <w:szCs w:val="21"/>
        </w:rPr>
        <w:t xml:space="preserve"> autonomy </w:t>
      </w:r>
      <w:r>
        <w:rPr>
          <w:rFonts w:ascii="Palatino Linotype" w:hAnsi="Palatino Linotype"/>
          <w:color w:val="000000"/>
          <w:sz w:val="21"/>
          <w:szCs w:val="21"/>
        </w:rPr>
        <w:t>of the state by dictating financial policy and forcing the denial of</w:t>
      </w:r>
      <w:r w:rsidRPr="00FC115F">
        <w:rPr>
          <w:rFonts w:ascii="Palatino Linotype" w:hAnsi="Palatino Linotype"/>
          <w:color w:val="000000"/>
          <w:sz w:val="21"/>
          <w:szCs w:val="21"/>
        </w:rPr>
        <w:t xml:space="preserve"> </w:t>
      </w:r>
      <w:r>
        <w:rPr>
          <w:rFonts w:ascii="Palatino Linotype" w:hAnsi="Palatino Linotype"/>
          <w:color w:val="000000"/>
          <w:sz w:val="21"/>
          <w:szCs w:val="21"/>
        </w:rPr>
        <w:t xml:space="preserve">the </w:t>
      </w:r>
      <w:r w:rsidRPr="00FC115F">
        <w:rPr>
          <w:rFonts w:ascii="Palatino Linotype" w:hAnsi="Palatino Linotype"/>
          <w:color w:val="000000"/>
          <w:sz w:val="21"/>
          <w:szCs w:val="21"/>
        </w:rPr>
        <w:t>democra</w:t>
      </w:r>
      <w:r>
        <w:rPr>
          <w:rFonts w:ascii="Palatino Linotype" w:hAnsi="Palatino Linotype"/>
          <w:color w:val="000000"/>
          <w:sz w:val="21"/>
          <w:szCs w:val="21"/>
        </w:rPr>
        <w:t>tic right to protest against unjustly imposed burdens</w:t>
      </w:r>
      <w:r w:rsidRPr="00FC115F">
        <w:rPr>
          <w:rFonts w:ascii="Palatino Linotype" w:hAnsi="Palatino Linotype"/>
          <w:color w:val="000000"/>
          <w:sz w:val="21"/>
          <w:szCs w:val="21"/>
        </w:rPr>
        <w:t>.</w:t>
      </w:r>
    </w:p>
    <w:p w14:paraId="20D8BCA7" w14:textId="557D3F05" w:rsidR="00FC115F" w:rsidRDefault="00080F45" w:rsidP="00EC62A0">
      <w:pPr>
        <w:spacing w:after="120"/>
        <w:jc w:val="both"/>
        <w:rPr>
          <w:rFonts w:ascii="Palatino Linotype" w:hAnsi="Palatino Linotype"/>
          <w:color w:val="000000"/>
          <w:sz w:val="21"/>
          <w:szCs w:val="21"/>
        </w:rPr>
      </w:pPr>
      <w:r>
        <w:rPr>
          <w:rFonts w:ascii="Palatino Linotype" w:hAnsi="Palatino Linotype"/>
          <w:color w:val="000000"/>
          <w:sz w:val="21"/>
          <w:szCs w:val="21"/>
        </w:rPr>
        <w:t>While p</w:t>
      </w:r>
      <w:r w:rsidR="00E326C3">
        <w:rPr>
          <w:rFonts w:ascii="Palatino Linotype" w:hAnsi="Palatino Linotype"/>
          <w:color w:val="000000"/>
          <w:sz w:val="21"/>
          <w:szCs w:val="21"/>
        </w:rPr>
        <w:t>oorer countries are not</w:t>
      </w:r>
      <w:r w:rsidR="00FC115F">
        <w:rPr>
          <w:rFonts w:ascii="Palatino Linotype" w:hAnsi="Palatino Linotype"/>
          <w:color w:val="000000"/>
          <w:sz w:val="21"/>
          <w:szCs w:val="21"/>
        </w:rPr>
        <w:t xml:space="preserve"> </w:t>
      </w:r>
      <w:r>
        <w:rPr>
          <w:rFonts w:ascii="Palatino Linotype" w:hAnsi="Palatino Linotype"/>
          <w:color w:val="000000"/>
          <w:sz w:val="21"/>
          <w:szCs w:val="21"/>
        </w:rPr>
        <w:t>the only borrowers</w:t>
      </w:r>
      <w:r w:rsidR="00FC115F">
        <w:rPr>
          <w:rFonts w:ascii="Palatino Linotype" w:hAnsi="Palatino Linotype"/>
          <w:color w:val="000000"/>
          <w:sz w:val="21"/>
          <w:szCs w:val="21"/>
        </w:rPr>
        <w:t xml:space="preserve"> from the IMF</w:t>
      </w:r>
      <w:r w:rsidR="00E326C3">
        <w:rPr>
          <w:rFonts w:ascii="Palatino Linotype" w:hAnsi="Palatino Linotype"/>
          <w:color w:val="000000"/>
          <w:sz w:val="21"/>
          <w:szCs w:val="21"/>
        </w:rPr>
        <w:t xml:space="preserve">, </w:t>
      </w:r>
      <w:r w:rsidR="003631D8">
        <w:rPr>
          <w:rFonts w:ascii="Palatino Linotype" w:hAnsi="Palatino Linotype"/>
          <w:color w:val="000000"/>
          <w:sz w:val="21"/>
          <w:szCs w:val="21"/>
        </w:rPr>
        <w:t xml:space="preserve">they </w:t>
      </w:r>
      <w:r w:rsidR="00E326C3">
        <w:rPr>
          <w:rFonts w:ascii="Palatino Linotype" w:hAnsi="Palatino Linotype"/>
          <w:color w:val="000000"/>
          <w:sz w:val="21"/>
          <w:szCs w:val="21"/>
        </w:rPr>
        <w:t xml:space="preserve">are the victims of IMF conditions, in much the same way </w:t>
      </w:r>
      <w:r w:rsidR="003631D8">
        <w:rPr>
          <w:rFonts w:ascii="Palatino Linotype" w:hAnsi="Palatino Linotype"/>
          <w:color w:val="000000"/>
          <w:sz w:val="21"/>
          <w:szCs w:val="21"/>
        </w:rPr>
        <w:t xml:space="preserve">that it is </w:t>
      </w:r>
      <w:r w:rsidR="00415400">
        <w:rPr>
          <w:rFonts w:ascii="Palatino Linotype" w:hAnsi="Palatino Linotype"/>
          <w:color w:val="000000"/>
          <w:sz w:val="21"/>
          <w:szCs w:val="21"/>
        </w:rPr>
        <w:t>the</w:t>
      </w:r>
      <w:r w:rsidR="003631D8">
        <w:rPr>
          <w:rFonts w:ascii="Palatino Linotype" w:hAnsi="Palatino Linotype"/>
          <w:color w:val="000000"/>
          <w:sz w:val="21"/>
          <w:szCs w:val="21"/>
        </w:rPr>
        <w:t xml:space="preserve"> </w:t>
      </w:r>
      <w:r w:rsidR="00415400">
        <w:rPr>
          <w:rFonts w:ascii="Palatino Linotype" w:hAnsi="Palatino Linotype"/>
          <w:color w:val="000000"/>
          <w:sz w:val="21"/>
          <w:szCs w:val="21"/>
        </w:rPr>
        <w:t xml:space="preserve">poor borrowers from any bank who </w:t>
      </w:r>
      <w:r w:rsidR="003631D8">
        <w:rPr>
          <w:rFonts w:ascii="Palatino Linotype" w:hAnsi="Palatino Linotype"/>
          <w:color w:val="000000"/>
          <w:sz w:val="21"/>
          <w:szCs w:val="21"/>
        </w:rPr>
        <w:t xml:space="preserve">struggle </w:t>
      </w:r>
      <w:r w:rsidR="00E326C3">
        <w:rPr>
          <w:rFonts w:ascii="Palatino Linotype" w:hAnsi="Palatino Linotype"/>
          <w:color w:val="000000"/>
          <w:sz w:val="21"/>
          <w:szCs w:val="21"/>
        </w:rPr>
        <w:t xml:space="preserve">to </w:t>
      </w:r>
      <w:r>
        <w:rPr>
          <w:rFonts w:ascii="Palatino Linotype" w:hAnsi="Palatino Linotype"/>
          <w:color w:val="000000"/>
          <w:sz w:val="21"/>
          <w:szCs w:val="21"/>
        </w:rPr>
        <w:t>repay</w:t>
      </w:r>
      <w:r w:rsidR="00E326C3">
        <w:rPr>
          <w:rFonts w:ascii="Palatino Linotype" w:hAnsi="Palatino Linotype"/>
          <w:color w:val="000000"/>
          <w:sz w:val="21"/>
          <w:szCs w:val="21"/>
        </w:rPr>
        <w:t xml:space="preserve"> the</w:t>
      </w:r>
      <w:r w:rsidR="004E4F1E">
        <w:rPr>
          <w:rFonts w:ascii="Palatino Linotype" w:hAnsi="Palatino Linotype"/>
          <w:color w:val="000000"/>
          <w:sz w:val="21"/>
          <w:szCs w:val="21"/>
        </w:rPr>
        <w:t>ir</w:t>
      </w:r>
      <w:r w:rsidR="00E326C3">
        <w:rPr>
          <w:rFonts w:ascii="Palatino Linotype" w:hAnsi="Palatino Linotype"/>
          <w:color w:val="000000"/>
          <w:sz w:val="21"/>
          <w:szCs w:val="21"/>
        </w:rPr>
        <w:t xml:space="preserve"> loan w</w:t>
      </w:r>
      <w:r w:rsidR="003631D8">
        <w:rPr>
          <w:rFonts w:ascii="Palatino Linotype" w:hAnsi="Palatino Linotype"/>
          <w:color w:val="000000"/>
          <w:sz w:val="21"/>
          <w:szCs w:val="21"/>
        </w:rPr>
        <w:t>i</w:t>
      </w:r>
      <w:r w:rsidR="00E326C3">
        <w:rPr>
          <w:rFonts w:ascii="Palatino Linotype" w:hAnsi="Palatino Linotype"/>
          <w:color w:val="000000"/>
          <w:sz w:val="21"/>
          <w:szCs w:val="21"/>
        </w:rPr>
        <w:t xml:space="preserve">th interest. </w:t>
      </w:r>
      <w:r>
        <w:rPr>
          <w:rFonts w:ascii="Palatino Linotype" w:hAnsi="Palatino Linotype"/>
          <w:color w:val="000000"/>
          <w:sz w:val="21"/>
          <w:szCs w:val="21"/>
        </w:rPr>
        <w:t>R</w:t>
      </w:r>
      <w:r w:rsidR="00E326C3">
        <w:rPr>
          <w:rFonts w:ascii="Palatino Linotype" w:hAnsi="Palatino Linotype"/>
          <w:color w:val="000000"/>
          <w:sz w:val="21"/>
          <w:szCs w:val="21"/>
        </w:rPr>
        <w:t>icher borrowers</w:t>
      </w:r>
      <w:r>
        <w:rPr>
          <w:rFonts w:ascii="Palatino Linotype" w:hAnsi="Palatino Linotype"/>
          <w:color w:val="000000"/>
          <w:sz w:val="21"/>
          <w:szCs w:val="21"/>
        </w:rPr>
        <w:t xml:space="preserve"> resort to</w:t>
      </w:r>
      <w:r w:rsidR="00E326C3">
        <w:rPr>
          <w:rFonts w:ascii="Palatino Linotype" w:hAnsi="Palatino Linotype"/>
          <w:color w:val="000000"/>
          <w:sz w:val="21"/>
          <w:szCs w:val="21"/>
        </w:rPr>
        <w:t xml:space="preserve"> IMF loan</w:t>
      </w:r>
      <w:r>
        <w:rPr>
          <w:rFonts w:ascii="Palatino Linotype" w:hAnsi="Palatino Linotype"/>
          <w:color w:val="000000"/>
          <w:sz w:val="21"/>
          <w:szCs w:val="21"/>
        </w:rPr>
        <w:t>s</w:t>
      </w:r>
      <w:r w:rsidR="00E326C3">
        <w:rPr>
          <w:rFonts w:ascii="Palatino Linotype" w:hAnsi="Palatino Linotype"/>
          <w:color w:val="000000"/>
          <w:sz w:val="21"/>
          <w:szCs w:val="21"/>
        </w:rPr>
        <w:t xml:space="preserve"> to </w:t>
      </w:r>
      <w:r>
        <w:rPr>
          <w:rFonts w:ascii="Palatino Linotype" w:hAnsi="Palatino Linotype"/>
          <w:color w:val="000000"/>
          <w:sz w:val="21"/>
          <w:szCs w:val="21"/>
        </w:rPr>
        <w:t>tide</w:t>
      </w:r>
      <w:r w:rsidR="00E326C3">
        <w:rPr>
          <w:rFonts w:ascii="Palatino Linotype" w:hAnsi="Palatino Linotype"/>
          <w:color w:val="000000"/>
          <w:sz w:val="21"/>
          <w:szCs w:val="21"/>
        </w:rPr>
        <w:t xml:space="preserve"> </w:t>
      </w:r>
      <w:r w:rsidR="003631D8">
        <w:rPr>
          <w:rFonts w:ascii="Palatino Linotype" w:hAnsi="Palatino Linotype"/>
          <w:color w:val="000000"/>
          <w:sz w:val="21"/>
          <w:szCs w:val="21"/>
        </w:rPr>
        <w:t>over</w:t>
      </w:r>
      <w:r w:rsidR="00E326C3">
        <w:rPr>
          <w:rFonts w:ascii="Palatino Linotype" w:hAnsi="Palatino Linotype"/>
          <w:color w:val="000000"/>
          <w:sz w:val="21"/>
          <w:szCs w:val="21"/>
        </w:rPr>
        <w:t xml:space="preserve"> short-term </w:t>
      </w:r>
      <w:r>
        <w:rPr>
          <w:rFonts w:ascii="Palatino Linotype" w:hAnsi="Palatino Linotype"/>
          <w:color w:val="000000"/>
          <w:sz w:val="21"/>
          <w:szCs w:val="21"/>
        </w:rPr>
        <w:t>issues</w:t>
      </w:r>
      <w:r w:rsidR="00E326C3">
        <w:rPr>
          <w:rFonts w:ascii="Palatino Linotype" w:hAnsi="Palatino Linotype"/>
          <w:color w:val="000000"/>
          <w:sz w:val="21"/>
          <w:szCs w:val="21"/>
        </w:rPr>
        <w:t xml:space="preserve"> or </w:t>
      </w:r>
      <w:r w:rsidR="003631D8">
        <w:rPr>
          <w:rFonts w:ascii="Palatino Linotype" w:hAnsi="Palatino Linotype"/>
          <w:color w:val="000000"/>
          <w:sz w:val="21"/>
          <w:szCs w:val="21"/>
        </w:rPr>
        <w:t>to help with</w:t>
      </w:r>
      <w:r w:rsidR="00E326C3">
        <w:rPr>
          <w:rFonts w:ascii="Palatino Linotype" w:hAnsi="Palatino Linotype"/>
          <w:color w:val="000000"/>
          <w:sz w:val="21"/>
          <w:szCs w:val="21"/>
        </w:rPr>
        <w:t xml:space="preserve"> a project whose value is far more than the loan. </w:t>
      </w:r>
    </w:p>
    <w:p w14:paraId="50952D34" w14:textId="58839A43" w:rsidR="00E326C3" w:rsidRDefault="00E326C3" w:rsidP="00EC62A0">
      <w:pPr>
        <w:spacing w:after="120"/>
        <w:contextualSpacing/>
        <w:jc w:val="both"/>
        <w:rPr>
          <w:rFonts w:ascii="Palatino Linotype" w:hAnsi="Palatino Linotype"/>
          <w:color w:val="000000"/>
          <w:sz w:val="21"/>
          <w:szCs w:val="21"/>
        </w:rPr>
      </w:pPr>
      <w:r>
        <w:rPr>
          <w:rFonts w:ascii="Palatino Linotype" w:hAnsi="Palatino Linotype"/>
          <w:color w:val="000000"/>
          <w:sz w:val="21"/>
          <w:szCs w:val="21"/>
        </w:rPr>
        <w:t>Let us now look at the record of Sri Lanka’s borrowing from the IMF.</w:t>
      </w:r>
    </w:p>
    <w:p w14:paraId="593EE84B" w14:textId="71C4A6F2" w:rsidR="00E326C3" w:rsidRDefault="00E326C3" w:rsidP="00EC62A0">
      <w:pPr>
        <w:spacing w:after="120"/>
        <w:contextualSpacing/>
        <w:jc w:val="both"/>
        <w:rPr>
          <w:rFonts w:ascii="Palatino Linotype" w:hAnsi="Palatino Linotype"/>
          <w:b/>
          <w:bCs/>
          <w:color w:val="000000"/>
          <w:sz w:val="24"/>
          <w:szCs w:val="24"/>
        </w:rPr>
      </w:pPr>
      <w:r w:rsidRPr="00E326C3">
        <w:rPr>
          <w:rFonts w:ascii="Palatino Linotype" w:hAnsi="Palatino Linotype"/>
          <w:b/>
          <w:bCs/>
          <w:color w:val="000000"/>
          <w:sz w:val="24"/>
          <w:szCs w:val="24"/>
        </w:rPr>
        <w:lastRenderedPageBreak/>
        <w:t>Sri Lanka and the IMF</w:t>
      </w:r>
    </w:p>
    <w:p w14:paraId="7325BE97" w14:textId="3534E7FC" w:rsidR="00A4507D" w:rsidRPr="00A4507D" w:rsidRDefault="00E326C3" w:rsidP="00EC62A0">
      <w:pPr>
        <w:spacing w:after="120"/>
        <w:jc w:val="both"/>
        <w:rPr>
          <w:rFonts w:ascii="Palatino Linotype" w:hAnsi="Palatino Linotype"/>
          <w:color w:val="000000"/>
          <w:sz w:val="21"/>
          <w:szCs w:val="21"/>
        </w:rPr>
      </w:pPr>
      <w:r w:rsidRPr="00E326C3">
        <w:rPr>
          <w:rFonts w:ascii="Palatino Linotype" w:hAnsi="Palatino Linotype"/>
          <w:color w:val="000000"/>
          <w:sz w:val="21"/>
          <w:szCs w:val="21"/>
        </w:rPr>
        <w:t xml:space="preserve">Sri </w:t>
      </w:r>
      <w:r w:rsidR="00B314A2" w:rsidRPr="00B314A2">
        <w:rPr>
          <w:rFonts w:ascii="Palatino Linotype" w:hAnsi="Palatino Linotype"/>
          <w:color w:val="000000"/>
          <w:sz w:val="21"/>
          <w:szCs w:val="21"/>
        </w:rPr>
        <w:t>Lanka joined the IMF in August 1950</w:t>
      </w:r>
      <w:r w:rsidR="004E4F1E">
        <w:rPr>
          <w:rFonts w:ascii="Palatino Linotype" w:hAnsi="Palatino Linotype"/>
          <w:color w:val="000000"/>
          <w:sz w:val="21"/>
          <w:szCs w:val="21"/>
        </w:rPr>
        <w:t>. B</w:t>
      </w:r>
      <w:r w:rsidR="00B314A2" w:rsidRPr="00B314A2">
        <w:rPr>
          <w:rFonts w:ascii="Palatino Linotype" w:hAnsi="Palatino Linotype"/>
          <w:color w:val="000000"/>
          <w:sz w:val="21"/>
          <w:szCs w:val="21"/>
        </w:rPr>
        <w:t>orrowing started</w:t>
      </w:r>
      <w:r w:rsidR="00080F45">
        <w:rPr>
          <w:rFonts w:ascii="Palatino Linotype" w:hAnsi="Palatino Linotype"/>
          <w:color w:val="000000"/>
          <w:sz w:val="21"/>
          <w:szCs w:val="21"/>
        </w:rPr>
        <w:t xml:space="preserve"> in</w:t>
      </w:r>
      <w:r w:rsidR="00B314A2" w:rsidRPr="00B314A2">
        <w:rPr>
          <w:rFonts w:ascii="Palatino Linotype" w:hAnsi="Palatino Linotype"/>
          <w:color w:val="000000"/>
          <w:sz w:val="21"/>
          <w:szCs w:val="21"/>
        </w:rPr>
        <w:t xml:space="preserve"> June 1965 </w:t>
      </w:r>
      <w:r w:rsidR="00080F45">
        <w:rPr>
          <w:rFonts w:ascii="Palatino Linotype" w:hAnsi="Palatino Linotype"/>
          <w:color w:val="000000"/>
          <w:sz w:val="21"/>
          <w:szCs w:val="21"/>
        </w:rPr>
        <w:t>following</w:t>
      </w:r>
      <w:r w:rsidR="00B314A2" w:rsidRPr="00B314A2">
        <w:rPr>
          <w:rFonts w:ascii="Palatino Linotype" w:hAnsi="Palatino Linotype"/>
          <w:color w:val="000000"/>
          <w:sz w:val="21"/>
          <w:szCs w:val="21"/>
        </w:rPr>
        <w:t xml:space="preserve"> the UNP</w:t>
      </w:r>
      <w:r w:rsidR="00080F45">
        <w:rPr>
          <w:rFonts w:ascii="Palatino Linotype" w:hAnsi="Palatino Linotype"/>
          <w:color w:val="000000"/>
          <w:sz w:val="21"/>
          <w:szCs w:val="21"/>
        </w:rPr>
        <w:t>’s</w:t>
      </w:r>
      <w:r w:rsidR="00B314A2" w:rsidRPr="00B314A2">
        <w:rPr>
          <w:rFonts w:ascii="Palatino Linotype" w:hAnsi="Palatino Linotype"/>
          <w:color w:val="000000"/>
          <w:sz w:val="21"/>
          <w:szCs w:val="21"/>
        </w:rPr>
        <w:t xml:space="preserve"> return to power </w:t>
      </w:r>
      <w:r w:rsidR="004E4F1E">
        <w:rPr>
          <w:rFonts w:ascii="Palatino Linotype" w:hAnsi="Palatino Linotype"/>
          <w:color w:val="000000"/>
          <w:sz w:val="21"/>
          <w:szCs w:val="21"/>
        </w:rPr>
        <w:t>after</w:t>
      </w:r>
      <w:r w:rsidR="00B314A2" w:rsidRPr="00B314A2">
        <w:rPr>
          <w:rFonts w:ascii="Palatino Linotype" w:hAnsi="Palatino Linotype"/>
          <w:color w:val="000000"/>
          <w:sz w:val="21"/>
          <w:szCs w:val="21"/>
        </w:rPr>
        <w:t xml:space="preserve"> a </w:t>
      </w:r>
      <w:r w:rsidR="004E4F1E">
        <w:rPr>
          <w:rFonts w:ascii="Palatino Linotype" w:hAnsi="Palatino Linotype"/>
          <w:color w:val="000000"/>
          <w:sz w:val="21"/>
          <w:szCs w:val="21"/>
        </w:rPr>
        <w:t>spell</w:t>
      </w:r>
      <w:r w:rsidR="00B314A2" w:rsidRPr="00B314A2">
        <w:rPr>
          <w:rFonts w:ascii="Palatino Linotype" w:hAnsi="Palatino Linotype"/>
          <w:color w:val="000000"/>
          <w:sz w:val="21"/>
          <w:szCs w:val="21"/>
        </w:rPr>
        <w:t xml:space="preserve"> of austere economic policies under the SLFP. </w:t>
      </w:r>
      <w:r w:rsidR="00B314A2">
        <w:rPr>
          <w:rFonts w:ascii="Palatino Linotype" w:hAnsi="Palatino Linotype"/>
          <w:color w:val="000000"/>
          <w:sz w:val="21"/>
          <w:szCs w:val="21"/>
        </w:rPr>
        <w:t>By</w:t>
      </w:r>
      <w:r w:rsidR="00B314A2" w:rsidRPr="00B314A2">
        <w:rPr>
          <w:rFonts w:ascii="Palatino Linotype" w:hAnsi="Palatino Linotype"/>
          <w:color w:val="000000"/>
          <w:sz w:val="21"/>
          <w:szCs w:val="21"/>
        </w:rPr>
        <w:t xml:space="preserve"> 2024 Sri </w:t>
      </w:r>
      <w:r w:rsidR="00CD0DD4">
        <w:rPr>
          <w:rFonts w:ascii="Palatino Linotype" w:hAnsi="Palatino Linotype"/>
          <w:color w:val="000000"/>
          <w:sz w:val="21"/>
          <w:szCs w:val="21"/>
        </w:rPr>
        <w:t>L</w:t>
      </w:r>
      <w:r w:rsidR="00B314A2" w:rsidRPr="00B314A2">
        <w:rPr>
          <w:rFonts w:ascii="Palatino Linotype" w:hAnsi="Palatino Linotype"/>
          <w:color w:val="000000"/>
          <w:sz w:val="21"/>
          <w:szCs w:val="21"/>
        </w:rPr>
        <w:t>anka had 16 IMF</w:t>
      </w:r>
      <w:r w:rsidR="00B314A2">
        <w:rPr>
          <w:rFonts w:ascii="Palatino Linotype" w:hAnsi="Palatino Linotype"/>
          <w:color w:val="000000"/>
          <w:sz w:val="21"/>
          <w:szCs w:val="21"/>
        </w:rPr>
        <w:t xml:space="preserve"> </w:t>
      </w:r>
      <w:r w:rsidR="00B314A2" w:rsidRPr="00B314A2">
        <w:rPr>
          <w:rFonts w:ascii="Palatino Linotype" w:hAnsi="Palatino Linotype"/>
          <w:color w:val="000000"/>
          <w:sz w:val="21"/>
          <w:szCs w:val="21"/>
        </w:rPr>
        <w:t xml:space="preserve">loans </w:t>
      </w:r>
      <w:r w:rsidR="00B314A2">
        <w:rPr>
          <w:rFonts w:ascii="Palatino Linotype" w:hAnsi="Palatino Linotype"/>
          <w:color w:val="000000"/>
          <w:sz w:val="21"/>
          <w:szCs w:val="21"/>
        </w:rPr>
        <w:t>amounting to</w:t>
      </w:r>
      <w:r w:rsidR="00B314A2" w:rsidRPr="00B314A2">
        <w:rPr>
          <w:rFonts w:ascii="Palatino Linotype" w:hAnsi="Palatino Linotype"/>
          <w:color w:val="000000"/>
          <w:sz w:val="21"/>
          <w:szCs w:val="21"/>
        </w:rPr>
        <w:t xml:space="preserve"> 3,586</w:t>
      </w:r>
      <w:r w:rsidR="002541CF">
        <w:rPr>
          <w:rFonts w:ascii="Palatino Linotype" w:hAnsi="Palatino Linotype"/>
          <w:color w:val="000000"/>
          <w:sz w:val="21"/>
          <w:szCs w:val="21"/>
        </w:rPr>
        <w:t xml:space="preserve"> million</w:t>
      </w:r>
      <w:r w:rsidR="00B314A2" w:rsidRPr="00B314A2">
        <w:rPr>
          <w:rFonts w:ascii="Palatino Linotype" w:hAnsi="Palatino Linotype"/>
          <w:color w:val="000000"/>
          <w:sz w:val="21"/>
          <w:szCs w:val="21"/>
        </w:rPr>
        <w:t xml:space="preserve"> ‘Special Drawing Rights’ or SDR</w:t>
      </w:r>
      <w:r w:rsidR="004E4F1E">
        <w:rPr>
          <w:rFonts w:ascii="Palatino Linotype" w:hAnsi="Palatino Linotype"/>
          <w:color w:val="000000"/>
          <w:sz w:val="21"/>
          <w:szCs w:val="21"/>
        </w:rPr>
        <w:t xml:space="preserve"> (</w:t>
      </w:r>
      <w:r w:rsidR="00B314A2" w:rsidRPr="00B314A2">
        <w:rPr>
          <w:rFonts w:ascii="Palatino Linotype" w:hAnsi="Palatino Linotype"/>
          <w:color w:val="000000"/>
          <w:sz w:val="21"/>
          <w:szCs w:val="21"/>
        </w:rPr>
        <w:t>the unit of account of the IMF and other international organizations</w:t>
      </w:r>
      <w:r w:rsidR="004E4F1E">
        <w:rPr>
          <w:rFonts w:ascii="Palatino Linotype" w:hAnsi="Palatino Linotype"/>
          <w:color w:val="000000"/>
          <w:sz w:val="21"/>
          <w:szCs w:val="21"/>
        </w:rPr>
        <w:t>, and</w:t>
      </w:r>
      <w:r w:rsidR="002541CF">
        <w:rPr>
          <w:rFonts w:ascii="Palatino Linotype" w:hAnsi="Palatino Linotype"/>
          <w:color w:val="000000"/>
          <w:sz w:val="21"/>
          <w:szCs w:val="21"/>
        </w:rPr>
        <w:t xml:space="preserve"> </w:t>
      </w:r>
      <w:r w:rsidR="00B314A2" w:rsidRPr="00B314A2">
        <w:rPr>
          <w:rFonts w:ascii="Palatino Linotype" w:hAnsi="Palatino Linotype"/>
          <w:color w:val="000000"/>
          <w:sz w:val="21"/>
          <w:szCs w:val="21"/>
        </w:rPr>
        <w:t xml:space="preserve">a supplementary international reserve asset </w:t>
      </w:r>
      <w:r w:rsidR="002541CF">
        <w:rPr>
          <w:rFonts w:ascii="Palatino Linotype" w:hAnsi="Palatino Linotype"/>
          <w:color w:val="000000"/>
          <w:sz w:val="21"/>
          <w:szCs w:val="21"/>
        </w:rPr>
        <w:t xml:space="preserve">introduced </w:t>
      </w:r>
      <w:r w:rsidR="00B314A2" w:rsidRPr="00B314A2">
        <w:rPr>
          <w:rFonts w:ascii="Palatino Linotype" w:hAnsi="Palatino Linotype"/>
          <w:color w:val="000000"/>
          <w:sz w:val="21"/>
          <w:szCs w:val="21"/>
        </w:rPr>
        <w:t>in 1969</w:t>
      </w:r>
      <w:r w:rsidR="00B314A2">
        <w:rPr>
          <w:rFonts w:ascii="Palatino Linotype" w:hAnsi="Palatino Linotype"/>
          <w:color w:val="000000"/>
          <w:sz w:val="21"/>
          <w:szCs w:val="21"/>
        </w:rPr>
        <w:t>,</w:t>
      </w:r>
      <w:r w:rsidR="00B314A2" w:rsidRPr="00B314A2">
        <w:rPr>
          <w:rFonts w:ascii="Palatino Linotype" w:hAnsi="Palatino Linotype"/>
          <w:color w:val="000000"/>
          <w:sz w:val="21"/>
          <w:szCs w:val="21"/>
        </w:rPr>
        <w:t xml:space="preserve"> defined as equivalent to </w:t>
      </w:r>
      <w:r w:rsidR="002541CF">
        <w:rPr>
          <w:rFonts w:ascii="Palatino Linotype" w:hAnsi="Palatino Linotype"/>
          <w:color w:val="000000"/>
          <w:sz w:val="21"/>
          <w:szCs w:val="21"/>
        </w:rPr>
        <w:t>an</w:t>
      </w:r>
      <w:r w:rsidR="00B314A2" w:rsidRPr="00B314A2">
        <w:rPr>
          <w:rFonts w:ascii="Palatino Linotype" w:hAnsi="Palatino Linotype"/>
          <w:color w:val="000000"/>
          <w:sz w:val="21"/>
          <w:szCs w:val="21"/>
        </w:rPr>
        <w:t xml:space="preserve"> amount of gold equivalent to </w:t>
      </w:r>
      <w:r w:rsidR="002541CF">
        <w:rPr>
          <w:rFonts w:ascii="Palatino Linotype" w:hAnsi="Palatino Linotype"/>
          <w:color w:val="000000"/>
          <w:sz w:val="21"/>
          <w:szCs w:val="21"/>
        </w:rPr>
        <w:t>a</w:t>
      </w:r>
      <w:r w:rsidR="00B314A2" w:rsidRPr="00B314A2">
        <w:rPr>
          <w:rFonts w:ascii="Palatino Linotype" w:hAnsi="Palatino Linotype"/>
          <w:color w:val="000000"/>
          <w:sz w:val="21"/>
          <w:szCs w:val="21"/>
        </w:rPr>
        <w:t xml:space="preserve"> US dollar</w:t>
      </w:r>
      <w:r w:rsidR="00B314A2">
        <w:rPr>
          <w:rFonts w:ascii="Palatino Linotype" w:hAnsi="Palatino Linotype"/>
          <w:color w:val="000000"/>
          <w:sz w:val="21"/>
          <w:szCs w:val="21"/>
        </w:rPr>
        <w:t xml:space="preserve"> and</w:t>
      </w:r>
      <w:r w:rsidR="002541CF">
        <w:rPr>
          <w:rFonts w:ascii="Palatino Linotype" w:hAnsi="Palatino Linotype"/>
          <w:color w:val="000000"/>
          <w:sz w:val="21"/>
          <w:szCs w:val="21"/>
        </w:rPr>
        <w:t>,</w:t>
      </w:r>
      <w:r w:rsidR="00B314A2" w:rsidRPr="00B314A2">
        <w:rPr>
          <w:rFonts w:ascii="Palatino Linotype" w:hAnsi="Palatino Linotype"/>
          <w:color w:val="000000"/>
          <w:sz w:val="21"/>
          <w:szCs w:val="21"/>
        </w:rPr>
        <w:t xml:space="preserve"> </w:t>
      </w:r>
      <w:r w:rsidR="002541CF" w:rsidRPr="00B314A2">
        <w:rPr>
          <w:rFonts w:ascii="Palatino Linotype" w:hAnsi="Palatino Linotype"/>
          <w:color w:val="000000"/>
          <w:sz w:val="21"/>
          <w:szCs w:val="21"/>
        </w:rPr>
        <w:t>after fixed exchange rates failed in 1973</w:t>
      </w:r>
      <w:r w:rsidR="002541CF">
        <w:rPr>
          <w:rFonts w:ascii="Palatino Linotype" w:hAnsi="Palatino Linotype"/>
          <w:color w:val="000000"/>
          <w:sz w:val="21"/>
          <w:szCs w:val="21"/>
        </w:rPr>
        <w:t xml:space="preserve">, </w:t>
      </w:r>
      <w:r w:rsidR="002541CF" w:rsidRPr="00B314A2">
        <w:rPr>
          <w:rFonts w:ascii="Palatino Linotype" w:hAnsi="Palatino Linotype"/>
          <w:color w:val="000000"/>
          <w:sz w:val="21"/>
          <w:szCs w:val="21"/>
        </w:rPr>
        <w:t xml:space="preserve">redefined </w:t>
      </w:r>
      <w:r w:rsidR="00B314A2" w:rsidRPr="00B314A2">
        <w:rPr>
          <w:rFonts w:ascii="Palatino Linotype" w:hAnsi="Palatino Linotype"/>
          <w:color w:val="000000"/>
          <w:sz w:val="21"/>
          <w:szCs w:val="21"/>
        </w:rPr>
        <w:t>as equivalent to the value of a basket of leading world currencies</w:t>
      </w:r>
      <w:r w:rsidR="00FC395F">
        <w:rPr>
          <w:rFonts w:ascii="Palatino Linotype" w:hAnsi="Palatino Linotype"/>
          <w:color w:val="000000"/>
          <w:sz w:val="21"/>
          <w:szCs w:val="21"/>
        </w:rPr>
        <w:t>). The SDR</w:t>
      </w:r>
      <w:r w:rsidR="00B314A2" w:rsidRPr="00B314A2">
        <w:rPr>
          <w:rFonts w:ascii="Palatino Linotype" w:hAnsi="Palatino Linotype"/>
          <w:color w:val="000000"/>
          <w:sz w:val="21"/>
          <w:szCs w:val="21"/>
        </w:rPr>
        <w:t xml:space="preserve"> is no currency but exchangeable for currency </w:t>
      </w:r>
      <w:r w:rsidR="00B314A2">
        <w:rPr>
          <w:rFonts w:ascii="Palatino Linotype" w:hAnsi="Palatino Linotype"/>
          <w:color w:val="000000"/>
          <w:sz w:val="21"/>
          <w:szCs w:val="21"/>
        </w:rPr>
        <w:t>as</w:t>
      </w:r>
      <w:r w:rsidR="00B314A2" w:rsidRPr="00B314A2">
        <w:rPr>
          <w:rFonts w:ascii="Palatino Linotype" w:hAnsi="Palatino Linotype"/>
          <w:color w:val="000000"/>
          <w:sz w:val="21"/>
          <w:szCs w:val="21"/>
        </w:rPr>
        <w:t xml:space="preserve"> needed.</w:t>
      </w:r>
      <w:r w:rsidR="002541CF">
        <w:rPr>
          <w:rFonts w:ascii="Palatino Linotype" w:hAnsi="Palatino Linotype"/>
          <w:color w:val="000000"/>
          <w:sz w:val="21"/>
          <w:szCs w:val="21"/>
        </w:rPr>
        <w:t xml:space="preserve"> </w:t>
      </w:r>
      <w:r w:rsidR="00B314A2" w:rsidRPr="00B314A2">
        <w:rPr>
          <w:rFonts w:ascii="Palatino Linotype" w:hAnsi="Palatino Linotype"/>
          <w:color w:val="000000"/>
          <w:sz w:val="21"/>
          <w:szCs w:val="21"/>
        </w:rPr>
        <w:t xml:space="preserve">The last of </w:t>
      </w:r>
      <w:r w:rsidR="00B314A2">
        <w:rPr>
          <w:rFonts w:ascii="Palatino Linotype" w:hAnsi="Palatino Linotype"/>
          <w:color w:val="000000"/>
          <w:sz w:val="21"/>
          <w:szCs w:val="21"/>
        </w:rPr>
        <w:t>16</w:t>
      </w:r>
      <w:r w:rsidR="00B314A2" w:rsidRPr="00B314A2">
        <w:rPr>
          <w:rFonts w:ascii="Palatino Linotype" w:hAnsi="Palatino Linotype"/>
          <w:color w:val="000000"/>
          <w:sz w:val="21"/>
          <w:szCs w:val="21"/>
        </w:rPr>
        <w:t xml:space="preserve"> loans</w:t>
      </w:r>
      <w:r w:rsidR="00B314A2">
        <w:rPr>
          <w:rFonts w:ascii="Palatino Linotype" w:hAnsi="Palatino Linotype"/>
          <w:color w:val="000000"/>
          <w:sz w:val="21"/>
          <w:szCs w:val="21"/>
        </w:rPr>
        <w:t>,</w:t>
      </w:r>
      <w:r w:rsidR="00B314A2" w:rsidRPr="00B314A2">
        <w:rPr>
          <w:rFonts w:ascii="Palatino Linotype" w:hAnsi="Palatino Linotype"/>
          <w:color w:val="000000"/>
          <w:sz w:val="21"/>
          <w:szCs w:val="21"/>
        </w:rPr>
        <w:t xml:space="preserve"> agreed in June 2016 </w:t>
      </w:r>
      <w:r w:rsidR="002541CF">
        <w:rPr>
          <w:rFonts w:ascii="Palatino Linotype" w:hAnsi="Palatino Linotype"/>
          <w:color w:val="000000"/>
          <w:sz w:val="21"/>
          <w:szCs w:val="21"/>
        </w:rPr>
        <w:t>was</w:t>
      </w:r>
      <w:r w:rsidR="002541CF" w:rsidRPr="00B314A2">
        <w:rPr>
          <w:rFonts w:ascii="Palatino Linotype" w:hAnsi="Palatino Linotype"/>
          <w:color w:val="000000"/>
          <w:sz w:val="21"/>
          <w:szCs w:val="21"/>
        </w:rPr>
        <w:t xml:space="preserve"> </w:t>
      </w:r>
      <w:r w:rsidR="00B314A2" w:rsidRPr="00B314A2">
        <w:rPr>
          <w:rFonts w:ascii="Palatino Linotype" w:hAnsi="Palatino Linotype"/>
          <w:color w:val="000000"/>
          <w:sz w:val="21"/>
          <w:szCs w:val="21"/>
        </w:rPr>
        <w:t xml:space="preserve">for 1,070,780 SDRs of which 715,230,000 </w:t>
      </w:r>
      <w:r w:rsidR="002541CF">
        <w:rPr>
          <w:rFonts w:ascii="Palatino Linotype" w:hAnsi="Palatino Linotype"/>
          <w:color w:val="000000"/>
          <w:sz w:val="21"/>
          <w:szCs w:val="21"/>
        </w:rPr>
        <w:t>was</w:t>
      </w:r>
      <w:r w:rsidR="00B314A2" w:rsidRPr="00B314A2">
        <w:rPr>
          <w:rFonts w:ascii="Palatino Linotype" w:hAnsi="Palatino Linotype"/>
          <w:color w:val="000000"/>
          <w:sz w:val="21"/>
          <w:szCs w:val="21"/>
        </w:rPr>
        <w:t xml:space="preserve"> withdrawn and </w:t>
      </w:r>
      <w:r w:rsidR="002541CF">
        <w:rPr>
          <w:rFonts w:ascii="Palatino Linotype" w:hAnsi="Palatino Linotype"/>
          <w:color w:val="000000"/>
          <w:sz w:val="21"/>
          <w:szCs w:val="21"/>
        </w:rPr>
        <w:t>is</w:t>
      </w:r>
      <w:r w:rsidR="00B314A2" w:rsidRPr="00B314A2">
        <w:rPr>
          <w:rFonts w:ascii="Palatino Linotype" w:hAnsi="Palatino Linotype"/>
          <w:color w:val="000000"/>
          <w:sz w:val="21"/>
          <w:szCs w:val="21"/>
        </w:rPr>
        <w:t xml:space="preserve"> outstanding.</w:t>
      </w:r>
      <w:r w:rsidR="00A4507D" w:rsidRPr="00A4507D">
        <w:t xml:space="preserve"> </w:t>
      </w:r>
    </w:p>
    <w:p w14:paraId="3894E3EB" w14:textId="37BEFE2C" w:rsidR="00635D81" w:rsidRDefault="00A4507D" w:rsidP="00EC62A0">
      <w:pPr>
        <w:spacing w:after="120"/>
        <w:contextualSpacing/>
        <w:jc w:val="both"/>
        <w:rPr>
          <w:rFonts w:ascii="Palatino Linotype" w:hAnsi="Palatino Linotype"/>
          <w:color w:val="000000"/>
          <w:sz w:val="21"/>
          <w:szCs w:val="21"/>
        </w:rPr>
      </w:pPr>
      <w:r w:rsidRPr="00A4507D">
        <w:rPr>
          <w:rFonts w:ascii="Palatino Linotype" w:hAnsi="Palatino Linotype"/>
          <w:color w:val="000000"/>
          <w:sz w:val="21"/>
          <w:szCs w:val="21"/>
        </w:rPr>
        <w:t xml:space="preserve">The scale of borrowing from the IMF </w:t>
      </w:r>
      <w:r w:rsidR="00FC395F">
        <w:rPr>
          <w:rFonts w:ascii="Palatino Linotype" w:hAnsi="Palatino Linotype"/>
          <w:color w:val="000000"/>
          <w:sz w:val="21"/>
          <w:szCs w:val="21"/>
        </w:rPr>
        <w:t xml:space="preserve">has </w:t>
      </w:r>
      <w:r w:rsidR="009064DB">
        <w:rPr>
          <w:rFonts w:ascii="Palatino Linotype" w:hAnsi="Palatino Linotype"/>
          <w:color w:val="000000"/>
          <w:sz w:val="21"/>
          <w:szCs w:val="21"/>
        </w:rPr>
        <w:t>surged</w:t>
      </w:r>
      <w:r w:rsidRPr="00A4507D">
        <w:rPr>
          <w:rFonts w:ascii="Palatino Linotype" w:hAnsi="Palatino Linotype"/>
          <w:color w:val="000000"/>
          <w:sz w:val="21"/>
          <w:szCs w:val="21"/>
        </w:rPr>
        <w:t xml:space="preserve"> </w:t>
      </w:r>
      <w:r w:rsidR="00075AC3">
        <w:rPr>
          <w:rFonts w:ascii="Palatino Linotype" w:hAnsi="Palatino Linotype"/>
          <w:color w:val="000000"/>
          <w:sz w:val="21"/>
          <w:szCs w:val="21"/>
        </w:rPr>
        <w:t>since</w:t>
      </w:r>
      <w:r w:rsidRPr="00A4507D">
        <w:rPr>
          <w:rFonts w:ascii="Palatino Linotype" w:hAnsi="Palatino Linotype"/>
          <w:color w:val="000000"/>
          <w:sz w:val="21"/>
          <w:szCs w:val="21"/>
        </w:rPr>
        <w:t xml:space="preserve"> 1977. </w:t>
      </w:r>
      <w:r w:rsidR="009064DB">
        <w:rPr>
          <w:rFonts w:ascii="Palatino Linotype" w:hAnsi="Palatino Linotype"/>
          <w:color w:val="000000"/>
          <w:sz w:val="21"/>
          <w:szCs w:val="21"/>
        </w:rPr>
        <w:t>B</w:t>
      </w:r>
      <w:r w:rsidRPr="00A4507D">
        <w:rPr>
          <w:rFonts w:ascii="Palatino Linotype" w:hAnsi="Palatino Linotype"/>
          <w:color w:val="000000"/>
          <w:sz w:val="21"/>
          <w:szCs w:val="21"/>
        </w:rPr>
        <w:t xml:space="preserve">orrowings </w:t>
      </w:r>
      <w:r w:rsidR="00075AC3">
        <w:rPr>
          <w:rFonts w:ascii="Palatino Linotype" w:hAnsi="Palatino Linotype"/>
          <w:color w:val="000000"/>
          <w:sz w:val="21"/>
          <w:szCs w:val="21"/>
        </w:rPr>
        <w:t>stood</w:t>
      </w:r>
      <w:r w:rsidR="009064DB">
        <w:rPr>
          <w:rFonts w:ascii="Palatino Linotype" w:hAnsi="Palatino Linotype"/>
          <w:color w:val="000000"/>
          <w:sz w:val="21"/>
          <w:szCs w:val="21"/>
        </w:rPr>
        <w:t xml:space="preserve"> </w:t>
      </w:r>
      <w:r w:rsidR="00FC395F">
        <w:rPr>
          <w:rFonts w:ascii="Palatino Linotype" w:hAnsi="Palatino Linotype"/>
          <w:color w:val="000000"/>
          <w:sz w:val="21"/>
          <w:szCs w:val="21"/>
        </w:rPr>
        <w:t>close to</w:t>
      </w:r>
      <w:r w:rsidRPr="00A4507D">
        <w:rPr>
          <w:rFonts w:ascii="Palatino Linotype" w:hAnsi="Palatino Linotype"/>
          <w:color w:val="000000"/>
          <w:sz w:val="21"/>
          <w:szCs w:val="21"/>
        </w:rPr>
        <w:t xml:space="preserve"> 25 million SDRs between 1965 and 1977</w:t>
      </w:r>
      <w:r w:rsidR="00075AC3">
        <w:rPr>
          <w:rFonts w:ascii="Palatino Linotype" w:hAnsi="Palatino Linotype"/>
          <w:color w:val="000000"/>
          <w:sz w:val="21"/>
          <w:szCs w:val="21"/>
        </w:rPr>
        <w:t>,</w:t>
      </w:r>
      <w:r w:rsidR="009064DB">
        <w:rPr>
          <w:rFonts w:ascii="Palatino Linotype" w:hAnsi="Palatino Linotype"/>
          <w:color w:val="000000"/>
          <w:sz w:val="21"/>
          <w:szCs w:val="21"/>
        </w:rPr>
        <w:t xml:space="preserve"> </w:t>
      </w:r>
      <w:r w:rsidRPr="00A4507D">
        <w:rPr>
          <w:rFonts w:ascii="Palatino Linotype" w:hAnsi="Palatino Linotype"/>
          <w:color w:val="000000"/>
          <w:sz w:val="21"/>
          <w:szCs w:val="21"/>
        </w:rPr>
        <w:t>totalling 118 million</w:t>
      </w:r>
      <w:r w:rsidR="00FC395F">
        <w:rPr>
          <w:rFonts w:ascii="Palatino Linotype" w:hAnsi="Palatino Linotype"/>
          <w:color w:val="000000"/>
          <w:sz w:val="21"/>
          <w:szCs w:val="21"/>
        </w:rPr>
        <w:t>. It</w:t>
      </w:r>
      <w:r w:rsidR="009064DB" w:rsidRPr="009064DB">
        <w:rPr>
          <w:rFonts w:ascii="Palatino Linotype" w:hAnsi="Palatino Linotype"/>
          <w:color w:val="000000"/>
          <w:sz w:val="21"/>
          <w:szCs w:val="21"/>
        </w:rPr>
        <w:t xml:space="preserve"> </w:t>
      </w:r>
      <w:r w:rsidR="00FC395F">
        <w:rPr>
          <w:rFonts w:ascii="Palatino Linotype" w:hAnsi="Palatino Linotype"/>
          <w:color w:val="000000"/>
          <w:sz w:val="21"/>
          <w:szCs w:val="21"/>
        </w:rPr>
        <w:t>was</w:t>
      </w:r>
      <w:r w:rsidR="009064DB" w:rsidRPr="00A4507D">
        <w:rPr>
          <w:rFonts w:ascii="Palatino Linotype" w:hAnsi="Palatino Linotype"/>
          <w:color w:val="000000"/>
          <w:sz w:val="21"/>
          <w:szCs w:val="21"/>
        </w:rPr>
        <w:t xml:space="preserve"> 93 million SDRs</w:t>
      </w:r>
      <w:r w:rsidR="009064DB" w:rsidRPr="009064DB">
        <w:rPr>
          <w:rFonts w:ascii="Palatino Linotype" w:hAnsi="Palatino Linotype"/>
          <w:color w:val="000000"/>
          <w:sz w:val="21"/>
          <w:szCs w:val="21"/>
        </w:rPr>
        <w:t xml:space="preserve"> </w:t>
      </w:r>
      <w:r w:rsidR="009064DB">
        <w:rPr>
          <w:rFonts w:ascii="Palatino Linotype" w:hAnsi="Palatino Linotype"/>
          <w:color w:val="000000"/>
          <w:sz w:val="21"/>
          <w:szCs w:val="21"/>
        </w:rPr>
        <w:t xml:space="preserve">in </w:t>
      </w:r>
      <w:r w:rsidR="009064DB" w:rsidRPr="00A4507D">
        <w:rPr>
          <w:rFonts w:ascii="Palatino Linotype" w:hAnsi="Palatino Linotype"/>
          <w:color w:val="000000"/>
          <w:sz w:val="21"/>
          <w:szCs w:val="21"/>
        </w:rPr>
        <w:t>the seventh loan agreed at the end of 1977</w:t>
      </w:r>
      <w:r w:rsidRPr="00A4507D">
        <w:rPr>
          <w:rFonts w:ascii="Palatino Linotype" w:hAnsi="Palatino Linotype"/>
          <w:color w:val="000000"/>
          <w:sz w:val="21"/>
          <w:szCs w:val="21"/>
        </w:rPr>
        <w:t xml:space="preserve">. </w:t>
      </w:r>
      <w:r w:rsidR="00FC395F">
        <w:rPr>
          <w:rFonts w:ascii="Palatino Linotype" w:hAnsi="Palatino Linotype"/>
          <w:color w:val="000000"/>
          <w:sz w:val="21"/>
          <w:szCs w:val="21"/>
        </w:rPr>
        <w:t>B</w:t>
      </w:r>
      <w:r w:rsidR="009064DB">
        <w:rPr>
          <w:rFonts w:ascii="Palatino Linotype" w:hAnsi="Palatino Linotype"/>
          <w:color w:val="000000"/>
          <w:sz w:val="21"/>
          <w:szCs w:val="21"/>
        </w:rPr>
        <w:t>orrowing</w:t>
      </w:r>
      <w:r w:rsidRPr="00A4507D">
        <w:rPr>
          <w:rFonts w:ascii="Palatino Linotype" w:hAnsi="Palatino Linotype"/>
          <w:color w:val="000000"/>
          <w:sz w:val="21"/>
          <w:szCs w:val="21"/>
        </w:rPr>
        <w:t xml:space="preserve"> between 1978 and 2018 </w:t>
      </w:r>
      <w:r w:rsidR="009064DB">
        <w:rPr>
          <w:rFonts w:ascii="Palatino Linotype" w:hAnsi="Palatino Linotype"/>
          <w:color w:val="000000"/>
          <w:sz w:val="21"/>
          <w:szCs w:val="21"/>
        </w:rPr>
        <w:t>was</w:t>
      </w:r>
      <w:r w:rsidRPr="00A4507D">
        <w:rPr>
          <w:rFonts w:ascii="Palatino Linotype" w:hAnsi="Palatino Linotype"/>
          <w:color w:val="000000"/>
          <w:sz w:val="21"/>
          <w:szCs w:val="21"/>
        </w:rPr>
        <w:t xml:space="preserve"> around 3,500 million SDRs </w:t>
      </w:r>
      <w:r w:rsidR="00FC395F">
        <w:rPr>
          <w:rFonts w:ascii="Palatino Linotype" w:hAnsi="Palatino Linotype"/>
          <w:color w:val="000000"/>
          <w:sz w:val="21"/>
          <w:szCs w:val="21"/>
        </w:rPr>
        <w:t>with</w:t>
      </w:r>
      <w:r w:rsidRPr="00A4507D">
        <w:rPr>
          <w:rFonts w:ascii="Palatino Linotype" w:hAnsi="Palatino Linotype"/>
          <w:color w:val="000000"/>
          <w:sz w:val="21"/>
          <w:szCs w:val="21"/>
        </w:rPr>
        <w:t xml:space="preserve"> a nearly nine-fold increase in annual average. The loan of 2,286 million SDRs agreed in 2023 is an </w:t>
      </w:r>
      <w:r w:rsidR="00CD0DD4" w:rsidRPr="00A4507D">
        <w:rPr>
          <w:rFonts w:ascii="Palatino Linotype" w:hAnsi="Palatino Linotype"/>
          <w:color w:val="000000"/>
          <w:sz w:val="21"/>
          <w:szCs w:val="21"/>
        </w:rPr>
        <w:t>all-time</w:t>
      </w:r>
      <w:r w:rsidRPr="00A4507D">
        <w:rPr>
          <w:rFonts w:ascii="Palatino Linotype" w:hAnsi="Palatino Linotype"/>
          <w:color w:val="000000"/>
          <w:sz w:val="21"/>
          <w:szCs w:val="21"/>
        </w:rPr>
        <w:t xml:space="preserve"> record</w:t>
      </w:r>
      <w:r w:rsidR="00FC395F">
        <w:rPr>
          <w:rFonts w:ascii="Palatino Linotype" w:hAnsi="Palatino Linotype"/>
          <w:color w:val="000000"/>
          <w:sz w:val="21"/>
          <w:szCs w:val="21"/>
        </w:rPr>
        <w:t>, and</w:t>
      </w:r>
      <w:r w:rsidR="009064DB">
        <w:rPr>
          <w:rFonts w:ascii="Palatino Linotype" w:hAnsi="Palatino Linotype"/>
          <w:color w:val="000000"/>
          <w:sz w:val="21"/>
          <w:szCs w:val="21"/>
        </w:rPr>
        <w:t xml:space="preserve"> has to be seen against the economic background of the preceding decades.</w:t>
      </w:r>
      <w:r w:rsidR="00635D81" w:rsidRPr="00635D81">
        <w:rPr>
          <w:rFonts w:ascii="Palatino Linotype" w:hAnsi="Palatino Linotype"/>
          <w:color w:val="000000"/>
          <w:sz w:val="21"/>
          <w:szCs w:val="21"/>
        </w:rPr>
        <w:t xml:space="preserve"> </w:t>
      </w:r>
    </w:p>
    <w:p w14:paraId="42F87D0C" w14:textId="77777777" w:rsidR="00635D81" w:rsidRDefault="00635D81" w:rsidP="00EC62A0">
      <w:pPr>
        <w:spacing w:after="120"/>
        <w:contextualSpacing/>
        <w:jc w:val="both"/>
        <w:rPr>
          <w:rFonts w:ascii="Palatino Linotype" w:hAnsi="Palatino Linotype"/>
          <w:color w:val="000000"/>
          <w:sz w:val="21"/>
          <w:szCs w:val="21"/>
        </w:rPr>
      </w:pPr>
    </w:p>
    <w:p w14:paraId="51E2048F" w14:textId="65050EB9" w:rsidR="00635D81" w:rsidRDefault="00635D81" w:rsidP="00EC62A0">
      <w:pPr>
        <w:spacing w:after="120"/>
        <w:contextualSpacing/>
        <w:jc w:val="both"/>
        <w:rPr>
          <w:rFonts w:ascii="Palatino Linotype" w:hAnsi="Palatino Linotype"/>
          <w:b/>
          <w:bCs/>
          <w:color w:val="000000"/>
          <w:sz w:val="24"/>
          <w:szCs w:val="24"/>
        </w:rPr>
      </w:pPr>
      <w:r>
        <w:rPr>
          <w:rFonts w:ascii="Palatino Linotype" w:hAnsi="Palatino Linotype"/>
          <w:b/>
          <w:bCs/>
          <w:color w:val="000000"/>
          <w:sz w:val="24"/>
          <w:szCs w:val="24"/>
        </w:rPr>
        <w:t>Drifting into Deep Debt</w:t>
      </w:r>
    </w:p>
    <w:p w14:paraId="69569F01" w14:textId="3E46FE6E" w:rsidR="00C1105A" w:rsidRPr="00C1105A" w:rsidRDefault="009E4851" w:rsidP="00EC62A0">
      <w:pPr>
        <w:spacing w:after="120"/>
        <w:jc w:val="both"/>
        <w:rPr>
          <w:rFonts w:ascii="Palatino Linotype" w:hAnsi="Palatino Linotype"/>
          <w:color w:val="000000"/>
          <w:sz w:val="21"/>
          <w:szCs w:val="21"/>
        </w:rPr>
      </w:pPr>
      <w:r>
        <w:rPr>
          <w:rFonts w:ascii="Palatino Linotype" w:hAnsi="Palatino Linotype"/>
          <w:color w:val="000000"/>
          <w:sz w:val="21"/>
          <w:szCs w:val="21"/>
        </w:rPr>
        <w:t xml:space="preserve">Worsening adverse terms of trade </w:t>
      </w:r>
      <w:r w:rsidR="002C0BF2">
        <w:rPr>
          <w:rFonts w:ascii="Palatino Linotype" w:hAnsi="Palatino Linotype"/>
          <w:color w:val="000000"/>
          <w:sz w:val="21"/>
          <w:szCs w:val="21"/>
        </w:rPr>
        <w:t xml:space="preserve">had </w:t>
      </w:r>
      <w:r w:rsidR="00FC395F">
        <w:rPr>
          <w:rFonts w:ascii="Palatino Linotype" w:hAnsi="Palatino Linotype"/>
          <w:color w:val="000000"/>
          <w:sz w:val="21"/>
          <w:szCs w:val="21"/>
        </w:rPr>
        <w:t xml:space="preserve">for long </w:t>
      </w:r>
      <w:r>
        <w:rPr>
          <w:rFonts w:ascii="Palatino Linotype" w:hAnsi="Palatino Linotype"/>
          <w:color w:val="000000"/>
          <w:sz w:val="21"/>
          <w:szCs w:val="21"/>
        </w:rPr>
        <w:t xml:space="preserve">hurt the </w:t>
      </w:r>
      <w:r w:rsidR="00CD0DD4">
        <w:rPr>
          <w:rFonts w:ascii="Palatino Linotype" w:hAnsi="Palatino Linotype"/>
          <w:color w:val="000000"/>
          <w:sz w:val="21"/>
          <w:szCs w:val="21"/>
        </w:rPr>
        <w:t>country’s</w:t>
      </w:r>
      <w:r>
        <w:rPr>
          <w:rFonts w:ascii="Palatino Linotype" w:hAnsi="Palatino Linotype"/>
          <w:color w:val="000000"/>
          <w:sz w:val="21"/>
          <w:szCs w:val="21"/>
        </w:rPr>
        <w:t xml:space="preserve"> external balance of payments</w:t>
      </w:r>
      <w:r w:rsidR="00D52582">
        <w:rPr>
          <w:rFonts w:ascii="Palatino Linotype" w:hAnsi="Palatino Linotype"/>
          <w:color w:val="000000"/>
          <w:sz w:val="21"/>
          <w:szCs w:val="21"/>
        </w:rPr>
        <w:t>. N</w:t>
      </w:r>
      <w:r>
        <w:rPr>
          <w:rFonts w:ascii="Palatino Linotype" w:hAnsi="Palatino Linotype"/>
          <w:color w:val="000000"/>
          <w:sz w:val="21"/>
          <w:szCs w:val="21"/>
        </w:rPr>
        <w:t>eed</w:t>
      </w:r>
      <w:r w:rsidR="002C0BF2">
        <w:rPr>
          <w:rFonts w:ascii="Palatino Linotype" w:hAnsi="Palatino Linotype"/>
          <w:color w:val="000000"/>
          <w:sz w:val="21"/>
          <w:szCs w:val="21"/>
        </w:rPr>
        <w:t xml:space="preserve"> </w:t>
      </w:r>
      <w:r w:rsidR="00F0132B">
        <w:rPr>
          <w:rFonts w:ascii="Palatino Linotype" w:hAnsi="Palatino Linotype"/>
          <w:color w:val="000000"/>
          <w:sz w:val="21"/>
          <w:szCs w:val="21"/>
        </w:rPr>
        <w:t>to</w:t>
      </w:r>
      <w:r>
        <w:rPr>
          <w:rFonts w:ascii="Palatino Linotype" w:hAnsi="Palatino Linotype"/>
          <w:color w:val="000000"/>
          <w:sz w:val="21"/>
          <w:szCs w:val="21"/>
        </w:rPr>
        <w:t xml:space="preserve"> diversify</w:t>
      </w:r>
      <w:r w:rsidR="00A15EA2">
        <w:rPr>
          <w:rFonts w:ascii="Palatino Linotype" w:hAnsi="Palatino Linotype"/>
          <w:color w:val="000000"/>
          <w:sz w:val="21"/>
          <w:szCs w:val="21"/>
        </w:rPr>
        <w:t xml:space="preserve"> the</w:t>
      </w:r>
      <w:r>
        <w:rPr>
          <w:rFonts w:ascii="Palatino Linotype" w:hAnsi="Palatino Linotype"/>
          <w:color w:val="000000"/>
          <w:sz w:val="21"/>
          <w:szCs w:val="21"/>
        </w:rPr>
        <w:t xml:space="preserve"> </w:t>
      </w:r>
      <w:r w:rsidR="00D52582">
        <w:rPr>
          <w:rFonts w:ascii="Palatino Linotype" w:hAnsi="Palatino Linotype"/>
          <w:color w:val="000000"/>
          <w:sz w:val="21"/>
          <w:szCs w:val="21"/>
        </w:rPr>
        <w:t xml:space="preserve">economy based on </w:t>
      </w:r>
      <w:r>
        <w:rPr>
          <w:rFonts w:ascii="Palatino Linotype" w:hAnsi="Palatino Linotype"/>
          <w:color w:val="000000"/>
          <w:sz w:val="21"/>
          <w:szCs w:val="21"/>
        </w:rPr>
        <w:t>agriculture and</w:t>
      </w:r>
      <w:r w:rsidR="002C0BF2" w:rsidRPr="002C0BF2">
        <w:rPr>
          <w:rFonts w:ascii="Palatino Linotype" w:hAnsi="Palatino Linotype"/>
          <w:color w:val="000000"/>
          <w:sz w:val="21"/>
          <w:szCs w:val="21"/>
        </w:rPr>
        <w:t xml:space="preserve"> </w:t>
      </w:r>
      <w:r w:rsidR="002C0BF2">
        <w:rPr>
          <w:rFonts w:ascii="Palatino Linotype" w:hAnsi="Palatino Linotype"/>
          <w:color w:val="000000"/>
          <w:sz w:val="21"/>
          <w:szCs w:val="21"/>
        </w:rPr>
        <w:t>plantations</w:t>
      </w:r>
      <w:r w:rsidR="00075AC3" w:rsidRPr="00075AC3">
        <w:rPr>
          <w:rFonts w:ascii="Palatino Linotype" w:hAnsi="Palatino Linotype"/>
          <w:color w:val="000000"/>
          <w:sz w:val="21"/>
          <w:szCs w:val="21"/>
        </w:rPr>
        <w:t xml:space="preserve"> </w:t>
      </w:r>
      <w:r w:rsidR="00D52582">
        <w:rPr>
          <w:rFonts w:ascii="Palatino Linotype" w:hAnsi="Palatino Linotype"/>
          <w:color w:val="000000"/>
          <w:sz w:val="21"/>
          <w:szCs w:val="21"/>
        </w:rPr>
        <w:t>was recognized in the late 1950s</w:t>
      </w:r>
      <w:r w:rsidR="00A15EA2">
        <w:rPr>
          <w:rFonts w:ascii="Palatino Linotype" w:hAnsi="Palatino Linotype"/>
          <w:color w:val="000000"/>
          <w:sz w:val="21"/>
          <w:szCs w:val="21"/>
        </w:rPr>
        <w:t>.</w:t>
      </w:r>
      <w:r>
        <w:rPr>
          <w:rFonts w:ascii="Palatino Linotype" w:hAnsi="Palatino Linotype"/>
          <w:color w:val="000000"/>
          <w:sz w:val="21"/>
          <w:szCs w:val="21"/>
        </w:rPr>
        <w:t xml:space="preserve"> </w:t>
      </w:r>
      <w:r w:rsidR="00F0132B">
        <w:rPr>
          <w:rFonts w:ascii="Palatino Linotype" w:hAnsi="Palatino Linotype"/>
          <w:color w:val="000000"/>
          <w:sz w:val="21"/>
          <w:szCs w:val="21"/>
        </w:rPr>
        <w:t>I</w:t>
      </w:r>
      <w:r w:rsidR="00F0132B" w:rsidRPr="00046A98">
        <w:rPr>
          <w:rFonts w:ascii="Palatino Linotype" w:hAnsi="Palatino Linotype"/>
          <w:color w:val="000000"/>
          <w:sz w:val="21"/>
          <w:szCs w:val="21"/>
        </w:rPr>
        <w:t>n the 1960s</w:t>
      </w:r>
      <w:r w:rsidR="00F0132B">
        <w:rPr>
          <w:rFonts w:ascii="Palatino Linotype" w:hAnsi="Palatino Linotype"/>
          <w:color w:val="000000"/>
          <w:sz w:val="21"/>
          <w:szCs w:val="21"/>
        </w:rPr>
        <w:t xml:space="preserve">, </w:t>
      </w:r>
      <w:r w:rsidR="00D52582" w:rsidRPr="00046A98">
        <w:rPr>
          <w:rFonts w:ascii="Palatino Linotype" w:hAnsi="Palatino Linotype"/>
          <w:color w:val="000000"/>
          <w:sz w:val="21"/>
          <w:szCs w:val="21"/>
        </w:rPr>
        <w:t xml:space="preserve">Sri Lanka's external </w:t>
      </w:r>
      <w:r w:rsidR="00D52582">
        <w:rPr>
          <w:rFonts w:ascii="Palatino Linotype" w:hAnsi="Palatino Linotype"/>
          <w:color w:val="000000"/>
          <w:sz w:val="21"/>
          <w:szCs w:val="21"/>
        </w:rPr>
        <w:t xml:space="preserve">balance of </w:t>
      </w:r>
      <w:r w:rsidR="00D52582" w:rsidRPr="00046A98">
        <w:rPr>
          <w:rFonts w:ascii="Palatino Linotype" w:hAnsi="Palatino Linotype"/>
          <w:color w:val="000000"/>
          <w:sz w:val="21"/>
          <w:szCs w:val="21"/>
        </w:rPr>
        <w:t xml:space="preserve">payments </w:t>
      </w:r>
      <w:r w:rsidR="00D52582">
        <w:rPr>
          <w:rFonts w:ascii="Palatino Linotype" w:hAnsi="Palatino Linotype"/>
          <w:color w:val="000000"/>
          <w:sz w:val="21"/>
          <w:szCs w:val="21"/>
        </w:rPr>
        <w:t xml:space="preserve">came </w:t>
      </w:r>
      <w:r w:rsidR="00D52582" w:rsidRPr="00046A98">
        <w:rPr>
          <w:rFonts w:ascii="Palatino Linotype" w:hAnsi="Palatino Linotype"/>
          <w:color w:val="000000"/>
          <w:sz w:val="21"/>
          <w:szCs w:val="21"/>
        </w:rPr>
        <w:t xml:space="preserve">under pressure </w:t>
      </w:r>
      <w:r w:rsidR="00D52582">
        <w:rPr>
          <w:rFonts w:ascii="Palatino Linotype" w:hAnsi="Palatino Linotype"/>
          <w:color w:val="000000"/>
          <w:sz w:val="21"/>
          <w:szCs w:val="21"/>
        </w:rPr>
        <w:t xml:space="preserve">amid </w:t>
      </w:r>
      <w:r w:rsidR="00F0132B" w:rsidRPr="00046A98">
        <w:rPr>
          <w:rFonts w:ascii="Palatino Linotype" w:hAnsi="Palatino Linotype"/>
          <w:color w:val="000000"/>
          <w:sz w:val="21"/>
          <w:szCs w:val="21"/>
        </w:rPr>
        <w:t>adverse terms of trade</w:t>
      </w:r>
      <w:r w:rsidR="00046A98">
        <w:rPr>
          <w:rFonts w:ascii="Palatino Linotype" w:hAnsi="Palatino Linotype"/>
          <w:color w:val="000000"/>
          <w:sz w:val="21"/>
          <w:szCs w:val="21"/>
        </w:rPr>
        <w:t>, while</w:t>
      </w:r>
      <w:r w:rsidR="00046A98" w:rsidRPr="00046A98">
        <w:rPr>
          <w:rFonts w:ascii="Palatino Linotype" w:hAnsi="Palatino Linotype"/>
          <w:color w:val="000000"/>
          <w:sz w:val="21"/>
          <w:szCs w:val="21"/>
        </w:rPr>
        <w:t xml:space="preserve"> tax revenue declined as percentage of GDP.</w:t>
      </w:r>
      <w:r w:rsidR="00046A98">
        <w:rPr>
          <w:rFonts w:ascii="Palatino Linotype" w:hAnsi="Palatino Linotype"/>
          <w:color w:val="000000"/>
          <w:sz w:val="21"/>
          <w:szCs w:val="21"/>
        </w:rPr>
        <w:t xml:space="preserve"> </w:t>
      </w:r>
      <w:r w:rsidR="00D52582">
        <w:rPr>
          <w:rFonts w:ascii="Palatino Linotype" w:hAnsi="Palatino Linotype"/>
          <w:color w:val="000000"/>
          <w:sz w:val="21"/>
          <w:szCs w:val="21"/>
        </w:rPr>
        <w:t>Measures</w:t>
      </w:r>
      <w:r>
        <w:rPr>
          <w:rFonts w:ascii="Palatino Linotype" w:hAnsi="Palatino Linotype"/>
          <w:color w:val="000000"/>
          <w:sz w:val="21"/>
          <w:szCs w:val="21"/>
        </w:rPr>
        <w:t xml:space="preserve"> </w:t>
      </w:r>
      <w:r w:rsidR="00075AC3">
        <w:rPr>
          <w:rFonts w:ascii="Palatino Linotype" w:hAnsi="Palatino Linotype"/>
          <w:color w:val="000000"/>
          <w:sz w:val="21"/>
          <w:szCs w:val="21"/>
        </w:rPr>
        <w:t xml:space="preserve">in the 1970s </w:t>
      </w:r>
      <w:r w:rsidR="00A15EA2">
        <w:rPr>
          <w:rFonts w:ascii="Palatino Linotype" w:hAnsi="Palatino Linotype"/>
          <w:color w:val="000000"/>
          <w:sz w:val="21"/>
          <w:szCs w:val="21"/>
        </w:rPr>
        <w:t xml:space="preserve">to </w:t>
      </w:r>
      <w:r w:rsidR="00046A98">
        <w:rPr>
          <w:rFonts w:ascii="Palatino Linotype" w:hAnsi="Palatino Linotype"/>
          <w:color w:val="000000"/>
          <w:sz w:val="21"/>
          <w:szCs w:val="21"/>
        </w:rPr>
        <w:t>bridge</w:t>
      </w:r>
      <w:r w:rsidR="00A15EA2">
        <w:rPr>
          <w:rFonts w:ascii="Palatino Linotype" w:hAnsi="Palatino Linotype"/>
          <w:color w:val="000000"/>
          <w:sz w:val="21"/>
          <w:szCs w:val="21"/>
        </w:rPr>
        <w:t xml:space="preserve"> the </w:t>
      </w:r>
      <w:r w:rsidR="00046A98">
        <w:rPr>
          <w:rFonts w:ascii="Palatino Linotype" w:hAnsi="Palatino Linotype"/>
          <w:color w:val="000000"/>
          <w:sz w:val="21"/>
          <w:szCs w:val="21"/>
        </w:rPr>
        <w:t xml:space="preserve">external </w:t>
      </w:r>
      <w:r w:rsidR="00A15EA2">
        <w:rPr>
          <w:rFonts w:ascii="Palatino Linotype" w:hAnsi="Palatino Linotype"/>
          <w:color w:val="000000"/>
          <w:sz w:val="21"/>
          <w:szCs w:val="21"/>
        </w:rPr>
        <w:t>deficit by import control</w:t>
      </w:r>
      <w:r w:rsidR="00F0132B">
        <w:rPr>
          <w:rFonts w:ascii="Palatino Linotype" w:hAnsi="Palatino Linotype"/>
          <w:color w:val="000000"/>
          <w:sz w:val="21"/>
          <w:szCs w:val="21"/>
        </w:rPr>
        <w:t>,</w:t>
      </w:r>
      <w:r w:rsidR="00A15EA2">
        <w:rPr>
          <w:rFonts w:ascii="Palatino Linotype" w:hAnsi="Palatino Linotype"/>
          <w:color w:val="000000"/>
          <w:sz w:val="21"/>
          <w:szCs w:val="21"/>
        </w:rPr>
        <w:t xml:space="preserve"> import substitution </w:t>
      </w:r>
      <w:r w:rsidR="00046A98">
        <w:rPr>
          <w:rFonts w:ascii="Palatino Linotype" w:hAnsi="Palatino Linotype"/>
          <w:color w:val="000000"/>
          <w:sz w:val="21"/>
          <w:szCs w:val="21"/>
        </w:rPr>
        <w:t>and</w:t>
      </w:r>
      <w:r w:rsidR="00A15EA2">
        <w:rPr>
          <w:rFonts w:ascii="Palatino Linotype" w:hAnsi="Palatino Linotype"/>
          <w:color w:val="000000"/>
          <w:sz w:val="21"/>
          <w:szCs w:val="21"/>
        </w:rPr>
        <w:t xml:space="preserve"> nationali</w:t>
      </w:r>
      <w:r w:rsidR="00075AC3">
        <w:rPr>
          <w:rFonts w:ascii="Palatino Linotype" w:hAnsi="Palatino Linotype"/>
          <w:color w:val="000000"/>
          <w:sz w:val="21"/>
          <w:szCs w:val="21"/>
        </w:rPr>
        <w:t>s</w:t>
      </w:r>
      <w:r w:rsidR="00D52582">
        <w:rPr>
          <w:rFonts w:ascii="Palatino Linotype" w:hAnsi="Palatino Linotype"/>
          <w:color w:val="000000"/>
          <w:sz w:val="21"/>
          <w:szCs w:val="21"/>
        </w:rPr>
        <w:t>ation of</w:t>
      </w:r>
      <w:r w:rsidR="00A15EA2">
        <w:rPr>
          <w:rFonts w:ascii="Palatino Linotype" w:hAnsi="Palatino Linotype"/>
          <w:color w:val="000000"/>
          <w:sz w:val="21"/>
          <w:szCs w:val="21"/>
        </w:rPr>
        <w:t xml:space="preserve"> foreign owned ventures including</w:t>
      </w:r>
      <w:r>
        <w:rPr>
          <w:rFonts w:ascii="Palatino Linotype" w:hAnsi="Palatino Linotype"/>
          <w:color w:val="000000"/>
          <w:sz w:val="21"/>
          <w:szCs w:val="21"/>
        </w:rPr>
        <w:t xml:space="preserve"> </w:t>
      </w:r>
      <w:r w:rsidR="00A15EA2">
        <w:rPr>
          <w:rFonts w:ascii="Palatino Linotype" w:hAnsi="Palatino Linotype"/>
          <w:color w:val="000000"/>
          <w:sz w:val="21"/>
          <w:szCs w:val="21"/>
        </w:rPr>
        <w:t xml:space="preserve">tea </w:t>
      </w:r>
      <w:r w:rsidR="00CD0DD4">
        <w:rPr>
          <w:rFonts w:ascii="Palatino Linotype" w:hAnsi="Palatino Linotype"/>
          <w:color w:val="000000"/>
          <w:sz w:val="21"/>
          <w:szCs w:val="21"/>
        </w:rPr>
        <w:t>plantations</w:t>
      </w:r>
      <w:r>
        <w:rPr>
          <w:rFonts w:ascii="Palatino Linotype" w:hAnsi="Palatino Linotype"/>
          <w:color w:val="000000"/>
          <w:sz w:val="21"/>
          <w:szCs w:val="21"/>
        </w:rPr>
        <w:t xml:space="preserve"> </w:t>
      </w:r>
      <w:r w:rsidR="009064DB">
        <w:rPr>
          <w:rFonts w:ascii="Palatino Linotype" w:hAnsi="Palatino Linotype"/>
          <w:color w:val="000000"/>
          <w:sz w:val="21"/>
          <w:szCs w:val="21"/>
        </w:rPr>
        <w:t>proved in</w:t>
      </w:r>
      <w:r w:rsidR="00D52582">
        <w:rPr>
          <w:rFonts w:ascii="Palatino Linotype" w:hAnsi="Palatino Linotype"/>
          <w:color w:val="000000"/>
          <w:sz w:val="21"/>
          <w:szCs w:val="21"/>
        </w:rPr>
        <w:t>adequate</w:t>
      </w:r>
      <w:r>
        <w:rPr>
          <w:rFonts w:ascii="Palatino Linotype" w:hAnsi="Palatino Linotype"/>
          <w:color w:val="000000"/>
          <w:sz w:val="21"/>
          <w:szCs w:val="21"/>
        </w:rPr>
        <w:t xml:space="preserve">. </w:t>
      </w:r>
      <w:r w:rsidR="00F0132B">
        <w:rPr>
          <w:rFonts w:ascii="Palatino Linotype" w:hAnsi="Palatino Linotype"/>
          <w:color w:val="000000"/>
          <w:sz w:val="21"/>
          <w:szCs w:val="21"/>
        </w:rPr>
        <w:t xml:space="preserve">The </w:t>
      </w:r>
      <w:r w:rsidR="00CD0DD4">
        <w:rPr>
          <w:rFonts w:ascii="Palatino Linotype" w:hAnsi="Palatino Linotype"/>
          <w:color w:val="000000"/>
          <w:sz w:val="21"/>
          <w:szCs w:val="21"/>
        </w:rPr>
        <w:t>imperialist</w:t>
      </w:r>
      <w:r>
        <w:rPr>
          <w:rFonts w:ascii="Palatino Linotype" w:hAnsi="Palatino Linotype"/>
          <w:color w:val="000000"/>
          <w:sz w:val="21"/>
          <w:szCs w:val="21"/>
        </w:rPr>
        <w:t xml:space="preserve"> grip on international trade</w:t>
      </w:r>
      <w:r w:rsidR="009064DB">
        <w:rPr>
          <w:rFonts w:ascii="Palatino Linotype" w:hAnsi="Palatino Linotype"/>
          <w:color w:val="000000"/>
          <w:sz w:val="21"/>
          <w:szCs w:val="21"/>
        </w:rPr>
        <w:t xml:space="preserve">, </w:t>
      </w:r>
      <w:r w:rsidR="00D52582">
        <w:rPr>
          <w:rFonts w:ascii="Palatino Linotype" w:hAnsi="Palatino Linotype"/>
          <w:color w:val="000000"/>
          <w:sz w:val="21"/>
          <w:szCs w:val="21"/>
        </w:rPr>
        <w:t>including</w:t>
      </w:r>
      <w:r w:rsidR="009064DB">
        <w:rPr>
          <w:rFonts w:ascii="Palatino Linotype" w:hAnsi="Palatino Linotype"/>
          <w:color w:val="000000"/>
          <w:sz w:val="21"/>
          <w:szCs w:val="21"/>
        </w:rPr>
        <w:t xml:space="preserve"> the hold </w:t>
      </w:r>
      <w:r w:rsidR="00F0132B">
        <w:rPr>
          <w:rFonts w:ascii="Palatino Linotype" w:hAnsi="Palatino Linotype"/>
          <w:color w:val="000000"/>
          <w:sz w:val="21"/>
          <w:szCs w:val="21"/>
        </w:rPr>
        <w:t>of</w:t>
      </w:r>
      <w:r w:rsidR="009064DB">
        <w:rPr>
          <w:rFonts w:ascii="Palatino Linotype" w:hAnsi="Palatino Linotype"/>
          <w:color w:val="000000"/>
          <w:sz w:val="21"/>
          <w:szCs w:val="21"/>
        </w:rPr>
        <w:t xml:space="preserve"> agency houses</w:t>
      </w:r>
      <w:r w:rsidR="00D52582">
        <w:rPr>
          <w:rFonts w:ascii="Palatino Linotype" w:hAnsi="Palatino Linotype"/>
          <w:color w:val="000000"/>
          <w:sz w:val="21"/>
          <w:szCs w:val="21"/>
        </w:rPr>
        <w:t xml:space="preserve"> </w:t>
      </w:r>
      <w:r w:rsidR="009064DB">
        <w:rPr>
          <w:rFonts w:ascii="Palatino Linotype" w:hAnsi="Palatino Linotype"/>
          <w:color w:val="000000"/>
          <w:sz w:val="21"/>
          <w:szCs w:val="21"/>
        </w:rPr>
        <w:t xml:space="preserve">on </w:t>
      </w:r>
      <w:r w:rsidR="00C1105A">
        <w:rPr>
          <w:rFonts w:ascii="Palatino Linotype" w:hAnsi="Palatino Linotype"/>
          <w:color w:val="000000"/>
          <w:sz w:val="21"/>
          <w:szCs w:val="21"/>
        </w:rPr>
        <w:t>tea trade</w:t>
      </w:r>
      <w:r w:rsidR="00FC395F">
        <w:rPr>
          <w:rFonts w:ascii="Palatino Linotype" w:hAnsi="Palatino Linotype"/>
          <w:color w:val="000000"/>
          <w:sz w:val="21"/>
          <w:szCs w:val="21"/>
        </w:rPr>
        <w:t>,</w:t>
      </w:r>
      <w:r w:rsidR="00D52582" w:rsidRPr="00D52582">
        <w:rPr>
          <w:rFonts w:ascii="Palatino Linotype" w:hAnsi="Palatino Linotype"/>
          <w:color w:val="000000"/>
          <w:sz w:val="21"/>
          <w:szCs w:val="21"/>
        </w:rPr>
        <w:t xml:space="preserve"> </w:t>
      </w:r>
      <w:r w:rsidR="00D52582">
        <w:rPr>
          <w:rFonts w:ascii="Palatino Linotype" w:hAnsi="Palatino Linotype"/>
          <w:color w:val="000000"/>
          <w:sz w:val="21"/>
          <w:szCs w:val="21"/>
        </w:rPr>
        <w:t>was strong</w:t>
      </w:r>
      <w:r w:rsidR="00C1105A">
        <w:rPr>
          <w:rFonts w:ascii="Palatino Linotype" w:hAnsi="Palatino Linotype"/>
          <w:color w:val="000000"/>
          <w:sz w:val="21"/>
          <w:szCs w:val="21"/>
        </w:rPr>
        <w:t>.</w:t>
      </w:r>
      <w:r w:rsidR="009064DB">
        <w:rPr>
          <w:rFonts w:ascii="Palatino Linotype" w:hAnsi="Palatino Linotype"/>
          <w:color w:val="000000"/>
          <w:sz w:val="21"/>
          <w:szCs w:val="21"/>
        </w:rPr>
        <w:t xml:space="preserve"> </w:t>
      </w:r>
      <w:r w:rsidR="005C51B8">
        <w:rPr>
          <w:rFonts w:ascii="Palatino Linotype" w:hAnsi="Palatino Linotype"/>
          <w:color w:val="000000"/>
          <w:sz w:val="21"/>
          <w:szCs w:val="21"/>
        </w:rPr>
        <w:t xml:space="preserve">Diversification of export </w:t>
      </w:r>
      <w:r w:rsidR="00C1105A" w:rsidRPr="00C1105A">
        <w:rPr>
          <w:rFonts w:ascii="Palatino Linotype" w:hAnsi="Palatino Linotype"/>
          <w:color w:val="000000"/>
          <w:sz w:val="21"/>
          <w:szCs w:val="21"/>
        </w:rPr>
        <w:t>markets helped</w:t>
      </w:r>
      <w:r w:rsidR="00FC395F">
        <w:rPr>
          <w:rFonts w:ascii="Palatino Linotype" w:hAnsi="Palatino Linotype"/>
          <w:color w:val="000000"/>
          <w:sz w:val="21"/>
          <w:szCs w:val="21"/>
        </w:rPr>
        <w:t>.</w:t>
      </w:r>
      <w:r w:rsidR="00C1105A" w:rsidRPr="00C1105A">
        <w:rPr>
          <w:rFonts w:ascii="Palatino Linotype" w:hAnsi="Palatino Linotype"/>
          <w:color w:val="000000"/>
          <w:sz w:val="21"/>
          <w:szCs w:val="21"/>
        </w:rPr>
        <w:t xml:space="preserve"> </w:t>
      </w:r>
      <w:r w:rsidR="00FC395F">
        <w:rPr>
          <w:rFonts w:ascii="Palatino Linotype" w:hAnsi="Palatino Linotype"/>
          <w:color w:val="000000"/>
          <w:sz w:val="21"/>
          <w:szCs w:val="21"/>
        </w:rPr>
        <w:t>B</w:t>
      </w:r>
      <w:r w:rsidR="00C1105A" w:rsidRPr="00C1105A">
        <w:rPr>
          <w:rFonts w:ascii="Palatino Linotype" w:hAnsi="Palatino Linotype"/>
          <w:color w:val="000000"/>
          <w:sz w:val="21"/>
          <w:szCs w:val="21"/>
        </w:rPr>
        <w:t xml:space="preserve">reaking free </w:t>
      </w:r>
      <w:r w:rsidR="00D52582">
        <w:rPr>
          <w:rFonts w:ascii="Palatino Linotype" w:hAnsi="Palatino Linotype"/>
          <w:color w:val="000000"/>
          <w:sz w:val="21"/>
          <w:szCs w:val="21"/>
        </w:rPr>
        <w:t>was</w:t>
      </w:r>
      <w:r w:rsidR="00C1105A" w:rsidRPr="00C1105A">
        <w:rPr>
          <w:rFonts w:ascii="Palatino Linotype" w:hAnsi="Palatino Linotype"/>
          <w:color w:val="000000"/>
          <w:sz w:val="21"/>
          <w:szCs w:val="21"/>
        </w:rPr>
        <w:t xml:space="preserve"> hard. </w:t>
      </w:r>
    </w:p>
    <w:p w14:paraId="2B6657B0" w14:textId="3222D8E1" w:rsidR="00C1105A" w:rsidRPr="00C1105A" w:rsidRDefault="00C1105A" w:rsidP="00EC62A0">
      <w:pPr>
        <w:spacing w:after="120"/>
        <w:jc w:val="both"/>
        <w:rPr>
          <w:rFonts w:ascii="Palatino Linotype" w:hAnsi="Palatino Linotype"/>
          <w:color w:val="000000"/>
          <w:sz w:val="21"/>
          <w:szCs w:val="21"/>
        </w:rPr>
      </w:pPr>
      <w:r>
        <w:rPr>
          <w:rFonts w:ascii="Palatino Linotype" w:hAnsi="Palatino Linotype"/>
          <w:color w:val="000000"/>
          <w:sz w:val="21"/>
          <w:szCs w:val="21"/>
        </w:rPr>
        <w:lastRenderedPageBreak/>
        <w:t>T</w:t>
      </w:r>
      <w:r w:rsidRPr="00C1105A">
        <w:rPr>
          <w:rFonts w:ascii="Palatino Linotype" w:hAnsi="Palatino Linotype"/>
          <w:color w:val="000000"/>
          <w:sz w:val="21"/>
          <w:szCs w:val="21"/>
        </w:rPr>
        <w:t xml:space="preserve">he United Front government </w:t>
      </w:r>
      <w:r w:rsidR="00075AC3">
        <w:rPr>
          <w:rFonts w:ascii="Palatino Linotype" w:hAnsi="Palatino Linotype"/>
          <w:color w:val="000000"/>
          <w:sz w:val="21"/>
          <w:szCs w:val="21"/>
        </w:rPr>
        <w:t>elected</w:t>
      </w:r>
      <w:r w:rsidRPr="00C1105A">
        <w:rPr>
          <w:rFonts w:ascii="Palatino Linotype" w:hAnsi="Palatino Linotype"/>
          <w:color w:val="000000"/>
          <w:sz w:val="21"/>
          <w:szCs w:val="21"/>
        </w:rPr>
        <w:t xml:space="preserve"> in 1970 </w:t>
      </w:r>
      <w:r w:rsidR="00D52582">
        <w:rPr>
          <w:rFonts w:ascii="Palatino Linotype" w:hAnsi="Palatino Linotype"/>
          <w:color w:val="000000"/>
          <w:sz w:val="21"/>
          <w:szCs w:val="21"/>
        </w:rPr>
        <w:t>had</w:t>
      </w:r>
      <w:r w:rsidRPr="00C1105A">
        <w:rPr>
          <w:rFonts w:ascii="Palatino Linotype" w:hAnsi="Palatino Linotype"/>
          <w:color w:val="000000"/>
          <w:sz w:val="21"/>
          <w:szCs w:val="21"/>
        </w:rPr>
        <w:t xml:space="preserve"> an ambitious economic agenda aimed </w:t>
      </w:r>
      <w:r>
        <w:rPr>
          <w:rFonts w:ascii="Palatino Linotype" w:hAnsi="Palatino Linotype"/>
          <w:color w:val="000000"/>
          <w:sz w:val="21"/>
          <w:szCs w:val="21"/>
        </w:rPr>
        <w:t>to</w:t>
      </w:r>
      <w:r w:rsidRPr="00C1105A">
        <w:rPr>
          <w:rFonts w:ascii="Palatino Linotype" w:hAnsi="Palatino Linotype"/>
          <w:color w:val="000000"/>
          <w:sz w:val="21"/>
          <w:szCs w:val="21"/>
        </w:rPr>
        <w:t xml:space="preserve"> shift the </w:t>
      </w:r>
      <w:r>
        <w:rPr>
          <w:rFonts w:ascii="Palatino Linotype" w:hAnsi="Palatino Linotype"/>
          <w:color w:val="000000"/>
          <w:sz w:val="21"/>
          <w:szCs w:val="21"/>
        </w:rPr>
        <w:t>economy</w:t>
      </w:r>
      <w:r w:rsidRPr="00C1105A">
        <w:rPr>
          <w:rFonts w:ascii="Palatino Linotype" w:hAnsi="Palatino Linotype"/>
          <w:color w:val="000000"/>
          <w:sz w:val="21"/>
          <w:szCs w:val="21"/>
        </w:rPr>
        <w:t xml:space="preserve"> toward a state-led </w:t>
      </w:r>
      <w:r>
        <w:rPr>
          <w:rFonts w:ascii="Palatino Linotype" w:hAnsi="Palatino Linotype"/>
          <w:color w:val="000000"/>
          <w:sz w:val="21"/>
          <w:szCs w:val="21"/>
        </w:rPr>
        <w:t xml:space="preserve">capitalist </w:t>
      </w:r>
      <w:r w:rsidRPr="00C1105A">
        <w:rPr>
          <w:rFonts w:ascii="Palatino Linotype" w:hAnsi="Palatino Linotype"/>
          <w:color w:val="000000"/>
          <w:sz w:val="21"/>
          <w:szCs w:val="21"/>
        </w:rPr>
        <w:t>model</w:t>
      </w:r>
      <w:r>
        <w:rPr>
          <w:rFonts w:ascii="Palatino Linotype" w:hAnsi="Palatino Linotype"/>
          <w:color w:val="000000"/>
          <w:sz w:val="21"/>
          <w:szCs w:val="21"/>
        </w:rPr>
        <w:t xml:space="preserve"> through</w:t>
      </w:r>
      <w:r w:rsidRPr="00C1105A">
        <w:rPr>
          <w:rFonts w:ascii="Palatino Linotype" w:hAnsi="Palatino Linotype"/>
          <w:color w:val="000000"/>
          <w:sz w:val="21"/>
          <w:szCs w:val="21"/>
        </w:rPr>
        <w:t xml:space="preserve"> initiatives </w:t>
      </w:r>
      <w:r w:rsidR="00075AC3">
        <w:rPr>
          <w:rFonts w:ascii="Palatino Linotype" w:hAnsi="Palatino Linotype"/>
          <w:color w:val="000000"/>
          <w:sz w:val="21"/>
          <w:szCs w:val="21"/>
        </w:rPr>
        <w:t>like</w:t>
      </w:r>
      <w:r w:rsidRPr="00C1105A">
        <w:rPr>
          <w:rFonts w:ascii="Palatino Linotype" w:hAnsi="Palatino Linotype"/>
          <w:color w:val="000000"/>
          <w:sz w:val="21"/>
          <w:szCs w:val="21"/>
        </w:rPr>
        <w:t xml:space="preserve"> the nationalization of major industries, emphasis on import substitution, and land reforms</w:t>
      </w:r>
      <w:r w:rsidR="00075AC3">
        <w:rPr>
          <w:rFonts w:ascii="Palatino Linotype" w:hAnsi="Palatino Linotype"/>
          <w:color w:val="000000"/>
          <w:sz w:val="21"/>
          <w:szCs w:val="21"/>
        </w:rPr>
        <w:t xml:space="preserve"> to</w:t>
      </w:r>
      <w:r w:rsidRPr="00C1105A">
        <w:rPr>
          <w:rFonts w:ascii="Palatino Linotype" w:hAnsi="Palatino Linotype"/>
          <w:color w:val="000000"/>
          <w:sz w:val="21"/>
          <w:szCs w:val="21"/>
        </w:rPr>
        <w:t xml:space="preserve"> redistribut</w:t>
      </w:r>
      <w:r w:rsidR="00075AC3">
        <w:rPr>
          <w:rFonts w:ascii="Palatino Linotype" w:hAnsi="Palatino Linotype"/>
          <w:color w:val="000000"/>
          <w:sz w:val="21"/>
          <w:szCs w:val="21"/>
        </w:rPr>
        <w:t>e</w:t>
      </w:r>
      <w:r w:rsidRPr="00C1105A">
        <w:rPr>
          <w:rFonts w:ascii="Palatino Linotype" w:hAnsi="Palatino Linotype"/>
          <w:color w:val="000000"/>
          <w:sz w:val="21"/>
          <w:szCs w:val="21"/>
        </w:rPr>
        <w:t xml:space="preserve"> </w:t>
      </w:r>
      <w:r>
        <w:rPr>
          <w:rFonts w:ascii="Palatino Linotype" w:hAnsi="Palatino Linotype"/>
          <w:color w:val="000000"/>
          <w:sz w:val="21"/>
          <w:szCs w:val="21"/>
        </w:rPr>
        <w:t>land ownership</w:t>
      </w:r>
      <w:r w:rsidRPr="00C1105A">
        <w:rPr>
          <w:rFonts w:ascii="Palatino Linotype" w:hAnsi="Palatino Linotype"/>
          <w:color w:val="000000"/>
          <w:sz w:val="21"/>
          <w:szCs w:val="21"/>
        </w:rPr>
        <w:t xml:space="preserve"> and </w:t>
      </w:r>
      <w:r w:rsidR="0062028B">
        <w:rPr>
          <w:rFonts w:ascii="Palatino Linotype" w:hAnsi="Palatino Linotype"/>
          <w:color w:val="000000"/>
          <w:sz w:val="21"/>
          <w:szCs w:val="21"/>
        </w:rPr>
        <w:t>enhance</w:t>
      </w:r>
      <w:r w:rsidRPr="00C1105A">
        <w:rPr>
          <w:rFonts w:ascii="Palatino Linotype" w:hAnsi="Palatino Linotype"/>
          <w:color w:val="000000"/>
          <w:sz w:val="21"/>
          <w:szCs w:val="21"/>
        </w:rPr>
        <w:t xml:space="preserve"> agricultural productivity. </w:t>
      </w:r>
      <w:r w:rsidR="00D52582">
        <w:rPr>
          <w:rFonts w:ascii="Palatino Linotype" w:hAnsi="Palatino Linotype"/>
          <w:color w:val="000000"/>
          <w:sz w:val="21"/>
          <w:szCs w:val="21"/>
        </w:rPr>
        <w:t>But these</w:t>
      </w:r>
      <w:r w:rsidRPr="00C1105A">
        <w:rPr>
          <w:rFonts w:ascii="Palatino Linotype" w:hAnsi="Palatino Linotype"/>
          <w:color w:val="000000"/>
          <w:sz w:val="21"/>
          <w:szCs w:val="21"/>
        </w:rPr>
        <w:t xml:space="preserve"> </w:t>
      </w:r>
      <w:r w:rsidR="00D52582">
        <w:rPr>
          <w:rFonts w:ascii="Palatino Linotype" w:hAnsi="Palatino Linotype"/>
          <w:color w:val="000000"/>
          <w:sz w:val="21"/>
          <w:szCs w:val="21"/>
        </w:rPr>
        <w:t>measures taken</w:t>
      </w:r>
      <w:r w:rsidR="00C016A5">
        <w:rPr>
          <w:rFonts w:ascii="Palatino Linotype" w:hAnsi="Palatino Linotype"/>
          <w:color w:val="000000"/>
          <w:sz w:val="21"/>
          <w:szCs w:val="21"/>
        </w:rPr>
        <w:t xml:space="preserve"> amid</w:t>
      </w:r>
      <w:r w:rsidRPr="00C1105A">
        <w:rPr>
          <w:rFonts w:ascii="Palatino Linotype" w:hAnsi="Palatino Linotype"/>
          <w:color w:val="000000"/>
          <w:sz w:val="21"/>
          <w:szCs w:val="21"/>
        </w:rPr>
        <w:t xml:space="preserve"> </w:t>
      </w:r>
      <w:r w:rsidR="00D52582">
        <w:rPr>
          <w:rFonts w:ascii="Palatino Linotype" w:hAnsi="Palatino Linotype"/>
          <w:color w:val="000000"/>
          <w:sz w:val="21"/>
          <w:szCs w:val="21"/>
        </w:rPr>
        <w:t>grow</w:t>
      </w:r>
      <w:r w:rsidRPr="00C1105A">
        <w:rPr>
          <w:rFonts w:ascii="Palatino Linotype" w:hAnsi="Palatino Linotype"/>
          <w:color w:val="000000"/>
          <w:sz w:val="21"/>
          <w:szCs w:val="21"/>
        </w:rPr>
        <w:t xml:space="preserve">ing economic woes </w:t>
      </w:r>
      <w:r w:rsidR="00C016A5">
        <w:rPr>
          <w:rFonts w:ascii="Palatino Linotype" w:hAnsi="Palatino Linotype"/>
          <w:color w:val="000000"/>
          <w:sz w:val="21"/>
          <w:szCs w:val="21"/>
        </w:rPr>
        <w:t>failed to achieve</w:t>
      </w:r>
      <w:r w:rsidRPr="00C1105A">
        <w:rPr>
          <w:rFonts w:ascii="Palatino Linotype" w:hAnsi="Palatino Linotype"/>
          <w:color w:val="000000"/>
          <w:sz w:val="21"/>
          <w:szCs w:val="21"/>
        </w:rPr>
        <w:t xml:space="preserve"> </w:t>
      </w:r>
      <w:r w:rsidR="00C016A5">
        <w:rPr>
          <w:rFonts w:ascii="Palatino Linotype" w:hAnsi="Palatino Linotype"/>
          <w:color w:val="000000"/>
          <w:sz w:val="21"/>
          <w:szCs w:val="21"/>
        </w:rPr>
        <w:t>significant</w:t>
      </w:r>
      <w:r w:rsidRPr="00C1105A">
        <w:rPr>
          <w:rFonts w:ascii="Palatino Linotype" w:hAnsi="Palatino Linotype"/>
          <w:color w:val="000000"/>
          <w:sz w:val="21"/>
          <w:szCs w:val="21"/>
        </w:rPr>
        <w:t xml:space="preserve"> industrialization. </w:t>
      </w:r>
    </w:p>
    <w:p w14:paraId="1F22F267" w14:textId="784B697E" w:rsidR="00BF0018" w:rsidRDefault="00CE334A" w:rsidP="00EC62A0">
      <w:pPr>
        <w:spacing w:after="120"/>
        <w:jc w:val="both"/>
        <w:rPr>
          <w:rFonts w:ascii="Palatino Linotype" w:hAnsi="Palatino Linotype"/>
          <w:color w:val="000000"/>
          <w:sz w:val="21"/>
          <w:szCs w:val="21"/>
        </w:rPr>
      </w:pPr>
      <w:r>
        <w:rPr>
          <w:rFonts w:ascii="Palatino Linotype" w:hAnsi="Palatino Linotype"/>
          <w:color w:val="000000"/>
          <w:sz w:val="21"/>
          <w:szCs w:val="21"/>
        </w:rPr>
        <w:t xml:space="preserve">Trade </w:t>
      </w:r>
      <w:r w:rsidRPr="00C1105A">
        <w:rPr>
          <w:rFonts w:ascii="Palatino Linotype" w:hAnsi="Palatino Linotype"/>
          <w:color w:val="000000"/>
          <w:sz w:val="21"/>
          <w:szCs w:val="21"/>
        </w:rPr>
        <w:t xml:space="preserve">restrictions </w:t>
      </w:r>
      <w:r w:rsidR="00BA5B89">
        <w:rPr>
          <w:rFonts w:ascii="Palatino Linotype" w:hAnsi="Palatino Linotype"/>
          <w:color w:val="000000"/>
          <w:sz w:val="21"/>
          <w:szCs w:val="21"/>
        </w:rPr>
        <w:t>which guided</w:t>
      </w:r>
      <w:r w:rsidRPr="00C1105A">
        <w:rPr>
          <w:rFonts w:ascii="Palatino Linotype" w:hAnsi="Palatino Linotype"/>
          <w:color w:val="000000"/>
          <w:sz w:val="21"/>
          <w:szCs w:val="21"/>
        </w:rPr>
        <w:t xml:space="preserve"> private sector production </w:t>
      </w:r>
      <w:r w:rsidR="00BA5B89">
        <w:rPr>
          <w:rFonts w:ascii="Palatino Linotype" w:hAnsi="Palatino Linotype"/>
          <w:color w:val="000000"/>
          <w:sz w:val="21"/>
          <w:szCs w:val="21"/>
        </w:rPr>
        <w:t xml:space="preserve">to </w:t>
      </w:r>
      <w:r w:rsidRPr="00C1105A">
        <w:rPr>
          <w:rFonts w:ascii="Palatino Linotype" w:hAnsi="Palatino Linotype"/>
          <w:color w:val="000000"/>
          <w:sz w:val="21"/>
          <w:szCs w:val="21"/>
        </w:rPr>
        <w:t>align with perceived national interests</w:t>
      </w:r>
      <w:r w:rsidR="00BF0018">
        <w:rPr>
          <w:rFonts w:ascii="Palatino Linotype" w:hAnsi="Palatino Linotype"/>
          <w:color w:val="000000"/>
          <w:sz w:val="21"/>
          <w:szCs w:val="21"/>
        </w:rPr>
        <w:t xml:space="preserve"> </w:t>
      </w:r>
      <w:r w:rsidR="00C016A5">
        <w:rPr>
          <w:rFonts w:ascii="Palatino Linotype" w:hAnsi="Palatino Linotype"/>
          <w:color w:val="000000"/>
          <w:sz w:val="21"/>
          <w:szCs w:val="21"/>
        </w:rPr>
        <w:t>hurt</w:t>
      </w:r>
      <w:r w:rsidR="00BF0018">
        <w:rPr>
          <w:rFonts w:ascii="Palatino Linotype" w:hAnsi="Palatino Linotype"/>
          <w:color w:val="000000"/>
          <w:sz w:val="21"/>
          <w:szCs w:val="21"/>
        </w:rPr>
        <w:t xml:space="preserve"> industries </w:t>
      </w:r>
      <w:r w:rsidR="0062028B">
        <w:rPr>
          <w:rFonts w:ascii="Palatino Linotype" w:hAnsi="Palatino Linotype"/>
          <w:color w:val="000000"/>
          <w:sz w:val="21"/>
          <w:szCs w:val="21"/>
        </w:rPr>
        <w:t>that needed</w:t>
      </w:r>
      <w:r w:rsidR="00BF0018">
        <w:rPr>
          <w:rFonts w:ascii="Palatino Linotype" w:hAnsi="Palatino Linotype"/>
          <w:color w:val="000000"/>
          <w:sz w:val="21"/>
          <w:szCs w:val="21"/>
        </w:rPr>
        <w:t xml:space="preserve"> import</w:t>
      </w:r>
      <w:r w:rsidR="00BA5B89">
        <w:rPr>
          <w:rFonts w:ascii="Palatino Linotype" w:hAnsi="Palatino Linotype"/>
          <w:color w:val="000000"/>
          <w:sz w:val="21"/>
          <w:szCs w:val="21"/>
        </w:rPr>
        <w:t>ed</w:t>
      </w:r>
      <w:r w:rsidR="00BF0018">
        <w:rPr>
          <w:rFonts w:ascii="Palatino Linotype" w:hAnsi="Palatino Linotype"/>
          <w:color w:val="000000"/>
          <w:sz w:val="21"/>
          <w:szCs w:val="21"/>
        </w:rPr>
        <w:t xml:space="preserve"> raw materials and components.</w:t>
      </w:r>
      <w:r>
        <w:rPr>
          <w:rFonts w:ascii="Palatino Linotype" w:hAnsi="Palatino Linotype"/>
          <w:color w:val="000000"/>
          <w:sz w:val="21"/>
          <w:szCs w:val="21"/>
        </w:rPr>
        <w:t xml:space="preserve"> </w:t>
      </w:r>
      <w:r w:rsidR="00BA5B89">
        <w:rPr>
          <w:rFonts w:ascii="Palatino Linotype" w:hAnsi="Palatino Linotype"/>
          <w:color w:val="000000"/>
          <w:sz w:val="21"/>
          <w:szCs w:val="21"/>
        </w:rPr>
        <w:t>Efforts</w:t>
      </w:r>
      <w:r w:rsidR="00C1105A" w:rsidRPr="00C1105A">
        <w:rPr>
          <w:rFonts w:ascii="Palatino Linotype" w:hAnsi="Palatino Linotype"/>
          <w:color w:val="000000"/>
          <w:sz w:val="21"/>
          <w:szCs w:val="21"/>
        </w:rPr>
        <w:t xml:space="preserve"> to</w:t>
      </w:r>
      <w:r w:rsidR="00BF0018">
        <w:rPr>
          <w:rFonts w:ascii="Palatino Linotype" w:hAnsi="Palatino Linotype"/>
          <w:color w:val="000000"/>
          <w:sz w:val="21"/>
          <w:szCs w:val="21"/>
        </w:rPr>
        <w:t xml:space="preserve"> </w:t>
      </w:r>
      <w:r w:rsidR="00BF0018" w:rsidRPr="00C1105A">
        <w:rPr>
          <w:rFonts w:ascii="Palatino Linotype" w:hAnsi="Palatino Linotype"/>
          <w:color w:val="000000"/>
          <w:sz w:val="21"/>
          <w:szCs w:val="21"/>
        </w:rPr>
        <w:t>locally produce</w:t>
      </w:r>
      <w:r w:rsidR="00C1105A" w:rsidRPr="00C1105A">
        <w:rPr>
          <w:rFonts w:ascii="Palatino Linotype" w:hAnsi="Palatino Linotype"/>
          <w:color w:val="000000"/>
          <w:sz w:val="21"/>
          <w:szCs w:val="21"/>
        </w:rPr>
        <w:t xml:space="preserve"> </w:t>
      </w:r>
      <w:r w:rsidR="00BF0018">
        <w:rPr>
          <w:rFonts w:ascii="Palatino Linotype" w:hAnsi="Palatino Linotype"/>
          <w:color w:val="000000"/>
          <w:sz w:val="21"/>
          <w:szCs w:val="21"/>
        </w:rPr>
        <w:t xml:space="preserve">some essential </w:t>
      </w:r>
      <w:r w:rsidR="00BF0018" w:rsidRPr="00C1105A">
        <w:rPr>
          <w:rFonts w:ascii="Palatino Linotype" w:hAnsi="Palatino Linotype"/>
          <w:color w:val="000000"/>
          <w:sz w:val="21"/>
          <w:szCs w:val="21"/>
        </w:rPr>
        <w:t xml:space="preserve">goods </w:t>
      </w:r>
      <w:r w:rsidR="00BA5B89">
        <w:rPr>
          <w:rFonts w:ascii="Palatino Linotype" w:hAnsi="Palatino Linotype"/>
          <w:color w:val="000000"/>
          <w:sz w:val="21"/>
          <w:szCs w:val="21"/>
        </w:rPr>
        <w:t>helped to reduce</w:t>
      </w:r>
      <w:r w:rsidR="00BF0018">
        <w:rPr>
          <w:rFonts w:ascii="Palatino Linotype" w:hAnsi="Palatino Linotype"/>
          <w:color w:val="000000"/>
          <w:sz w:val="21"/>
          <w:szCs w:val="21"/>
        </w:rPr>
        <w:t xml:space="preserve"> </w:t>
      </w:r>
      <w:r w:rsidR="00C1105A" w:rsidRPr="00C1105A">
        <w:rPr>
          <w:rFonts w:ascii="Palatino Linotype" w:hAnsi="Palatino Linotype"/>
          <w:color w:val="000000"/>
          <w:sz w:val="21"/>
          <w:szCs w:val="21"/>
        </w:rPr>
        <w:t xml:space="preserve">import </w:t>
      </w:r>
      <w:r w:rsidR="00BF0018">
        <w:rPr>
          <w:rFonts w:ascii="Palatino Linotype" w:hAnsi="Palatino Linotype"/>
          <w:color w:val="000000"/>
          <w:sz w:val="21"/>
          <w:szCs w:val="21"/>
        </w:rPr>
        <w:t>and</w:t>
      </w:r>
      <w:r w:rsidR="00C1105A" w:rsidRPr="00C1105A">
        <w:rPr>
          <w:rFonts w:ascii="Palatino Linotype" w:hAnsi="Palatino Linotype"/>
          <w:color w:val="000000"/>
          <w:sz w:val="21"/>
          <w:szCs w:val="21"/>
        </w:rPr>
        <w:t xml:space="preserve"> </w:t>
      </w:r>
      <w:r w:rsidR="00CD0DD4" w:rsidRPr="00C1105A">
        <w:rPr>
          <w:rFonts w:ascii="Palatino Linotype" w:hAnsi="Palatino Linotype"/>
          <w:color w:val="000000"/>
          <w:sz w:val="21"/>
          <w:szCs w:val="21"/>
        </w:rPr>
        <w:t>ease</w:t>
      </w:r>
      <w:r w:rsidR="00C1105A" w:rsidRPr="00C1105A">
        <w:rPr>
          <w:rFonts w:ascii="Palatino Linotype" w:hAnsi="Palatino Linotype"/>
          <w:color w:val="000000"/>
          <w:sz w:val="21"/>
          <w:szCs w:val="21"/>
        </w:rPr>
        <w:t xml:space="preserve"> balance of payment</w:t>
      </w:r>
      <w:r w:rsidR="00BF0018">
        <w:rPr>
          <w:rFonts w:ascii="Palatino Linotype" w:hAnsi="Palatino Linotype"/>
          <w:color w:val="000000"/>
          <w:sz w:val="21"/>
          <w:szCs w:val="21"/>
        </w:rPr>
        <w:t>. B</w:t>
      </w:r>
      <w:r w:rsidR="00C1105A" w:rsidRPr="00C1105A">
        <w:rPr>
          <w:rFonts w:ascii="Palatino Linotype" w:hAnsi="Palatino Linotype"/>
          <w:color w:val="000000"/>
          <w:sz w:val="21"/>
          <w:szCs w:val="21"/>
        </w:rPr>
        <w:t>ut the blow</w:t>
      </w:r>
      <w:r w:rsidR="00C016A5">
        <w:rPr>
          <w:rFonts w:ascii="Palatino Linotype" w:hAnsi="Palatino Linotype"/>
          <w:color w:val="000000"/>
          <w:sz w:val="21"/>
          <w:szCs w:val="21"/>
        </w:rPr>
        <w:t>s</w:t>
      </w:r>
      <w:r w:rsidR="00C1105A" w:rsidRPr="00C1105A">
        <w:rPr>
          <w:rFonts w:ascii="Palatino Linotype" w:hAnsi="Palatino Linotype"/>
          <w:color w:val="000000"/>
          <w:sz w:val="21"/>
          <w:szCs w:val="21"/>
        </w:rPr>
        <w:t xml:space="preserve"> </w:t>
      </w:r>
      <w:r w:rsidR="00BA5B89">
        <w:rPr>
          <w:rFonts w:ascii="Palatino Linotype" w:hAnsi="Palatino Linotype"/>
          <w:color w:val="000000"/>
          <w:sz w:val="21"/>
          <w:szCs w:val="21"/>
        </w:rPr>
        <w:t>dealt by</w:t>
      </w:r>
      <w:r w:rsidR="00C1105A" w:rsidRPr="00C1105A">
        <w:rPr>
          <w:rFonts w:ascii="Palatino Linotype" w:hAnsi="Palatino Linotype"/>
          <w:color w:val="000000"/>
          <w:sz w:val="21"/>
          <w:szCs w:val="21"/>
        </w:rPr>
        <w:t xml:space="preserve"> the quadrupling of oil prices in 1974 </w:t>
      </w:r>
      <w:r w:rsidR="00BF0018">
        <w:rPr>
          <w:rFonts w:ascii="Palatino Linotype" w:hAnsi="Palatino Linotype"/>
          <w:color w:val="000000"/>
          <w:sz w:val="21"/>
          <w:szCs w:val="21"/>
        </w:rPr>
        <w:t>and</w:t>
      </w:r>
      <w:r w:rsidR="00C1105A" w:rsidRPr="00C1105A">
        <w:rPr>
          <w:rFonts w:ascii="Palatino Linotype" w:hAnsi="Palatino Linotype"/>
          <w:color w:val="000000"/>
          <w:sz w:val="21"/>
          <w:szCs w:val="21"/>
        </w:rPr>
        <w:t xml:space="preserve"> </w:t>
      </w:r>
      <w:r w:rsidR="00BA5B89">
        <w:rPr>
          <w:rFonts w:ascii="Palatino Linotype" w:hAnsi="Palatino Linotype"/>
          <w:color w:val="000000"/>
          <w:sz w:val="21"/>
          <w:szCs w:val="21"/>
        </w:rPr>
        <w:t>the</w:t>
      </w:r>
      <w:r w:rsidR="00C1105A" w:rsidRPr="00C1105A">
        <w:rPr>
          <w:rFonts w:ascii="Palatino Linotype" w:hAnsi="Palatino Linotype"/>
          <w:color w:val="000000"/>
          <w:sz w:val="21"/>
          <w:szCs w:val="21"/>
        </w:rPr>
        <w:t xml:space="preserve"> severe drought </w:t>
      </w:r>
      <w:r w:rsidR="00BA5B89">
        <w:rPr>
          <w:rFonts w:ascii="Palatino Linotype" w:hAnsi="Palatino Linotype"/>
          <w:color w:val="000000"/>
          <w:sz w:val="21"/>
          <w:szCs w:val="21"/>
        </w:rPr>
        <w:t>of</w:t>
      </w:r>
      <w:r w:rsidR="00C1105A" w:rsidRPr="00C1105A">
        <w:rPr>
          <w:rFonts w:ascii="Palatino Linotype" w:hAnsi="Palatino Linotype"/>
          <w:color w:val="000000"/>
          <w:sz w:val="21"/>
          <w:szCs w:val="21"/>
        </w:rPr>
        <w:t xml:space="preserve"> 1975 caus</w:t>
      </w:r>
      <w:r w:rsidR="00C016A5">
        <w:rPr>
          <w:rFonts w:ascii="Palatino Linotype" w:hAnsi="Palatino Linotype"/>
          <w:color w:val="000000"/>
          <w:sz w:val="21"/>
          <w:szCs w:val="21"/>
        </w:rPr>
        <w:t>ing</w:t>
      </w:r>
      <w:r w:rsidR="00C1105A" w:rsidRPr="00C1105A">
        <w:rPr>
          <w:rFonts w:ascii="Palatino Linotype" w:hAnsi="Palatino Linotype"/>
          <w:color w:val="000000"/>
          <w:sz w:val="21"/>
          <w:szCs w:val="21"/>
        </w:rPr>
        <w:t xml:space="preserve"> all round crop failure</w:t>
      </w:r>
      <w:r w:rsidR="00BF0018">
        <w:rPr>
          <w:rFonts w:ascii="Palatino Linotype" w:hAnsi="Palatino Linotype"/>
          <w:color w:val="000000"/>
          <w:sz w:val="21"/>
          <w:szCs w:val="21"/>
        </w:rPr>
        <w:t xml:space="preserve"> </w:t>
      </w:r>
      <w:r w:rsidR="00C016A5">
        <w:rPr>
          <w:rFonts w:ascii="Palatino Linotype" w:hAnsi="Palatino Linotype"/>
          <w:color w:val="000000"/>
          <w:sz w:val="21"/>
          <w:szCs w:val="21"/>
        </w:rPr>
        <w:t>hit</w:t>
      </w:r>
      <w:r w:rsidR="00C1105A" w:rsidRPr="00C1105A">
        <w:rPr>
          <w:rFonts w:ascii="Palatino Linotype" w:hAnsi="Palatino Linotype"/>
          <w:color w:val="000000"/>
          <w:sz w:val="21"/>
          <w:szCs w:val="21"/>
        </w:rPr>
        <w:t xml:space="preserve"> the economy </w:t>
      </w:r>
      <w:r w:rsidR="00C016A5">
        <w:rPr>
          <w:rFonts w:ascii="Palatino Linotype" w:hAnsi="Palatino Linotype"/>
          <w:color w:val="000000"/>
          <w:sz w:val="21"/>
          <w:szCs w:val="21"/>
        </w:rPr>
        <w:t>hard</w:t>
      </w:r>
      <w:r w:rsidR="00C1105A" w:rsidRPr="00C1105A">
        <w:rPr>
          <w:rFonts w:ascii="Palatino Linotype" w:hAnsi="Palatino Linotype"/>
          <w:color w:val="000000"/>
          <w:sz w:val="21"/>
          <w:szCs w:val="21"/>
        </w:rPr>
        <w:t xml:space="preserve">. </w:t>
      </w:r>
    </w:p>
    <w:p w14:paraId="2C00D107" w14:textId="08122589" w:rsidR="00520370" w:rsidRDefault="00BA5B89" w:rsidP="00EC62A0">
      <w:pPr>
        <w:spacing w:after="120"/>
        <w:jc w:val="both"/>
        <w:rPr>
          <w:rFonts w:ascii="Palatino Linotype" w:hAnsi="Palatino Linotype"/>
          <w:color w:val="000000"/>
          <w:sz w:val="21"/>
          <w:szCs w:val="21"/>
        </w:rPr>
      </w:pPr>
      <w:r>
        <w:rPr>
          <w:rFonts w:ascii="Palatino Linotype" w:hAnsi="Palatino Linotype"/>
          <w:color w:val="000000"/>
          <w:sz w:val="21"/>
          <w:szCs w:val="21"/>
        </w:rPr>
        <w:t>T</w:t>
      </w:r>
      <w:r w:rsidR="00C1105A" w:rsidRPr="00C1105A">
        <w:rPr>
          <w:rFonts w:ascii="Palatino Linotype" w:hAnsi="Palatino Linotype"/>
          <w:color w:val="000000"/>
          <w:sz w:val="21"/>
          <w:szCs w:val="21"/>
        </w:rPr>
        <w:t xml:space="preserve">he global food crisis of the 1970s </w:t>
      </w:r>
      <w:r>
        <w:rPr>
          <w:rFonts w:ascii="Palatino Linotype" w:hAnsi="Palatino Linotype"/>
          <w:color w:val="000000"/>
          <w:sz w:val="21"/>
          <w:szCs w:val="21"/>
        </w:rPr>
        <w:t>caused by</w:t>
      </w:r>
      <w:r w:rsidR="00C1105A" w:rsidRPr="00C1105A">
        <w:rPr>
          <w:rFonts w:ascii="Palatino Linotype" w:hAnsi="Palatino Linotype"/>
          <w:color w:val="000000"/>
          <w:sz w:val="21"/>
          <w:szCs w:val="21"/>
        </w:rPr>
        <w:t xml:space="preserve"> </w:t>
      </w:r>
      <w:r w:rsidR="00E67F99">
        <w:rPr>
          <w:rFonts w:ascii="Palatino Linotype" w:hAnsi="Palatino Linotype"/>
          <w:color w:val="000000"/>
          <w:sz w:val="21"/>
          <w:szCs w:val="21"/>
        </w:rPr>
        <w:t xml:space="preserve">severe </w:t>
      </w:r>
      <w:r w:rsidR="00C1105A" w:rsidRPr="00C1105A">
        <w:rPr>
          <w:rFonts w:ascii="Palatino Linotype" w:hAnsi="Palatino Linotype"/>
          <w:color w:val="000000"/>
          <w:sz w:val="21"/>
          <w:szCs w:val="21"/>
        </w:rPr>
        <w:t xml:space="preserve">drought, low food production, and high energy prices </w:t>
      </w:r>
      <w:r>
        <w:rPr>
          <w:rFonts w:ascii="Palatino Linotype" w:hAnsi="Palatino Linotype"/>
          <w:color w:val="000000"/>
          <w:sz w:val="21"/>
          <w:szCs w:val="21"/>
        </w:rPr>
        <w:t>led to</w:t>
      </w:r>
      <w:r w:rsidR="00D212BC">
        <w:rPr>
          <w:rFonts w:ascii="Palatino Linotype" w:hAnsi="Palatino Linotype"/>
          <w:color w:val="000000"/>
          <w:sz w:val="21"/>
          <w:szCs w:val="21"/>
        </w:rPr>
        <w:t xml:space="preserve"> major</w:t>
      </w:r>
      <w:r w:rsidR="00C1105A" w:rsidRPr="00C1105A">
        <w:rPr>
          <w:rFonts w:ascii="Palatino Linotype" w:hAnsi="Palatino Linotype"/>
          <w:color w:val="000000"/>
          <w:sz w:val="21"/>
          <w:szCs w:val="21"/>
        </w:rPr>
        <w:t xml:space="preserve"> food shortages, rising prices and </w:t>
      </w:r>
      <w:r w:rsidR="00D212BC">
        <w:rPr>
          <w:rFonts w:ascii="Palatino Linotype" w:hAnsi="Palatino Linotype"/>
          <w:color w:val="000000"/>
          <w:sz w:val="21"/>
          <w:szCs w:val="21"/>
        </w:rPr>
        <w:t xml:space="preserve">even </w:t>
      </w:r>
      <w:r w:rsidR="00C1105A" w:rsidRPr="00C1105A">
        <w:rPr>
          <w:rFonts w:ascii="Palatino Linotype" w:hAnsi="Palatino Linotype"/>
          <w:color w:val="000000"/>
          <w:sz w:val="21"/>
          <w:szCs w:val="21"/>
        </w:rPr>
        <w:t>famine in some countries. It</w:t>
      </w:r>
      <w:r>
        <w:rPr>
          <w:rFonts w:ascii="Palatino Linotype" w:hAnsi="Palatino Linotype"/>
          <w:color w:val="000000"/>
          <w:sz w:val="21"/>
          <w:szCs w:val="21"/>
        </w:rPr>
        <w:t xml:space="preserve"> </w:t>
      </w:r>
      <w:r w:rsidR="00E67F99">
        <w:rPr>
          <w:rFonts w:ascii="Palatino Linotype" w:hAnsi="Palatino Linotype"/>
          <w:color w:val="000000"/>
          <w:sz w:val="21"/>
          <w:szCs w:val="21"/>
        </w:rPr>
        <w:t>hurt</w:t>
      </w:r>
      <w:r w:rsidR="00C1105A" w:rsidRPr="00C1105A">
        <w:rPr>
          <w:rFonts w:ascii="Palatino Linotype" w:hAnsi="Palatino Linotype"/>
          <w:color w:val="000000"/>
          <w:sz w:val="21"/>
          <w:szCs w:val="21"/>
        </w:rPr>
        <w:t xml:space="preserve"> the availability and cost of grain in Sri Lanka</w:t>
      </w:r>
      <w:r>
        <w:rPr>
          <w:rFonts w:ascii="Palatino Linotype" w:hAnsi="Palatino Linotype"/>
          <w:color w:val="000000"/>
          <w:sz w:val="21"/>
          <w:szCs w:val="21"/>
        </w:rPr>
        <w:t>,</w:t>
      </w:r>
      <w:r w:rsidR="00C1105A" w:rsidRPr="00C1105A">
        <w:rPr>
          <w:rFonts w:ascii="Palatino Linotype" w:hAnsi="Palatino Linotype"/>
          <w:color w:val="000000"/>
          <w:sz w:val="21"/>
          <w:szCs w:val="21"/>
        </w:rPr>
        <w:t xml:space="preserve"> </w:t>
      </w:r>
      <w:r>
        <w:rPr>
          <w:rFonts w:ascii="Palatino Linotype" w:hAnsi="Palatino Linotype"/>
          <w:color w:val="000000"/>
          <w:sz w:val="21"/>
          <w:szCs w:val="21"/>
        </w:rPr>
        <w:t>causing</w:t>
      </w:r>
      <w:r w:rsidR="00C016A5">
        <w:rPr>
          <w:rFonts w:ascii="Palatino Linotype" w:hAnsi="Palatino Linotype"/>
          <w:color w:val="000000"/>
          <w:sz w:val="21"/>
          <w:szCs w:val="21"/>
        </w:rPr>
        <w:t xml:space="preserve"> </w:t>
      </w:r>
      <w:r w:rsidR="00C016A5" w:rsidRPr="00C1105A">
        <w:rPr>
          <w:rFonts w:ascii="Palatino Linotype" w:hAnsi="Palatino Linotype"/>
          <w:color w:val="000000"/>
          <w:sz w:val="21"/>
          <w:szCs w:val="21"/>
        </w:rPr>
        <w:t>months</w:t>
      </w:r>
      <w:r w:rsidR="00C016A5">
        <w:rPr>
          <w:rFonts w:ascii="Palatino Linotype" w:hAnsi="Palatino Linotype"/>
          <w:color w:val="000000"/>
          <w:sz w:val="21"/>
          <w:szCs w:val="21"/>
        </w:rPr>
        <w:t xml:space="preserve"> long</w:t>
      </w:r>
      <w:r w:rsidR="00C1105A" w:rsidRPr="00C1105A">
        <w:rPr>
          <w:rFonts w:ascii="Palatino Linotype" w:hAnsi="Palatino Linotype"/>
          <w:color w:val="000000"/>
          <w:sz w:val="21"/>
          <w:szCs w:val="21"/>
        </w:rPr>
        <w:t xml:space="preserve"> shortage</w:t>
      </w:r>
      <w:r w:rsidR="00C016A5">
        <w:rPr>
          <w:rFonts w:ascii="Palatino Linotype" w:hAnsi="Palatino Linotype"/>
          <w:color w:val="000000"/>
          <w:sz w:val="21"/>
          <w:szCs w:val="21"/>
        </w:rPr>
        <w:t>s</w:t>
      </w:r>
      <w:r w:rsidR="00C1105A" w:rsidRPr="00C1105A">
        <w:rPr>
          <w:rFonts w:ascii="Palatino Linotype" w:hAnsi="Palatino Linotype"/>
          <w:color w:val="000000"/>
          <w:sz w:val="21"/>
          <w:szCs w:val="21"/>
        </w:rPr>
        <w:t xml:space="preserve"> of rice and wheat flour in the mid-70s. </w:t>
      </w:r>
      <w:r w:rsidR="00E67F99">
        <w:rPr>
          <w:rFonts w:ascii="Palatino Linotype" w:hAnsi="Palatino Linotype"/>
          <w:color w:val="000000"/>
          <w:sz w:val="21"/>
          <w:szCs w:val="21"/>
        </w:rPr>
        <w:t>As b</w:t>
      </w:r>
      <w:r w:rsidR="00C1105A" w:rsidRPr="00C1105A">
        <w:rPr>
          <w:rFonts w:ascii="Palatino Linotype" w:hAnsi="Palatino Linotype"/>
          <w:color w:val="000000"/>
          <w:sz w:val="21"/>
          <w:szCs w:val="21"/>
        </w:rPr>
        <w:t xml:space="preserve">read </w:t>
      </w:r>
      <w:r w:rsidR="0062028B">
        <w:rPr>
          <w:rFonts w:ascii="Palatino Linotype" w:hAnsi="Palatino Linotype"/>
          <w:color w:val="000000"/>
          <w:sz w:val="21"/>
          <w:szCs w:val="21"/>
        </w:rPr>
        <w:t xml:space="preserve">had </w:t>
      </w:r>
      <w:r w:rsidR="00E67F99">
        <w:rPr>
          <w:rFonts w:ascii="Palatino Linotype" w:hAnsi="Palatino Linotype"/>
          <w:color w:val="000000"/>
          <w:sz w:val="21"/>
          <w:szCs w:val="21"/>
        </w:rPr>
        <w:t>bec</w:t>
      </w:r>
      <w:r w:rsidR="00CD66A5">
        <w:rPr>
          <w:rFonts w:ascii="Palatino Linotype" w:hAnsi="Palatino Linotype"/>
          <w:color w:val="000000"/>
          <w:sz w:val="21"/>
          <w:szCs w:val="21"/>
        </w:rPr>
        <w:t>o</w:t>
      </w:r>
      <w:r w:rsidR="00E67F99">
        <w:rPr>
          <w:rFonts w:ascii="Palatino Linotype" w:hAnsi="Palatino Linotype"/>
          <w:color w:val="000000"/>
          <w:sz w:val="21"/>
          <w:szCs w:val="21"/>
        </w:rPr>
        <w:t>me</w:t>
      </w:r>
      <w:r w:rsidR="00C1105A" w:rsidRPr="00C1105A">
        <w:rPr>
          <w:rFonts w:ascii="Palatino Linotype" w:hAnsi="Palatino Linotype"/>
          <w:color w:val="000000"/>
          <w:sz w:val="21"/>
          <w:szCs w:val="21"/>
        </w:rPr>
        <w:t xml:space="preserve"> a main meal since the </w:t>
      </w:r>
      <w:r w:rsidR="004C6008">
        <w:rPr>
          <w:rFonts w:ascii="Palatino Linotype" w:hAnsi="Palatino Linotype"/>
          <w:color w:val="000000"/>
          <w:sz w:val="21"/>
          <w:szCs w:val="21"/>
        </w:rPr>
        <w:t>arrival</w:t>
      </w:r>
      <w:r w:rsidR="00C1105A" w:rsidRPr="00C1105A">
        <w:rPr>
          <w:rFonts w:ascii="Palatino Linotype" w:hAnsi="Palatino Linotype"/>
          <w:color w:val="000000"/>
          <w:sz w:val="21"/>
          <w:szCs w:val="21"/>
        </w:rPr>
        <w:t xml:space="preserve"> of cheap American wheat flour under PL480</w:t>
      </w:r>
      <w:r w:rsidR="00E67F99">
        <w:rPr>
          <w:rFonts w:ascii="Palatino Linotype" w:hAnsi="Palatino Linotype"/>
          <w:color w:val="000000"/>
          <w:sz w:val="21"/>
          <w:szCs w:val="21"/>
        </w:rPr>
        <w:t>,</w:t>
      </w:r>
      <w:r w:rsidR="00C1105A" w:rsidRPr="00C1105A">
        <w:rPr>
          <w:rFonts w:ascii="Palatino Linotype" w:hAnsi="Palatino Linotype"/>
          <w:color w:val="000000"/>
          <w:sz w:val="21"/>
          <w:szCs w:val="21"/>
        </w:rPr>
        <w:t xml:space="preserve"> </w:t>
      </w:r>
      <w:r w:rsidR="00E67F99">
        <w:rPr>
          <w:rFonts w:ascii="Palatino Linotype" w:hAnsi="Palatino Linotype"/>
          <w:color w:val="000000"/>
          <w:sz w:val="21"/>
          <w:szCs w:val="21"/>
        </w:rPr>
        <w:t>global</w:t>
      </w:r>
      <w:r w:rsidR="00E67F99" w:rsidRPr="00C1105A">
        <w:rPr>
          <w:rFonts w:ascii="Palatino Linotype" w:hAnsi="Palatino Linotype"/>
          <w:color w:val="000000"/>
          <w:sz w:val="21"/>
          <w:szCs w:val="21"/>
        </w:rPr>
        <w:t xml:space="preserve"> shortage of wheat </w:t>
      </w:r>
      <w:r w:rsidR="00E67F99">
        <w:rPr>
          <w:rFonts w:ascii="Palatino Linotype" w:hAnsi="Palatino Linotype"/>
          <w:color w:val="000000"/>
          <w:sz w:val="21"/>
          <w:szCs w:val="21"/>
        </w:rPr>
        <w:t xml:space="preserve">led to </w:t>
      </w:r>
      <w:r w:rsidR="00C1105A" w:rsidRPr="00C1105A">
        <w:rPr>
          <w:rFonts w:ascii="Palatino Linotype" w:hAnsi="Palatino Linotype"/>
          <w:color w:val="000000"/>
          <w:sz w:val="21"/>
          <w:szCs w:val="21"/>
        </w:rPr>
        <w:t>long bread queues in 1975 and 1976</w:t>
      </w:r>
      <w:r w:rsidR="00E67F99">
        <w:rPr>
          <w:rFonts w:ascii="Palatino Linotype" w:hAnsi="Palatino Linotype"/>
          <w:color w:val="000000"/>
          <w:sz w:val="21"/>
          <w:szCs w:val="21"/>
        </w:rPr>
        <w:t>, and</w:t>
      </w:r>
      <w:r w:rsidR="00C1105A" w:rsidRPr="00C1105A">
        <w:rPr>
          <w:rFonts w:ascii="Palatino Linotype" w:hAnsi="Palatino Linotype"/>
          <w:color w:val="000000"/>
          <w:sz w:val="21"/>
          <w:szCs w:val="21"/>
        </w:rPr>
        <w:t xml:space="preserve"> </w:t>
      </w:r>
      <w:r w:rsidR="00E67F99">
        <w:rPr>
          <w:rFonts w:ascii="Palatino Linotype" w:hAnsi="Palatino Linotype"/>
          <w:color w:val="000000"/>
          <w:sz w:val="21"/>
          <w:szCs w:val="21"/>
        </w:rPr>
        <w:t>contributed to</w:t>
      </w:r>
      <w:r w:rsidR="00C1105A" w:rsidRPr="00C1105A">
        <w:rPr>
          <w:rFonts w:ascii="Palatino Linotype" w:hAnsi="Palatino Linotype"/>
          <w:color w:val="000000"/>
          <w:sz w:val="21"/>
          <w:szCs w:val="21"/>
        </w:rPr>
        <w:t xml:space="preserve"> the defeat of the government in 1977 and the election of a government </w:t>
      </w:r>
      <w:r w:rsidR="00E67F99">
        <w:rPr>
          <w:rFonts w:ascii="Palatino Linotype" w:hAnsi="Palatino Linotype"/>
          <w:color w:val="000000"/>
          <w:sz w:val="21"/>
          <w:szCs w:val="21"/>
        </w:rPr>
        <w:t>determined to</w:t>
      </w:r>
      <w:r w:rsidR="00C1105A" w:rsidRPr="00C1105A">
        <w:rPr>
          <w:rFonts w:ascii="Palatino Linotype" w:hAnsi="Palatino Linotype"/>
          <w:color w:val="000000"/>
          <w:sz w:val="21"/>
          <w:szCs w:val="21"/>
        </w:rPr>
        <w:t xml:space="preserve"> rever</w:t>
      </w:r>
      <w:r w:rsidR="00D212BC">
        <w:rPr>
          <w:rFonts w:ascii="Palatino Linotype" w:hAnsi="Palatino Linotype"/>
          <w:color w:val="000000"/>
          <w:sz w:val="21"/>
          <w:szCs w:val="21"/>
        </w:rPr>
        <w:t>s</w:t>
      </w:r>
      <w:r w:rsidR="00E67F99">
        <w:rPr>
          <w:rFonts w:ascii="Palatino Linotype" w:hAnsi="Palatino Linotype"/>
          <w:color w:val="000000"/>
          <w:sz w:val="21"/>
          <w:szCs w:val="21"/>
        </w:rPr>
        <w:t>e</w:t>
      </w:r>
      <w:r w:rsidR="00C1105A" w:rsidRPr="00C1105A">
        <w:rPr>
          <w:rFonts w:ascii="Palatino Linotype" w:hAnsi="Palatino Linotype"/>
          <w:color w:val="000000"/>
          <w:sz w:val="21"/>
          <w:szCs w:val="21"/>
        </w:rPr>
        <w:t xml:space="preserve"> </w:t>
      </w:r>
      <w:r w:rsidR="00E67F99">
        <w:rPr>
          <w:rFonts w:ascii="Palatino Linotype" w:hAnsi="Palatino Linotype"/>
          <w:color w:val="000000"/>
          <w:sz w:val="21"/>
          <w:szCs w:val="21"/>
        </w:rPr>
        <w:t>the</w:t>
      </w:r>
      <w:r w:rsidR="00D212BC">
        <w:rPr>
          <w:rFonts w:ascii="Palatino Linotype" w:hAnsi="Palatino Linotype"/>
          <w:color w:val="000000"/>
          <w:sz w:val="21"/>
          <w:szCs w:val="21"/>
        </w:rPr>
        <w:t xml:space="preserve"> </w:t>
      </w:r>
      <w:r w:rsidR="00C1105A" w:rsidRPr="00C1105A">
        <w:rPr>
          <w:rFonts w:ascii="Palatino Linotype" w:hAnsi="Palatino Linotype"/>
          <w:color w:val="000000"/>
          <w:sz w:val="21"/>
          <w:szCs w:val="21"/>
        </w:rPr>
        <w:t xml:space="preserve">gains for social security </w:t>
      </w:r>
      <w:r w:rsidR="004C6008">
        <w:rPr>
          <w:rFonts w:ascii="Palatino Linotype" w:hAnsi="Palatino Linotype"/>
          <w:color w:val="000000"/>
          <w:sz w:val="21"/>
          <w:szCs w:val="21"/>
        </w:rPr>
        <w:t>won</w:t>
      </w:r>
      <w:r w:rsidR="00C1105A" w:rsidRPr="00C1105A">
        <w:rPr>
          <w:rFonts w:ascii="Palatino Linotype" w:hAnsi="Palatino Linotype"/>
          <w:color w:val="000000"/>
          <w:sz w:val="21"/>
          <w:szCs w:val="21"/>
        </w:rPr>
        <w:t xml:space="preserve"> </w:t>
      </w:r>
      <w:r w:rsidR="00E67F99">
        <w:rPr>
          <w:rFonts w:ascii="Palatino Linotype" w:hAnsi="Palatino Linotype"/>
          <w:color w:val="000000"/>
          <w:sz w:val="21"/>
          <w:szCs w:val="21"/>
        </w:rPr>
        <w:t>by</w:t>
      </w:r>
      <w:r w:rsidR="00C1105A" w:rsidRPr="00C1105A">
        <w:rPr>
          <w:rFonts w:ascii="Palatino Linotype" w:hAnsi="Palatino Linotype"/>
          <w:color w:val="000000"/>
          <w:sz w:val="21"/>
          <w:szCs w:val="21"/>
        </w:rPr>
        <w:t xml:space="preserve"> </w:t>
      </w:r>
      <w:r w:rsidR="00D212BC" w:rsidRPr="00C1105A">
        <w:rPr>
          <w:rFonts w:ascii="Palatino Linotype" w:hAnsi="Palatino Linotype"/>
          <w:color w:val="000000"/>
          <w:sz w:val="21"/>
          <w:szCs w:val="21"/>
        </w:rPr>
        <w:t xml:space="preserve">decades of </w:t>
      </w:r>
      <w:r w:rsidR="00C1105A" w:rsidRPr="00C1105A">
        <w:rPr>
          <w:rFonts w:ascii="Palatino Linotype" w:hAnsi="Palatino Linotype"/>
          <w:color w:val="000000"/>
          <w:sz w:val="21"/>
          <w:szCs w:val="21"/>
        </w:rPr>
        <w:t>struggle.</w:t>
      </w:r>
      <w:r w:rsidR="009177B1">
        <w:rPr>
          <w:rFonts w:ascii="Palatino Linotype" w:hAnsi="Palatino Linotype"/>
          <w:color w:val="000000"/>
          <w:sz w:val="21"/>
          <w:szCs w:val="21"/>
        </w:rPr>
        <w:t xml:space="preserve"> </w:t>
      </w:r>
    </w:p>
    <w:p w14:paraId="7967DABA" w14:textId="17622A47" w:rsidR="005C51B8" w:rsidRDefault="00E67F99" w:rsidP="00EC62A0">
      <w:pPr>
        <w:spacing w:after="120"/>
        <w:jc w:val="both"/>
        <w:rPr>
          <w:rFonts w:ascii="Palatino Linotype" w:hAnsi="Palatino Linotype"/>
          <w:color w:val="000000"/>
          <w:sz w:val="21"/>
          <w:szCs w:val="21"/>
        </w:rPr>
      </w:pPr>
      <w:r>
        <w:rPr>
          <w:rFonts w:ascii="Palatino Linotype" w:hAnsi="Palatino Linotype"/>
          <w:color w:val="000000"/>
          <w:sz w:val="21"/>
          <w:szCs w:val="21"/>
        </w:rPr>
        <w:t>From</w:t>
      </w:r>
      <w:r w:rsidR="00520370">
        <w:rPr>
          <w:rFonts w:ascii="Palatino Linotype" w:hAnsi="Palatino Linotype"/>
          <w:color w:val="000000"/>
          <w:sz w:val="21"/>
          <w:szCs w:val="21"/>
        </w:rPr>
        <w:t xml:space="preserve"> </w:t>
      </w:r>
      <w:r w:rsidR="00520370" w:rsidRPr="009177B1">
        <w:rPr>
          <w:rFonts w:ascii="Palatino Linotype" w:hAnsi="Palatino Linotype"/>
          <w:color w:val="000000"/>
          <w:sz w:val="21"/>
          <w:szCs w:val="21"/>
        </w:rPr>
        <w:t>November 1977</w:t>
      </w:r>
      <w:r w:rsidR="00520370">
        <w:rPr>
          <w:rFonts w:ascii="Palatino Linotype" w:hAnsi="Palatino Linotype"/>
          <w:color w:val="000000"/>
          <w:sz w:val="21"/>
          <w:szCs w:val="21"/>
        </w:rPr>
        <w:t xml:space="preserve"> </w:t>
      </w:r>
      <w:r>
        <w:rPr>
          <w:rFonts w:ascii="Palatino Linotype" w:hAnsi="Palatino Linotype"/>
          <w:color w:val="000000"/>
          <w:sz w:val="21"/>
          <w:szCs w:val="21"/>
        </w:rPr>
        <w:t>the</w:t>
      </w:r>
      <w:r w:rsidR="009177B1">
        <w:rPr>
          <w:rFonts w:ascii="Palatino Linotype" w:hAnsi="Palatino Linotype"/>
          <w:color w:val="000000"/>
          <w:sz w:val="21"/>
          <w:szCs w:val="21"/>
        </w:rPr>
        <w:t xml:space="preserve"> exchange rate </w:t>
      </w:r>
      <w:r>
        <w:rPr>
          <w:rFonts w:ascii="Palatino Linotype" w:hAnsi="Palatino Linotype"/>
          <w:color w:val="000000"/>
          <w:sz w:val="21"/>
          <w:szCs w:val="21"/>
        </w:rPr>
        <w:t xml:space="preserve">for the rupee </w:t>
      </w:r>
      <w:r w:rsidR="0062028B">
        <w:rPr>
          <w:rFonts w:ascii="Palatino Linotype" w:hAnsi="Palatino Linotype"/>
          <w:color w:val="000000"/>
          <w:sz w:val="21"/>
          <w:szCs w:val="21"/>
        </w:rPr>
        <w:t>became</w:t>
      </w:r>
      <w:r>
        <w:rPr>
          <w:rFonts w:ascii="Palatino Linotype" w:hAnsi="Palatino Linotype"/>
          <w:color w:val="000000"/>
          <w:sz w:val="21"/>
          <w:szCs w:val="21"/>
        </w:rPr>
        <w:t xml:space="preserve"> </w:t>
      </w:r>
      <w:r w:rsidR="009177B1">
        <w:rPr>
          <w:rFonts w:ascii="Palatino Linotype" w:hAnsi="Palatino Linotype"/>
          <w:color w:val="000000"/>
          <w:sz w:val="21"/>
          <w:szCs w:val="21"/>
        </w:rPr>
        <w:t>based on a basket of international currencies</w:t>
      </w:r>
      <w:r>
        <w:rPr>
          <w:rFonts w:ascii="Palatino Linotype" w:hAnsi="Palatino Linotype"/>
          <w:color w:val="000000"/>
          <w:sz w:val="21"/>
          <w:szCs w:val="21"/>
        </w:rPr>
        <w:t>.</w:t>
      </w:r>
      <w:r w:rsidR="00520370">
        <w:rPr>
          <w:rFonts w:ascii="Palatino Linotype" w:hAnsi="Palatino Linotype"/>
          <w:color w:val="000000"/>
          <w:sz w:val="21"/>
          <w:szCs w:val="21"/>
        </w:rPr>
        <w:t xml:space="preserve"> </w:t>
      </w:r>
      <w:r>
        <w:rPr>
          <w:rFonts w:ascii="Palatino Linotype" w:hAnsi="Palatino Linotype"/>
          <w:color w:val="000000"/>
          <w:sz w:val="21"/>
          <w:szCs w:val="21"/>
        </w:rPr>
        <w:t>T</w:t>
      </w:r>
      <w:r w:rsidR="00520370">
        <w:rPr>
          <w:rFonts w:ascii="Palatino Linotype" w:hAnsi="Palatino Linotype"/>
          <w:color w:val="000000"/>
          <w:sz w:val="21"/>
          <w:szCs w:val="21"/>
        </w:rPr>
        <w:t xml:space="preserve">he unified </w:t>
      </w:r>
      <w:r w:rsidR="00B0633B" w:rsidRPr="009177B1">
        <w:rPr>
          <w:rFonts w:ascii="Palatino Linotype" w:hAnsi="Palatino Linotype"/>
          <w:color w:val="000000"/>
          <w:sz w:val="21"/>
          <w:szCs w:val="21"/>
        </w:rPr>
        <w:t>exchange rate</w:t>
      </w:r>
      <w:r>
        <w:rPr>
          <w:rFonts w:ascii="Palatino Linotype" w:hAnsi="Palatino Linotype"/>
          <w:color w:val="000000"/>
          <w:sz w:val="21"/>
          <w:szCs w:val="21"/>
        </w:rPr>
        <w:t>,</w:t>
      </w:r>
      <w:r w:rsidR="00B0633B" w:rsidRPr="009177B1">
        <w:rPr>
          <w:rFonts w:ascii="Palatino Linotype" w:hAnsi="Palatino Linotype"/>
          <w:color w:val="000000"/>
          <w:sz w:val="21"/>
          <w:szCs w:val="21"/>
        </w:rPr>
        <w:t xml:space="preserve"> </w:t>
      </w:r>
      <w:r w:rsidR="00520370">
        <w:rPr>
          <w:rFonts w:ascii="Palatino Linotype" w:hAnsi="Palatino Linotype"/>
          <w:color w:val="000000"/>
          <w:sz w:val="21"/>
          <w:szCs w:val="21"/>
        </w:rPr>
        <w:t>initially</w:t>
      </w:r>
      <w:r w:rsidR="00B0633B" w:rsidRPr="009177B1">
        <w:rPr>
          <w:rFonts w:ascii="Palatino Linotype" w:hAnsi="Palatino Linotype"/>
          <w:color w:val="000000"/>
          <w:sz w:val="21"/>
          <w:szCs w:val="21"/>
        </w:rPr>
        <w:t xml:space="preserve"> at 16</w:t>
      </w:r>
      <w:r w:rsidR="00B0633B">
        <w:rPr>
          <w:rFonts w:ascii="Palatino Linotype" w:hAnsi="Palatino Linotype"/>
          <w:color w:val="000000"/>
          <w:sz w:val="21"/>
          <w:szCs w:val="21"/>
        </w:rPr>
        <w:t xml:space="preserve"> rupees to</w:t>
      </w:r>
      <w:r w:rsidR="00B0633B" w:rsidRPr="009177B1">
        <w:rPr>
          <w:rFonts w:ascii="Palatino Linotype" w:hAnsi="Palatino Linotype"/>
          <w:color w:val="000000"/>
          <w:sz w:val="21"/>
          <w:szCs w:val="21"/>
        </w:rPr>
        <w:t xml:space="preserve"> the US dollar</w:t>
      </w:r>
      <w:r>
        <w:rPr>
          <w:rFonts w:ascii="Palatino Linotype" w:hAnsi="Palatino Linotype"/>
          <w:color w:val="000000"/>
          <w:sz w:val="21"/>
          <w:szCs w:val="21"/>
        </w:rPr>
        <w:t>,</w:t>
      </w:r>
      <w:r w:rsidR="004C6008" w:rsidRPr="004C6008">
        <w:rPr>
          <w:rFonts w:ascii="Palatino Linotype" w:hAnsi="Palatino Linotype"/>
          <w:color w:val="000000"/>
          <w:sz w:val="21"/>
          <w:szCs w:val="21"/>
        </w:rPr>
        <w:t xml:space="preserve"> </w:t>
      </w:r>
      <w:r w:rsidR="004C6008">
        <w:rPr>
          <w:rFonts w:ascii="Palatino Linotype" w:hAnsi="Palatino Linotype"/>
          <w:color w:val="000000"/>
          <w:sz w:val="21"/>
          <w:szCs w:val="21"/>
        </w:rPr>
        <w:t xml:space="preserve">replaced the two-tier fixed exchange rate </w:t>
      </w:r>
      <w:r>
        <w:rPr>
          <w:rFonts w:ascii="Palatino Linotype" w:hAnsi="Palatino Linotype"/>
          <w:color w:val="000000"/>
          <w:sz w:val="21"/>
          <w:szCs w:val="21"/>
        </w:rPr>
        <w:t>initiated in 196</w:t>
      </w:r>
      <w:r w:rsidR="00554D25">
        <w:rPr>
          <w:rFonts w:ascii="Palatino Linotype" w:hAnsi="Palatino Linotype"/>
          <w:color w:val="000000"/>
          <w:sz w:val="21"/>
          <w:szCs w:val="21"/>
        </w:rPr>
        <w:t>8</w:t>
      </w:r>
      <w:r w:rsidR="00B0633B" w:rsidRPr="009177B1">
        <w:rPr>
          <w:rFonts w:ascii="Palatino Linotype" w:hAnsi="Palatino Linotype"/>
          <w:color w:val="000000"/>
          <w:sz w:val="21"/>
          <w:szCs w:val="21"/>
        </w:rPr>
        <w:t>. The rupee float</w:t>
      </w:r>
      <w:r w:rsidR="00B0633B">
        <w:rPr>
          <w:rFonts w:ascii="Palatino Linotype" w:hAnsi="Palatino Linotype"/>
          <w:color w:val="000000"/>
          <w:sz w:val="21"/>
          <w:szCs w:val="21"/>
        </w:rPr>
        <w:t>ed</w:t>
      </w:r>
      <w:r w:rsidR="00B0633B" w:rsidRPr="009177B1">
        <w:rPr>
          <w:rFonts w:ascii="Palatino Linotype" w:hAnsi="Palatino Linotype"/>
          <w:color w:val="000000"/>
          <w:sz w:val="21"/>
          <w:szCs w:val="21"/>
        </w:rPr>
        <w:t xml:space="preserve"> under </w:t>
      </w:r>
      <w:r w:rsidR="00520370">
        <w:rPr>
          <w:rFonts w:ascii="Palatino Linotype" w:hAnsi="Palatino Linotype"/>
          <w:color w:val="000000"/>
          <w:sz w:val="21"/>
          <w:szCs w:val="21"/>
        </w:rPr>
        <w:t>the</w:t>
      </w:r>
      <w:r w:rsidR="00B0633B" w:rsidRPr="009177B1">
        <w:rPr>
          <w:rFonts w:ascii="Palatino Linotype" w:hAnsi="Palatino Linotype"/>
          <w:color w:val="000000"/>
          <w:sz w:val="21"/>
          <w:szCs w:val="21"/>
        </w:rPr>
        <w:t xml:space="preserve"> </w:t>
      </w:r>
      <w:r w:rsidR="00554D25">
        <w:rPr>
          <w:rFonts w:ascii="Palatino Linotype" w:hAnsi="Palatino Linotype"/>
          <w:color w:val="000000"/>
          <w:sz w:val="21"/>
          <w:szCs w:val="21"/>
        </w:rPr>
        <w:t>unified</w:t>
      </w:r>
      <w:r w:rsidR="00B0633B" w:rsidRPr="009177B1">
        <w:rPr>
          <w:rFonts w:ascii="Palatino Linotype" w:hAnsi="Palatino Linotype"/>
          <w:color w:val="000000"/>
          <w:sz w:val="21"/>
          <w:szCs w:val="21"/>
        </w:rPr>
        <w:t xml:space="preserve"> </w:t>
      </w:r>
      <w:r w:rsidR="00554D25">
        <w:rPr>
          <w:rFonts w:ascii="Palatino Linotype" w:hAnsi="Palatino Linotype"/>
          <w:color w:val="000000"/>
          <w:sz w:val="21"/>
          <w:szCs w:val="21"/>
        </w:rPr>
        <w:t>scheme</w:t>
      </w:r>
      <w:r w:rsidR="00B0633B">
        <w:rPr>
          <w:rFonts w:ascii="Palatino Linotype" w:hAnsi="Palatino Linotype"/>
          <w:color w:val="000000"/>
          <w:sz w:val="21"/>
          <w:szCs w:val="21"/>
        </w:rPr>
        <w:t xml:space="preserve"> </w:t>
      </w:r>
      <w:r w:rsidR="00554D25">
        <w:rPr>
          <w:rFonts w:ascii="Palatino Linotype" w:hAnsi="Palatino Linotype"/>
          <w:color w:val="000000"/>
          <w:sz w:val="21"/>
          <w:szCs w:val="21"/>
        </w:rPr>
        <w:t>and</w:t>
      </w:r>
      <w:r w:rsidR="004C6008">
        <w:rPr>
          <w:rFonts w:ascii="Palatino Linotype" w:hAnsi="Palatino Linotype"/>
          <w:color w:val="000000"/>
          <w:sz w:val="21"/>
          <w:szCs w:val="21"/>
        </w:rPr>
        <w:t xml:space="preserve"> settle</w:t>
      </w:r>
      <w:r w:rsidR="00554D25">
        <w:rPr>
          <w:rFonts w:ascii="Palatino Linotype" w:hAnsi="Palatino Linotype"/>
          <w:color w:val="000000"/>
          <w:sz w:val="21"/>
          <w:szCs w:val="21"/>
        </w:rPr>
        <w:t>d</w:t>
      </w:r>
      <w:r w:rsidR="004C6008">
        <w:rPr>
          <w:rFonts w:ascii="Palatino Linotype" w:hAnsi="Palatino Linotype"/>
          <w:color w:val="000000"/>
          <w:sz w:val="21"/>
          <w:szCs w:val="21"/>
        </w:rPr>
        <w:t xml:space="preserve"> at</w:t>
      </w:r>
      <w:r w:rsidR="00B0633B" w:rsidRPr="009177B1">
        <w:rPr>
          <w:rFonts w:ascii="Palatino Linotype" w:hAnsi="Palatino Linotype"/>
          <w:color w:val="000000"/>
          <w:sz w:val="21"/>
          <w:szCs w:val="21"/>
        </w:rPr>
        <w:t xml:space="preserve"> 15.56 </w:t>
      </w:r>
      <w:r w:rsidR="00B0633B">
        <w:rPr>
          <w:rFonts w:ascii="Palatino Linotype" w:hAnsi="Palatino Linotype"/>
          <w:color w:val="000000"/>
          <w:sz w:val="21"/>
          <w:szCs w:val="21"/>
        </w:rPr>
        <w:t xml:space="preserve">rupees </w:t>
      </w:r>
      <w:r w:rsidR="005059C2" w:rsidRPr="009177B1">
        <w:rPr>
          <w:rFonts w:ascii="Palatino Linotype" w:hAnsi="Palatino Linotype"/>
          <w:color w:val="000000"/>
          <w:sz w:val="21"/>
          <w:szCs w:val="21"/>
        </w:rPr>
        <w:t>per dollar</w:t>
      </w:r>
      <w:r w:rsidR="005059C2">
        <w:rPr>
          <w:rFonts w:ascii="Palatino Linotype" w:hAnsi="Palatino Linotype"/>
          <w:color w:val="000000"/>
          <w:sz w:val="21"/>
          <w:szCs w:val="21"/>
        </w:rPr>
        <w:t xml:space="preserve"> </w:t>
      </w:r>
      <w:r w:rsidR="00B0633B" w:rsidRPr="009177B1">
        <w:rPr>
          <w:rFonts w:ascii="Palatino Linotype" w:hAnsi="Palatino Linotype"/>
          <w:color w:val="000000"/>
          <w:sz w:val="21"/>
          <w:szCs w:val="21"/>
        </w:rPr>
        <w:t xml:space="preserve">at </w:t>
      </w:r>
      <w:r w:rsidR="004C6008">
        <w:rPr>
          <w:rFonts w:ascii="Palatino Linotype" w:hAnsi="Palatino Linotype"/>
          <w:color w:val="000000"/>
          <w:sz w:val="21"/>
          <w:szCs w:val="21"/>
        </w:rPr>
        <w:t>the end of</w:t>
      </w:r>
      <w:r w:rsidR="00B0633B" w:rsidRPr="009177B1">
        <w:rPr>
          <w:rFonts w:ascii="Palatino Linotype" w:hAnsi="Palatino Linotype"/>
          <w:color w:val="000000"/>
          <w:sz w:val="21"/>
          <w:szCs w:val="21"/>
        </w:rPr>
        <w:t xml:space="preserve"> 1977</w:t>
      </w:r>
      <w:r w:rsidR="005059C2">
        <w:rPr>
          <w:rFonts w:ascii="Palatino Linotype" w:hAnsi="Palatino Linotype"/>
          <w:color w:val="000000"/>
          <w:sz w:val="21"/>
          <w:szCs w:val="21"/>
        </w:rPr>
        <w:t xml:space="preserve"> </w:t>
      </w:r>
      <w:r w:rsidR="004C6008">
        <w:rPr>
          <w:rFonts w:ascii="Palatino Linotype" w:hAnsi="Palatino Linotype"/>
          <w:color w:val="000000"/>
          <w:sz w:val="21"/>
          <w:szCs w:val="21"/>
        </w:rPr>
        <w:t>against</w:t>
      </w:r>
      <w:r w:rsidR="005059C2">
        <w:rPr>
          <w:rFonts w:ascii="Palatino Linotype" w:hAnsi="Palatino Linotype"/>
          <w:color w:val="000000"/>
          <w:sz w:val="21"/>
          <w:szCs w:val="21"/>
        </w:rPr>
        <w:t xml:space="preserve"> 8.83 at</w:t>
      </w:r>
      <w:r w:rsidR="00B0633B" w:rsidRPr="009177B1">
        <w:rPr>
          <w:rFonts w:ascii="Palatino Linotype" w:hAnsi="Palatino Linotype"/>
          <w:color w:val="000000"/>
          <w:sz w:val="21"/>
          <w:szCs w:val="21"/>
        </w:rPr>
        <w:t xml:space="preserve"> the end </w:t>
      </w:r>
      <w:r w:rsidR="004C6008">
        <w:rPr>
          <w:rFonts w:ascii="Palatino Linotype" w:hAnsi="Palatino Linotype"/>
          <w:color w:val="000000"/>
          <w:sz w:val="21"/>
          <w:szCs w:val="21"/>
        </w:rPr>
        <w:t xml:space="preserve">of </w:t>
      </w:r>
      <w:r w:rsidR="00B0633B" w:rsidRPr="009177B1">
        <w:rPr>
          <w:rFonts w:ascii="Palatino Linotype" w:hAnsi="Palatino Linotype"/>
          <w:color w:val="000000"/>
          <w:sz w:val="21"/>
          <w:szCs w:val="21"/>
        </w:rPr>
        <w:t>1976.</w:t>
      </w:r>
      <w:r w:rsidR="009D7196">
        <w:rPr>
          <w:rFonts w:ascii="Palatino Linotype" w:hAnsi="Palatino Linotype"/>
          <w:color w:val="000000"/>
          <w:sz w:val="21"/>
          <w:szCs w:val="21"/>
        </w:rPr>
        <w:t xml:space="preserve"> </w:t>
      </w:r>
      <w:r w:rsidR="005059C2" w:rsidRPr="009177B1">
        <w:rPr>
          <w:rFonts w:ascii="Palatino Linotype" w:hAnsi="Palatino Linotype"/>
          <w:color w:val="000000"/>
          <w:sz w:val="21"/>
          <w:szCs w:val="21"/>
        </w:rPr>
        <w:t xml:space="preserve">Sri Lanka's total foreign debt </w:t>
      </w:r>
      <w:r w:rsidR="005059C2">
        <w:rPr>
          <w:rFonts w:ascii="Palatino Linotype" w:hAnsi="Palatino Linotype"/>
          <w:color w:val="000000"/>
          <w:sz w:val="21"/>
          <w:szCs w:val="21"/>
        </w:rPr>
        <w:t xml:space="preserve">rose </w:t>
      </w:r>
      <w:r w:rsidR="005059C2" w:rsidRPr="009177B1">
        <w:rPr>
          <w:rFonts w:ascii="Palatino Linotype" w:hAnsi="Palatino Linotype"/>
          <w:color w:val="000000"/>
          <w:sz w:val="21"/>
          <w:szCs w:val="21"/>
        </w:rPr>
        <w:t>from 6</w:t>
      </w:r>
      <w:r w:rsidR="005059C2">
        <w:rPr>
          <w:rFonts w:ascii="Palatino Linotype" w:hAnsi="Palatino Linotype"/>
          <w:color w:val="000000"/>
          <w:sz w:val="21"/>
          <w:szCs w:val="21"/>
        </w:rPr>
        <w:t>.8</w:t>
      </w:r>
      <w:r w:rsidR="005059C2" w:rsidRPr="009177B1">
        <w:rPr>
          <w:rFonts w:ascii="Palatino Linotype" w:hAnsi="Palatino Linotype"/>
          <w:color w:val="000000"/>
          <w:sz w:val="21"/>
          <w:szCs w:val="21"/>
        </w:rPr>
        <w:t xml:space="preserve"> </w:t>
      </w:r>
      <w:r w:rsidR="005059C2">
        <w:rPr>
          <w:rFonts w:ascii="Palatino Linotype" w:hAnsi="Palatino Linotype"/>
          <w:color w:val="000000"/>
          <w:sz w:val="21"/>
          <w:szCs w:val="21"/>
        </w:rPr>
        <w:t>b</w:t>
      </w:r>
      <w:r w:rsidR="005059C2" w:rsidRPr="009177B1">
        <w:rPr>
          <w:rFonts w:ascii="Palatino Linotype" w:hAnsi="Palatino Linotype"/>
          <w:color w:val="000000"/>
          <w:sz w:val="21"/>
          <w:szCs w:val="21"/>
        </w:rPr>
        <w:t>illion</w:t>
      </w:r>
      <w:r w:rsidR="005059C2">
        <w:rPr>
          <w:rFonts w:ascii="Palatino Linotype" w:hAnsi="Palatino Linotype"/>
          <w:color w:val="000000"/>
          <w:sz w:val="21"/>
          <w:szCs w:val="21"/>
        </w:rPr>
        <w:t xml:space="preserve"> rupees</w:t>
      </w:r>
      <w:r w:rsidR="005059C2" w:rsidRPr="009177B1">
        <w:rPr>
          <w:rFonts w:ascii="Palatino Linotype" w:hAnsi="Palatino Linotype"/>
          <w:color w:val="000000"/>
          <w:sz w:val="21"/>
          <w:szCs w:val="21"/>
        </w:rPr>
        <w:t xml:space="preserve"> in 1976 to 13</w:t>
      </w:r>
      <w:r w:rsidR="005059C2">
        <w:rPr>
          <w:rFonts w:ascii="Palatino Linotype" w:hAnsi="Palatino Linotype"/>
          <w:color w:val="000000"/>
          <w:sz w:val="21"/>
          <w:szCs w:val="21"/>
        </w:rPr>
        <w:t>.3 b</w:t>
      </w:r>
      <w:r w:rsidR="005059C2" w:rsidRPr="009177B1">
        <w:rPr>
          <w:rFonts w:ascii="Palatino Linotype" w:hAnsi="Palatino Linotype"/>
          <w:color w:val="000000"/>
          <w:sz w:val="21"/>
          <w:szCs w:val="21"/>
        </w:rPr>
        <w:t xml:space="preserve">illion in 1977 </w:t>
      </w:r>
      <w:r w:rsidR="005059C2">
        <w:rPr>
          <w:rFonts w:ascii="Palatino Linotype" w:hAnsi="Palatino Linotype"/>
          <w:color w:val="000000"/>
          <w:sz w:val="21"/>
          <w:szCs w:val="21"/>
        </w:rPr>
        <w:t xml:space="preserve">as a direct </w:t>
      </w:r>
      <w:r w:rsidR="009D52F1">
        <w:rPr>
          <w:rFonts w:ascii="Palatino Linotype" w:hAnsi="Palatino Linotype"/>
          <w:color w:val="000000"/>
          <w:sz w:val="21"/>
          <w:szCs w:val="21"/>
        </w:rPr>
        <w:t>result</w:t>
      </w:r>
      <w:r w:rsidR="005059C2">
        <w:rPr>
          <w:rFonts w:ascii="Palatino Linotype" w:hAnsi="Palatino Linotype"/>
          <w:color w:val="000000"/>
          <w:sz w:val="21"/>
          <w:szCs w:val="21"/>
        </w:rPr>
        <w:t xml:space="preserve"> of the</w:t>
      </w:r>
      <w:r w:rsidR="00520370">
        <w:rPr>
          <w:rFonts w:ascii="Palatino Linotype" w:hAnsi="Palatino Linotype"/>
          <w:color w:val="000000"/>
          <w:sz w:val="21"/>
          <w:szCs w:val="21"/>
        </w:rPr>
        <w:t xml:space="preserve"> revised</w:t>
      </w:r>
      <w:r w:rsidR="005059C2">
        <w:rPr>
          <w:rFonts w:ascii="Palatino Linotype" w:hAnsi="Palatino Linotype"/>
          <w:color w:val="000000"/>
          <w:sz w:val="21"/>
          <w:szCs w:val="21"/>
        </w:rPr>
        <w:t xml:space="preserve"> </w:t>
      </w:r>
      <w:r w:rsidR="005059C2" w:rsidRPr="009177B1">
        <w:rPr>
          <w:rFonts w:ascii="Palatino Linotype" w:hAnsi="Palatino Linotype"/>
          <w:color w:val="000000"/>
          <w:sz w:val="21"/>
          <w:szCs w:val="21"/>
        </w:rPr>
        <w:t>exchange rate.</w:t>
      </w:r>
      <w:r w:rsidR="005059C2">
        <w:rPr>
          <w:rFonts w:ascii="Palatino Linotype" w:hAnsi="Palatino Linotype"/>
          <w:color w:val="000000"/>
          <w:sz w:val="21"/>
          <w:szCs w:val="21"/>
        </w:rPr>
        <w:t xml:space="preserve"> </w:t>
      </w:r>
      <w:r w:rsidR="00554D25">
        <w:rPr>
          <w:rFonts w:ascii="Palatino Linotype" w:hAnsi="Palatino Linotype"/>
          <w:color w:val="000000"/>
          <w:sz w:val="21"/>
          <w:szCs w:val="21"/>
        </w:rPr>
        <w:t>The i</w:t>
      </w:r>
      <w:r w:rsidR="005059C2">
        <w:rPr>
          <w:rFonts w:ascii="Palatino Linotype" w:hAnsi="Palatino Linotype"/>
          <w:color w:val="000000"/>
          <w:sz w:val="21"/>
          <w:szCs w:val="21"/>
        </w:rPr>
        <w:t>nfla</w:t>
      </w:r>
      <w:r w:rsidR="00520370">
        <w:rPr>
          <w:rFonts w:ascii="Palatino Linotype" w:hAnsi="Palatino Linotype"/>
          <w:color w:val="000000"/>
          <w:sz w:val="21"/>
          <w:szCs w:val="21"/>
        </w:rPr>
        <w:t xml:space="preserve">tion of the </w:t>
      </w:r>
      <w:r w:rsidR="005059C2">
        <w:rPr>
          <w:rFonts w:ascii="Palatino Linotype" w:hAnsi="Palatino Linotype"/>
          <w:color w:val="000000"/>
          <w:sz w:val="21"/>
          <w:szCs w:val="21"/>
        </w:rPr>
        <w:t xml:space="preserve">exchange rate by </w:t>
      </w:r>
      <w:r w:rsidR="00520370">
        <w:rPr>
          <w:rFonts w:ascii="Palatino Linotype" w:hAnsi="Palatino Linotype"/>
          <w:color w:val="000000"/>
          <w:sz w:val="21"/>
          <w:szCs w:val="21"/>
        </w:rPr>
        <w:t>nearly</w:t>
      </w:r>
      <w:r w:rsidR="005059C2">
        <w:rPr>
          <w:rFonts w:ascii="Palatino Linotype" w:hAnsi="Palatino Linotype"/>
          <w:color w:val="000000"/>
          <w:sz w:val="21"/>
          <w:szCs w:val="21"/>
        </w:rPr>
        <w:t xml:space="preserve"> </w:t>
      </w:r>
      <w:r w:rsidR="00520370">
        <w:rPr>
          <w:rFonts w:ascii="Palatino Linotype" w:hAnsi="Palatino Linotype"/>
          <w:color w:val="000000"/>
          <w:sz w:val="21"/>
          <w:szCs w:val="21"/>
        </w:rPr>
        <w:t>8</w:t>
      </w:r>
      <w:r w:rsidR="005059C2">
        <w:rPr>
          <w:rFonts w:ascii="Palatino Linotype" w:hAnsi="Palatino Linotype"/>
          <w:color w:val="000000"/>
          <w:sz w:val="21"/>
          <w:szCs w:val="21"/>
        </w:rPr>
        <w:t xml:space="preserve">0% </w:t>
      </w:r>
      <w:r w:rsidR="00520370">
        <w:rPr>
          <w:rFonts w:ascii="Palatino Linotype" w:hAnsi="Palatino Linotype"/>
          <w:color w:val="000000"/>
          <w:sz w:val="21"/>
          <w:szCs w:val="21"/>
        </w:rPr>
        <w:t>w</w:t>
      </w:r>
      <w:r w:rsidR="00554D25">
        <w:rPr>
          <w:rFonts w:ascii="Palatino Linotype" w:hAnsi="Palatino Linotype"/>
          <w:color w:val="000000"/>
          <w:sz w:val="21"/>
          <w:szCs w:val="21"/>
        </w:rPr>
        <w:t>as</w:t>
      </w:r>
      <w:r w:rsidR="005059C2">
        <w:rPr>
          <w:rFonts w:ascii="Palatino Linotype" w:hAnsi="Palatino Linotype"/>
          <w:color w:val="000000"/>
          <w:sz w:val="21"/>
          <w:szCs w:val="21"/>
        </w:rPr>
        <w:t xml:space="preserve"> harsh </w:t>
      </w:r>
      <w:r w:rsidR="00554D25">
        <w:rPr>
          <w:rFonts w:ascii="Palatino Linotype" w:hAnsi="Palatino Linotype"/>
          <w:color w:val="000000"/>
          <w:sz w:val="21"/>
          <w:szCs w:val="21"/>
        </w:rPr>
        <w:t>on</w:t>
      </w:r>
      <w:r w:rsidR="008669FA">
        <w:rPr>
          <w:rFonts w:ascii="Palatino Linotype" w:hAnsi="Palatino Linotype"/>
          <w:color w:val="000000"/>
          <w:sz w:val="21"/>
          <w:szCs w:val="21"/>
        </w:rPr>
        <w:t xml:space="preserve"> the</w:t>
      </w:r>
      <w:r w:rsidR="005059C2">
        <w:rPr>
          <w:rFonts w:ascii="Palatino Linotype" w:hAnsi="Palatino Linotype"/>
          <w:color w:val="000000"/>
          <w:sz w:val="21"/>
          <w:szCs w:val="21"/>
        </w:rPr>
        <w:t xml:space="preserve"> cost of living and balance of payments.</w:t>
      </w:r>
      <w:r w:rsidR="005059C2" w:rsidRPr="009177B1">
        <w:rPr>
          <w:rFonts w:ascii="Palatino Linotype" w:hAnsi="Palatino Linotype"/>
          <w:color w:val="000000"/>
          <w:sz w:val="21"/>
          <w:szCs w:val="21"/>
        </w:rPr>
        <w:t xml:space="preserve"> </w:t>
      </w:r>
      <w:r w:rsidR="005059C2">
        <w:rPr>
          <w:rFonts w:ascii="Palatino Linotype" w:hAnsi="Palatino Linotype"/>
          <w:color w:val="000000"/>
          <w:sz w:val="21"/>
          <w:szCs w:val="21"/>
        </w:rPr>
        <w:t>D</w:t>
      </w:r>
      <w:r w:rsidR="00B0633B" w:rsidRPr="009177B1">
        <w:rPr>
          <w:rFonts w:ascii="Palatino Linotype" w:hAnsi="Palatino Linotype"/>
          <w:color w:val="000000"/>
          <w:sz w:val="21"/>
          <w:szCs w:val="21"/>
        </w:rPr>
        <w:t>evaluati</w:t>
      </w:r>
      <w:r w:rsidR="005059C2">
        <w:rPr>
          <w:rFonts w:ascii="Palatino Linotype" w:hAnsi="Palatino Linotype"/>
          <w:color w:val="000000"/>
          <w:sz w:val="21"/>
          <w:szCs w:val="21"/>
        </w:rPr>
        <w:t>on</w:t>
      </w:r>
      <w:r w:rsidR="00B0633B" w:rsidRPr="009177B1">
        <w:rPr>
          <w:rFonts w:ascii="Palatino Linotype" w:hAnsi="Palatino Linotype"/>
          <w:color w:val="000000"/>
          <w:sz w:val="21"/>
          <w:szCs w:val="21"/>
        </w:rPr>
        <w:t xml:space="preserve"> </w:t>
      </w:r>
      <w:r w:rsidR="009D52F1">
        <w:rPr>
          <w:rFonts w:ascii="Palatino Linotype" w:hAnsi="Palatino Linotype"/>
          <w:color w:val="000000"/>
          <w:sz w:val="21"/>
          <w:szCs w:val="21"/>
        </w:rPr>
        <w:t>had gone</w:t>
      </w:r>
      <w:r w:rsidR="00554D25">
        <w:rPr>
          <w:rFonts w:ascii="Palatino Linotype" w:hAnsi="Palatino Linotype"/>
          <w:color w:val="000000"/>
          <w:sz w:val="21"/>
          <w:szCs w:val="21"/>
        </w:rPr>
        <w:t xml:space="preserve"> on </w:t>
      </w:r>
      <w:r w:rsidR="0052673F">
        <w:rPr>
          <w:rFonts w:ascii="Palatino Linotype" w:hAnsi="Palatino Linotype"/>
          <w:color w:val="000000"/>
          <w:sz w:val="21"/>
          <w:szCs w:val="21"/>
        </w:rPr>
        <w:t>in</w:t>
      </w:r>
      <w:r w:rsidR="005059C2">
        <w:rPr>
          <w:rFonts w:ascii="Palatino Linotype" w:hAnsi="Palatino Linotype"/>
          <w:color w:val="000000"/>
          <w:sz w:val="21"/>
          <w:szCs w:val="21"/>
        </w:rPr>
        <w:t xml:space="preserve"> stops and starts</w:t>
      </w:r>
      <w:r w:rsidR="0062028B">
        <w:rPr>
          <w:rFonts w:ascii="Palatino Linotype" w:hAnsi="Palatino Linotype"/>
          <w:color w:val="000000"/>
          <w:sz w:val="21"/>
          <w:szCs w:val="21"/>
        </w:rPr>
        <w:t>, and the exchange rate</w:t>
      </w:r>
      <w:r w:rsidR="00B0633B" w:rsidRPr="009177B1">
        <w:rPr>
          <w:rFonts w:ascii="Palatino Linotype" w:hAnsi="Palatino Linotype"/>
          <w:color w:val="000000"/>
          <w:sz w:val="21"/>
          <w:szCs w:val="21"/>
        </w:rPr>
        <w:t xml:space="preserve"> </w:t>
      </w:r>
      <w:r w:rsidR="004C6008">
        <w:rPr>
          <w:rFonts w:ascii="Palatino Linotype" w:hAnsi="Palatino Linotype"/>
          <w:color w:val="000000"/>
          <w:sz w:val="21"/>
          <w:szCs w:val="21"/>
        </w:rPr>
        <w:t>hover</w:t>
      </w:r>
      <w:r w:rsidR="0062028B">
        <w:rPr>
          <w:rFonts w:ascii="Palatino Linotype" w:hAnsi="Palatino Linotype"/>
          <w:color w:val="000000"/>
          <w:sz w:val="21"/>
          <w:szCs w:val="21"/>
        </w:rPr>
        <w:t>s</w:t>
      </w:r>
      <w:r w:rsidR="004C6008">
        <w:rPr>
          <w:rFonts w:ascii="Palatino Linotype" w:hAnsi="Palatino Linotype"/>
          <w:color w:val="000000"/>
          <w:sz w:val="21"/>
          <w:szCs w:val="21"/>
        </w:rPr>
        <w:t xml:space="preserve"> </w:t>
      </w:r>
      <w:r w:rsidR="00554D25">
        <w:rPr>
          <w:rFonts w:ascii="Palatino Linotype" w:hAnsi="Palatino Linotype"/>
          <w:color w:val="000000"/>
          <w:sz w:val="21"/>
          <w:szCs w:val="21"/>
        </w:rPr>
        <w:t xml:space="preserve">at </w:t>
      </w:r>
      <w:r w:rsidR="004C6008">
        <w:rPr>
          <w:rFonts w:ascii="Palatino Linotype" w:hAnsi="Palatino Linotype"/>
          <w:color w:val="000000"/>
          <w:sz w:val="21"/>
          <w:szCs w:val="21"/>
        </w:rPr>
        <w:t>around</w:t>
      </w:r>
      <w:r w:rsidR="005059C2">
        <w:rPr>
          <w:rFonts w:ascii="Palatino Linotype" w:hAnsi="Palatino Linotype"/>
          <w:color w:val="000000"/>
          <w:sz w:val="21"/>
          <w:szCs w:val="21"/>
        </w:rPr>
        <w:t xml:space="preserve"> 300 rupees per dollar </w:t>
      </w:r>
      <w:r w:rsidR="0052673F">
        <w:rPr>
          <w:rFonts w:ascii="Palatino Linotype" w:hAnsi="Palatino Linotype"/>
          <w:color w:val="000000"/>
          <w:sz w:val="21"/>
          <w:szCs w:val="21"/>
        </w:rPr>
        <w:t>now</w:t>
      </w:r>
      <w:r w:rsidR="005059C2">
        <w:rPr>
          <w:rFonts w:ascii="Palatino Linotype" w:hAnsi="Palatino Linotype"/>
          <w:color w:val="000000"/>
          <w:sz w:val="21"/>
          <w:szCs w:val="21"/>
        </w:rPr>
        <w:t>.</w:t>
      </w:r>
      <w:r w:rsidR="009D7196">
        <w:rPr>
          <w:rFonts w:ascii="Palatino Linotype" w:hAnsi="Palatino Linotype"/>
          <w:color w:val="000000"/>
          <w:sz w:val="21"/>
          <w:szCs w:val="21"/>
        </w:rPr>
        <w:t xml:space="preserve"> </w:t>
      </w:r>
    </w:p>
    <w:p w14:paraId="2DB4844E" w14:textId="182D5F7D" w:rsidR="00BF381A" w:rsidRDefault="00D212BC" w:rsidP="00EC62A0">
      <w:pPr>
        <w:spacing w:after="120"/>
        <w:jc w:val="both"/>
        <w:rPr>
          <w:rFonts w:ascii="Palatino Linotype" w:hAnsi="Palatino Linotype"/>
          <w:color w:val="000000"/>
          <w:sz w:val="21"/>
          <w:szCs w:val="21"/>
        </w:rPr>
      </w:pPr>
      <w:r>
        <w:rPr>
          <w:rFonts w:ascii="Palatino Linotype" w:hAnsi="Palatino Linotype"/>
          <w:color w:val="000000"/>
          <w:sz w:val="21"/>
          <w:szCs w:val="21"/>
        </w:rPr>
        <w:lastRenderedPageBreak/>
        <w:t>The overwhelming five</w:t>
      </w:r>
      <w:r w:rsidR="009177B1">
        <w:rPr>
          <w:rFonts w:ascii="Palatino Linotype" w:hAnsi="Palatino Linotype"/>
          <w:color w:val="000000"/>
          <w:sz w:val="21"/>
          <w:szCs w:val="21"/>
        </w:rPr>
        <w:t>-</w:t>
      </w:r>
      <w:r>
        <w:rPr>
          <w:rFonts w:ascii="Palatino Linotype" w:hAnsi="Palatino Linotype"/>
          <w:color w:val="000000"/>
          <w:sz w:val="21"/>
          <w:szCs w:val="21"/>
        </w:rPr>
        <w:t xml:space="preserve">sixth parliamentary </w:t>
      </w:r>
      <w:r w:rsidR="00415400">
        <w:rPr>
          <w:rFonts w:ascii="Palatino Linotype" w:hAnsi="Palatino Linotype"/>
          <w:color w:val="000000"/>
          <w:sz w:val="21"/>
          <w:szCs w:val="21"/>
        </w:rPr>
        <w:t>majority that</w:t>
      </w:r>
      <w:r>
        <w:rPr>
          <w:rFonts w:ascii="Palatino Linotype" w:hAnsi="Palatino Linotype"/>
          <w:color w:val="000000"/>
          <w:sz w:val="21"/>
          <w:szCs w:val="21"/>
        </w:rPr>
        <w:t xml:space="preserve"> the UNP </w:t>
      </w:r>
      <w:r w:rsidR="00554D25">
        <w:rPr>
          <w:rFonts w:ascii="Palatino Linotype" w:hAnsi="Palatino Linotype"/>
          <w:color w:val="000000"/>
          <w:sz w:val="21"/>
          <w:szCs w:val="21"/>
        </w:rPr>
        <w:t xml:space="preserve">won </w:t>
      </w:r>
      <w:r>
        <w:rPr>
          <w:rFonts w:ascii="Palatino Linotype" w:hAnsi="Palatino Linotype"/>
          <w:color w:val="000000"/>
          <w:sz w:val="21"/>
          <w:szCs w:val="21"/>
        </w:rPr>
        <w:t>in 1977</w:t>
      </w:r>
      <w:r w:rsidR="004C6008">
        <w:rPr>
          <w:rFonts w:ascii="Palatino Linotype" w:hAnsi="Palatino Linotype"/>
          <w:color w:val="000000"/>
          <w:sz w:val="21"/>
          <w:szCs w:val="21"/>
        </w:rPr>
        <w:t xml:space="preserve"> served</w:t>
      </w:r>
      <w:r>
        <w:rPr>
          <w:rFonts w:ascii="Palatino Linotype" w:hAnsi="Palatino Linotype"/>
          <w:color w:val="000000"/>
          <w:sz w:val="21"/>
          <w:szCs w:val="21"/>
        </w:rPr>
        <w:t xml:space="preserve"> to wreck the country </w:t>
      </w:r>
      <w:r w:rsidR="004C6008">
        <w:rPr>
          <w:rFonts w:ascii="Palatino Linotype" w:hAnsi="Palatino Linotype"/>
          <w:color w:val="000000"/>
          <w:sz w:val="21"/>
          <w:szCs w:val="21"/>
        </w:rPr>
        <w:t xml:space="preserve">both </w:t>
      </w:r>
      <w:r>
        <w:rPr>
          <w:rFonts w:ascii="Palatino Linotype" w:hAnsi="Palatino Linotype"/>
          <w:color w:val="000000"/>
          <w:sz w:val="21"/>
          <w:szCs w:val="21"/>
        </w:rPr>
        <w:t xml:space="preserve">economically </w:t>
      </w:r>
      <w:r w:rsidR="0030033B">
        <w:rPr>
          <w:rFonts w:ascii="Palatino Linotype" w:hAnsi="Palatino Linotype"/>
          <w:color w:val="000000"/>
          <w:sz w:val="21"/>
          <w:szCs w:val="21"/>
        </w:rPr>
        <w:t>and</w:t>
      </w:r>
      <w:r w:rsidRPr="00D212BC">
        <w:rPr>
          <w:rFonts w:ascii="Palatino Linotype" w:hAnsi="Palatino Linotype"/>
          <w:color w:val="000000"/>
          <w:sz w:val="21"/>
          <w:szCs w:val="21"/>
        </w:rPr>
        <w:t xml:space="preserve"> </w:t>
      </w:r>
      <w:r>
        <w:rPr>
          <w:rFonts w:ascii="Palatino Linotype" w:hAnsi="Palatino Linotype"/>
          <w:color w:val="000000"/>
          <w:sz w:val="21"/>
          <w:szCs w:val="21"/>
        </w:rPr>
        <w:t xml:space="preserve">politically. </w:t>
      </w:r>
      <w:r w:rsidR="0052673F">
        <w:rPr>
          <w:rFonts w:ascii="Palatino Linotype" w:hAnsi="Palatino Linotype"/>
          <w:color w:val="000000"/>
          <w:sz w:val="21"/>
          <w:szCs w:val="21"/>
        </w:rPr>
        <w:t>The</w:t>
      </w:r>
      <w:r w:rsidR="002C0BF2">
        <w:rPr>
          <w:rFonts w:ascii="Palatino Linotype" w:hAnsi="Palatino Linotype"/>
          <w:color w:val="000000"/>
          <w:sz w:val="21"/>
          <w:szCs w:val="21"/>
        </w:rPr>
        <w:t xml:space="preserve"> constitution </w:t>
      </w:r>
      <w:r w:rsidR="0052673F">
        <w:rPr>
          <w:rFonts w:ascii="Palatino Linotype" w:hAnsi="Palatino Linotype"/>
          <w:color w:val="000000"/>
          <w:sz w:val="21"/>
          <w:szCs w:val="21"/>
        </w:rPr>
        <w:t xml:space="preserve">of 1978 </w:t>
      </w:r>
      <w:r w:rsidR="002C0BF2">
        <w:rPr>
          <w:rFonts w:ascii="Palatino Linotype" w:hAnsi="Palatino Linotype"/>
          <w:color w:val="000000"/>
          <w:sz w:val="21"/>
          <w:szCs w:val="21"/>
        </w:rPr>
        <w:t xml:space="preserve">with an </w:t>
      </w:r>
      <w:r w:rsidR="00CD0DD4">
        <w:rPr>
          <w:rFonts w:ascii="Palatino Linotype" w:hAnsi="Palatino Linotype"/>
          <w:color w:val="000000"/>
          <w:sz w:val="21"/>
          <w:szCs w:val="21"/>
        </w:rPr>
        <w:t>executive</w:t>
      </w:r>
      <w:r w:rsidR="002C0BF2">
        <w:rPr>
          <w:rFonts w:ascii="Palatino Linotype" w:hAnsi="Palatino Linotype"/>
          <w:color w:val="000000"/>
          <w:sz w:val="21"/>
          <w:szCs w:val="21"/>
        </w:rPr>
        <w:t xml:space="preserve"> presidency </w:t>
      </w:r>
      <w:r w:rsidR="009D52F1">
        <w:rPr>
          <w:rFonts w:ascii="Palatino Linotype" w:hAnsi="Palatino Linotype"/>
          <w:color w:val="000000"/>
          <w:sz w:val="21"/>
          <w:szCs w:val="21"/>
        </w:rPr>
        <w:t>which</w:t>
      </w:r>
      <w:r w:rsidR="00554D25">
        <w:rPr>
          <w:rFonts w:ascii="Palatino Linotype" w:hAnsi="Palatino Linotype"/>
          <w:color w:val="000000"/>
          <w:sz w:val="21"/>
          <w:szCs w:val="21"/>
        </w:rPr>
        <w:t xml:space="preserve"> </w:t>
      </w:r>
      <w:r w:rsidR="002C0BF2">
        <w:rPr>
          <w:rFonts w:ascii="Palatino Linotype" w:hAnsi="Palatino Linotype"/>
          <w:color w:val="000000"/>
          <w:sz w:val="21"/>
          <w:szCs w:val="21"/>
        </w:rPr>
        <w:t xml:space="preserve">undermined parliamentary democracy </w:t>
      </w:r>
      <w:r w:rsidR="00554D25">
        <w:rPr>
          <w:rFonts w:ascii="Palatino Linotype" w:hAnsi="Palatino Linotype"/>
          <w:color w:val="000000"/>
          <w:sz w:val="21"/>
          <w:szCs w:val="21"/>
        </w:rPr>
        <w:t>also</w:t>
      </w:r>
      <w:r w:rsidR="002C0BF2">
        <w:rPr>
          <w:rFonts w:ascii="Palatino Linotype" w:hAnsi="Palatino Linotype"/>
          <w:color w:val="000000"/>
          <w:sz w:val="21"/>
          <w:szCs w:val="21"/>
        </w:rPr>
        <w:t xml:space="preserve"> </w:t>
      </w:r>
      <w:r w:rsidR="00C23F13">
        <w:rPr>
          <w:rFonts w:ascii="Palatino Linotype" w:hAnsi="Palatino Linotype"/>
          <w:color w:val="000000"/>
          <w:sz w:val="21"/>
          <w:szCs w:val="21"/>
        </w:rPr>
        <w:t>frustrated every step</w:t>
      </w:r>
      <w:r w:rsidR="0030033B">
        <w:rPr>
          <w:rFonts w:ascii="Palatino Linotype" w:hAnsi="Palatino Linotype"/>
          <w:color w:val="000000"/>
          <w:sz w:val="21"/>
          <w:szCs w:val="21"/>
        </w:rPr>
        <w:t xml:space="preserve"> to</w:t>
      </w:r>
      <w:r w:rsidR="002C0BF2">
        <w:rPr>
          <w:rFonts w:ascii="Palatino Linotype" w:hAnsi="Palatino Linotype"/>
          <w:color w:val="000000"/>
          <w:sz w:val="21"/>
          <w:szCs w:val="21"/>
        </w:rPr>
        <w:t xml:space="preserve"> </w:t>
      </w:r>
      <w:r w:rsidR="00635D81">
        <w:rPr>
          <w:rFonts w:ascii="Palatino Linotype" w:hAnsi="Palatino Linotype"/>
          <w:color w:val="000000"/>
          <w:sz w:val="21"/>
          <w:szCs w:val="21"/>
        </w:rPr>
        <w:t>democratis</w:t>
      </w:r>
      <w:r w:rsidR="0030033B">
        <w:rPr>
          <w:rFonts w:ascii="Palatino Linotype" w:hAnsi="Palatino Linotype"/>
          <w:color w:val="000000"/>
          <w:sz w:val="21"/>
          <w:szCs w:val="21"/>
        </w:rPr>
        <w:t>e</w:t>
      </w:r>
      <w:r w:rsidR="00635D81">
        <w:rPr>
          <w:rFonts w:ascii="Palatino Linotype" w:hAnsi="Palatino Linotype"/>
          <w:color w:val="000000"/>
          <w:sz w:val="21"/>
          <w:szCs w:val="21"/>
        </w:rPr>
        <w:t xml:space="preserve"> the constitution</w:t>
      </w:r>
      <w:r w:rsidR="002C0BF2">
        <w:rPr>
          <w:rFonts w:ascii="Palatino Linotype" w:hAnsi="Palatino Linotype"/>
          <w:color w:val="000000"/>
          <w:sz w:val="21"/>
          <w:szCs w:val="21"/>
        </w:rPr>
        <w:t xml:space="preserve">. </w:t>
      </w:r>
      <w:r w:rsidR="00C23F13">
        <w:rPr>
          <w:rFonts w:ascii="Palatino Linotype" w:hAnsi="Palatino Linotype"/>
          <w:color w:val="000000"/>
          <w:sz w:val="21"/>
          <w:szCs w:val="21"/>
        </w:rPr>
        <w:t xml:space="preserve">Intimidation was used to subdue resistance to the open economic policy that </w:t>
      </w:r>
      <w:r w:rsidR="009D52F1">
        <w:rPr>
          <w:rFonts w:ascii="Palatino Linotype" w:hAnsi="Palatino Linotype"/>
          <w:color w:val="000000"/>
          <w:sz w:val="21"/>
          <w:szCs w:val="21"/>
        </w:rPr>
        <w:t>wrecked</w:t>
      </w:r>
      <w:r w:rsidR="00C23F13">
        <w:rPr>
          <w:rFonts w:ascii="Palatino Linotype" w:hAnsi="Palatino Linotype"/>
          <w:color w:val="000000"/>
          <w:sz w:val="21"/>
          <w:szCs w:val="21"/>
        </w:rPr>
        <w:t xml:space="preserve"> the national economy to make the country reliant on export of labour (Middle East mainly) and tourism.</w:t>
      </w:r>
    </w:p>
    <w:p w14:paraId="06C75008" w14:textId="7A86FBED" w:rsidR="009177B1" w:rsidRDefault="00BF381A" w:rsidP="00EC62A0">
      <w:pPr>
        <w:spacing w:after="120"/>
        <w:jc w:val="both"/>
        <w:rPr>
          <w:rFonts w:ascii="Palatino Linotype" w:hAnsi="Palatino Linotype"/>
          <w:color w:val="000000"/>
          <w:sz w:val="21"/>
          <w:szCs w:val="21"/>
        </w:rPr>
      </w:pPr>
      <w:r>
        <w:rPr>
          <w:rFonts w:ascii="Palatino Linotype" w:hAnsi="Palatino Linotype"/>
          <w:color w:val="000000"/>
          <w:sz w:val="21"/>
          <w:szCs w:val="21"/>
        </w:rPr>
        <w:t xml:space="preserve">Consumerism </w:t>
      </w:r>
      <w:r w:rsidR="00B0633B">
        <w:rPr>
          <w:rFonts w:ascii="Palatino Linotype" w:hAnsi="Palatino Linotype"/>
          <w:color w:val="000000"/>
          <w:sz w:val="21"/>
          <w:szCs w:val="21"/>
        </w:rPr>
        <w:t>thrived</w:t>
      </w:r>
      <w:r>
        <w:rPr>
          <w:rFonts w:ascii="Palatino Linotype" w:hAnsi="Palatino Linotype"/>
          <w:color w:val="000000"/>
          <w:sz w:val="21"/>
          <w:szCs w:val="21"/>
        </w:rPr>
        <w:t xml:space="preserve"> </w:t>
      </w:r>
      <w:r w:rsidR="008B508B">
        <w:rPr>
          <w:rFonts w:ascii="Palatino Linotype" w:hAnsi="Palatino Linotype"/>
          <w:color w:val="000000"/>
          <w:sz w:val="21"/>
          <w:szCs w:val="21"/>
        </w:rPr>
        <w:t>as the</w:t>
      </w:r>
      <w:r>
        <w:rPr>
          <w:rFonts w:ascii="Palatino Linotype" w:hAnsi="Palatino Linotype"/>
          <w:color w:val="000000"/>
          <w:sz w:val="21"/>
          <w:szCs w:val="21"/>
        </w:rPr>
        <w:t xml:space="preserve"> debt</w:t>
      </w:r>
      <w:r w:rsidR="00496CB0">
        <w:rPr>
          <w:rFonts w:ascii="Palatino Linotype" w:hAnsi="Palatino Linotype"/>
          <w:color w:val="000000"/>
          <w:sz w:val="21"/>
          <w:szCs w:val="21"/>
        </w:rPr>
        <w:t xml:space="preserve"> </w:t>
      </w:r>
      <w:r w:rsidR="009D52F1">
        <w:rPr>
          <w:rFonts w:ascii="Palatino Linotype" w:hAnsi="Palatino Linotype"/>
          <w:color w:val="000000"/>
          <w:sz w:val="21"/>
          <w:szCs w:val="21"/>
        </w:rPr>
        <w:t>burden</w:t>
      </w:r>
      <w:r w:rsidR="008B508B">
        <w:rPr>
          <w:rFonts w:ascii="Palatino Linotype" w:hAnsi="Palatino Linotype"/>
          <w:color w:val="000000"/>
          <w:sz w:val="21"/>
          <w:szCs w:val="21"/>
        </w:rPr>
        <w:t xml:space="preserve"> rose</w:t>
      </w:r>
      <w:r>
        <w:rPr>
          <w:rFonts w:ascii="Palatino Linotype" w:hAnsi="Palatino Linotype"/>
          <w:color w:val="000000"/>
          <w:sz w:val="21"/>
          <w:szCs w:val="21"/>
        </w:rPr>
        <w:t xml:space="preserve">. </w:t>
      </w:r>
      <w:r w:rsidR="00496CB0">
        <w:rPr>
          <w:rFonts w:ascii="Palatino Linotype" w:hAnsi="Palatino Linotype"/>
          <w:color w:val="000000"/>
          <w:sz w:val="21"/>
          <w:szCs w:val="21"/>
        </w:rPr>
        <w:t>Distortion</w:t>
      </w:r>
      <w:r>
        <w:rPr>
          <w:rFonts w:ascii="Palatino Linotype" w:hAnsi="Palatino Linotype"/>
          <w:color w:val="000000"/>
          <w:sz w:val="21"/>
          <w:szCs w:val="21"/>
        </w:rPr>
        <w:t xml:space="preserve"> of the national question into a war </w:t>
      </w:r>
      <w:r w:rsidR="00E1021D">
        <w:rPr>
          <w:rFonts w:ascii="Palatino Linotype" w:hAnsi="Palatino Linotype"/>
          <w:color w:val="000000"/>
          <w:sz w:val="21"/>
          <w:szCs w:val="21"/>
        </w:rPr>
        <w:t xml:space="preserve">further </w:t>
      </w:r>
      <w:r w:rsidR="00C23F13">
        <w:rPr>
          <w:rFonts w:ascii="Palatino Linotype" w:hAnsi="Palatino Linotype"/>
          <w:color w:val="000000"/>
          <w:sz w:val="21"/>
          <w:szCs w:val="21"/>
        </w:rPr>
        <w:t>hurt</w:t>
      </w:r>
      <w:r>
        <w:rPr>
          <w:rFonts w:ascii="Palatino Linotype" w:hAnsi="Palatino Linotype"/>
          <w:color w:val="000000"/>
          <w:sz w:val="21"/>
          <w:szCs w:val="21"/>
        </w:rPr>
        <w:t xml:space="preserve"> the econom</w:t>
      </w:r>
      <w:r w:rsidR="00E1021D">
        <w:rPr>
          <w:rFonts w:ascii="Palatino Linotype" w:hAnsi="Palatino Linotype"/>
          <w:color w:val="000000"/>
          <w:sz w:val="21"/>
          <w:szCs w:val="21"/>
        </w:rPr>
        <w:t>y</w:t>
      </w:r>
      <w:r>
        <w:rPr>
          <w:rFonts w:ascii="Palatino Linotype" w:hAnsi="Palatino Linotype"/>
          <w:color w:val="000000"/>
          <w:sz w:val="21"/>
          <w:szCs w:val="21"/>
        </w:rPr>
        <w:t xml:space="preserve">. </w:t>
      </w:r>
      <w:r w:rsidR="00496CB0">
        <w:rPr>
          <w:rFonts w:ascii="Palatino Linotype" w:hAnsi="Palatino Linotype"/>
          <w:color w:val="000000"/>
          <w:sz w:val="21"/>
          <w:szCs w:val="21"/>
        </w:rPr>
        <w:t xml:space="preserve">The war </w:t>
      </w:r>
      <w:r w:rsidR="0030033B">
        <w:rPr>
          <w:rFonts w:ascii="Palatino Linotype" w:hAnsi="Palatino Linotype"/>
          <w:color w:val="000000"/>
          <w:sz w:val="21"/>
          <w:szCs w:val="21"/>
        </w:rPr>
        <w:t xml:space="preserve">also </w:t>
      </w:r>
      <w:r w:rsidR="008B508B">
        <w:rPr>
          <w:rFonts w:ascii="Palatino Linotype" w:hAnsi="Palatino Linotype"/>
          <w:color w:val="000000"/>
          <w:sz w:val="21"/>
          <w:szCs w:val="21"/>
        </w:rPr>
        <w:t>used as</w:t>
      </w:r>
      <w:r w:rsidR="00496CB0">
        <w:rPr>
          <w:rFonts w:ascii="Palatino Linotype" w:hAnsi="Palatino Linotype"/>
          <w:color w:val="000000"/>
          <w:sz w:val="21"/>
          <w:szCs w:val="21"/>
        </w:rPr>
        <w:t xml:space="preserve"> pretext </w:t>
      </w:r>
      <w:r w:rsidR="008B508B">
        <w:rPr>
          <w:rFonts w:ascii="Palatino Linotype" w:hAnsi="Palatino Linotype"/>
          <w:color w:val="000000"/>
          <w:sz w:val="21"/>
          <w:szCs w:val="21"/>
        </w:rPr>
        <w:t>by</w:t>
      </w:r>
      <w:r w:rsidR="00496CB0">
        <w:rPr>
          <w:rFonts w:ascii="Palatino Linotype" w:hAnsi="Palatino Linotype"/>
          <w:color w:val="000000"/>
          <w:sz w:val="21"/>
          <w:szCs w:val="21"/>
        </w:rPr>
        <w:t xml:space="preserve"> s</w:t>
      </w:r>
      <w:r>
        <w:rPr>
          <w:rFonts w:ascii="Palatino Linotype" w:hAnsi="Palatino Linotype"/>
          <w:color w:val="000000"/>
          <w:sz w:val="21"/>
          <w:szCs w:val="21"/>
        </w:rPr>
        <w:t xml:space="preserve">uccessive governments to privatise thriving state ventures </w:t>
      </w:r>
      <w:r w:rsidR="00D829F4">
        <w:rPr>
          <w:rFonts w:ascii="Palatino Linotype" w:hAnsi="Palatino Linotype"/>
          <w:color w:val="000000"/>
          <w:sz w:val="21"/>
          <w:szCs w:val="21"/>
        </w:rPr>
        <w:t xml:space="preserve">that were </w:t>
      </w:r>
      <w:r w:rsidR="008B508B">
        <w:rPr>
          <w:rFonts w:ascii="Palatino Linotype" w:hAnsi="Palatino Linotype"/>
          <w:color w:val="000000"/>
          <w:sz w:val="21"/>
          <w:szCs w:val="21"/>
        </w:rPr>
        <w:t>then</w:t>
      </w:r>
      <w:r w:rsidR="00E1021D">
        <w:rPr>
          <w:rFonts w:ascii="Palatino Linotype" w:hAnsi="Palatino Linotype"/>
          <w:color w:val="000000"/>
          <w:sz w:val="21"/>
          <w:szCs w:val="21"/>
        </w:rPr>
        <w:t xml:space="preserve"> </w:t>
      </w:r>
      <w:r w:rsidR="00D829F4">
        <w:rPr>
          <w:rFonts w:ascii="Palatino Linotype" w:hAnsi="Palatino Linotype"/>
          <w:color w:val="000000"/>
          <w:sz w:val="21"/>
          <w:szCs w:val="21"/>
        </w:rPr>
        <w:t xml:space="preserve">asset stripped and abandoned </w:t>
      </w:r>
      <w:r w:rsidR="00496CB0">
        <w:rPr>
          <w:rFonts w:ascii="Palatino Linotype" w:hAnsi="Palatino Linotype"/>
          <w:color w:val="000000"/>
          <w:sz w:val="21"/>
          <w:szCs w:val="21"/>
        </w:rPr>
        <w:t>while</w:t>
      </w:r>
      <w:r>
        <w:rPr>
          <w:rFonts w:ascii="Palatino Linotype" w:hAnsi="Palatino Linotype"/>
          <w:color w:val="000000"/>
          <w:sz w:val="21"/>
          <w:szCs w:val="21"/>
        </w:rPr>
        <w:t xml:space="preserve"> </w:t>
      </w:r>
      <w:r w:rsidR="00496CB0">
        <w:rPr>
          <w:rFonts w:ascii="Palatino Linotype" w:hAnsi="Palatino Linotype"/>
          <w:color w:val="000000"/>
          <w:sz w:val="21"/>
          <w:szCs w:val="21"/>
        </w:rPr>
        <w:t xml:space="preserve">short-sighted policies helped </w:t>
      </w:r>
      <w:r>
        <w:rPr>
          <w:rFonts w:ascii="Palatino Linotype" w:hAnsi="Palatino Linotype"/>
          <w:color w:val="000000"/>
          <w:sz w:val="21"/>
          <w:szCs w:val="21"/>
        </w:rPr>
        <w:t xml:space="preserve">foreign </w:t>
      </w:r>
      <w:r w:rsidR="00496CB0">
        <w:rPr>
          <w:rFonts w:ascii="Palatino Linotype" w:hAnsi="Palatino Linotype"/>
          <w:color w:val="000000"/>
          <w:sz w:val="21"/>
          <w:szCs w:val="21"/>
        </w:rPr>
        <w:t>investor</w:t>
      </w:r>
      <w:r>
        <w:rPr>
          <w:rFonts w:ascii="Palatino Linotype" w:hAnsi="Palatino Linotype"/>
          <w:color w:val="000000"/>
          <w:sz w:val="21"/>
          <w:szCs w:val="21"/>
        </w:rPr>
        <w:t>s</w:t>
      </w:r>
      <w:r w:rsidR="00496CB0">
        <w:rPr>
          <w:rFonts w:ascii="Palatino Linotype" w:hAnsi="Palatino Linotype"/>
          <w:color w:val="000000"/>
          <w:sz w:val="21"/>
          <w:szCs w:val="21"/>
        </w:rPr>
        <w:t xml:space="preserve"> to</w:t>
      </w:r>
      <w:r>
        <w:rPr>
          <w:rFonts w:ascii="Palatino Linotype" w:hAnsi="Palatino Linotype"/>
          <w:color w:val="000000"/>
          <w:sz w:val="21"/>
          <w:szCs w:val="21"/>
        </w:rPr>
        <w:t xml:space="preserve"> </w:t>
      </w:r>
      <w:r w:rsidR="00496CB0">
        <w:rPr>
          <w:rFonts w:ascii="Palatino Linotype" w:hAnsi="Palatino Linotype"/>
          <w:color w:val="000000"/>
          <w:sz w:val="21"/>
          <w:szCs w:val="21"/>
        </w:rPr>
        <w:t xml:space="preserve">make vast </w:t>
      </w:r>
      <w:r>
        <w:rPr>
          <w:rFonts w:ascii="Palatino Linotype" w:hAnsi="Palatino Linotype"/>
          <w:color w:val="000000"/>
          <w:sz w:val="21"/>
          <w:szCs w:val="21"/>
        </w:rPr>
        <w:t>profit from short term vent</w:t>
      </w:r>
      <w:r w:rsidR="00D829F4">
        <w:rPr>
          <w:rFonts w:ascii="Palatino Linotype" w:hAnsi="Palatino Linotype"/>
          <w:color w:val="000000"/>
          <w:sz w:val="21"/>
          <w:szCs w:val="21"/>
        </w:rPr>
        <w:t>u</w:t>
      </w:r>
      <w:r>
        <w:rPr>
          <w:rFonts w:ascii="Palatino Linotype" w:hAnsi="Palatino Linotype"/>
          <w:color w:val="000000"/>
          <w:sz w:val="21"/>
          <w:szCs w:val="21"/>
        </w:rPr>
        <w:t>res.</w:t>
      </w:r>
      <w:r w:rsidR="009177B1">
        <w:rPr>
          <w:rFonts w:ascii="Palatino Linotype" w:hAnsi="Palatino Linotype"/>
          <w:color w:val="000000"/>
          <w:sz w:val="21"/>
          <w:szCs w:val="21"/>
        </w:rPr>
        <w:t xml:space="preserve"> </w:t>
      </w:r>
    </w:p>
    <w:p w14:paraId="4FF88104" w14:textId="649779C3" w:rsidR="00CE07A2" w:rsidRDefault="00D93475" w:rsidP="00EC62A0">
      <w:pPr>
        <w:spacing w:after="120"/>
        <w:jc w:val="both"/>
        <w:rPr>
          <w:rFonts w:ascii="Palatino Linotype" w:hAnsi="Palatino Linotype"/>
          <w:color w:val="000000"/>
          <w:sz w:val="21"/>
          <w:szCs w:val="21"/>
        </w:rPr>
      </w:pPr>
      <w:r w:rsidRPr="00C1105A">
        <w:rPr>
          <w:rFonts w:ascii="Palatino Linotype" w:hAnsi="Palatino Linotype"/>
          <w:color w:val="000000"/>
          <w:sz w:val="21"/>
          <w:szCs w:val="21"/>
        </w:rPr>
        <w:t xml:space="preserve">IMF borrowings </w:t>
      </w:r>
      <w:r w:rsidR="00E41833">
        <w:rPr>
          <w:rFonts w:ascii="Palatino Linotype" w:hAnsi="Palatino Linotype"/>
          <w:color w:val="000000"/>
          <w:sz w:val="21"/>
          <w:szCs w:val="21"/>
        </w:rPr>
        <w:t>rose</w:t>
      </w:r>
      <w:r>
        <w:rPr>
          <w:rFonts w:ascii="Palatino Linotype" w:hAnsi="Palatino Linotype"/>
          <w:color w:val="000000"/>
          <w:sz w:val="21"/>
          <w:szCs w:val="21"/>
        </w:rPr>
        <w:t xml:space="preserve"> </w:t>
      </w:r>
      <w:r w:rsidRPr="00C1105A">
        <w:rPr>
          <w:rFonts w:ascii="Palatino Linotype" w:hAnsi="Palatino Linotype"/>
          <w:color w:val="000000"/>
          <w:sz w:val="21"/>
          <w:szCs w:val="21"/>
        </w:rPr>
        <w:t xml:space="preserve">since 1977 </w:t>
      </w:r>
      <w:r w:rsidR="00C23F13">
        <w:rPr>
          <w:rFonts w:ascii="Palatino Linotype" w:hAnsi="Palatino Linotype"/>
          <w:color w:val="000000"/>
          <w:sz w:val="21"/>
          <w:szCs w:val="21"/>
        </w:rPr>
        <w:t>as</w:t>
      </w:r>
      <w:r>
        <w:rPr>
          <w:rFonts w:ascii="Palatino Linotype" w:hAnsi="Palatino Linotype"/>
          <w:color w:val="000000"/>
          <w:sz w:val="21"/>
          <w:szCs w:val="21"/>
        </w:rPr>
        <w:t xml:space="preserve"> </w:t>
      </w:r>
      <w:r w:rsidRPr="00C1105A">
        <w:rPr>
          <w:rFonts w:ascii="Palatino Linotype" w:hAnsi="Palatino Linotype"/>
          <w:color w:val="000000"/>
          <w:sz w:val="21"/>
          <w:szCs w:val="21"/>
        </w:rPr>
        <w:t xml:space="preserve">foreign indebtedness </w:t>
      </w:r>
      <w:r w:rsidR="00C23F13">
        <w:rPr>
          <w:rFonts w:ascii="Palatino Linotype" w:hAnsi="Palatino Linotype"/>
          <w:color w:val="000000"/>
          <w:sz w:val="21"/>
          <w:szCs w:val="21"/>
        </w:rPr>
        <w:t>grew</w:t>
      </w:r>
      <w:r>
        <w:rPr>
          <w:rFonts w:ascii="Palatino Linotype" w:hAnsi="Palatino Linotype"/>
          <w:color w:val="000000"/>
          <w:sz w:val="21"/>
          <w:szCs w:val="21"/>
        </w:rPr>
        <w:t xml:space="preserve"> </w:t>
      </w:r>
      <w:r w:rsidRPr="00C1105A">
        <w:rPr>
          <w:rFonts w:ascii="Palatino Linotype" w:hAnsi="Palatino Linotype"/>
          <w:color w:val="000000"/>
          <w:sz w:val="21"/>
          <w:szCs w:val="21"/>
        </w:rPr>
        <w:t xml:space="preserve">under </w:t>
      </w:r>
      <w:r w:rsidR="00990598">
        <w:rPr>
          <w:rFonts w:ascii="Palatino Linotype" w:hAnsi="Palatino Linotype"/>
          <w:color w:val="000000"/>
          <w:sz w:val="21"/>
          <w:szCs w:val="21"/>
        </w:rPr>
        <w:t xml:space="preserve">the </w:t>
      </w:r>
      <w:r w:rsidRPr="00C1105A">
        <w:rPr>
          <w:rFonts w:ascii="Palatino Linotype" w:hAnsi="Palatino Linotype"/>
          <w:color w:val="000000"/>
          <w:sz w:val="21"/>
          <w:szCs w:val="21"/>
        </w:rPr>
        <w:t xml:space="preserve">changed circumstances </w:t>
      </w:r>
      <w:r w:rsidR="00990598">
        <w:rPr>
          <w:rFonts w:ascii="Palatino Linotype" w:hAnsi="Palatino Linotype"/>
          <w:color w:val="000000"/>
          <w:sz w:val="21"/>
          <w:szCs w:val="21"/>
        </w:rPr>
        <w:t>since</w:t>
      </w:r>
      <w:r w:rsidRPr="00C1105A">
        <w:rPr>
          <w:rFonts w:ascii="Palatino Linotype" w:hAnsi="Palatino Linotype"/>
          <w:color w:val="000000"/>
          <w:sz w:val="21"/>
          <w:szCs w:val="21"/>
        </w:rPr>
        <w:t xml:space="preserve"> </w:t>
      </w:r>
      <w:r w:rsidR="00E41833" w:rsidRPr="00C1105A">
        <w:rPr>
          <w:rFonts w:ascii="Palatino Linotype" w:hAnsi="Palatino Linotype"/>
          <w:color w:val="000000"/>
          <w:sz w:val="21"/>
          <w:szCs w:val="21"/>
        </w:rPr>
        <w:t xml:space="preserve">the UNP </w:t>
      </w:r>
      <w:r w:rsidR="00E41833">
        <w:rPr>
          <w:rFonts w:ascii="Palatino Linotype" w:hAnsi="Palatino Linotype"/>
          <w:color w:val="000000"/>
          <w:sz w:val="21"/>
          <w:szCs w:val="21"/>
        </w:rPr>
        <w:t>came</w:t>
      </w:r>
      <w:r w:rsidRPr="00C1105A">
        <w:rPr>
          <w:rFonts w:ascii="Palatino Linotype" w:hAnsi="Palatino Linotype"/>
          <w:color w:val="000000"/>
          <w:sz w:val="21"/>
          <w:szCs w:val="21"/>
        </w:rPr>
        <w:t xml:space="preserve"> to power.</w:t>
      </w:r>
      <w:r>
        <w:rPr>
          <w:rFonts w:ascii="Palatino Linotype" w:hAnsi="Palatino Linotype"/>
          <w:color w:val="000000"/>
          <w:sz w:val="21"/>
          <w:szCs w:val="21"/>
        </w:rPr>
        <w:t xml:space="preserve"> </w:t>
      </w:r>
      <w:r w:rsidR="00F80CDF">
        <w:rPr>
          <w:rFonts w:ascii="Palatino Linotype" w:hAnsi="Palatino Linotype"/>
          <w:color w:val="000000"/>
          <w:sz w:val="21"/>
          <w:szCs w:val="21"/>
        </w:rPr>
        <w:t>E</w:t>
      </w:r>
      <w:r w:rsidR="00F80CDF" w:rsidRPr="009177B1">
        <w:rPr>
          <w:rFonts w:ascii="Palatino Linotype" w:hAnsi="Palatino Linotype"/>
          <w:color w:val="000000"/>
          <w:sz w:val="21"/>
          <w:szCs w:val="21"/>
        </w:rPr>
        <w:t xml:space="preserve">xternal debt, </w:t>
      </w:r>
      <w:r w:rsidR="00C23F13">
        <w:rPr>
          <w:rFonts w:ascii="Palatino Linotype" w:hAnsi="Palatino Linotype"/>
          <w:color w:val="000000"/>
          <w:sz w:val="21"/>
          <w:szCs w:val="21"/>
        </w:rPr>
        <w:t>at</w:t>
      </w:r>
      <w:r w:rsidR="00F80CDF">
        <w:rPr>
          <w:rFonts w:ascii="Palatino Linotype" w:hAnsi="Palatino Linotype"/>
          <w:color w:val="000000"/>
          <w:sz w:val="21"/>
          <w:szCs w:val="21"/>
        </w:rPr>
        <w:t xml:space="preserve"> </w:t>
      </w:r>
      <w:r w:rsidR="00F80CDF" w:rsidRPr="009177B1">
        <w:rPr>
          <w:rFonts w:ascii="Palatino Linotype" w:hAnsi="Palatino Linotype"/>
          <w:color w:val="000000"/>
          <w:sz w:val="21"/>
          <w:szCs w:val="21"/>
        </w:rPr>
        <w:t xml:space="preserve">0.4 billion dollars in 1970 </w:t>
      </w:r>
      <w:r w:rsidR="00990598">
        <w:rPr>
          <w:rFonts w:ascii="Palatino Linotype" w:hAnsi="Palatino Linotype"/>
          <w:color w:val="000000"/>
          <w:sz w:val="21"/>
          <w:szCs w:val="21"/>
        </w:rPr>
        <w:t>neared</w:t>
      </w:r>
      <w:r w:rsidR="00F80CDF" w:rsidRPr="009177B1">
        <w:rPr>
          <w:rFonts w:ascii="Palatino Linotype" w:hAnsi="Palatino Linotype"/>
          <w:color w:val="000000"/>
          <w:sz w:val="21"/>
          <w:szCs w:val="21"/>
        </w:rPr>
        <w:t xml:space="preserve"> a billion in 1977</w:t>
      </w:r>
      <w:r w:rsidR="00C23F13">
        <w:rPr>
          <w:rFonts w:ascii="Palatino Linotype" w:hAnsi="Palatino Linotype"/>
          <w:color w:val="000000"/>
          <w:sz w:val="21"/>
          <w:szCs w:val="21"/>
        </w:rPr>
        <w:t>, and</w:t>
      </w:r>
      <w:r w:rsidR="00CE07A2" w:rsidRPr="00F80CDF">
        <w:rPr>
          <w:rFonts w:ascii="Palatino Linotype" w:hAnsi="Palatino Linotype"/>
          <w:color w:val="000000"/>
          <w:sz w:val="21"/>
          <w:szCs w:val="21"/>
        </w:rPr>
        <w:t xml:space="preserve"> reliance on foreign borrowing increased rapidly</w:t>
      </w:r>
      <w:r w:rsidRPr="00D93475">
        <w:rPr>
          <w:rFonts w:ascii="Palatino Linotype" w:hAnsi="Palatino Linotype"/>
          <w:color w:val="000000"/>
          <w:sz w:val="21"/>
          <w:szCs w:val="21"/>
        </w:rPr>
        <w:t xml:space="preserve"> </w:t>
      </w:r>
      <w:r w:rsidR="00F7696B">
        <w:rPr>
          <w:rFonts w:ascii="Palatino Linotype" w:hAnsi="Palatino Linotype"/>
          <w:color w:val="000000"/>
          <w:sz w:val="21"/>
          <w:szCs w:val="21"/>
        </w:rPr>
        <w:t>afterwards</w:t>
      </w:r>
      <w:r w:rsidR="00CE07A2" w:rsidRPr="00F80CDF">
        <w:rPr>
          <w:rFonts w:ascii="Palatino Linotype" w:hAnsi="Palatino Linotype"/>
          <w:color w:val="000000"/>
          <w:sz w:val="21"/>
          <w:szCs w:val="21"/>
        </w:rPr>
        <w:t>.</w:t>
      </w:r>
      <w:r w:rsidR="00CE07A2">
        <w:rPr>
          <w:rFonts w:ascii="Palatino Linotype" w:hAnsi="Palatino Linotype"/>
          <w:color w:val="000000"/>
          <w:sz w:val="21"/>
          <w:szCs w:val="21"/>
        </w:rPr>
        <w:t xml:space="preserve"> </w:t>
      </w:r>
      <w:r w:rsidR="00F7696B">
        <w:rPr>
          <w:rFonts w:ascii="Palatino Linotype" w:hAnsi="Palatino Linotype"/>
          <w:color w:val="000000"/>
          <w:sz w:val="21"/>
          <w:szCs w:val="21"/>
        </w:rPr>
        <w:t>In this</w:t>
      </w:r>
      <w:r w:rsidR="00F7696B" w:rsidRPr="009177B1">
        <w:rPr>
          <w:rFonts w:ascii="Palatino Linotype" w:hAnsi="Palatino Linotype"/>
          <w:color w:val="000000"/>
          <w:sz w:val="21"/>
          <w:szCs w:val="21"/>
        </w:rPr>
        <w:t xml:space="preserve"> century</w:t>
      </w:r>
      <w:r w:rsidR="00F7696B">
        <w:rPr>
          <w:rFonts w:ascii="Palatino Linotype" w:hAnsi="Palatino Linotype"/>
          <w:color w:val="000000"/>
          <w:sz w:val="21"/>
          <w:szCs w:val="21"/>
        </w:rPr>
        <w:t>,</w:t>
      </w:r>
      <w:r w:rsidR="00F7696B" w:rsidRPr="009177B1">
        <w:rPr>
          <w:rFonts w:ascii="Palatino Linotype" w:hAnsi="Palatino Linotype"/>
          <w:color w:val="000000"/>
          <w:sz w:val="21"/>
          <w:szCs w:val="21"/>
        </w:rPr>
        <w:t xml:space="preserve"> </w:t>
      </w:r>
      <w:r w:rsidR="00F7696B">
        <w:rPr>
          <w:rFonts w:ascii="Palatino Linotype" w:hAnsi="Palatino Linotype"/>
          <w:color w:val="000000"/>
          <w:sz w:val="21"/>
          <w:szCs w:val="21"/>
        </w:rPr>
        <w:t>t</w:t>
      </w:r>
      <w:r w:rsidR="00C23F13" w:rsidRPr="009177B1">
        <w:rPr>
          <w:rFonts w:ascii="Palatino Linotype" w:hAnsi="Palatino Linotype"/>
          <w:color w:val="000000"/>
          <w:sz w:val="21"/>
          <w:szCs w:val="21"/>
        </w:rPr>
        <w:t xml:space="preserve">he IMF </w:t>
      </w:r>
      <w:r w:rsidR="00C23F13">
        <w:rPr>
          <w:rFonts w:ascii="Palatino Linotype" w:hAnsi="Palatino Linotype"/>
          <w:color w:val="000000"/>
          <w:sz w:val="21"/>
          <w:szCs w:val="21"/>
        </w:rPr>
        <w:t>and</w:t>
      </w:r>
      <w:r w:rsidR="00C23F13" w:rsidRPr="009177B1">
        <w:rPr>
          <w:rFonts w:ascii="Palatino Linotype" w:hAnsi="Palatino Linotype"/>
          <w:color w:val="000000"/>
          <w:sz w:val="21"/>
          <w:szCs w:val="21"/>
        </w:rPr>
        <w:t xml:space="preserve"> </w:t>
      </w:r>
      <w:r w:rsidR="00C23F13">
        <w:rPr>
          <w:rFonts w:ascii="Palatino Linotype" w:hAnsi="Palatino Linotype"/>
          <w:color w:val="000000"/>
          <w:sz w:val="21"/>
          <w:szCs w:val="21"/>
        </w:rPr>
        <w:t xml:space="preserve">Western </w:t>
      </w:r>
      <w:r w:rsidR="00C23F13" w:rsidRPr="009177B1">
        <w:rPr>
          <w:rFonts w:ascii="Palatino Linotype" w:hAnsi="Palatino Linotype"/>
          <w:color w:val="000000"/>
          <w:sz w:val="21"/>
          <w:szCs w:val="21"/>
        </w:rPr>
        <w:t>lenders</w:t>
      </w:r>
      <w:r w:rsidR="00C23F13">
        <w:rPr>
          <w:rFonts w:ascii="Palatino Linotype" w:hAnsi="Palatino Linotype"/>
          <w:color w:val="000000"/>
          <w:sz w:val="21"/>
          <w:szCs w:val="21"/>
        </w:rPr>
        <w:t xml:space="preserve"> encouraged</w:t>
      </w:r>
      <w:r w:rsidRPr="009177B1">
        <w:rPr>
          <w:rFonts w:ascii="Palatino Linotype" w:hAnsi="Palatino Linotype"/>
          <w:color w:val="000000"/>
          <w:sz w:val="21"/>
          <w:szCs w:val="21"/>
        </w:rPr>
        <w:t xml:space="preserve"> borro</w:t>
      </w:r>
      <w:r w:rsidR="00C23F13">
        <w:rPr>
          <w:rFonts w:ascii="Palatino Linotype" w:hAnsi="Palatino Linotype"/>
          <w:color w:val="000000"/>
          <w:sz w:val="21"/>
          <w:szCs w:val="21"/>
        </w:rPr>
        <w:t>wing</w:t>
      </w:r>
      <w:r w:rsidRPr="009177B1">
        <w:rPr>
          <w:rFonts w:ascii="Palatino Linotype" w:hAnsi="Palatino Linotype"/>
          <w:color w:val="000000"/>
          <w:sz w:val="21"/>
          <w:szCs w:val="21"/>
        </w:rPr>
        <w:t xml:space="preserve"> from private lenders. The</w:t>
      </w:r>
      <w:r>
        <w:rPr>
          <w:rFonts w:ascii="Palatino Linotype" w:hAnsi="Palatino Linotype"/>
          <w:color w:val="000000"/>
          <w:sz w:val="21"/>
          <w:szCs w:val="21"/>
        </w:rPr>
        <w:t xml:space="preserve"> </w:t>
      </w:r>
      <w:r w:rsidRPr="009177B1">
        <w:rPr>
          <w:rFonts w:ascii="Palatino Linotype" w:hAnsi="Palatino Linotype"/>
          <w:color w:val="000000"/>
          <w:sz w:val="21"/>
          <w:szCs w:val="21"/>
        </w:rPr>
        <w:t>change</w:t>
      </w:r>
      <w:r w:rsidR="00F7696B">
        <w:rPr>
          <w:rFonts w:ascii="Palatino Linotype" w:hAnsi="Palatino Linotype"/>
          <w:color w:val="000000"/>
          <w:sz w:val="21"/>
          <w:szCs w:val="21"/>
        </w:rPr>
        <w:t xml:space="preserve"> in</w:t>
      </w:r>
      <w:r w:rsidRPr="009177B1">
        <w:rPr>
          <w:rFonts w:ascii="Palatino Linotype" w:hAnsi="Palatino Linotype"/>
          <w:color w:val="000000"/>
          <w:sz w:val="21"/>
          <w:szCs w:val="21"/>
        </w:rPr>
        <w:t xml:space="preserve"> </w:t>
      </w:r>
      <w:r w:rsidR="00CD0DD4" w:rsidRPr="009177B1">
        <w:rPr>
          <w:rFonts w:ascii="Palatino Linotype" w:hAnsi="Palatino Linotype"/>
          <w:color w:val="000000"/>
          <w:sz w:val="21"/>
          <w:szCs w:val="21"/>
        </w:rPr>
        <w:t>pattern</w:t>
      </w:r>
      <w:r w:rsidRPr="009177B1">
        <w:rPr>
          <w:rFonts w:ascii="Palatino Linotype" w:hAnsi="Palatino Linotype"/>
          <w:color w:val="000000"/>
          <w:sz w:val="21"/>
          <w:szCs w:val="21"/>
        </w:rPr>
        <w:t xml:space="preserve"> of borrowing</w:t>
      </w:r>
      <w:r>
        <w:rPr>
          <w:rFonts w:ascii="Palatino Linotype" w:hAnsi="Palatino Linotype"/>
          <w:color w:val="000000"/>
          <w:sz w:val="21"/>
          <w:szCs w:val="21"/>
        </w:rPr>
        <w:t xml:space="preserve"> </w:t>
      </w:r>
      <w:r w:rsidRPr="009177B1">
        <w:rPr>
          <w:rFonts w:ascii="Palatino Linotype" w:hAnsi="Palatino Linotype"/>
          <w:color w:val="000000"/>
          <w:sz w:val="21"/>
          <w:szCs w:val="21"/>
        </w:rPr>
        <w:t>plunge</w:t>
      </w:r>
      <w:r w:rsidR="0030033B">
        <w:rPr>
          <w:rFonts w:ascii="Palatino Linotype" w:hAnsi="Palatino Linotype"/>
          <w:color w:val="000000"/>
          <w:sz w:val="21"/>
          <w:szCs w:val="21"/>
        </w:rPr>
        <w:t>d the country</w:t>
      </w:r>
      <w:r w:rsidRPr="009177B1">
        <w:rPr>
          <w:rFonts w:ascii="Palatino Linotype" w:hAnsi="Palatino Linotype"/>
          <w:color w:val="000000"/>
          <w:sz w:val="21"/>
          <w:szCs w:val="21"/>
        </w:rPr>
        <w:t xml:space="preserve"> deeper into debt</w:t>
      </w:r>
      <w:r w:rsidR="008E3F5D">
        <w:rPr>
          <w:rFonts w:ascii="Palatino Linotype" w:hAnsi="Palatino Linotype"/>
          <w:color w:val="000000"/>
          <w:sz w:val="21"/>
          <w:szCs w:val="21"/>
        </w:rPr>
        <w:t>, with the</w:t>
      </w:r>
      <w:r w:rsidR="00CE07A2" w:rsidRPr="00F80CDF">
        <w:rPr>
          <w:rFonts w:ascii="Palatino Linotype" w:hAnsi="Palatino Linotype"/>
          <w:color w:val="000000"/>
          <w:sz w:val="21"/>
          <w:szCs w:val="21"/>
        </w:rPr>
        <w:t xml:space="preserve"> debt</w:t>
      </w:r>
      <w:r w:rsidR="00E42199">
        <w:rPr>
          <w:rFonts w:ascii="Palatino Linotype" w:hAnsi="Palatino Linotype"/>
          <w:sz w:val="21"/>
          <w:szCs w:val="21"/>
        </w:rPr>
        <w:sym w:font="Symbol" w:char="F02D"/>
      </w:r>
      <w:r w:rsidR="00CE07A2" w:rsidRPr="00F80CDF">
        <w:rPr>
          <w:rFonts w:ascii="Palatino Linotype" w:hAnsi="Palatino Linotype"/>
          <w:color w:val="000000"/>
          <w:sz w:val="21"/>
          <w:szCs w:val="21"/>
        </w:rPr>
        <w:t>to</w:t>
      </w:r>
      <w:r w:rsidR="00E42199">
        <w:rPr>
          <w:rFonts w:ascii="Palatino Linotype" w:hAnsi="Palatino Linotype"/>
          <w:sz w:val="21"/>
          <w:szCs w:val="21"/>
        </w:rPr>
        <w:sym w:font="Symbol" w:char="F02D"/>
      </w:r>
      <w:r w:rsidR="00CE07A2" w:rsidRPr="00F80CDF">
        <w:rPr>
          <w:rFonts w:ascii="Palatino Linotype" w:hAnsi="Palatino Linotype"/>
          <w:color w:val="000000"/>
          <w:sz w:val="21"/>
          <w:szCs w:val="21"/>
        </w:rPr>
        <w:t xml:space="preserve">GDP ratio </w:t>
      </w:r>
      <w:r w:rsidR="008E3F5D">
        <w:rPr>
          <w:rFonts w:ascii="Palatino Linotype" w:hAnsi="Palatino Linotype"/>
          <w:color w:val="000000"/>
          <w:sz w:val="21"/>
          <w:szCs w:val="21"/>
        </w:rPr>
        <w:t>rising from</w:t>
      </w:r>
      <w:r w:rsidR="00CE07A2" w:rsidRPr="00F80CDF">
        <w:rPr>
          <w:rFonts w:ascii="Palatino Linotype" w:hAnsi="Palatino Linotype"/>
          <w:color w:val="000000"/>
          <w:sz w:val="21"/>
          <w:szCs w:val="21"/>
        </w:rPr>
        <w:t xml:space="preserve"> 17%</w:t>
      </w:r>
      <w:r w:rsidR="00CE07A2">
        <w:rPr>
          <w:rFonts w:ascii="Palatino Linotype" w:hAnsi="Palatino Linotype"/>
          <w:color w:val="000000"/>
          <w:sz w:val="21"/>
          <w:szCs w:val="21"/>
        </w:rPr>
        <w:t xml:space="preserve"> in</w:t>
      </w:r>
      <w:r w:rsidR="00CE07A2" w:rsidRPr="00F80CDF">
        <w:rPr>
          <w:rFonts w:ascii="Palatino Linotype" w:hAnsi="Palatino Linotype"/>
          <w:color w:val="000000"/>
          <w:sz w:val="21"/>
          <w:szCs w:val="21"/>
        </w:rPr>
        <w:t xml:space="preserve"> 1950</w:t>
      </w:r>
      <w:r w:rsidR="00CE07A2">
        <w:rPr>
          <w:rFonts w:ascii="Palatino Linotype" w:hAnsi="Palatino Linotype"/>
          <w:color w:val="000000"/>
          <w:sz w:val="21"/>
          <w:szCs w:val="21"/>
        </w:rPr>
        <w:t xml:space="preserve"> </w:t>
      </w:r>
      <w:r w:rsidR="008E3F5D">
        <w:rPr>
          <w:rFonts w:ascii="Palatino Linotype" w:hAnsi="Palatino Linotype"/>
          <w:color w:val="000000"/>
          <w:sz w:val="21"/>
          <w:szCs w:val="21"/>
        </w:rPr>
        <w:t>to</w:t>
      </w:r>
      <w:r w:rsidR="00CE07A2">
        <w:rPr>
          <w:rFonts w:ascii="Palatino Linotype" w:hAnsi="Palatino Linotype"/>
          <w:color w:val="000000"/>
          <w:sz w:val="21"/>
          <w:szCs w:val="21"/>
        </w:rPr>
        <w:t xml:space="preserve"> 82% in 2010, </w:t>
      </w:r>
      <w:r w:rsidR="00C23F13">
        <w:rPr>
          <w:rFonts w:ascii="Palatino Linotype" w:hAnsi="Palatino Linotype"/>
          <w:color w:val="000000"/>
          <w:sz w:val="21"/>
          <w:szCs w:val="21"/>
        </w:rPr>
        <w:t xml:space="preserve">but </w:t>
      </w:r>
      <w:r w:rsidR="00CE07A2">
        <w:rPr>
          <w:rFonts w:ascii="Palatino Linotype" w:hAnsi="Palatino Linotype"/>
          <w:color w:val="000000"/>
          <w:sz w:val="21"/>
          <w:szCs w:val="21"/>
        </w:rPr>
        <w:t>dropp</w:t>
      </w:r>
      <w:r w:rsidR="00F7696B">
        <w:rPr>
          <w:rFonts w:ascii="Palatino Linotype" w:hAnsi="Palatino Linotype"/>
          <w:color w:val="000000"/>
          <w:sz w:val="21"/>
          <w:szCs w:val="21"/>
        </w:rPr>
        <w:t>ing</w:t>
      </w:r>
      <w:r w:rsidR="00CE07A2">
        <w:rPr>
          <w:rFonts w:ascii="Palatino Linotype" w:hAnsi="Palatino Linotype"/>
          <w:color w:val="000000"/>
          <w:sz w:val="21"/>
          <w:szCs w:val="21"/>
        </w:rPr>
        <w:t xml:space="preserve"> to 75% in 2022. Foreign debt </w:t>
      </w:r>
      <w:r w:rsidR="008E3F5D">
        <w:rPr>
          <w:rFonts w:ascii="Palatino Linotype" w:hAnsi="Palatino Linotype"/>
          <w:color w:val="000000"/>
          <w:sz w:val="21"/>
          <w:szCs w:val="21"/>
        </w:rPr>
        <w:t>topped</w:t>
      </w:r>
      <w:r w:rsidR="00CE07A2" w:rsidRPr="009177B1">
        <w:rPr>
          <w:rFonts w:ascii="Palatino Linotype" w:hAnsi="Palatino Linotype"/>
          <w:color w:val="000000"/>
          <w:sz w:val="21"/>
          <w:szCs w:val="21"/>
        </w:rPr>
        <w:t xml:space="preserve"> 10 billion </w:t>
      </w:r>
      <w:r w:rsidR="00CE07A2">
        <w:rPr>
          <w:rFonts w:ascii="Palatino Linotype" w:hAnsi="Palatino Linotype"/>
          <w:color w:val="000000"/>
          <w:sz w:val="21"/>
          <w:szCs w:val="21"/>
        </w:rPr>
        <w:t xml:space="preserve">dollars </w:t>
      </w:r>
      <w:r w:rsidR="00CE07A2" w:rsidRPr="009177B1">
        <w:rPr>
          <w:rFonts w:ascii="Palatino Linotype" w:hAnsi="Palatino Linotype"/>
          <w:color w:val="000000"/>
          <w:sz w:val="21"/>
          <w:szCs w:val="21"/>
        </w:rPr>
        <w:t>early this century, r</w:t>
      </w:r>
      <w:r w:rsidR="00CE07A2">
        <w:rPr>
          <w:rFonts w:ascii="Palatino Linotype" w:hAnsi="Palatino Linotype"/>
          <w:color w:val="000000"/>
          <w:sz w:val="21"/>
          <w:szCs w:val="21"/>
        </w:rPr>
        <w:t>o</w:t>
      </w:r>
      <w:r w:rsidR="00CE07A2" w:rsidRPr="009177B1">
        <w:rPr>
          <w:rFonts w:ascii="Palatino Linotype" w:hAnsi="Palatino Linotype"/>
          <w:color w:val="000000"/>
          <w:sz w:val="21"/>
          <w:szCs w:val="21"/>
        </w:rPr>
        <w:t xml:space="preserve">se exponentially from 11 million to 50 billion dollars </w:t>
      </w:r>
      <w:r w:rsidR="00E41833">
        <w:rPr>
          <w:rFonts w:ascii="Palatino Linotype" w:hAnsi="Palatino Linotype"/>
          <w:color w:val="000000"/>
          <w:sz w:val="21"/>
          <w:szCs w:val="21"/>
        </w:rPr>
        <w:t>from</w:t>
      </w:r>
      <w:r w:rsidR="008E3F5D" w:rsidRPr="009177B1">
        <w:rPr>
          <w:rFonts w:ascii="Palatino Linotype" w:hAnsi="Palatino Linotype"/>
          <w:color w:val="000000"/>
          <w:sz w:val="21"/>
          <w:szCs w:val="21"/>
        </w:rPr>
        <w:t xml:space="preserve"> 2005 </w:t>
      </w:r>
      <w:r w:rsidR="00E41833">
        <w:rPr>
          <w:rFonts w:ascii="Palatino Linotype" w:hAnsi="Palatino Linotype"/>
          <w:color w:val="000000"/>
          <w:sz w:val="21"/>
          <w:szCs w:val="21"/>
        </w:rPr>
        <w:t>to</w:t>
      </w:r>
      <w:r w:rsidR="008E3F5D" w:rsidRPr="009177B1">
        <w:rPr>
          <w:rFonts w:ascii="Palatino Linotype" w:hAnsi="Palatino Linotype"/>
          <w:color w:val="000000"/>
          <w:sz w:val="21"/>
          <w:szCs w:val="21"/>
        </w:rPr>
        <w:t xml:space="preserve"> 2017</w:t>
      </w:r>
      <w:r w:rsidR="00E41833">
        <w:rPr>
          <w:rFonts w:ascii="Palatino Linotype" w:hAnsi="Palatino Linotype"/>
          <w:color w:val="000000"/>
          <w:sz w:val="21"/>
          <w:szCs w:val="21"/>
        </w:rPr>
        <w:t>,</w:t>
      </w:r>
      <w:r w:rsidR="00E41833" w:rsidRPr="00E41833">
        <w:rPr>
          <w:rFonts w:ascii="Palatino Linotype" w:hAnsi="Palatino Linotype"/>
          <w:color w:val="000000"/>
          <w:sz w:val="21"/>
          <w:szCs w:val="21"/>
        </w:rPr>
        <w:t xml:space="preserve"> </w:t>
      </w:r>
      <w:r w:rsidR="00F7696B">
        <w:rPr>
          <w:rFonts w:ascii="Palatino Linotype" w:hAnsi="Palatino Linotype"/>
          <w:color w:val="000000"/>
          <w:sz w:val="21"/>
          <w:szCs w:val="21"/>
        </w:rPr>
        <w:t>and</w:t>
      </w:r>
      <w:r w:rsidR="00E41833">
        <w:rPr>
          <w:rFonts w:ascii="Palatino Linotype" w:hAnsi="Palatino Linotype"/>
          <w:color w:val="000000"/>
          <w:sz w:val="21"/>
          <w:szCs w:val="21"/>
        </w:rPr>
        <w:t xml:space="preserve"> reach</w:t>
      </w:r>
      <w:r w:rsidR="00F7696B">
        <w:rPr>
          <w:rFonts w:ascii="Palatino Linotype" w:hAnsi="Palatino Linotype"/>
          <w:color w:val="000000"/>
          <w:sz w:val="21"/>
          <w:szCs w:val="21"/>
        </w:rPr>
        <w:t>ed</w:t>
      </w:r>
      <w:r w:rsidR="00E41833" w:rsidRPr="009177B1">
        <w:rPr>
          <w:rFonts w:ascii="Palatino Linotype" w:hAnsi="Palatino Linotype"/>
          <w:color w:val="000000"/>
          <w:sz w:val="21"/>
          <w:szCs w:val="21"/>
        </w:rPr>
        <w:t xml:space="preserve"> 58.7 billion in 2022.</w:t>
      </w:r>
      <w:r w:rsidR="008E3F5D" w:rsidRPr="009177B1">
        <w:rPr>
          <w:rFonts w:ascii="Palatino Linotype" w:hAnsi="Palatino Linotype"/>
          <w:color w:val="000000"/>
          <w:sz w:val="21"/>
          <w:szCs w:val="21"/>
        </w:rPr>
        <w:t xml:space="preserve"> </w:t>
      </w:r>
      <w:r w:rsidR="00CE07A2" w:rsidRPr="009177B1">
        <w:rPr>
          <w:rFonts w:ascii="Palatino Linotype" w:hAnsi="Palatino Linotype"/>
          <w:color w:val="000000"/>
          <w:sz w:val="21"/>
          <w:szCs w:val="21"/>
        </w:rPr>
        <w:t>[</w:t>
      </w:r>
      <w:r w:rsidR="00CE07A2" w:rsidRPr="00B0633B">
        <w:rPr>
          <w:rFonts w:ascii="Palatino Linotype" w:hAnsi="Palatino Linotype"/>
          <w:i/>
          <w:iCs/>
          <w:color w:val="000000"/>
          <w:sz w:val="21"/>
          <w:szCs w:val="21"/>
        </w:rPr>
        <w:t>https://www.macrotrends.net/global-metrics/countries/LKA/sri-lanka/external-debt-stock</w:t>
      </w:r>
      <w:r w:rsidR="00CE07A2" w:rsidRPr="009177B1">
        <w:rPr>
          <w:rFonts w:ascii="Palatino Linotype" w:hAnsi="Palatino Linotype"/>
          <w:color w:val="000000"/>
          <w:sz w:val="21"/>
          <w:szCs w:val="21"/>
        </w:rPr>
        <w:t xml:space="preserve">]. </w:t>
      </w:r>
    </w:p>
    <w:p w14:paraId="75392EE5" w14:textId="6D7A92F2" w:rsidR="00806AC1" w:rsidRPr="00806AC1" w:rsidRDefault="00985F96" w:rsidP="00EC62A0">
      <w:pPr>
        <w:pStyle w:val="NormalWeb"/>
        <w:shd w:val="clear" w:color="auto" w:fill="FFFFFF"/>
        <w:spacing w:before="0" w:beforeAutospacing="0" w:after="120" w:afterAutospacing="0" w:line="276" w:lineRule="auto"/>
        <w:jc w:val="both"/>
        <w:rPr>
          <w:rFonts w:ascii="Palatino Linotype" w:hAnsi="Palatino Linotype"/>
          <w:color w:val="000000"/>
          <w:sz w:val="21"/>
          <w:szCs w:val="21"/>
        </w:rPr>
      </w:pPr>
      <w:r>
        <w:rPr>
          <w:rFonts w:ascii="Palatino Linotype" w:hAnsi="Palatino Linotype"/>
          <w:color w:val="000000"/>
          <w:sz w:val="21"/>
          <w:szCs w:val="21"/>
        </w:rPr>
        <w:t>Notably, t</w:t>
      </w:r>
      <w:r w:rsidR="00806AC1">
        <w:rPr>
          <w:rFonts w:ascii="Palatino Linotype" w:hAnsi="Palatino Linotype"/>
          <w:color w:val="000000"/>
          <w:sz w:val="21"/>
          <w:szCs w:val="21"/>
        </w:rPr>
        <w:t xml:space="preserve">he World Bank (WB) </w:t>
      </w:r>
      <w:r>
        <w:rPr>
          <w:rFonts w:ascii="Palatino Linotype" w:hAnsi="Palatino Linotype"/>
          <w:color w:val="000000"/>
          <w:sz w:val="21"/>
          <w:szCs w:val="21"/>
        </w:rPr>
        <w:t>designated</w:t>
      </w:r>
      <w:r w:rsidR="00FF2593">
        <w:rPr>
          <w:rFonts w:ascii="Palatino Linotype" w:hAnsi="Palatino Linotype"/>
          <w:color w:val="000000"/>
          <w:sz w:val="21"/>
          <w:szCs w:val="21"/>
        </w:rPr>
        <w:t xml:space="preserve"> </w:t>
      </w:r>
      <w:r w:rsidR="00806AC1" w:rsidRPr="00FF2593">
        <w:rPr>
          <w:rFonts w:ascii="Palatino Linotype" w:hAnsi="Palatino Linotype"/>
          <w:color w:val="000000"/>
          <w:sz w:val="21"/>
          <w:szCs w:val="21"/>
        </w:rPr>
        <w:t xml:space="preserve">Sri Lanka </w:t>
      </w:r>
      <w:r>
        <w:rPr>
          <w:rFonts w:ascii="Palatino Linotype" w:hAnsi="Palatino Linotype"/>
          <w:color w:val="000000"/>
          <w:sz w:val="21"/>
          <w:szCs w:val="21"/>
        </w:rPr>
        <w:t xml:space="preserve">as </w:t>
      </w:r>
      <w:r w:rsidR="00FF2593">
        <w:rPr>
          <w:rFonts w:ascii="Palatino Linotype" w:hAnsi="Palatino Linotype"/>
          <w:color w:val="000000"/>
          <w:sz w:val="21"/>
          <w:szCs w:val="21"/>
        </w:rPr>
        <w:t>a</w:t>
      </w:r>
      <w:r w:rsidR="00FF2593" w:rsidRPr="00FF2593">
        <w:rPr>
          <w:rFonts w:ascii="Palatino Linotype" w:hAnsi="Palatino Linotype"/>
          <w:color w:val="000000"/>
          <w:sz w:val="21"/>
          <w:szCs w:val="21"/>
        </w:rPr>
        <w:t xml:space="preserve"> middle-income country</w:t>
      </w:r>
      <w:r w:rsidR="00FF2593">
        <w:rPr>
          <w:rFonts w:ascii="Palatino Linotype" w:hAnsi="Palatino Linotype"/>
          <w:color w:val="000000"/>
          <w:sz w:val="21"/>
          <w:szCs w:val="21"/>
        </w:rPr>
        <w:t xml:space="preserve"> in 1997</w:t>
      </w:r>
      <w:r w:rsidR="00E33EAC">
        <w:rPr>
          <w:rFonts w:ascii="Palatino Linotype" w:hAnsi="Palatino Linotype"/>
          <w:color w:val="000000"/>
          <w:sz w:val="21"/>
          <w:szCs w:val="21"/>
        </w:rPr>
        <w:t>, p</w:t>
      </w:r>
      <w:r w:rsidR="00FF2593">
        <w:rPr>
          <w:rFonts w:ascii="Palatino Linotype" w:hAnsi="Palatino Linotype"/>
          <w:color w:val="000000"/>
          <w:sz w:val="21"/>
          <w:szCs w:val="21"/>
        </w:rPr>
        <w:t xml:space="preserve">rior to </w:t>
      </w:r>
      <w:r w:rsidR="008E3F5D">
        <w:rPr>
          <w:rFonts w:ascii="Palatino Linotype" w:hAnsi="Palatino Linotype"/>
          <w:color w:val="000000"/>
          <w:sz w:val="21"/>
          <w:szCs w:val="21"/>
        </w:rPr>
        <w:t xml:space="preserve">which </w:t>
      </w:r>
      <w:r w:rsidR="00FF2593" w:rsidRPr="00FF2593">
        <w:rPr>
          <w:rFonts w:ascii="Palatino Linotype" w:hAnsi="Palatino Linotype"/>
          <w:color w:val="000000"/>
          <w:sz w:val="21"/>
          <w:szCs w:val="21"/>
        </w:rPr>
        <w:t xml:space="preserve">debt from organisations </w:t>
      </w:r>
      <w:r w:rsidR="00FF2593">
        <w:rPr>
          <w:rFonts w:ascii="Palatino Linotype" w:hAnsi="Palatino Linotype"/>
          <w:color w:val="000000"/>
          <w:sz w:val="21"/>
          <w:szCs w:val="21"/>
        </w:rPr>
        <w:t>like WB</w:t>
      </w:r>
      <w:r w:rsidR="00FF2593" w:rsidRPr="00FF2593">
        <w:rPr>
          <w:rFonts w:ascii="Palatino Linotype" w:hAnsi="Palatino Linotype"/>
          <w:color w:val="000000"/>
          <w:sz w:val="21"/>
          <w:szCs w:val="21"/>
        </w:rPr>
        <w:t>,</w:t>
      </w:r>
      <w:r w:rsidR="00D93475" w:rsidRPr="00D93475">
        <w:rPr>
          <w:rFonts w:ascii="Palatino Linotype" w:hAnsi="Palatino Linotype"/>
          <w:color w:val="000000"/>
          <w:sz w:val="21"/>
          <w:szCs w:val="21"/>
        </w:rPr>
        <w:t xml:space="preserve"> </w:t>
      </w:r>
      <w:r w:rsidR="00D93475" w:rsidRPr="00FF2593">
        <w:rPr>
          <w:rFonts w:ascii="Palatino Linotype" w:hAnsi="Palatino Linotype"/>
          <w:color w:val="000000"/>
          <w:sz w:val="21"/>
          <w:szCs w:val="21"/>
        </w:rPr>
        <w:t>Asian Development Bank (ADB)</w:t>
      </w:r>
      <w:r w:rsidR="00FF2593" w:rsidRPr="00FF2593">
        <w:rPr>
          <w:rFonts w:ascii="Palatino Linotype" w:hAnsi="Palatino Linotype"/>
          <w:color w:val="000000"/>
          <w:sz w:val="21"/>
          <w:szCs w:val="21"/>
        </w:rPr>
        <w:t xml:space="preserve"> </w:t>
      </w:r>
      <w:r w:rsidR="00D93475">
        <w:rPr>
          <w:rFonts w:ascii="Palatino Linotype" w:hAnsi="Palatino Linotype"/>
          <w:color w:val="000000"/>
          <w:sz w:val="21"/>
          <w:szCs w:val="21"/>
        </w:rPr>
        <w:t xml:space="preserve">and </w:t>
      </w:r>
      <w:r w:rsidR="00FF2593" w:rsidRPr="00FF2593">
        <w:rPr>
          <w:rFonts w:ascii="Palatino Linotype" w:hAnsi="Palatino Linotype"/>
          <w:color w:val="000000"/>
          <w:sz w:val="21"/>
          <w:szCs w:val="21"/>
        </w:rPr>
        <w:t>Japan International Cooperation Agency</w:t>
      </w:r>
      <w:r w:rsidR="00FF2593">
        <w:rPr>
          <w:rFonts w:ascii="Palatino Linotype" w:hAnsi="Palatino Linotype"/>
          <w:color w:val="000000"/>
          <w:sz w:val="21"/>
          <w:szCs w:val="21"/>
        </w:rPr>
        <w:t xml:space="preserve"> (JICA</w:t>
      </w:r>
      <w:r>
        <w:rPr>
          <w:rFonts w:ascii="Palatino Linotype" w:hAnsi="Palatino Linotype"/>
          <w:color w:val="000000"/>
          <w:sz w:val="21"/>
          <w:szCs w:val="21"/>
        </w:rPr>
        <w:t>}</w:t>
      </w:r>
      <w:r w:rsidRPr="00985F96">
        <w:rPr>
          <w:rFonts w:ascii="Palatino Linotype" w:hAnsi="Palatino Linotype"/>
          <w:color w:val="000000"/>
          <w:sz w:val="21"/>
          <w:szCs w:val="21"/>
        </w:rPr>
        <w:t xml:space="preserve"> </w:t>
      </w:r>
      <w:r>
        <w:rPr>
          <w:rFonts w:ascii="Palatino Linotype" w:hAnsi="Palatino Linotype"/>
          <w:color w:val="000000"/>
          <w:sz w:val="21"/>
          <w:szCs w:val="21"/>
        </w:rPr>
        <w:t>was</w:t>
      </w:r>
      <w:r w:rsidRPr="00FF2593">
        <w:rPr>
          <w:rFonts w:ascii="Palatino Linotype" w:hAnsi="Palatino Linotype"/>
          <w:color w:val="000000"/>
          <w:sz w:val="21"/>
          <w:szCs w:val="21"/>
        </w:rPr>
        <w:t xml:space="preserve"> concessionary</w:t>
      </w:r>
      <w:r>
        <w:rPr>
          <w:rFonts w:ascii="Palatino Linotype" w:hAnsi="Palatino Linotype"/>
          <w:color w:val="000000"/>
          <w:sz w:val="21"/>
          <w:szCs w:val="21"/>
        </w:rPr>
        <w:t>, with</w:t>
      </w:r>
      <w:r w:rsidR="00FF2593" w:rsidRPr="00FF2593">
        <w:rPr>
          <w:rFonts w:ascii="Palatino Linotype" w:hAnsi="Palatino Linotype"/>
          <w:color w:val="000000"/>
          <w:sz w:val="21"/>
          <w:szCs w:val="21"/>
        </w:rPr>
        <w:t xml:space="preserve"> loan conditions </w:t>
      </w:r>
      <w:r w:rsidR="008E3F5D">
        <w:rPr>
          <w:rFonts w:ascii="Palatino Linotype" w:hAnsi="Palatino Linotype"/>
          <w:color w:val="000000"/>
          <w:sz w:val="21"/>
          <w:szCs w:val="21"/>
        </w:rPr>
        <w:t>like</w:t>
      </w:r>
      <w:r w:rsidR="00FF2593" w:rsidRPr="00FF2593">
        <w:rPr>
          <w:rFonts w:ascii="Palatino Linotype" w:hAnsi="Palatino Linotype"/>
          <w:color w:val="000000"/>
          <w:sz w:val="21"/>
          <w:szCs w:val="21"/>
        </w:rPr>
        <w:t xml:space="preserve"> low-interest rates (1% or less) and long repayment </w:t>
      </w:r>
      <w:r w:rsidR="008E3F5D" w:rsidRPr="00FF2593">
        <w:rPr>
          <w:rFonts w:ascii="Palatino Linotype" w:hAnsi="Palatino Linotype"/>
          <w:color w:val="000000"/>
          <w:sz w:val="21"/>
          <w:szCs w:val="21"/>
        </w:rPr>
        <w:t xml:space="preserve">periods </w:t>
      </w:r>
      <w:r>
        <w:rPr>
          <w:rFonts w:ascii="Palatino Linotype" w:hAnsi="Palatino Linotype"/>
          <w:color w:val="000000"/>
          <w:sz w:val="21"/>
          <w:szCs w:val="21"/>
        </w:rPr>
        <w:t>(</w:t>
      </w:r>
      <w:r w:rsidR="00FF2593" w:rsidRPr="00FF2593">
        <w:rPr>
          <w:rFonts w:ascii="Palatino Linotype" w:hAnsi="Palatino Linotype"/>
          <w:color w:val="000000"/>
          <w:sz w:val="21"/>
          <w:szCs w:val="21"/>
        </w:rPr>
        <w:t xml:space="preserve">25–40 years) </w:t>
      </w:r>
      <w:r>
        <w:rPr>
          <w:rFonts w:ascii="Palatino Linotype" w:hAnsi="Palatino Linotype"/>
          <w:color w:val="000000"/>
          <w:sz w:val="21"/>
          <w:szCs w:val="21"/>
        </w:rPr>
        <w:t xml:space="preserve">that </w:t>
      </w:r>
      <w:r w:rsidR="00E33EAC">
        <w:rPr>
          <w:rFonts w:ascii="Palatino Linotype" w:hAnsi="Palatino Linotype"/>
          <w:color w:val="000000"/>
          <w:sz w:val="21"/>
          <w:szCs w:val="21"/>
        </w:rPr>
        <w:t>helped to</w:t>
      </w:r>
      <w:r w:rsidR="00FF2593" w:rsidRPr="00FF2593">
        <w:rPr>
          <w:rFonts w:ascii="Palatino Linotype" w:hAnsi="Palatino Linotype"/>
          <w:color w:val="000000"/>
          <w:sz w:val="21"/>
          <w:szCs w:val="21"/>
        </w:rPr>
        <w:t xml:space="preserve"> </w:t>
      </w:r>
      <w:r w:rsidR="00CD0DD4">
        <w:rPr>
          <w:rFonts w:ascii="Palatino Linotype" w:hAnsi="Palatino Linotype"/>
          <w:color w:val="000000"/>
          <w:sz w:val="21"/>
          <w:szCs w:val="21"/>
        </w:rPr>
        <w:t>maintain</w:t>
      </w:r>
      <w:r w:rsidR="00FF2593" w:rsidRPr="00FF2593">
        <w:rPr>
          <w:rFonts w:ascii="Palatino Linotype" w:hAnsi="Palatino Linotype"/>
          <w:color w:val="000000"/>
          <w:sz w:val="21"/>
          <w:szCs w:val="21"/>
        </w:rPr>
        <w:t xml:space="preserve"> foreign exchange reserves</w:t>
      </w:r>
      <w:r w:rsidR="00FF2593">
        <w:rPr>
          <w:rFonts w:ascii="Palatino Linotype" w:hAnsi="Palatino Linotype"/>
          <w:color w:val="000000"/>
          <w:sz w:val="21"/>
          <w:szCs w:val="21"/>
        </w:rPr>
        <w:t xml:space="preserve"> w</w:t>
      </w:r>
      <w:r w:rsidR="00D93475">
        <w:rPr>
          <w:rFonts w:ascii="Palatino Linotype" w:hAnsi="Palatino Linotype"/>
          <w:color w:val="000000"/>
          <w:sz w:val="21"/>
          <w:szCs w:val="21"/>
        </w:rPr>
        <w:t>i</w:t>
      </w:r>
      <w:r w:rsidR="00FF2593">
        <w:rPr>
          <w:rFonts w:ascii="Palatino Linotype" w:hAnsi="Palatino Linotype"/>
          <w:color w:val="000000"/>
          <w:sz w:val="21"/>
          <w:szCs w:val="21"/>
        </w:rPr>
        <w:t xml:space="preserve">th </w:t>
      </w:r>
      <w:r>
        <w:rPr>
          <w:rFonts w:ascii="Palatino Linotype" w:hAnsi="Palatino Linotype"/>
          <w:color w:val="000000"/>
          <w:sz w:val="21"/>
          <w:szCs w:val="21"/>
        </w:rPr>
        <w:t>some</w:t>
      </w:r>
      <w:r w:rsidR="00FF2593">
        <w:rPr>
          <w:rFonts w:ascii="Palatino Linotype" w:hAnsi="Palatino Linotype"/>
          <w:color w:val="000000"/>
          <w:sz w:val="21"/>
          <w:szCs w:val="21"/>
        </w:rPr>
        <w:t xml:space="preserve"> ease</w:t>
      </w:r>
      <w:r w:rsidR="00FF2593" w:rsidRPr="00FF2593">
        <w:rPr>
          <w:rFonts w:ascii="Palatino Linotype" w:hAnsi="Palatino Linotype"/>
          <w:color w:val="000000"/>
          <w:sz w:val="21"/>
          <w:szCs w:val="21"/>
        </w:rPr>
        <w:t xml:space="preserve">. </w:t>
      </w:r>
      <w:r w:rsidR="00CE07A2">
        <w:rPr>
          <w:rFonts w:ascii="Palatino Linotype" w:hAnsi="Palatino Linotype"/>
          <w:color w:val="000000"/>
          <w:sz w:val="21"/>
          <w:szCs w:val="21"/>
        </w:rPr>
        <w:t xml:space="preserve">After </w:t>
      </w:r>
      <w:r w:rsidRPr="001E4CDD">
        <w:rPr>
          <w:rFonts w:ascii="Palatino Linotype" w:hAnsi="Palatino Linotype"/>
          <w:color w:val="000000"/>
          <w:sz w:val="21"/>
          <w:szCs w:val="21"/>
        </w:rPr>
        <w:t>curtail</w:t>
      </w:r>
      <w:r>
        <w:rPr>
          <w:rFonts w:ascii="Palatino Linotype" w:hAnsi="Palatino Linotype"/>
          <w:color w:val="000000"/>
          <w:sz w:val="21"/>
          <w:szCs w:val="21"/>
        </w:rPr>
        <w:t>ment of</w:t>
      </w:r>
      <w:r w:rsidRPr="001E4CDD">
        <w:rPr>
          <w:rFonts w:ascii="Palatino Linotype" w:hAnsi="Palatino Linotype"/>
          <w:color w:val="000000"/>
          <w:sz w:val="21"/>
          <w:szCs w:val="21"/>
        </w:rPr>
        <w:t xml:space="preserve"> concessionary loans</w:t>
      </w:r>
      <w:r>
        <w:rPr>
          <w:rFonts w:ascii="Palatino Linotype" w:hAnsi="Palatino Linotype"/>
          <w:color w:val="000000"/>
          <w:sz w:val="21"/>
          <w:szCs w:val="21"/>
        </w:rPr>
        <w:t xml:space="preserve"> from</w:t>
      </w:r>
      <w:r w:rsidR="00FF2593">
        <w:rPr>
          <w:rFonts w:ascii="Palatino Linotype" w:hAnsi="Palatino Linotype"/>
          <w:color w:val="000000"/>
          <w:sz w:val="21"/>
          <w:szCs w:val="21"/>
        </w:rPr>
        <w:t xml:space="preserve"> </w:t>
      </w:r>
      <w:r w:rsidR="00CE07A2">
        <w:rPr>
          <w:rFonts w:ascii="Palatino Linotype" w:hAnsi="Palatino Linotype"/>
          <w:color w:val="000000"/>
          <w:sz w:val="21"/>
          <w:szCs w:val="21"/>
        </w:rPr>
        <w:t>m</w:t>
      </w:r>
      <w:r w:rsidR="001E4CDD" w:rsidRPr="001E4CDD">
        <w:rPr>
          <w:rFonts w:ascii="Palatino Linotype" w:hAnsi="Palatino Linotype"/>
          <w:color w:val="000000"/>
          <w:sz w:val="21"/>
          <w:szCs w:val="21"/>
        </w:rPr>
        <w:t xml:space="preserve">ultilateral development agencies </w:t>
      </w:r>
      <w:r>
        <w:rPr>
          <w:rFonts w:ascii="Palatino Linotype" w:hAnsi="Palatino Linotype"/>
          <w:color w:val="000000"/>
          <w:sz w:val="21"/>
          <w:szCs w:val="21"/>
        </w:rPr>
        <w:t>since</w:t>
      </w:r>
      <w:r w:rsidR="00E33EAC">
        <w:rPr>
          <w:rFonts w:ascii="Palatino Linotype" w:hAnsi="Palatino Linotype"/>
          <w:color w:val="000000"/>
          <w:sz w:val="21"/>
          <w:szCs w:val="21"/>
        </w:rPr>
        <w:t xml:space="preserve"> 1997</w:t>
      </w:r>
      <w:r w:rsidR="00CE07A2">
        <w:rPr>
          <w:rFonts w:ascii="Palatino Linotype" w:hAnsi="Palatino Linotype"/>
          <w:color w:val="000000"/>
          <w:sz w:val="21"/>
          <w:szCs w:val="21"/>
        </w:rPr>
        <w:t>,</w:t>
      </w:r>
      <w:r w:rsidR="00CE07A2" w:rsidRPr="00CE07A2">
        <w:rPr>
          <w:rFonts w:ascii="Palatino Linotype" w:hAnsi="Palatino Linotype"/>
          <w:color w:val="000000"/>
          <w:sz w:val="21"/>
          <w:szCs w:val="21"/>
        </w:rPr>
        <w:t xml:space="preserve"> </w:t>
      </w:r>
      <w:r w:rsidR="00CE07A2">
        <w:rPr>
          <w:rFonts w:ascii="Palatino Linotype" w:hAnsi="Palatino Linotype"/>
          <w:color w:val="000000"/>
          <w:sz w:val="21"/>
          <w:szCs w:val="21"/>
        </w:rPr>
        <w:t>Sri Lanka</w:t>
      </w:r>
      <w:r w:rsidR="00CE07A2" w:rsidRPr="001E4CDD">
        <w:rPr>
          <w:rFonts w:ascii="Palatino Linotype" w:hAnsi="Palatino Linotype"/>
          <w:color w:val="000000"/>
          <w:sz w:val="21"/>
          <w:szCs w:val="21"/>
        </w:rPr>
        <w:t xml:space="preserve"> </w:t>
      </w:r>
      <w:r>
        <w:rPr>
          <w:rFonts w:ascii="Palatino Linotype" w:hAnsi="Palatino Linotype"/>
          <w:color w:val="000000"/>
          <w:sz w:val="21"/>
          <w:szCs w:val="21"/>
        </w:rPr>
        <w:t>took</w:t>
      </w:r>
      <w:r w:rsidR="00F22C62">
        <w:rPr>
          <w:rFonts w:ascii="Palatino Linotype" w:hAnsi="Palatino Linotype"/>
          <w:color w:val="000000"/>
          <w:sz w:val="21"/>
          <w:szCs w:val="21"/>
        </w:rPr>
        <w:t xml:space="preserve"> loans from</w:t>
      </w:r>
      <w:r w:rsidR="00CE07A2" w:rsidRPr="001E4CDD">
        <w:rPr>
          <w:rFonts w:ascii="Palatino Linotype" w:hAnsi="Palatino Linotype"/>
          <w:color w:val="000000"/>
          <w:sz w:val="21"/>
          <w:szCs w:val="21"/>
        </w:rPr>
        <w:t xml:space="preserve"> </w:t>
      </w:r>
      <w:r w:rsidR="00F22C62" w:rsidRPr="001E4CDD">
        <w:rPr>
          <w:rFonts w:ascii="Palatino Linotype" w:hAnsi="Palatino Linotype"/>
          <w:color w:val="000000"/>
          <w:sz w:val="21"/>
          <w:szCs w:val="21"/>
        </w:rPr>
        <w:t>Export</w:t>
      </w:r>
      <w:r w:rsidR="00E42199">
        <w:rPr>
          <w:rFonts w:ascii="Palatino Linotype" w:hAnsi="Palatino Linotype"/>
          <w:sz w:val="21"/>
          <w:szCs w:val="21"/>
        </w:rPr>
        <w:sym w:font="Symbol" w:char="F02D"/>
      </w:r>
      <w:r w:rsidR="00F22C62" w:rsidRPr="001E4CDD">
        <w:rPr>
          <w:rFonts w:ascii="Palatino Linotype" w:hAnsi="Palatino Linotype"/>
          <w:color w:val="000000"/>
          <w:sz w:val="21"/>
          <w:szCs w:val="21"/>
        </w:rPr>
        <w:t>Import Banks</w:t>
      </w:r>
      <w:r w:rsidR="00F22C62">
        <w:rPr>
          <w:rFonts w:ascii="Palatino Linotype" w:hAnsi="Palatino Linotype"/>
          <w:color w:val="000000"/>
          <w:sz w:val="21"/>
          <w:szCs w:val="21"/>
        </w:rPr>
        <w:t xml:space="preserve"> like</w:t>
      </w:r>
      <w:r w:rsidR="00F22C62" w:rsidRPr="001E4CDD">
        <w:rPr>
          <w:rFonts w:ascii="Palatino Linotype" w:hAnsi="Palatino Linotype"/>
          <w:color w:val="000000"/>
          <w:sz w:val="21"/>
          <w:szCs w:val="21"/>
        </w:rPr>
        <w:t xml:space="preserve"> the China EXIM Bank</w:t>
      </w:r>
      <w:r w:rsidR="00F22C62">
        <w:rPr>
          <w:rFonts w:ascii="Palatino Linotype" w:hAnsi="Palatino Linotype"/>
          <w:color w:val="000000"/>
          <w:sz w:val="21"/>
          <w:szCs w:val="21"/>
        </w:rPr>
        <w:t xml:space="preserve">, </w:t>
      </w:r>
      <w:r w:rsidR="00437B13">
        <w:rPr>
          <w:rFonts w:ascii="Palatino Linotype" w:hAnsi="Palatino Linotype"/>
          <w:color w:val="000000"/>
          <w:sz w:val="21"/>
          <w:szCs w:val="21"/>
        </w:rPr>
        <w:lastRenderedPageBreak/>
        <w:t>and</w:t>
      </w:r>
      <w:r w:rsidR="00CE07A2" w:rsidRPr="001E4CDD">
        <w:rPr>
          <w:rFonts w:ascii="Palatino Linotype" w:hAnsi="Palatino Linotype"/>
          <w:color w:val="000000"/>
          <w:sz w:val="21"/>
          <w:szCs w:val="21"/>
        </w:rPr>
        <w:t xml:space="preserve"> </w:t>
      </w:r>
      <w:r w:rsidR="00CE07A2">
        <w:rPr>
          <w:rFonts w:ascii="Palatino Linotype" w:hAnsi="Palatino Linotype"/>
          <w:color w:val="000000"/>
          <w:sz w:val="21"/>
          <w:szCs w:val="21"/>
        </w:rPr>
        <w:t>i</w:t>
      </w:r>
      <w:r w:rsidR="00CE07A2" w:rsidRPr="001E4CDD">
        <w:rPr>
          <w:rFonts w:ascii="Palatino Linotype" w:hAnsi="Palatino Linotype"/>
          <w:color w:val="000000"/>
          <w:sz w:val="21"/>
          <w:szCs w:val="21"/>
        </w:rPr>
        <w:t xml:space="preserve">nternational capital markets. </w:t>
      </w:r>
      <w:r w:rsidR="00437B13">
        <w:rPr>
          <w:rFonts w:ascii="Palatino Linotype" w:hAnsi="Palatino Linotype"/>
          <w:color w:val="000000"/>
          <w:sz w:val="21"/>
          <w:szCs w:val="21"/>
        </w:rPr>
        <w:t xml:space="preserve">The </w:t>
      </w:r>
      <w:r w:rsidR="00437B13" w:rsidRPr="001E4CDD">
        <w:rPr>
          <w:rFonts w:ascii="Palatino Linotype" w:hAnsi="Palatino Linotype"/>
          <w:color w:val="000000"/>
          <w:sz w:val="21"/>
          <w:szCs w:val="21"/>
        </w:rPr>
        <w:t xml:space="preserve">higher cost </w:t>
      </w:r>
      <w:r w:rsidR="00437B13">
        <w:rPr>
          <w:rFonts w:ascii="Palatino Linotype" w:hAnsi="Palatino Linotype"/>
          <w:color w:val="000000"/>
          <w:sz w:val="21"/>
          <w:szCs w:val="21"/>
        </w:rPr>
        <w:t>of c</w:t>
      </w:r>
      <w:r w:rsidR="00CE07A2" w:rsidRPr="001E4CDD">
        <w:rPr>
          <w:rFonts w:ascii="Palatino Linotype" w:hAnsi="Palatino Linotype"/>
          <w:color w:val="000000"/>
          <w:sz w:val="21"/>
          <w:szCs w:val="21"/>
        </w:rPr>
        <w:t xml:space="preserve">ommercial borrowings </w:t>
      </w:r>
      <w:r>
        <w:rPr>
          <w:rFonts w:ascii="Palatino Linotype" w:hAnsi="Palatino Linotype"/>
          <w:color w:val="000000"/>
          <w:sz w:val="21"/>
          <w:szCs w:val="21"/>
        </w:rPr>
        <w:t>had</w:t>
      </w:r>
      <w:r w:rsidR="00CE07A2" w:rsidRPr="001E4CDD">
        <w:rPr>
          <w:rFonts w:ascii="Palatino Linotype" w:hAnsi="Palatino Linotype"/>
          <w:color w:val="000000"/>
          <w:sz w:val="21"/>
          <w:szCs w:val="21"/>
        </w:rPr>
        <w:t xml:space="preserve"> </w:t>
      </w:r>
      <w:r w:rsidR="00437B13">
        <w:rPr>
          <w:rFonts w:ascii="Palatino Linotype" w:hAnsi="Palatino Linotype"/>
          <w:color w:val="000000"/>
          <w:sz w:val="21"/>
          <w:szCs w:val="21"/>
        </w:rPr>
        <w:t xml:space="preserve">harsh </w:t>
      </w:r>
      <w:r w:rsidR="00CE07A2">
        <w:rPr>
          <w:rFonts w:ascii="Palatino Linotype" w:hAnsi="Palatino Linotype"/>
          <w:color w:val="000000"/>
          <w:sz w:val="21"/>
          <w:szCs w:val="21"/>
        </w:rPr>
        <w:t>implications</w:t>
      </w:r>
      <w:r w:rsidR="00437B13">
        <w:rPr>
          <w:rFonts w:ascii="Palatino Linotype" w:hAnsi="Palatino Linotype"/>
          <w:color w:val="000000"/>
          <w:sz w:val="21"/>
          <w:szCs w:val="21"/>
        </w:rPr>
        <w:t xml:space="preserve"> </w:t>
      </w:r>
      <w:r w:rsidR="00CE07A2" w:rsidRPr="001E4CDD">
        <w:rPr>
          <w:rFonts w:ascii="Palatino Linotype" w:hAnsi="Palatino Linotype"/>
          <w:color w:val="000000"/>
          <w:sz w:val="21"/>
          <w:szCs w:val="21"/>
        </w:rPr>
        <w:t>for foreign debt servicing.</w:t>
      </w:r>
      <w:r w:rsidR="001E4CDD" w:rsidRPr="001E4CDD">
        <w:rPr>
          <w:rFonts w:ascii="Palatino Linotype" w:hAnsi="Palatino Linotype"/>
          <w:color w:val="000000"/>
          <w:sz w:val="21"/>
          <w:szCs w:val="21"/>
        </w:rPr>
        <w:t xml:space="preserve"> </w:t>
      </w:r>
    </w:p>
    <w:p w14:paraId="7BB8FCBD" w14:textId="0B5CE3AC" w:rsidR="00806AC1" w:rsidRPr="00806AC1" w:rsidRDefault="00806AC1" w:rsidP="00EC62A0">
      <w:pPr>
        <w:pStyle w:val="NormalWeb"/>
        <w:shd w:val="clear" w:color="auto" w:fill="FFFFFF"/>
        <w:spacing w:before="0" w:beforeAutospacing="0" w:after="120" w:afterAutospacing="0" w:line="276" w:lineRule="auto"/>
        <w:jc w:val="both"/>
        <w:rPr>
          <w:rFonts w:ascii="Palatino Linotype" w:hAnsi="Palatino Linotype"/>
          <w:color w:val="000000"/>
          <w:sz w:val="21"/>
          <w:szCs w:val="21"/>
        </w:rPr>
      </w:pPr>
      <w:r w:rsidRPr="00806AC1">
        <w:rPr>
          <w:rFonts w:ascii="Palatino Linotype" w:hAnsi="Palatino Linotype"/>
          <w:color w:val="000000"/>
          <w:sz w:val="21"/>
          <w:szCs w:val="21"/>
        </w:rPr>
        <w:t xml:space="preserve">The roots of </w:t>
      </w:r>
      <w:r w:rsidR="00985F96">
        <w:rPr>
          <w:rFonts w:ascii="Palatino Linotype" w:hAnsi="Palatino Linotype"/>
          <w:color w:val="000000"/>
          <w:sz w:val="21"/>
          <w:szCs w:val="21"/>
        </w:rPr>
        <w:t>the</w:t>
      </w:r>
      <w:r w:rsidRPr="00806AC1">
        <w:rPr>
          <w:rFonts w:ascii="Palatino Linotype" w:hAnsi="Palatino Linotype"/>
          <w:color w:val="000000"/>
          <w:sz w:val="21"/>
          <w:szCs w:val="21"/>
        </w:rPr>
        <w:t xml:space="preserve"> current sovereign debt crisis </w:t>
      </w:r>
      <w:r w:rsidR="00437B13">
        <w:rPr>
          <w:rFonts w:ascii="Palatino Linotype" w:hAnsi="Palatino Linotype"/>
          <w:color w:val="000000"/>
          <w:sz w:val="21"/>
          <w:szCs w:val="21"/>
        </w:rPr>
        <w:t>go</w:t>
      </w:r>
      <w:r w:rsidRPr="00806AC1">
        <w:rPr>
          <w:rFonts w:ascii="Palatino Linotype" w:hAnsi="Palatino Linotype"/>
          <w:color w:val="000000"/>
          <w:sz w:val="21"/>
          <w:szCs w:val="21"/>
        </w:rPr>
        <w:t xml:space="preserve"> back to the early</w:t>
      </w:r>
      <w:r w:rsidR="00782274">
        <w:rPr>
          <w:rFonts w:ascii="Palatino Linotype" w:hAnsi="Palatino Linotype"/>
          <w:color w:val="000000"/>
          <w:sz w:val="21"/>
          <w:szCs w:val="21"/>
        </w:rPr>
        <w:t xml:space="preserve"> </w:t>
      </w:r>
      <w:r w:rsidRPr="00806AC1">
        <w:rPr>
          <w:rFonts w:ascii="Palatino Linotype" w:hAnsi="Palatino Linotype"/>
          <w:color w:val="000000"/>
          <w:sz w:val="21"/>
          <w:szCs w:val="21"/>
        </w:rPr>
        <w:t xml:space="preserve">2000s. </w:t>
      </w:r>
      <w:r w:rsidR="008669FA">
        <w:rPr>
          <w:rFonts w:ascii="Palatino Linotype" w:hAnsi="Palatino Linotype"/>
          <w:color w:val="000000"/>
          <w:sz w:val="21"/>
          <w:szCs w:val="21"/>
        </w:rPr>
        <w:t xml:space="preserve">The </w:t>
      </w:r>
      <w:r w:rsidR="008669FA" w:rsidRPr="00806AC1">
        <w:rPr>
          <w:rFonts w:ascii="Palatino Linotype" w:hAnsi="Palatino Linotype"/>
          <w:color w:val="000000"/>
          <w:sz w:val="21"/>
          <w:szCs w:val="21"/>
        </w:rPr>
        <w:t xml:space="preserve">annual </w:t>
      </w:r>
      <w:r w:rsidRPr="00806AC1">
        <w:rPr>
          <w:rFonts w:ascii="Palatino Linotype" w:hAnsi="Palatino Linotype"/>
          <w:color w:val="000000"/>
          <w:sz w:val="21"/>
          <w:szCs w:val="21"/>
        </w:rPr>
        <w:t xml:space="preserve">foreign debt service payment </w:t>
      </w:r>
      <w:r w:rsidR="00985F96">
        <w:rPr>
          <w:rFonts w:ascii="Palatino Linotype" w:hAnsi="Palatino Linotype"/>
          <w:color w:val="000000"/>
          <w:sz w:val="21"/>
          <w:szCs w:val="21"/>
        </w:rPr>
        <w:t>averaging</w:t>
      </w:r>
      <w:r w:rsidR="008669FA" w:rsidRPr="00806AC1">
        <w:rPr>
          <w:rFonts w:ascii="Palatino Linotype" w:hAnsi="Palatino Linotype"/>
          <w:color w:val="000000"/>
          <w:sz w:val="21"/>
          <w:szCs w:val="21"/>
        </w:rPr>
        <w:t xml:space="preserve"> </w:t>
      </w:r>
      <w:r w:rsidR="008669FA">
        <w:rPr>
          <w:rFonts w:ascii="Palatino Linotype" w:hAnsi="Palatino Linotype"/>
          <w:color w:val="000000"/>
          <w:sz w:val="21"/>
          <w:szCs w:val="21"/>
        </w:rPr>
        <w:t xml:space="preserve">just under </w:t>
      </w:r>
      <w:r w:rsidRPr="00806AC1">
        <w:rPr>
          <w:rFonts w:ascii="Palatino Linotype" w:hAnsi="Palatino Linotype"/>
          <w:color w:val="000000"/>
          <w:sz w:val="21"/>
          <w:szCs w:val="21"/>
        </w:rPr>
        <w:t>2,</w:t>
      </w:r>
      <w:r w:rsidR="008669FA">
        <w:rPr>
          <w:rFonts w:ascii="Palatino Linotype" w:hAnsi="Palatino Linotype"/>
          <w:color w:val="000000"/>
          <w:sz w:val="21"/>
          <w:szCs w:val="21"/>
        </w:rPr>
        <w:t>300</w:t>
      </w:r>
      <w:r w:rsidRPr="00806AC1">
        <w:rPr>
          <w:rFonts w:ascii="Palatino Linotype" w:hAnsi="Palatino Linotype"/>
          <w:color w:val="000000"/>
          <w:sz w:val="21"/>
          <w:szCs w:val="21"/>
        </w:rPr>
        <w:t xml:space="preserve"> million</w:t>
      </w:r>
      <w:r w:rsidR="005F1AB5">
        <w:rPr>
          <w:rFonts w:ascii="Palatino Linotype" w:hAnsi="Palatino Linotype"/>
          <w:color w:val="000000"/>
          <w:sz w:val="21"/>
          <w:szCs w:val="21"/>
        </w:rPr>
        <w:t xml:space="preserve"> dollars</w:t>
      </w:r>
      <w:r w:rsidR="008669FA" w:rsidRPr="008669FA">
        <w:rPr>
          <w:rFonts w:ascii="Palatino Linotype" w:hAnsi="Palatino Linotype"/>
          <w:color w:val="000000"/>
          <w:sz w:val="21"/>
          <w:szCs w:val="21"/>
        </w:rPr>
        <w:t xml:space="preserve"> </w:t>
      </w:r>
      <w:r w:rsidR="008669FA">
        <w:rPr>
          <w:rFonts w:ascii="Palatino Linotype" w:hAnsi="Palatino Linotype"/>
          <w:color w:val="000000"/>
          <w:sz w:val="21"/>
          <w:szCs w:val="21"/>
        </w:rPr>
        <w:t>between</w:t>
      </w:r>
      <w:r w:rsidR="008669FA" w:rsidRPr="00806AC1">
        <w:rPr>
          <w:rFonts w:ascii="Palatino Linotype" w:hAnsi="Palatino Linotype"/>
          <w:color w:val="000000"/>
          <w:sz w:val="21"/>
          <w:szCs w:val="21"/>
        </w:rPr>
        <w:t xml:space="preserve"> 2010 </w:t>
      </w:r>
      <w:r w:rsidR="008669FA">
        <w:rPr>
          <w:rFonts w:ascii="Palatino Linotype" w:hAnsi="Palatino Linotype"/>
          <w:color w:val="000000"/>
          <w:sz w:val="21"/>
          <w:szCs w:val="21"/>
        </w:rPr>
        <w:t>and</w:t>
      </w:r>
      <w:r w:rsidR="008669FA" w:rsidRPr="00806AC1">
        <w:rPr>
          <w:rFonts w:ascii="Palatino Linotype" w:hAnsi="Palatino Linotype"/>
          <w:color w:val="000000"/>
          <w:sz w:val="21"/>
          <w:szCs w:val="21"/>
        </w:rPr>
        <w:t xml:space="preserve"> 2018</w:t>
      </w:r>
      <w:r>
        <w:rPr>
          <w:rFonts w:ascii="Palatino Linotype" w:hAnsi="Palatino Linotype"/>
          <w:color w:val="000000"/>
          <w:sz w:val="21"/>
          <w:szCs w:val="21"/>
        </w:rPr>
        <w:t xml:space="preserve"> </w:t>
      </w:r>
      <w:r w:rsidR="008669FA">
        <w:rPr>
          <w:rFonts w:ascii="Palatino Linotype" w:hAnsi="Palatino Linotype"/>
          <w:color w:val="000000"/>
          <w:sz w:val="21"/>
          <w:szCs w:val="21"/>
        </w:rPr>
        <w:t>passed</w:t>
      </w:r>
      <w:r w:rsidRPr="00806AC1">
        <w:rPr>
          <w:rFonts w:ascii="Palatino Linotype" w:hAnsi="Palatino Linotype"/>
          <w:color w:val="000000"/>
          <w:sz w:val="21"/>
          <w:szCs w:val="21"/>
        </w:rPr>
        <w:t xml:space="preserve"> 4,600 million</w:t>
      </w:r>
      <w:r>
        <w:rPr>
          <w:rFonts w:ascii="Palatino Linotype" w:hAnsi="Palatino Linotype"/>
          <w:color w:val="000000"/>
          <w:sz w:val="21"/>
          <w:szCs w:val="21"/>
        </w:rPr>
        <w:t xml:space="preserve"> in 2019 and is projected </w:t>
      </w:r>
      <w:r w:rsidRPr="00806AC1">
        <w:rPr>
          <w:rFonts w:ascii="Palatino Linotype" w:hAnsi="Palatino Linotype"/>
          <w:color w:val="000000"/>
          <w:sz w:val="21"/>
          <w:szCs w:val="21"/>
        </w:rPr>
        <w:t xml:space="preserve">to </w:t>
      </w:r>
      <w:r w:rsidR="008669FA">
        <w:rPr>
          <w:rFonts w:ascii="Palatino Linotype" w:hAnsi="Palatino Linotype"/>
          <w:color w:val="000000"/>
          <w:sz w:val="21"/>
          <w:szCs w:val="21"/>
        </w:rPr>
        <w:t>average at</w:t>
      </w:r>
      <w:r w:rsidRPr="00806AC1">
        <w:rPr>
          <w:rFonts w:ascii="Palatino Linotype" w:hAnsi="Palatino Linotype"/>
          <w:color w:val="000000"/>
          <w:sz w:val="21"/>
          <w:szCs w:val="21"/>
        </w:rPr>
        <w:t xml:space="preserve"> 4,432 million</w:t>
      </w:r>
      <w:r>
        <w:rPr>
          <w:rFonts w:ascii="Palatino Linotype" w:hAnsi="Palatino Linotype"/>
          <w:color w:val="000000"/>
          <w:sz w:val="21"/>
          <w:szCs w:val="21"/>
        </w:rPr>
        <w:t xml:space="preserve"> between </w:t>
      </w:r>
      <w:r w:rsidRPr="00806AC1">
        <w:rPr>
          <w:rFonts w:ascii="Palatino Linotype" w:hAnsi="Palatino Linotype"/>
          <w:color w:val="000000"/>
          <w:sz w:val="21"/>
          <w:szCs w:val="21"/>
        </w:rPr>
        <w:t>2021 and 2025</w:t>
      </w:r>
      <w:r>
        <w:rPr>
          <w:rFonts w:ascii="Palatino Linotype" w:hAnsi="Palatino Linotype"/>
          <w:color w:val="000000"/>
          <w:sz w:val="21"/>
          <w:szCs w:val="21"/>
        </w:rPr>
        <w:t>.</w:t>
      </w:r>
    </w:p>
    <w:p w14:paraId="61D1D5A3" w14:textId="0596F190" w:rsidR="00D212BC" w:rsidRDefault="00806AC1" w:rsidP="00EC62A0">
      <w:pPr>
        <w:pStyle w:val="NormalWeb"/>
        <w:shd w:val="clear" w:color="auto" w:fill="FFFFFF"/>
        <w:spacing w:before="0" w:beforeAutospacing="0" w:after="120" w:afterAutospacing="0" w:line="276" w:lineRule="auto"/>
        <w:jc w:val="both"/>
        <w:rPr>
          <w:rFonts w:ascii="Palatino Linotype" w:hAnsi="Palatino Linotype"/>
          <w:color w:val="000000"/>
          <w:sz w:val="21"/>
          <w:szCs w:val="21"/>
        </w:rPr>
      </w:pPr>
      <w:r w:rsidRPr="00806AC1">
        <w:rPr>
          <w:rFonts w:ascii="Palatino Linotype" w:hAnsi="Palatino Linotype"/>
          <w:color w:val="000000"/>
          <w:sz w:val="21"/>
          <w:szCs w:val="21"/>
        </w:rPr>
        <w:t>Debt management</w:t>
      </w:r>
      <w:r>
        <w:rPr>
          <w:rFonts w:ascii="Palatino Linotype" w:hAnsi="Palatino Linotype"/>
          <w:color w:val="000000"/>
          <w:sz w:val="21"/>
          <w:szCs w:val="21"/>
        </w:rPr>
        <w:t xml:space="preserve"> </w:t>
      </w:r>
      <w:r w:rsidR="00CA59B3">
        <w:rPr>
          <w:rFonts w:ascii="Palatino Linotype" w:hAnsi="Palatino Linotype"/>
          <w:color w:val="000000"/>
          <w:sz w:val="21"/>
          <w:szCs w:val="21"/>
        </w:rPr>
        <w:t>got</w:t>
      </w:r>
      <w:r>
        <w:rPr>
          <w:rFonts w:ascii="Palatino Linotype" w:hAnsi="Palatino Linotype"/>
          <w:color w:val="000000"/>
          <w:sz w:val="21"/>
          <w:szCs w:val="21"/>
        </w:rPr>
        <w:t xml:space="preserve"> hard </w:t>
      </w:r>
      <w:r w:rsidR="00CA59B3">
        <w:rPr>
          <w:rFonts w:ascii="Palatino Linotype" w:eastAsiaTheme="minorHAnsi" w:hAnsi="Palatino Linotype" w:cstheme="minorBidi"/>
          <w:color w:val="000000"/>
          <w:sz w:val="21"/>
          <w:szCs w:val="21"/>
          <w:lang w:eastAsia="en-US" w:bidi="si-LK"/>
        </w:rPr>
        <w:t>b</w:t>
      </w:r>
      <w:r w:rsidR="00CA59B3" w:rsidRPr="001E4CDD">
        <w:rPr>
          <w:rFonts w:ascii="Palatino Linotype" w:hAnsi="Palatino Linotype"/>
          <w:color w:val="000000"/>
          <w:sz w:val="21"/>
          <w:szCs w:val="21"/>
        </w:rPr>
        <w:t>y 2020</w:t>
      </w:r>
      <w:r w:rsidR="00CA59B3">
        <w:rPr>
          <w:rFonts w:ascii="Palatino Linotype" w:hAnsi="Palatino Linotype"/>
          <w:color w:val="000000"/>
          <w:sz w:val="21"/>
          <w:szCs w:val="21"/>
        </w:rPr>
        <w:t xml:space="preserve"> </w:t>
      </w:r>
      <w:r w:rsidR="005F1AB5">
        <w:rPr>
          <w:rFonts w:ascii="Palatino Linotype" w:hAnsi="Palatino Linotype"/>
          <w:color w:val="000000"/>
          <w:sz w:val="21"/>
          <w:szCs w:val="21"/>
        </w:rPr>
        <w:t>with</w:t>
      </w:r>
      <w:r w:rsidR="00CA59B3">
        <w:rPr>
          <w:rFonts w:ascii="Palatino Linotype" w:hAnsi="Palatino Linotype"/>
          <w:color w:val="000000"/>
          <w:sz w:val="21"/>
          <w:szCs w:val="21"/>
        </w:rPr>
        <w:t xml:space="preserve"> </w:t>
      </w:r>
      <w:r w:rsidR="001E4CDD" w:rsidRPr="001E4CDD">
        <w:rPr>
          <w:rFonts w:ascii="Palatino Linotype" w:hAnsi="Palatino Linotype"/>
          <w:color w:val="000000"/>
          <w:sz w:val="21"/>
          <w:szCs w:val="21"/>
        </w:rPr>
        <w:t>51% of the foreign loans non-concessionary.</w:t>
      </w:r>
      <w:r w:rsidR="001E4CDD">
        <w:rPr>
          <w:rFonts w:ascii="Palatino Linotype" w:hAnsi="Palatino Linotype"/>
          <w:color w:val="000000"/>
          <w:sz w:val="21"/>
          <w:szCs w:val="21"/>
        </w:rPr>
        <w:t xml:space="preserve"> </w:t>
      </w:r>
      <w:r w:rsidR="00A75512">
        <w:rPr>
          <w:rFonts w:ascii="Palatino Linotype" w:hAnsi="Palatino Linotype"/>
          <w:color w:val="000000"/>
          <w:sz w:val="21"/>
          <w:szCs w:val="21"/>
        </w:rPr>
        <w:t>F</w:t>
      </w:r>
      <w:r w:rsidR="001E4CDD">
        <w:rPr>
          <w:rFonts w:ascii="Palatino Linotype" w:hAnsi="Palatino Linotype"/>
          <w:color w:val="000000"/>
          <w:sz w:val="21"/>
          <w:szCs w:val="21"/>
        </w:rPr>
        <w:t>oreign</w:t>
      </w:r>
      <w:r w:rsidR="009177B1" w:rsidRPr="009177B1">
        <w:rPr>
          <w:rFonts w:ascii="Palatino Linotype" w:hAnsi="Palatino Linotype"/>
          <w:color w:val="000000"/>
          <w:sz w:val="21"/>
          <w:szCs w:val="21"/>
        </w:rPr>
        <w:t xml:space="preserve"> debt </w:t>
      </w:r>
      <w:r w:rsidR="005F1AB5">
        <w:rPr>
          <w:rFonts w:ascii="Palatino Linotype" w:hAnsi="Palatino Linotype"/>
          <w:color w:val="000000"/>
          <w:sz w:val="21"/>
          <w:szCs w:val="21"/>
        </w:rPr>
        <w:t>accrued</w:t>
      </w:r>
      <w:r>
        <w:rPr>
          <w:rFonts w:ascii="Palatino Linotype" w:hAnsi="Palatino Linotype"/>
          <w:color w:val="000000"/>
          <w:sz w:val="21"/>
          <w:szCs w:val="21"/>
        </w:rPr>
        <w:t xml:space="preserve"> this</w:t>
      </w:r>
      <w:r w:rsidR="009177B1" w:rsidRPr="009177B1">
        <w:rPr>
          <w:rFonts w:ascii="Palatino Linotype" w:hAnsi="Palatino Linotype"/>
          <w:color w:val="000000"/>
          <w:sz w:val="21"/>
          <w:szCs w:val="21"/>
        </w:rPr>
        <w:t xml:space="preserve"> century </w:t>
      </w:r>
      <w:r w:rsidR="005F1AB5">
        <w:rPr>
          <w:rFonts w:ascii="Palatino Linotype" w:hAnsi="Palatino Linotype"/>
          <w:color w:val="000000"/>
          <w:sz w:val="21"/>
          <w:szCs w:val="21"/>
        </w:rPr>
        <w:t>was</w:t>
      </w:r>
      <w:r w:rsidR="00CA59B3">
        <w:rPr>
          <w:rFonts w:ascii="Palatino Linotype" w:hAnsi="Palatino Linotype"/>
          <w:color w:val="000000"/>
          <w:sz w:val="21"/>
          <w:szCs w:val="21"/>
        </w:rPr>
        <w:t xml:space="preserve"> </w:t>
      </w:r>
      <w:r w:rsidR="005F1AB5">
        <w:rPr>
          <w:rFonts w:ascii="Palatino Linotype" w:hAnsi="Palatino Linotype"/>
          <w:color w:val="000000"/>
          <w:sz w:val="21"/>
          <w:szCs w:val="21"/>
        </w:rPr>
        <w:t>much</w:t>
      </w:r>
      <w:r w:rsidR="009177B1" w:rsidRPr="009177B1">
        <w:rPr>
          <w:rFonts w:ascii="Palatino Linotype" w:hAnsi="Palatino Linotype"/>
          <w:color w:val="000000"/>
          <w:sz w:val="21"/>
          <w:szCs w:val="21"/>
        </w:rPr>
        <w:t xml:space="preserve"> from private lenders</w:t>
      </w:r>
      <w:r w:rsidR="00437B13">
        <w:rPr>
          <w:rFonts w:ascii="Palatino Linotype" w:hAnsi="Palatino Linotype"/>
          <w:color w:val="000000"/>
          <w:sz w:val="21"/>
          <w:szCs w:val="21"/>
        </w:rPr>
        <w:t xml:space="preserve"> </w:t>
      </w:r>
      <w:r w:rsidR="005F1AB5">
        <w:rPr>
          <w:rFonts w:ascii="Palatino Linotype" w:hAnsi="Palatino Linotype"/>
          <w:color w:val="000000"/>
          <w:sz w:val="21"/>
          <w:szCs w:val="21"/>
        </w:rPr>
        <w:t>through</w:t>
      </w:r>
      <w:r w:rsidR="009177B1" w:rsidRPr="009177B1">
        <w:rPr>
          <w:rFonts w:ascii="Palatino Linotype" w:hAnsi="Palatino Linotype"/>
          <w:color w:val="000000"/>
          <w:sz w:val="21"/>
          <w:szCs w:val="21"/>
        </w:rPr>
        <w:t xml:space="preserve"> </w:t>
      </w:r>
      <w:r w:rsidR="00437B13">
        <w:rPr>
          <w:rFonts w:ascii="Palatino Linotype" w:hAnsi="Palatino Linotype"/>
          <w:color w:val="000000"/>
          <w:sz w:val="21"/>
          <w:szCs w:val="21"/>
        </w:rPr>
        <w:t xml:space="preserve">the </w:t>
      </w:r>
      <w:r w:rsidR="009177B1" w:rsidRPr="009177B1">
        <w:rPr>
          <w:rFonts w:ascii="Palatino Linotype" w:hAnsi="Palatino Linotype"/>
          <w:color w:val="000000"/>
          <w:sz w:val="21"/>
          <w:szCs w:val="21"/>
        </w:rPr>
        <w:t>issuance of International Sovereign Bonds (ISBs)</w:t>
      </w:r>
      <w:r w:rsidR="00CA59B3">
        <w:rPr>
          <w:rFonts w:ascii="Palatino Linotype" w:hAnsi="Palatino Linotype"/>
          <w:color w:val="000000"/>
          <w:sz w:val="21"/>
          <w:szCs w:val="21"/>
        </w:rPr>
        <w:t xml:space="preserve"> </w:t>
      </w:r>
      <w:r w:rsidR="005F1AB5">
        <w:rPr>
          <w:rFonts w:ascii="Palatino Linotype" w:hAnsi="Palatino Linotype"/>
          <w:color w:val="000000"/>
          <w:sz w:val="21"/>
          <w:szCs w:val="21"/>
        </w:rPr>
        <w:t>since</w:t>
      </w:r>
      <w:r w:rsidR="009177B1" w:rsidRPr="009177B1">
        <w:rPr>
          <w:rFonts w:ascii="Palatino Linotype" w:hAnsi="Palatino Linotype"/>
          <w:color w:val="000000"/>
          <w:sz w:val="21"/>
          <w:szCs w:val="21"/>
        </w:rPr>
        <w:t xml:space="preserve"> </w:t>
      </w:r>
      <w:r w:rsidR="00CA59B3" w:rsidRPr="009177B1">
        <w:rPr>
          <w:rFonts w:ascii="Palatino Linotype" w:hAnsi="Palatino Linotype"/>
          <w:color w:val="000000"/>
          <w:sz w:val="21"/>
          <w:szCs w:val="21"/>
        </w:rPr>
        <w:t>2007</w:t>
      </w:r>
      <w:r w:rsidR="00782274">
        <w:rPr>
          <w:rFonts w:ascii="Palatino Linotype" w:hAnsi="Palatino Linotype"/>
          <w:color w:val="000000"/>
          <w:sz w:val="21"/>
          <w:szCs w:val="21"/>
        </w:rPr>
        <w:t>,</w:t>
      </w:r>
      <w:r w:rsidR="005F1AB5">
        <w:rPr>
          <w:rFonts w:ascii="Palatino Linotype" w:hAnsi="Palatino Linotype"/>
          <w:color w:val="000000"/>
          <w:sz w:val="21"/>
          <w:szCs w:val="21"/>
        </w:rPr>
        <w:t xml:space="preserve"> with</w:t>
      </w:r>
      <w:r w:rsidR="00CA59B3">
        <w:rPr>
          <w:rFonts w:ascii="Palatino Linotype" w:hAnsi="Palatino Linotype"/>
          <w:color w:val="000000"/>
          <w:sz w:val="21"/>
          <w:szCs w:val="21"/>
        </w:rPr>
        <w:t xml:space="preserve"> </w:t>
      </w:r>
      <w:r w:rsidR="00A75512">
        <w:rPr>
          <w:rFonts w:ascii="Palatino Linotype" w:hAnsi="Palatino Linotype"/>
          <w:color w:val="000000"/>
          <w:sz w:val="21"/>
          <w:szCs w:val="21"/>
        </w:rPr>
        <w:t>g</w:t>
      </w:r>
      <w:r w:rsidR="009177B1" w:rsidRPr="009177B1">
        <w:rPr>
          <w:rFonts w:ascii="Palatino Linotype" w:hAnsi="Palatino Linotype"/>
          <w:color w:val="000000"/>
          <w:sz w:val="21"/>
          <w:szCs w:val="21"/>
        </w:rPr>
        <w:t xml:space="preserve">overnments </w:t>
      </w:r>
      <w:r w:rsidR="005F1AB5">
        <w:rPr>
          <w:rFonts w:ascii="Palatino Linotype" w:hAnsi="Palatino Linotype"/>
          <w:color w:val="000000"/>
          <w:sz w:val="21"/>
          <w:szCs w:val="21"/>
        </w:rPr>
        <w:t>using</w:t>
      </w:r>
      <w:r w:rsidR="00CA59B3">
        <w:rPr>
          <w:rFonts w:ascii="Palatino Linotype" w:hAnsi="Palatino Linotype"/>
          <w:color w:val="000000"/>
          <w:sz w:val="21"/>
          <w:szCs w:val="21"/>
        </w:rPr>
        <w:t xml:space="preserve"> ISBs to </w:t>
      </w:r>
      <w:r w:rsidR="009177B1" w:rsidRPr="009177B1">
        <w:rPr>
          <w:rFonts w:ascii="Palatino Linotype" w:hAnsi="Palatino Linotype"/>
          <w:color w:val="000000"/>
          <w:sz w:val="21"/>
          <w:szCs w:val="21"/>
        </w:rPr>
        <w:t xml:space="preserve">access international markets. </w:t>
      </w:r>
      <w:r w:rsidR="005F1AB5">
        <w:rPr>
          <w:rFonts w:ascii="Palatino Linotype" w:hAnsi="Palatino Linotype"/>
          <w:color w:val="000000"/>
          <w:sz w:val="21"/>
          <w:szCs w:val="21"/>
        </w:rPr>
        <w:t>B</w:t>
      </w:r>
      <w:r w:rsidR="00CA59B3">
        <w:rPr>
          <w:rFonts w:ascii="Palatino Linotype" w:hAnsi="Palatino Linotype"/>
          <w:color w:val="000000"/>
          <w:sz w:val="21"/>
          <w:szCs w:val="21"/>
        </w:rPr>
        <w:t>orrowings</w:t>
      </w:r>
      <w:r w:rsidR="009177B1" w:rsidRPr="009177B1">
        <w:rPr>
          <w:rFonts w:ascii="Palatino Linotype" w:hAnsi="Palatino Linotype"/>
          <w:color w:val="000000"/>
          <w:sz w:val="21"/>
          <w:szCs w:val="21"/>
        </w:rPr>
        <w:t xml:space="preserve"> </w:t>
      </w:r>
      <w:r w:rsidR="00CA59B3">
        <w:rPr>
          <w:rFonts w:ascii="Palatino Linotype" w:hAnsi="Palatino Linotype"/>
          <w:color w:val="000000"/>
          <w:sz w:val="21"/>
          <w:szCs w:val="21"/>
        </w:rPr>
        <w:t xml:space="preserve">also </w:t>
      </w:r>
      <w:r w:rsidR="004C0236" w:rsidRPr="009177B1">
        <w:rPr>
          <w:rFonts w:ascii="Palatino Linotype" w:hAnsi="Palatino Linotype"/>
          <w:color w:val="000000"/>
          <w:sz w:val="21"/>
          <w:szCs w:val="21"/>
        </w:rPr>
        <w:t xml:space="preserve">included </w:t>
      </w:r>
      <w:r w:rsidR="009177B1" w:rsidRPr="009177B1">
        <w:rPr>
          <w:rFonts w:ascii="Palatino Linotype" w:hAnsi="Palatino Linotype"/>
          <w:color w:val="000000"/>
          <w:sz w:val="21"/>
          <w:szCs w:val="21"/>
        </w:rPr>
        <w:t>Foreign Currency Term Financing Facilities. [</w:t>
      </w:r>
      <w:r w:rsidR="009177B1" w:rsidRPr="00635D81">
        <w:rPr>
          <w:rFonts w:ascii="Palatino Linotype" w:hAnsi="Palatino Linotype"/>
          <w:i/>
          <w:iCs/>
          <w:color w:val="000000"/>
          <w:sz w:val="21"/>
          <w:szCs w:val="21"/>
        </w:rPr>
        <w:t>https://www.erd.gov.lk/index.php?option=com_content&amp;view=category&amp;id=27&amp;lang=en&amp;Itemid=101&amp;limitstart=20</w:t>
      </w:r>
      <w:r w:rsidR="009177B1" w:rsidRPr="009177B1">
        <w:rPr>
          <w:rFonts w:ascii="Palatino Linotype" w:hAnsi="Palatino Linotype"/>
          <w:color w:val="000000"/>
          <w:sz w:val="21"/>
          <w:szCs w:val="21"/>
        </w:rPr>
        <w:t>]</w:t>
      </w:r>
    </w:p>
    <w:p w14:paraId="3856C09B" w14:textId="0375F548" w:rsidR="0039073E" w:rsidRPr="0039073E" w:rsidRDefault="0039073E" w:rsidP="00EC62A0">
      <w:pPr>
        <w:spacing w:after="120"/>
        <w:jc w:val="both"/>
        <w:rPr>
          <w:rFonts w:ascii="Palatino Linotype" w:hAnsi="Palatino Linotype"/>
          <w:color w:val="000000"/>
          <w:sz w:val="21"/>
          <w:szCs w:val="21"/>
        </w:rPr>
      </w:pPr>
      <w:r w:rsidRPr="0039073E">
        <w:rPr>
          <w:rFonts w:ascii="Palatino Linotype" w:hAnsi="Palatino Linotype"/>
          <w:color w:val="000000"/>
          <w:sz w:val="21"/>
          <w:szCs w:val="21"/>
        </w:rPr>
        <w:t xml:space="preserve">Between 2000 and 2020 the share of commercial loans in the foreign debt portfolio </w:t>
      </w:r>
      <w:r w:rsidR="00F93418">
        <w:rPr>
          <w:rFonts w:ascii="Palatino Linotype" w:hAnsi="Palatino Linotype"/>
          <w:color w:val="000000"/>
          <w:sz w:val="21"/>
          <w:szCs w:val="21"/>
        </w:rPr>
        <w:t>rose</w:t>
      </w:r>
      <w:r w:rsidRPr="0039073E">
        <w:rPr>
          <w:rFonts w:ascii="Palatino Linotype" w:hAnsi="Palatino Linotype"/>
          <w:color w:val="000000"/>
          <w:sz w:val="21"/>
          <w:szCs w:val="21"/>
        </w:rPr>
        <w:t xml:space="preserve"> from negli</w:t>
      </w:r>
      <w:r w:rsidR="00CD0DD4">
        <w:rPr>
          <w:rFonts w:ascii="Palatino Linotype" w:hAnsi="Palatino Linotype"/>
          <w:color w:val="000000"/>
          <w:sz w:val="21"/>
          <w:szCs w:val="21"/>
        </w:rPr>
        <w:t>gi</w:t>
      </w:r>
      <w:r w:rsidRPr="0039073E">
        <w:rPr>
          <w:rFonts w:ascii="Palatino Linotype" w:hAnsi="Palatino Linotype"/>
          <w:color w:val="000000"/>
          <w:sz w:val="21"/>
          <w:szCs w:val="21"/>
        </w:rPr>
        <w:t>ble sums to over 40% of the total</w:t>
      </w:r>
      <w:r w:rsidR="00F93418">
        <w:rPr>
          <w:rFonts w:ascii="Palatino Linotype" w:hAnsi="Palatino Linotype"/>
          <w:color w:val="000000"/>
          <w:sz w:val="21"/>
          <w:szCs w:val="21"/>
        </w:rPr>
        <w:t xml:space="preserve"> foreign debt</w:t>
      </w:r>
      <w:r w:rsidRPr="0039073E">
        <w:rPr>
          <w:rFonts w:ascii="Palatino Linotype" w:hAnsi="Palatino Linotype"/>
          <w:color w:val="000000"/>
          <w:sz w:val="21"/>
          <w:szCs w:val="21"/>
        </w:rPr>
        <w:t xml:space="preserve"> with </w:t>
      </w:r>
      <w:r w:rsidR="00F93418">
        <w:rPr>
          <w:rFonts w:ascii="Palatino Linotype" w:hAnsi="Palatino Linotype"/>
          <w:color w:val="000000"/>
          <w:sz w:val="21"/>
          <w:szCs w:val="21"/>
        </w:rPr>
        <w:t xml:space="preserve">a </w:t>
      </w:r>
      <w:r w:rsidRPr="0039073E">
        <w:rPr>
          <w:rFonts w:ascii="Palatino Linotype" w:hAnsi="Palatino Linotype"/>
          <w:color w:val="000000"/>
          <w:sz w:val="21"/>
          <w:szCs w:val="21"/>
        </w:rPr>
        <w:t xml:space="preserve">matching increase in the </w:t>
      </w:r>
      <w:r w:rsidR="00CD0DD4" w:rsidRPr="0039073E">
        <w:rPr>
          <w:rFonts w:ascii="Palatino Linotype" w:hAnsi="Palatino Linotype"/>
          <w:color w:val="000000"/>
          <w:sz w:val="21"/>
          <w:szCs w:val="21"/>
        </w:rPr>
        <w:t>interest</w:t>
      </w:r>
      <w:r w:rsidRPr="0039073E">
        <w:rPr>
          <w:rFonts w:ascii="Palatino Linotype" w:hAnsi="Palatino Linotype"/>
          <w:color w:val="000000"/>
          <w:sz w:val="21"/>
          <w:szCs w:val="21"/>
        </w:rPr>
        <w:t xml:space="preserve"> payment on loans </w:t>
      </w:r>
      <w:r w:rsidR="00F93418">
        <w:rPr>
          <w:rFonts w:ascii="Palatino Linotype" w:hAnsi="Palatino Linotype"/>
          <w:color w:val="000000"/>
          <w:sz w:val="21"/>
          <w:szCs w:val="21"/>
        </w:rPr>
        <w:t>rising</w:t>
      </w:r>
      <w:r w:rsidRPr="0039073E">
        <w:rPr>
          <w:rFonts w:ascii="Palatino Linotype" w:hAnsi="Palatino Linotype"/>
          <w:color w:val="000000"/>
          <w:sz w:val="21"/>
          <w:szCs w:val="21"/>
        </w:rPr>
        <w:t xml:space="preserve"> from 0.7% of the country's GDP to 1.8%. The country's debt servicing needs were </w:t>
      </w:r>
      <w:r w:rsidR="00983E76">
        <w:rPr>
          <w:rFonts w:ascii="Palatino Linotype" w:hAnsi="Palatino Linotype"/>
          <w:color w:val="000000"/>
          <w:sz w:val="21"/>
          <w:szCs w:val="21"/>
        </w:rPr>
        <w:t>placed</w:t>
      </w:r>
      <w:r w:rsidRPr="0039073E">
        <w:rPr>
          <w:rFonts w:ascii="Palatino Linotype" w:hAnsi="Palatino Linotype"/>
          <w:color w:val="000000"/>
          <w:sz w:val="21"/>
          <w:szCs w:val="21"/>
        </w:rPr>
        <w:t xml:space="preserve"> at just over</w:t>
      </w:r>
      <w:r w:rsidR="00983E76">
        <w:rPr>
          <w:rFonts w:ascii="Palatino Linotype" w:hAnsi="Palatino Linotype"/>
          <w:color w:val="000000"/>
          <w:sz w:val="21"/>
          <w:szCs w:val="21"/>
        </w:rPr>
        <w:t xml:space="preserve"> </w:t>
      </w:r>
      <w:r w:rsidRPr="0039073E">
        <w:rPr>
          <w:rFonts w:ascii="Palatino Linotype" w:hAnsi="Palatino Linotype"/>
          <w:color w:val="000000"/>
          <w:sz w:val="21"/>
          <w:szCs w:val="21"/>
        </w:rPr>
        <w:t>4.0 billion</w:t>
      </w:r>
      <w:r w:rsidR="00983E76">
        <w:rPr>
          <w:rFonts w:ascii="Palatino Linotype" w:hAnsi="Palatino Linotype"/>
          <w:color w:val="000000"/>
          <w:sz w:val="21"/>
          <w:szCs w:val="21"/>
        </w:rPr>
        <w:t xml:space="preserve"> dollars</w:t>
      </w:r>
      <w:r w:rsidRPr="0039073E">
        <w:rPr>
          <w:rFonts w:ascii="Palatino Linotype" w:hAnsi="Palatino Linotype"/>
          <w:color w:val="000000"/>
          <w:sz w:val="21"/>
          <w:szCs w:val="21"/>
        </w:rPr>
        <w:t xml:space="preserve"> in 2021. </w:t>
      </w:r>
    </w:p>
    <w:p w14:paraId="4176E434" w14:textId="17485E72" w:rsidR="0039073E" w:rsidRDefault="00D94053" w:rsidP="00EC62A0">
      <w:pPr>
        <w:spacing w:after="0"/>
        <w:contextualSpacing/>
        <w:jc w:val="both"/>
        <w:rPr>
          <w:rFonts w:ascii="Palatino Linotype" w:hAnsi="Palatino Linotype"/>
          <w:color w:val="000000"/>
          <w:sz w:val="21"/>
          <w:szCs w:val="21"/>
        </w:rPr>
      </w:pPr>
      <w:r>
        <w:rPr>
          <w:rFonts w:ascii="Palatino Linotype" w:hAnsi="Palatino Linotype"/>
          <w:color w:val="000000"/>
          <w:sz w:val="21"/>
          <w:szCs w:val="21"/>
        </w:rPr>
        <w:t>F</w:t>
      </w:r>
      <w:r w:rsidR="0039073E" w:rsidRPr="0039073E">
        <w:rPr>
          <w:rFonts w:ascii="Palatino Linotype" w:hAnsi="Palatino Linotype"/>
          <w:color w:val="000000"/>
          <w:sz w:val="21"/>
          <w:szCs w:val="21"/>
        </w:rPr>
        <w:t xml:space="preserve">inancial crisis hit the country in 2022 against </w:t>
      </w:r>
      <w:r w:rsidR="00A75512">
        <w:rPr>
          <w:rFonts w:ascii="Palatino Linotype" w:hAnsi="Palatino Linotype"/>
          <w:color w:val="000000"/>
          <w:sz w:val="21"/>
          <w:szCs w:val="21"/>
        </w:rPr>
        <w:t>a</w:t>
      </w:r>
      <w:r w:rsidR="0039073E" w:rsidRPr="0039073E">
        <w:rPr>
          <w:rFonts w:ascii="Palatino Linotype" w:hAnsi="Palatino Linotype"/>
          <w:color w:val="000000"/>
          <w:sz w:val="21"/>
          <w:szCs w:val="21"/>
        </w:rPr>
        <w:t xml:space="preserve"> background of </w:t>
      </w:r>
      <w:r w:rsidR="00496CB0" w:rsidRPr="0039073E">
        <w:rPr>
          <w:rFonts w:ascii="Palatino Linotype" w:hAnsi="Palatino Linotype"/>
          <w:color w:val="000000"/>
          <w:sz w:val="21"/>
          <w:szCs w:val="21"/>
        </w:rPr>
        <w:t>global econom</w:t>
      </w:r>
      <w:r w:rsidR="00496CB0">
        <w:rPr>
          <w:rFonts w:ascii="Palatino Linotype" w:hAnsi="Palatino Linotype"/>
          <w:color w:val="000000"/>
          <w:sz w:val="21"/>
          <w:szCs w:val="21"/>
        </w:rPr>
        <w:t>ic</w:t>
      </w:r>
      <w:r w:rsidR="0039073E" w:rsidRPr="0039073E">
        <w:rPr>
          <w:rFonts w:ascii="Palatino Linotype" w:hAnsi="Palatino Linotype"/>
          <w:color w:val="000000"/>
          <w:sz w:val="21"/>
          <w:szCs w:val="21"/>
        </w:rPr>
        <w:t xml:space="preserve"> slowdown </w:t>
      </w:r>
      <w:r w:rsidR="00496CB0">
        <w:rPr>
          <w:rFonts w:ascii="Palatino Linotype" w:hAnsi="Palatino Linotype"/>
          <w:color w:val="000000"/>
          <w:sz w:val="21"/>
          <w:szCs w:val="21"/>
        </w:rPr>
        <w:t>driven by ra</w:t>
      </w:r>
      <w:r>
        <w:rPr>
          <w:rFonts w:ascii="Palatino Linotype" w:hAnsi="Palatino Linotype"/>
          <w:color w:val="000000"/>
          <w:sz w:val="21"/>
          <w:szCs w:val="21"/>
        </w:rPr>
        <w:t>s</w:t>
      </w:r>
      <w:r w:rsidR="00496CB0">
        <w:rPr>
          <w:rFonts w:ascii="Palatino Linotype" w:hAnsi="Palatino Linotype"/>
          <w:color w:val="000000"/>
          <w:sz w:val="21"/>
          <w:szCs w:val="21"/>
        </w:rPr>
        <w:t xml:space="preserve">h responses </w:t>
      </w:r>
      <w:r>
        <w:rPr>
          <w:rFonts w:ascii="Palatino Linotype" w:hAnsi="Palatino Linotype"/>
          <w:color w:val="000000"/>
          <w:sz w:val="21"/>
          <w:szCs w:val="21"/>
        </w:rPr>
        <w:t xml:space="preserve">of leading economies </w:t>
      </w:r>
      <w:r w:rsidR="00496CB0">
        <w:rPr>
          <w:rFonts w:ascii="Palatino Linotype" w:hAnsi="Palatino Linotype"/>
          <w:color w:val="000000"/>
          <w:sz w:val="21"/>
          <w:szCs w:val="21"/>
        </w:rPr>
        <w:t>to</w:t>
      </w:r>
      <w:r w:rsidR="0039073E" w:rsidRPr="0039073E">
        <w:rPr>
          <w:rFonts w:ascii="Palatino Linotype" w:hAnsi="Palatino Linotype"/>
          <w:color w:val="000000"/>
          <w:sz w:val="21"/>
          <w:szCs w:val="21"/>
        </w:rPr>
        <w:t xml:space="preserve"> the COVID-19 ‘pandemic’</w:t>
      </w:r>
      <w:r>
        <w:rPr>
          <w:rFonts w:ascii="Palatino Linotype" w:hAnsi="Palatino Linotype"/>
          <w:color w:val="000000"/>
          <w:sz w:val="21"/>
          <w:szCs w:val="21"/>
        </w:rPr>
        <w:t xml:space="preserve">. </w:t>
      </w:r>
      <w:r w:rsidRPr="0039073E">
        <w:rPr>
          <w:rFonts w:ascii="Palatino Linotype" w:hAnsi="Palatino Linotype"/>
          <w:color w:val="000000"/>
          <w:sz w:val="21"/>
          <w:szCs w:val="21"/>
        </w:rPr>
        <w:t>Between 2020 and 2022</w:t>
      </w:r>
      <w:r>
        <w:rPr>
          <w:rFonts w:ascii="Palatino Linotype" w:hAnsi="Palatino Linotype"/>
          <w:color w:val="000000"/>
          <w:sz w:val="21"/>
          <w:szCs w:val="21"/>
        </w:rPr>
        <w:t>, t</w:t>
      </w:r>
      <w:r w:rsidR="00496CB0">
        <w:rPr>
          <w:rFonts w:ascii="Palatino Linotype" w:hAnsi="Palatino Linotype"/>
          <w:color w:val="000000"/>
          <w:sz w:val="21"/>
          <w:szCs w:val="21"/>
        </w:rPr>
        <w:t>he country</w:t>
      </w:r>
      <w:r w:rsidR="0039073E" w:rsidRPr="0039073E">
        <w:rPr>
          <w:rFonts w:ascii="Palatino Linotype" w:hAnsi="Palatino Linotype"/>
          <w:color w:val="000000"/>
          <w:sz w:val="21"/>
          <w:szCs w:val="21"/>
        </w:rPr>
        <w:t xml:space="preserve"> los</w:t>
      </w:r>
      <w:r>
        <w:rPr>
          <w:rFonts w:ascii="Palatino Linotype" w:hAnsi="Palatino Linotype"/>
          <w:color w:val="000000"/>
          <w:sz w:val="21"/>
          <w:szCs w:val="21"/>
        </w:rPr>
        <w:t>t</w:t>
      </w:r>
      <w:r w:rsidR="0039073E" w:rsidRPr="0039073E">
        <w:rPr>
          <w:rFonts w:ascii="Palatino Linotype" w:hAnsi="Palatino Linotype"/>
          <w:color w:val="000000"/>
          <w:sz w:val="21"/>
          <w:szCs w:val="21"/>
        </w:rPr>
        <w:t xml:space="preserve"> </w:t>
      </w:r>
      <w:r>
        <w:rPr>
          <w:rFonts w:ascii="Palatino Linotype" w:hAnsi="Palatino Linotype"/>
          <w:color w:val="000000"/>
          <w:sz w:val="21"/>
          <w:szCs w:val="21"/>
        </w:rPr>
        <w:t>earnings from</w:t>
      </w:r>
      <w:r w:rsidR="0039073E" w:rsidRPr="0039073E">
        <w:rPr>
          <w:rFonts w:ascii="Palatino Linotype" w:hAnsi="Palatino Linotype"/>
          <w:color w:val="000000"/>
          <w:sz w:val="21"/>
          <w:szCs w:val="21"/>
        </w:rPr>
        <w:t xml:space="preserve"> foreign currency </w:t>
      </w:r>
      <w:r w:rsidR="00A75512" w:rsidRPr="0039073E">
        <w:rPr>
          <w:rFonts w:ascii="Palatino Linotype" w:hAnsi="Palatino Linotype"/>
          <w:color w:val="000000"/>
          <w:sz w:val="21"/>
          <w:szCs w:val="21"/>
        </w:rPr>
        <w:t xml:space="preserve">sources </w:t>
      </w:r>
      <w:r w:rsidR="0039073E" w:rsidRPr="0039073E">
        <w:rPr>
          <w:rFonts w:ascii="Palatino Linotype" w:hAnsi="Palatino Linotype"/>
          <w:color w:val="000000"/>
          <w:sz w:val="21"/>
          <w:szCs w:val="21"/>
        </w:rPr>
        <w:t>like tourism and remittances by overseas workers</w:t>
      </w:r>
      <w:r w:rsidR="00F93418">
        <w:rPr>
          <w:rFonts w:ascii="Palatino Linotype" w:hAnsi="Palatino Linotype"/>
          <w:color w:val="000000"/>
          <w:sz w:val="21"/>
          <w:szCs w:val="21"/>
        </w:rPr>
        <w:t>. There was wilful distortion of the causes and sources of the massive debt to accuse the Chinese ‘debt trap’ for the plight of the country.</w:t>
      </w:r>
      <w:r w:rsidR="009D7196">
        <w:rPr>
          <w:rFonts w:ascii="Palatino Linotype" w:hAnsi="Palatino Linotype"/>
          <w:color w:val="000000"/>
          <w:sz w:val="21"/>
          <w:szCs w:val="21"/>
        </w:rPr>
        <w:t xml:space="preserve"> </w:t>
      </w:r>
      <w:r w:rsidR="00F93418">
        <w:rPr>
          <w:rFonts w:ascii="Palatino Linotype" w:hAnsi="Palatino Linotype"/>
          <w:color w:val="000000"/>
          <w:sz w:val="21"/>
          <w:szCs w:val="21"/>
        </w:rPr>
        <w:t>The share of Chinese</w:t>
      </w:r>
      <w:r>
        <w:rPr>
          <w:rFonts w:ascii="Palatino Linotype" w:hAnsi="Palatino Linotype"/>
          <w:color w:val="000000"/>
          <w:sz w:val="21"/>
          <w:szCs w:val="21"/>
        </w:rPr>
        <w:t>-</w:t>
      </w:r>
      <w:r w:rsidR="00F93418">
        <w:rPr>
          <w:rFonts w:ascii="Palatino Linotype" w:hAnsi="Palatino Linotype"/>
          <w:color w:val="000000"/>
          <w:sz w:val="21"/>
          <w:szCs w:val="21"/>
        </w:rPr>
        <w:t xml:space="preserve">owned loans was plucked out of context to </w:t>
      </w:r>
      <w:r w:rsidR="00782274">
        <w:rPr>
          <w:rFonts w:ascii="Palatino Linotype" w:hAnsi="Palatino Linotype"/>
          <w:color w:val="000000"/>
          <w:sz w:val="21"/>
          <w:szCs w:val="21"/>
        </w:rPr>
        <w:t xml:space="preserve">be </w:t>
      </w:r>
      <w:r w:rsidR="00F93418">
        <w:rPr>
          <w:rFonts w:ascii="Palatino Linotype" w:hAnsi="Palatino Linotype"/>
          <w:color w:val="000000"/>
          <w:sz w:val="21"/>
          <w:szCs w:val="21"/>
        </w:rPr>
        <w:t>present</w:t>
      </w:r>
      <w:r w:rsidR="00782274">
        <w:rPr>
          <w:rFonts w:ascii="Palatino Linotype" w:hAnsi="Palatino Linotype"/>
          <w:color w:val="000000"/>
          <w:sz w:val="21"/>
          <w:szCs w:val="21"/>
        </w:rPr>
        <w:t>ed</w:t>
      </w:r>
      <w:r w:rsidR="00F93418">
        <w:rPr>
          <w:rFonts w:ascii="Palatino Linotype" w:hAnsi="Palatino Linotype"/>
          <w:color w:val="000000"/>
          <w:sz w:val="21"/>
          <w:szCs w:val="21"/>
        </w:rPr>
        <w:t xml:space="preserve"> as 42%, which in fact was </w:t>
      </w:r>
      <w:r>
        <w:rPr>
          <w:rFonts w:ascii="Palatino Linotype" w:hAnsi="Palatino Linotype"/>
          <w:color w:val="000000"/>
          <w:sz w:val="21"/>
          <w:szCs w:val="21"/>
        </w:rPr>
        <w:t>its</w:t>
      </w:r>
      <w:r w:rsidR="00F93418">
        <w:rPr>
          <w:rFonts w:ascii="Palatino Linotype" w:hAnsi="Palatino Linotype"/>
          <w:color w:val="000000"/>
          <w:sz w:val="21"/>
          <w:szCs w:val="21"/>
        </w:rPr>
        <w:t xml:space="preserve"> </w:t>
      </w:r>
      <w:r w:rsidR="00A75512">
        <w:rPr>
          <w:rFonts w:ascii="Palatino Linotype" w:hAnsi="Palatino Linotype"/>
          <w:color w:val="000000"/>
          <w:sz w:val="21"/>
          <w:szCs w:val="21"/>
        </w:rPr>
        <w:t>share</w:t>
      </w:r>
      <w:r w:rsidR="00F93418">
        <w:rPr>
          <w:rFonts w:ascii="Palatino Linotype" w:hAnsi="Palatino Linotype"/>
          <w:color w:val="000000"/>
          <w:sz w:val="21"/>
          <w:szCs w:val="21"/>
        </w:rPr>
        <w:t xml:space="preserve"> of bilateral loans. Multilateral loans from agencies like the World Bank (WB) and the Asian Development Bank (ADB)</w:t>
      </w:r>
      <w:r w:rsidR="00953FAA">
        <w:rPr>
          <w:rFonts w:ascii="Palatino Linotype" w:hAnsi="Palatino Linotype"/>
          <w:color w:val="000000"/>
          <w:sz w:val="21"/>
          <w:szCs w:val="21"/>
        </w:rPr>
        <w:t xml:space="preserve"> were </w:t>
      </w:r>
      <w:r>
        <w:rPr>
          <w:rFonts w:ascii="Palatino Linotype" w:hAnsi="Palatino Linotype"/>
          <w:color w:val="000000"/>
          <w:sz w:val="21"/>
          <w:szCs w:val="21"/>
        </w:rPr>
        <w:t>excluded in</w:t>
      </w:r>
      <w:r w:rsidR="00953FAA">
        <w:rPr>
          <w:rFonts w:ascii="Palatino Linotype" w:hAnsi="Palatino Linotype"/>
          <w:color w:val="000000"/>
          <w:sz w:val="21"/>
          <w:szCs w:val="21"/>
        </w:rPr>
        <w:t xml:space="preserve"> the arithmetic for no </w:t>
      </w:r>
      <w:r w:rsidR="00782274">
        <w:rPr>
          <w:rFonts w:ascii="Palatino Linotype" w:hAnsi="Palatino Linotype"/>
          <w:color w:val="000000"/>
          <w:sz w:val="21"/>
          <w:szCs w:val="21"/>
        </w:rPr>
        <w:t>valid</w:t>
      </w:r>
      <w:r w:rsidR="00953FAA">
        <w:rPr>
          <w:rFonts w:ascii="Palatino Linotype" w:hAnsi="Palatino Linotype"/>
          <w:color w:val="000000"/>
          <w:sz w:val="21"/>
          <w:szCs w:val="21"/>
        </w:rPr>
        <w:t xml:space="preserve"> reason. </w:t>
      </w:r>
      <w:r w:rsidR="00A75512">
        <w:rPr>
          <w:rFonts w:ascii="Palatino Linotype" w:hAnsi="Palatino Linotype"/>
          <w:color w:val="000000"/>
          <w:sz w:val="21"/>
          <w:szCs w:val="21"/>
        </w:rPr>
        <w:t>C</w:t>
      </w:r>
      <w:r w:rsidR="0039073E" w:rsidRPr="0039073E">
        <w:rPr>
          <w:rFonts w:ascii="Palatino Linotype" w:hAnsi="Palatino Linotype"/>
          <w:color w:val="000000"/>
          <w:sz w:val="21"/>
          <w:szCs w:val="21"/>
        </w:rPr>
        <w:t xml:space="preserve">ategory-wise </w:t>
      </w:r>
      <w:r w:rsidR="0012422E">
        <w:rPr>
          <w:rFonts w:ascii="Palatino Linotype" w:hAnsi="Palatino Linotype"/>
          <w:color w:val="000000"/>
          <w:sz w:val="21"/>
          <w:szCs w:val="21"/>
        </w:rPr>
        <w:t>analysis</w:t>
      </w:r>
      <w:r w:rsidR="0039073E" w:rsidRPr="0039073E">
        <w:rPr>
          <w:rFonts w:ascii="Palatino Linotype" w:hAnsi="Palatino Linotype"/>
          <w:color w:val="000000"/>
          <w:sz w:val="21"/>
          <w:szCs w:val="21"/>
        </w:rPr>
        <w:t xml:space="preserve"> of external debt </w:t>
      </w:r>
      <w:r w:rsidR="00953FAA">
        <w:rPr>
          <w:rFonts w:ascii="Palatino Linotype" w:hAnsi="Palatino Linotype"/>
          <w:color w:val="000000"/>
          <w:sz w:val="21"/>
          <w:szCs w:val="21"/>
        </w:rPr>
        <w:t>by the Ministry of Finance confirm</w:t>
      </w:r>
      <w:r w:rsidR="0012422E">
        <w:rPr>
          <w:rFonts w:ascii="Palatino Linotype" w:hAnsi="Palatino Linotype"/>
          <w:color w:val="000000"/>
          <w:sz w:val="21"/>
          <w:szCs w:val="21"/>
        </w:rPr>
        <w:t>ed</w:t>
      </w:r>
      <w:r w:rsidR="00953FAA">
        <w:rPr>
          <w:rFonts w:ascii="Palatino Linotype" w:hAnsi="Palatino Linotype"/>
          <w:color w:val="000000"/>
          <w:sz w:val="21"/>
          <w:szCs w:val="21"/>
        </w:rPr>
        <w:t xml:space="preserve"> that c</w:t>
      </w:r>
      <w:r w:rsidR="0039073E" w:rsidRPr="0039073E">
        <w:rPr>
          <w:rFonts w:ascii="Palatino Linotype" w:hAnsi="Palatino Linotype"/>
          <w:color w:val="000000"/>
          <w:sz w:val="21"/>
          <w:szCs w:val="21"/>
        </w:rPr>
        <w:t xml:space="preserve">ommercial debt </w:t>
      </w:r>
      <w:r w:rsidR="00953FAA">
        <w:rPr>
          <w:rFonts w:ascii="Palatino Linotype" w:hAnsi="Palatino Linotype"/>
          <w:color w:val="000000"/>
          <w:sz w:val="21"/>
          <w:szCs w:val="21"/>
        </w:rPr>
        <w:t xml:space="preserve">at 40% </w:t>
      </w:r>
      <w:r w:rsidR="00A75512">
        <w:rPr>
          <w:rFonts w:ascii="Palatino Linotype" w:hAnsi="Palatino Linotype"/>
          <w:color w:val="000000"/>
          <w:sz w:val="21"/>
          <w:szCs w:val="21"/>
        </w:rPr>
        <w:t>dominate</w:t>
      </w:r>
      <w:r w:rsidR="00782274">
        <w:rPr>
          <w:rFonts w:ascii="Palatino Linotype" w:hAnsi="Palatino Linotype"/>
          <w:color w:val="000000"/>
          <w:sz w:val="21"/>
          <w:szCs w:val="21"/>
        </w:rPr>
        <w:t>d</w:t>
      </w:r>
      <w:r w:rsidR="0039073E" w:rsidRPr="0039073E">
        <w:rPr>
          <w:rFonts w:ascii="Palatino Linotype" w:hAnsi="Palatino Linotype"/>
          <w:color w:val="000000"/>
          <w:sz w:val="21"/>
          <w:szCs w:val="21"/>
        </w:rPr>
        <w:t xml:space="preserve"> external debt</w:t>
      </w:r>
      <w:r w:rsidR="00A75512">
        <w:rPr>
          <w:rFonts w:ascii="Palatino Linotype" w:hAnsi="Palatino Linotype"/>
          <w:color w:val="000000"/>
          <w:sz w:val="21"/>
          <w:szCs w:val="21"/>
        </w:rPr>
        <w:t>,</w:t>
      </w:r>
      <w:r w:rsidR="0039073E" w:rsidRPr="0039073E">
        <w:rPr>
          <w:rFonts w:ascii="Palatino Linotype" w:hAnsi="Palatino Linotype"/>
          <w:color w:val="000000"/>
          <w:sz w:val="21"/>
          <w:szCs w:val="21"/>
        </w:rPr>
        <w:t xml:space="preserve"> followed by multilateral </w:t>
      </w:r>
      <w:r w:rsidR="0039073E" w:rsidRPr="0039073E">
        <w:rPr>
          <w:rFonts w:ascii="Palatino Linotype" w:hAnsi="Palatino Linotype"/>
          <w:color w:val="000000"/>
          <w:sz w:val="21"/>
          <w:szCs w:val="21"/>
        </w:rPr>
        <w:lastRenderedPageBreak/>
        <w:t xml:space="preserve">debt </w:t>
      </w:r>
      <w:r w:rsidR="00953FAA">
        <w:rPr>
          <w:rFonts w:ascii="Palatino Linotype" w:hAnsi="Palatino Linotype"/>
          <w:color w:val="000000"/>
          <w:sz w:val="21"/>
          <w:szCs w:val="21"/>
        </w:rPr>
        <w:t>at 32% and b</w:t>
      </w:r>
      <w:r w:rsidR="0039073E" w:rsidRPr="0039073E">
        <w:rPr>
          <w:rFonts w:ascii="Palatino Linotype" w:hAnsi="Palatino Linotype"/>
          <w:color w:val="000000"/>
          <w:sz w:val="21"/>
          <w:szCs w:val="21"/>
        </w:rPr>
        <w:t xml:space="preserve">ilateral debt </w:t>
      </w:r>
      <w:r w:rsidR="00953FAA">
        <w:rPr>
          <w:rFonts w:ascii="Palatino Linotype" w:hAnsi="Palatino Linotype"/>
          <w:color w:val="000000"/>
          <w:sz w:val="21"/>
          <w:szCs w:val="21"/>
        </w:rPr>
        <w:t xml:space="preserve">at </w:t>
      </w:r>
      <w:r w:rsidR="0039073E" w:rsidRPr="0039073E">
        <w:rPr>
          <w:rFonts w:ascii="Palatino Linotype" w:hAnsi="Palatino Linotype"/>
          <w:color w:val="000000"/>
          <w:sz w:val="21"/>
          <w:szCs w:val="21"/>
        </w:rPr>
        <w:t>28</w:t>
      </w:r>
      <w:r w:rsidR="00953FAA">
        <w:rPr>
          <w:rFonts w:ascii="Palatino Linotype" w:hAnsi="Palatino Linotype"/>
          <w:color w:val="000000"/>
          <w:sz w:val="21"/>
          <w:szCs w:val="21"/>
        </w:rPr>
        <w:t>%</w:t>
      </w:r>
      <w:r w:rsidR="0039073E" w:rsidRPr="0039073E">
        <w:rPr>
          <w:rFonts w:ascii="Palatino Linotype" w:hAnsi="Palatino Linotype"/>
          <w:color w:val="000000"/>
          <w:sz w:val="21"/>
          <w:szCs w:val="21"/>
        </w:rPr>
        <w:t xml:space="preserve">. </w:t>
      </w:r>
      <w:r w:rsidR="00953FAA" w:rsidRPr="0039073E">
        <w:rPr>
          <w:rFonts w:ascii="Palatino Linotype" w:hAnsi="Palatino Linotype"/>
          <w:color w:val="000000"/>
          <w:sz w:val="21"/>
          <w:szCs w:val="21"/>
        </w:rPr>
        <w:t xml:space="preserve">ISBs </w:t>
      </w:r>
      <w:r w:rsidR="00782274">
        <w:rPr>
          <w:rFonts w:ascii="Palatino Linotype" w:hAnsi="Palatino Linotype"/>
          <w:color w:val="000000"/>
          <w:sz w:val="21"/>
          <w:szCs w:val="21"/>
        </w:rPr>
        <w:t>comprised</w:t>
      </w:r>
      <w:r w:rsidR="00953FAA">
        <w:rPr>
          <w:rFonts w:ascii="Palatino Linotype" w:hAnsi="Palatino Linotype"/>
          <w:color w:val="000000"/>
          <w:sz w:val="21"/>
          <w:szCs w:val="21"/>
        </w:rPr>
        <w:t xml:space="preserve"> a</w:t>
      </w:r>
      <w:r w:rsidR="0039073E" w:rsidRPr="0039073E">
        <w:rPr>
          <w:rFonts w:ascii="Palatino Linotype" w:hAnsi="Palatino Linotype"/>
          <w:color w:val="000000"/>
          <w:sz w:val="21"/>
          <w:szCs w:val="21"/>
        </w:rPr>
        <w:t>bout 85</w:t>
      </w:r>
      <w:r w:rsidR="00953FAA">
        <w:rPr>
          <w:rFonts w:ascii="Palatino Linotype" w:hAnsi="Palatino Linotype"/>
          <w:color w:val="000000"/>
          <w:sz w:val="21"/>
          <w:szCs w:val="21"/>
        </w:rPr>
        <w:t>%</w:t>
      </w:r>
      <w:r w:rsidR="0039073E" w:rsidRPr="0039073E">
        <w:rPr>
          <w:rFonts w:ascii="Palatino Linotype" w:hAnsi="Palatino Linotype"/>
          <w:color w:val="000000"/>
          <w:sz w:val="21"/>
          <w:szCs w:val="21"/>
        </w:rPr>
        <w:t xml:space="preserve"> of the </w:t>
      </w:r>
      <w:r w:rsidR="00953FAA">
        <w:rPr>
          <w:rFonts w:ascii="Palatino Linotype" w:hAnsi="Palatino Linotype"/>
          <w:color w:val="000000"/>
          <w:sz w:val="21"/>
          <w:szCs w:val="21"/>
        </w:rPr>
        <w:t>c</w:t>
      </w:r>
      <w:r w:rsidR="0039073E" w:rsidRPr="0039073E">
        <w:rPr>
          <w:rFonts w:ascii="Palatino Linotype" w:hAnsi="Palatino Linotype"/>
          <w:color w:val="000000"/>
          <w:sz w:val="21"/>
          <w:szCs w:val="21"/>
        </w:rPr>
        <w:t xml:space="preserve">ommercial debt </w:t>
      </w:r>
      <w:r w:rsidR="00782274">
        <w:rPr>
          <w:rFonts w:ascii="Palatino Linotype" w:hAnsi="Palatino Linotype"/>
          <w:color w:val="000000"/>
          <w:sz w:val="21"/>
          <w:szCs w:val="21"/>
        </w:rPr>
        <w:t>and</w:t>
      </w:r>
      <w:r w:rsidR="0039073E" w:rsidRPr="0039073E">
        <w:rPr>
          <w:rFonts w:ascii="Palatino Linotype" w:hAnsi="Palatino Linotype"/>
          <w:color w:val="000000"/>
          <w:sz w:val="21"/>
          <w:szCs w:val="21"/>
        </w:rPr>
        <w:t xml:space="preserve"> </w:t>
      </w:r>
      <w:r w:rsidR="004C6C19">
        <w:rPr>
          <w:rFonts w:ascii="Palatino Linotype" w:hAnsi="Palatino Linotype"/>
          <w:color w:val="000000"/>
          <w:sz w:val="21"/>
          <w:szCs w:val="21"/>
        </w:rPr>
        <w:t>Term Loan Facilities</w:t>
      </w:r>
      <w:r w:rsidR="00782274" w:rsidRPr="00782274">
        <w:rPr>
          <w:rFonts w:ascii="Palatino Linotype" w:hAnsi="Palatino Linotype"/>
          <w:color w:val="000000"/>
          <w:sz w:val="21"/>
          <w:szCs w:val="21"/>
        </w:rPr>
        <w:t xml:space="preserve"> </w:t>
      </w:r>
      <w:r w:rsidR="00782274">
        <w:rPr>
          <w:rFonts w:ascii="Palatino Linotype" w:hAnsi="Palatino Linotype"/>
          <w:color w:val="000000"/>
          <w:sz w:val="21"/>
          <w:szCs w:val="21"/>
        </w:rPr>
        <w:t>making</w:t>
      </w:r>
      <w:r w:rsidR="00782274" w:rsidRPr="0039073E">
        <w:rPr>
          <w:rFonts w:ascii="Palatino Linotype" w:hAnsi="Palatino Linotype"/>
          <w:color w:val="000000"/>
          <w:sz w:val="21"/>
          <w:szCs w:val="21"/>
        </w:rPr>
        <w:t xml:space="preserve"> the rest</w:t>
      </w:r>
      <w:r w:rsidR="004C6C19">
        <w:rPr>
          <w:rFonts w:ascii="Palatino Linotype" w:hAnsi="Palatino Linotype"/>
          <w:color w:val="000000"/>
          <w:sz w:val="21"/>
          <w:szCs w:val="21"/>
        </w:rPr>
        <w:t xml:space="preserve">. </w:t>
      </w:r>
      <w:r w:rsidR="004C6C19" w:rsidRPr="004C6C19">
        <w:rPr>
          <w:rFonts w:ascii="Palatino Linotype" w:hAnsi="Palatino Linotype"/>
          <w:color w:val="000000"/>
          <w:sz w:val="21"/>
          <w:szCs w:val="21"/>
        </w:rPr>
        <w:t>[</w:t>
      </w:r>
      <w:r w:rsidR="004C6C19" w:rsidRPr="004C6C19">
        <w:rPr>
          <w:rFonts w:ascii="Palatino Linotype" w:hAnsi="Palatino Linotype"/>
          <w:i/>
          <w:iCs/>
          <w:color w:val="000000"/>
          <w:sz w:val="21"/>
          <w:szCs w:val="21"/>
        </w:rPr>
        <w:t>https://www.ft.lk/columns/Who-holds-Sri-Lanka-s-external-debt-and-how-China-is-assisting-Sri-Lanka/4-765176</w:t>
      </w:r>
      <w:r w:rsidR="004C6C19" w:rsidRPr="004C6C19">
        <w:rPr>
          <w:rFonts w:ascii="Palatino Linotype" w:hAnsi="Palatino Linotype"/>
          <w:color w:val="000000"/>
          <w:sz w:val="21"/>
          <w:szCs w:val="21"/>
        </w:rPr>
        <w:t>]</w:t>
      </w:r>
    </w:p>
    <w:p w14:paraId="0EDD71F9" w14:textId="77777777" w:rsidR="00F11392" w:rsidRDefault="00F11392" w:rsidP="00EC62A0">
      <w:pPr>
        <w:spacing w:after="0"/>
        <w:contextualSpacing/>
        <w:jc w:val="both"/>
        <w:rPr>
          <w:rFonts w:ascii="Palatino Linotype" w:hAnsi="Palatino Linotype"/>
          <w:color w:val="000000"/>
          <w:sz w:val="21"/>
          <w:szCs w:val="21"/>
        </w:rPr>
      </w:pPr>
    </w:p>
    <w:p w14:paraId="4D3C1990" w14:textId="5F4A0E9D" w:rsidR="008C1F4A" w:rsidRPr="00A52161" w:rsidRDefault="00AE4B71" w:rsidP="00EC62A0">
      <w:pPr>
        <w:spacing w:after="0"/>
        <w:contextualSpacing/>
        <w:jc w:val="both"/>
        <w:rPr>
          <w:rFonts w:ascii="Palatino Linotype" w:hAnsi="Palatino Linotype"/>
          <w:b/>
          <w:bCs/>
          <w:color w:val="000000"/>
        </w:rPr>
      </w:pPr>
      <w:r w:rsidRPr="00A52161">
        <w:rPr>
          <w:rFonts w:ascii="Palatino Linotype" w:hAnsi="Palatino Linotype"/>
          <w:b/>
          <w:bCs/>
          <w:color w:val="000000"/>
        </w:rPr>
        <w:t xml:space="preserve">Background to </w:t>
      </w:r>
      <w:r w:rsidR="00DA096E" w:rsidRPr="00A52161">
        <w:rPr>
          <w:rFonts w:ascii="Palatino Linotype" w:hAnsi="Palatino Linotype"/>
          <w:b/>
          <w:bCs/>
          <w:color w:val="000000"/>
        </w:rPr>
        <w:t>Stepping on the</w:t>
      </w:r>
      <w:r w:rsidR="008C1F4A" w:rsidRPr="00A52161">
        <w:rPr>
          <w:rFonts w:ascii="Palatino Linotype" w:hAnsi="Palatino Linotype"/>
          <w:b/>
          <w:bCs/>
          <w:color w:val="000000"/>
        </w:rPr>
        <w:t xml:space="preserve"> Trap</w:t>
      </w:r>
    </w:p>
    <w:p w14:paraId="4FCCB8B7" w14:textId="7DA3C6EF" w:rsidR="004476B3" w:rsidRDefault="00A75512" w:rsidP="00EC62A0">
      <w:pPr>
        <w:pStyle w:val="NormalWeb"/>
        <w:spacing w:before="0" w:beforeAutospacing="0" w:after="120" w:afterAutospacing="0" w:line="276" w:lineRule="auto"/>
        <w:jc w:val="both"/>
        <w:rPr>
          <w:rFonts w:ascii="Palatino Linotype" w:hAnsi="Palatino Linotype"/>
          <w:color w:val="000000"/>
          <w:sz w:val="21"/>
          <w:szCs w:val="21"/>
        </w:rPr>
      </w:pPr>
      <w:r>
        <w:rPr>
          <w:rFonts w:ascii="Palatino Linotype" w:hAnsi="Palatino Linotype"/>
          <w:color w:val="000000"/>
          <w:sz w:val="21"/>
          <w:szCs w:val="21"/>
        </w:rPr>
        <w:t>I</w:t>
      </w:r>
      <w:r w:rsidR="008349EC">
        <w:rPr>
          <w:rFonts w:ascii="Palatino Linotype" w:hAnsi="Palatino Linotype"/>
          <w:color w:val="000000"/>
          <w:sz w:val="21"/>
          <w:szCs w:val="21"/>
        </w:rPr>
        <w:t>n</w:t>
      </w:r>
      <w:r w:rsidR="00F11392">
        <w:rPr>
          <w:rFonts w:ascii="Palatino Linotype" w:hAnsi="Palatino Linotype"/>
          <w:color w:val="000000"/>
          <w:sz w:val="21"/>
          <w:szCs w:val="21"/>
        </w:rPr>
        <w:t xml:space="preserve"> earlier </w:t>
      </w:r>
      <w:r w:rsidR="00F11392" w:rsidRPr="00F11392">
        <w:rPr>
          <w:rFonts w:ascii="Palatino Linotype" w:hAnsi="Palatino Linotype"/>
          <w:color w:val="000000"/>
          <w:sz w:val="21"/>
          <w:szCs w:val="21"/>
        </w:rPr>
        <w:t>IMF bailout</w:t>
      </w:r>
      <w:r w:rsidR="00F11392">
        <w:rPr>
          <w:rFonts w:ascii="Palatino Linotype" w:hAnsi="Palatino Linotype"/>
          <w:color w:val="000000"/>
          <w:sz w:val="21"/>
          <w:szCs w:val="21"/>
        </w:rPr>
        <w:t>s</w:t>
      </w:r>
      <w:r>
        <w:rPr>
          <w:rFonts w:ascii="Palatino Linotype" w:hAnsi="Palatino Linotype"/>
          <w:color w:val="000000"/>
          <w:sz w:val="21"/>
          <w:szCs w:val="21"/>
        </w:rPr>
        <w:t>,</w:t>
      </w:r>
      <w:r w:rsidR="004476B3">
        <w:rPr>
          <w:rFonts w:ascii="Palatino Linotype" w:hAnsi="Palatino Linotype"/>
          <w:color w:val="000000"/>
          <w:sz w:val="21"/>
          <w:szCs w:val="21"/>
        </w:rPr>
        <w:t xml:space="preserve"> </w:t>
      </w:r>
      <w:r w:rsidRPr="00F11392">
        <w:rPr>
          <w:rFonts w:ascii="Palatino Linotype" w:hAnsi="Palatino Linotype"/>
          <w:color w:val="000000"/>
          <w:sz w:val="21"/>
          <w:szCs w:val="21"/>
        </w:rPr>
        <w:t xml:space="preserve">Sri Lanka </w:t>
      </w:r>
      <w:r>
        <w:rPr>
          <w:rFonts w:ascii="Palatino Linotype" w:hAnsi="Palatino Linotype"/>
          <w:color w:val="000000"/>
          <w:sz w:val="21"/>
          <w:szCs w:val="21"/>
        </w:rPr>
        <w:t>had</w:t>
      </w:r>
      <w:r w:rsidRPr="00F11392">
        <w:rPr>
          <w:rFonts w:ascii="Palatino Linotype" w:hAnsi="Palatino Linotype"/>
          <w:color w:val="000000"/>
          <w:sz w:val="21"/>
          <w:szCs w:val="21"/>
        </w:rPr>
        <w:t xml:space="preserve"> </w:t>
      </w:r>
      <w:r>
        <w:rPr>
          <w:rFonts w:ascii="Palatino Linotype" w:hAnsi="Palatino Linotype"/>
          <w:color w:val="000000"/>
          <w:sz w:val="21"/>
          <w:szCs w:val="21"/>
        </w:rPr>
        <w:t>some</w:t>
      </w:r>
      <w:r w:rsidRPr="00F11392">
        <w:rPr>
          <w:rFonts w:ascii="Palatino Linotype" w:hAnsi="Palatino Linotype"/>
          <w:color w:val="000000"/>
          <w:sz w:val="21"/>
          <w:szCs w:val="21"/>
        </w:rPr>
        <w:t xml:space="preserve"> flexibility in economic policy</w:t>
      </w:r>
      <w:r>
        <w:rPr>
          <w:rFonts w:ascii="Palatino Linotype" w:hAnsi="Palatino Linotype"/>
          <w:color w:val="000000"/>
          <w:sz w:val="21"/>
          <w:szCs w:val="21"/>
        </w:rPr>
        <w:t xml:space="preserve"> </w:t>
      </w:r>
      <w:r w:rsidR="008349EC">
        <w:rPr>
          <w:rFonts w:ascii="Palatino Linotype" w:hAnsi="Palatino Linotype"/>
          <w:color w:val="000000"/>
          <w:sz w:val="21"/>
          <w:szCs w:val="21"/>
        </w:rPr>
        <w:t>as</w:t>
      </w:r>
      <w:r w:rsidR="00AF7E3C">
        <w:rPr>
          <w:rFonts w:ascii="Palatino Linotype" w:hAnsi="Palatino Linotype"/>
          <w:color w:val="000000"/>
          <w:sz w:val="21"/>
          <w:szCs w:val="21"/>
        </w:rPr>
        <w:t xml:space="preserve"> it</w:t>
      </w:r>
      <w:r w:rsidR="00440424" w:rsidRPr="00F11392">
        <w:rPr>
          <w:rFonts w:ascii="Palatino Linotype" w:hAnsi="Palatino Linotype"/>
          <w:color w:val="000000"/>
          <w:sz w:val="21"/>
          <w:szCs w:val="21"/>
        </w:rPr>
        <w:t xml:space="preserve"> was not </w:t>
      </w:r>
      <w:r w:rsidR="00F11392">
        <w:rPr>
          <w:rFonts w:ascii="Palatino Linotype" w:hAnsi="Palatino Linotype"/>
          <w:color w:val="000000"/>
          <w:sz w:val="21"/>
          <w:szCs w:val="21"/>
        </w:rPr>
        <w:t xml:space="preserve">in </w:t>
      </w:r>
      <w:r w:rsidR="008349EC">
        <w:rPr>
          <w:rFonts w:ascii="Palatino Linotype" w:hAnsi="Palatino Linotype"/>
          <w:color w:val="000000"/>
          <w:sz w:val="21"/>
          <w:szCs w:val="21"/>
        </w:rPr>
        <w:t>a</w:t>
      </w:r>
      <w:r w:rsidR="00440424" w:rsidRPr="00F11392">
        <w:rPr>
          <w:rFonts w:ascii="Palatino Linotype" w:hAnsi="Palatino Linotype"/>
          <w:color w:val="000000"/>
          <w:sz w:val="21"/>
          <w:szCs w:val="21"/>
        </w:rPr>
        <w:t xml:space="preserve"> desperate </w:t>
      </w:r>
      <w:r w:rsidR="00F11392">
        <w:rPr>
          <w:rFonts w:ascii="Palatino Linotype" w:hAnsi="Palatino Linotype"/>
          <w:color w:val="000000"/>
          <w:sz w:val="21"/>
          <w:szCs w:val="21"/>
        </w:rPr>
        <w:t>plight</w:t>
      </w:r>
      <w:r w:rsidR="00AF7E3C">
        <w:rPr>
          <w:rFonts w:ascii="Palatino Linotype" w:hAnsi="Palatino Linotype"/>
          <w:color w:val="000000"/>
          <w:sz w:val="21"/>
          <w:szCs w:val="21"/>
        </w:rPr>
        <w:t xml:space="preserve"> </w:t>
      </w:r>
      <w:r w:rsidR="008349EC">
        <w:rPr>
          <w:rFonts w:ascii="Palatino Linotype" w:hAnsi="Palatino Linotype"/>
          <w:color w:val="000000"/>
          <w:sz w:val="21"/>
          <w:szCs w:val="21"/>
        </w:rPr>
        <w:t>as</w:t>
      </w:r>
      <w:r w:rsidR="00F11392">
        <w:rPr>
          <w:rFonts w:ascii="Palatino Linotype" w:hAnsi="Palatino Linotype"/>
          <w:color w:val="000000"/>
          <w:sz w:val="21"/>
          <w:szCs w:val="21"/>
        </w:rPr>
        <w:t xml:space="preserve"> </w:t>
      </w:r>
      <w:r w:rsidR="00835093">
        <w:rPr>
          <w:rFonts w:ascii="Palatino Linotype" w:hAnsi="Palatino Linotype"/>
          <w:color w:val="000000"/>
          <w:sz w:val="21"/>
          <w:szCs w:val="21"/>
        </w:rPr>
        <w:t xml:space="preserve">it </w:t>
      </w:r>
      <w:r w:rsidR="00AE4B71">
        <w:rPr>
          <w:rFonts w:ascii="Palatino Linotype" w:hAnsi="Palatino Linotype"/>
          <w:color w:val="000000"/>
          <w:sz w:val="21"/>
          <w:szCs w:val="21"/>
        </w:rPr>
        <w:t>was</w:t>
      </w:r>
      <w:r w:rsidR="004476B3">
        <w:rPr>
          <w:rFonts w:ascii="Palatino Linotype" w:hAnsi="Palatino Linotype"/>
          <w:color w:val="000000"/>
          <w:sz w:val="21"/>
          <w:szCs w:val="21"/>
        </w:rPr>
        <w:t xml:space="preserve"> </w:t>
      </w:r>
      <w:r w:rsidR="00835093">
        <w:rPr>
          <w:rFonts w:ascii="Palatino Linotype" w:hAnsi="Palatino Linotype"/>
          <w:color w:val="000000"/>
          <w:sz w:val="21"/>
          <w:szCs w:val="21"/>
        </w:rPr>
        <w:t>in</w:t>
      </w:r>
      <w:r w:rsidR="00F11392">
        <w:rPr>
          <w:rFonts w:ascii="Palatino Linotype" w:hAnsi="Palatino Linotype"/>
          <w:color w:val="000000"/>
          <w:sz w:val="21"/>
          <w:szCs w:val="21"/>
        </w:rPr>
        <w:t xml:space="preserve"> 2022</w:t>
      </w:r>
      <w:r w:rsidR="00AF7E3C">
        <w:rPr>
          <w:rFonts w:ascii="Palatino Linotype" w:hAnsi="Palatino Linotype"/>
          <w:color w:val="000000"/>
          <w:sz w:val="21"/>
          <w:szCs w:val="21"/>
        </w:rPr>
        <w:t xml:space="preserve">. </w:t>
      </w:r>
    </w:p>
    <w:p w14:paraId="561596F5" w14:textId="29848B98" w:rsidR="00420D43" w:rsidRDefault="00420D43" w:rsidP="00EC62A0">
      <w:pPr>
        <w:pStyle w:val="NormalWeb"/>
        <w:spacing w:before="0" w:beforeAutospacing="0" w:after="120" w:afterAutospacing="0" w:line="276" w:lineRule="auto"/>
        <w:jc w:val="both"/>
        <w:rPr>
          <w:rFonts w:ascii="Palatino Linotype" w:hAnsi="Palatino Linotype"/>
          <w:color w:val="000000"/>
          <w:sz w:val="21"/>
          <w:szCs w:val="21"/>
        </w:rPr>
      </w:pPr>
      <w:r w:rsidRPr="00420D43">
        <w:rPr>
          <w:rFonts w:ascii="Palatino Linotype" w:hAnsi="Palatino Linotype"/>
          <w:color w:val="000000"/>
          <w:sz w:val="21"/>
          <w:szCs w:val="21"/>
        </w:rPr>
        <w:t xml:space="preserve">The IMF loan </w:t>
      </w:r>
      <w:r w:rsidR="00E83410">
        <w:rPr>
          <w:rFonts w:ascii="Palatino Linotype" w:hAnsi="Palatino Linotype"/>
          <w:color w:val="000000"/>
          <w:sz w:val="21"/>
          <w:szCs w:val="21"/>
        </w:rPr>
        <w:t xml:space="preserve">of </w:t>
      </w:r>
      <w:r w:rsidR="00E83410" w:rsidRPr="00420D43">
        <w:rPr>
          <w:rFonts w:ascii="Palatino Linotype" w:hAnsi="Palatino Linotype"/>
          <w:color w:val="000000"/>
          <w:sz w:val="21"/>
          <w:szCs w:val="21"/>
        </w:rPr>
        <w:t>2001</w:t>
      </w:r>
      <w:r w:rsidR="00E83410">
        <w:rPr>
          <w:rFonts w:ascii="Palatino Linotype" w:hAnsi="Palatino Linotype"/>
          <w:color w:val="000000"/>
          <w:sz w:val="21"/>
          <w:szCs w:val="21"/>
        </w:rPr>
        <w:t xml:space="preserve"> was a </w:t>
      </w:r>
      <w:r w:rsidR="00E83410" w:rsidRPr="00420D43">
        <w:rPr>
          <w:rFonts w:ascii="Palatino Linotype" w:hAnsi="Palatino Linotype"/>
          <w:color w:val="000000"/>
          <w:sz w:val="21"/>
          <w:szCs w:val="21"/>
        </w:rPr>
        <w:t xml:space="preserve">Standby Arrangement </w:t>
      </w:r>
      <w:r w:rsidR="00E83410">
        <w:rPr>
          <w:rFonts w:ascii="Palatino Linotype" w:hAnsi="Palatino Linotype"/>
          <w:color w:val="000000"/>
          <w:sz w:val="21"/>
          <w:szCs w:val="21"/>
        </w:rPr>
        <w:t>(SBA)</w:t>
      </w:r>
      <w:r w:rsidRPr="00420D43">
        <w:rPr>
          <w:rFonts w:ascii="Palatino Linotype" w:hAnsi="Palatino Linotype"/>
          <w:color w:val="000000"/>
          <w:sz w:val="21"/>
          <w:szCs w:val="21"/>
        </w:rPr>
        <w:t>,</w:t>
      </w:r>
      <w:r w:rsidR="00E83410" w:rsidRPr="00E83410">
        <w:rPr>
          <w:rFonts w:ascii="Palatino Linotype" w:hAnsi="Palatino Linotype"/>
          <w:sz w:val="21"/>
          <w:szCs w:val="21"/>
        </w:rPr>
        <w:t xml:space="preserve"> </w:t>
      </w:r>
      <w:r w:rsidR="00E83410">
        <w:rPr>
          <w:rFonts w:ascii="Palatino Linotype" w:hAnsi="Palatino Linotype"/>
          <w:color w:val="000000"/>
          <w:sz w:val="21"/>
          <w:szCs w:val="21"/>
        </w:rPr>
        <w:t xml:space="preserve">sought </w:t>
      </w:r>
      <w:r w:rsidRPr="00420D43">
        <w:rPr>
          <w:rFonts w:ascii="Palatino Linotype" w:hAnsi="Palatino Linotype"/>
          <w:color w:val="000000"/>
          <w:sz w:val="21"/>
          <w:szCs w:val="21"/>
        </w:rPr>
        <w:t xml:space="preserve">despite a 6% GDP growth in 2000, </w:t>
      </w:r>
      <w:r w:rsidR="002B7CF2">
        <w:rPr>
          <w:rFonts w:ascii="Palatino Linotype" w:hAnsi="Palatino Linotype"/>
          <w:color w:val="000000"/>
          <w:sz w:val="21"/>
          <w:szCs w:val="21"/>
        </w:rPr>
        <w:t>in the face of</w:t>
      </w:r>
      <w:r w:rsidRPr="00420D43">
        <w:rPr>
          <w:rFonts w:ascii="Palatino Linotype" w:hAnsi="Palatino Linotype"/>
          <w:color w:val="000000"/>
          <w:sz w:val="21"/>
          <w:szCs w:val="21"/>
        </w:rPr>
        <w:t xml:space="preserve"> a fiscal deficit of around 10% of GDP caused by </w:t>
      </w:r>
      <w:r w:rsidR="00E76E66">
        <w:rPr>
          <w:rFonts w:ascii="Palatino Linotype" w:hAnsi="Palatino Linotype"/>
          <w:color w:val="000000"/>
          <w:sz w:val="21"/>
          <w:szCs w:val="21"/>
        </w:rPr>
        <w:t>rise in</w:t>
      </w:r>
      <w:r w:rsidRPr="00420D43">
        <w:rPr>
          <w:rFonts w:ascii="Palatino Linotype" w:hAnsi="Palatino Linotype"/>
          <w:color w:val="000000"/>
          <w:sz w:val="21"/>
          <w:szCs w:val="21"/>
        </w:rPr>
        <w:t xml:space="preserve"> government spending and borrowing by public enterprises </w:t>
      </w:r>
      <w:r w:rsidR="00E76E66">
        <w:rPr>
          <w:rFonts w:ascii="Palatino Linotype" w:hAnsi="Palatino Linotype"/>
          <w:color w:val="000000"/>
          <w:sz w:val="21"/>
          <w:szCs w:val="21"/>
        </w:rPr>
        <w:t>leading</w:t>
      </w:r>
      <w:r>
        <w:rPr>
          <w:rFonts w:ascii="Palatino Linotype" w:hAnsi="Palatino Linotype"/>
          <w:color w:val="000000"/>
          <w:sz w:val="21"/>
          <w:szCs w:val="21"/>
        </w:rPr>
        <w:t xml:space="preserve"> to</w:t>
      </w:r>
      <w:r w:rsidRPr="00420D43">
        <w:rPr>
          <w:rFonts w:ascii="Palatino Linotype" w:hAnsi="Palatino Linotype"/>
          <w:color w:val="000000"/>
          <w:sz w:val="21"/>
          <w:szCs w:val="21"/>
        </w:rPr>
        <w:t xml:space="preserve"> depletion of foreign reserves, </w:t>
      </w:r>
      <w:r w:rsidR="00E83410">
        <w:rPr>
          <w:rFonts w:ascii="Palatino Linotype" w:hAnsi="Palatino Linotype"/>
          <w:color w:val="000000"/>
          <w:sz w:val="21"/>
          <w:szCs w:val="21"/>
        </w:rPr>
        <w:t>decline in</w:t>
      </w:r>
      <w:r w:rsidRPr="00420D43">
        <w:rPr>
          <w:rFonts w:ascii="Palatino Linotype" w:hAnsi="Palatino Linotype"/>
          <w:color w:val="000000"/>
          <w:sz w:val="21"/>
          <w:szCs w:val="21"/>
        </w:rPr>
        <w:t xml:space="preserve"> exchange rate and ris</w:t>
      </w:r>
      <w:r w:rsidR="00E76E66">
        <w:rPr>
          <w:rFonts w:ascii="Palatino Linotype" w:hAnsi="Palatino Linotype"/>
          <w:color w:val="000000"/>
          <w:sz w:val="21"/>
          <w:szCs w:val="21"/>
        </w:rPr>
        <w:t>e in</w:t>
      </w:r>
      <w:r w:rsidRPr="00420D43">
        <w:rPr>
          <w:rFonts w:ascii="Palatino Linotype" w:hAnsi="Palatino Linotype"/>
          <w:color w:val="000000"/>
          <w:sz w:val="21"/>
          <w:szCs w:val="21"/>
        </w:rPr>
        <w:t xml:space="preserve"> short-term interest rates. IMF intervened </w:t>
      </w:r>
      <w:r w:rsidR="00E83410">
        <w:rPr>
          <w:rFonts w:ascii="Palatino Linotype" w:hAnsi="Palatino Linotype"/>
          <w:color w:val="000000"/>
          <w:sz w:val="21"/>
          <w:szCs w:val="21"/>
        </w:rPr>
        <w:t>on condition of</w:t>
      </w:r>
      <w:r w:rsidRPr="00420D43">
        <w:rPr>
          <w:rFonts w:ascii="Palatino Linotype" w:hAnsi="Palatino Linotype"/>
          <w:color w:val="000000"/>
          <w:sz w:val="21"/>
          <w:szCs w:val="21"/>
        </w:rPr>
        <w:t xml:space="preserve"> rebuilding reserves by </w:t>
      </w:r>
      <w:r w:rsidR="00E76E66">
        <w:rPr>
          <w:rFonts w:ascii="Palatino Linotype" w:hAnsi="Palatino Linotype"/>
          <w:color w:val="000000"/>
          <w:sz w:val="21"/>
          <w:szCs w:val="21"/>
        </w:rPr>
        <w:t>adop</w:t>
      </w:r>
      <w:r w:rsidRPr="00420D43">
        <w:rPr>
          <w:rFonts w:ascii="Palatino Linotype" w:hAnsi="Palatino Linotype"/>
          <w:color w:val="000000"/>
          <w:sz w:val="21"/>
          <w:szCs w:val="21"/>
        </w:rPr>
        <w:t>ting a flexible exchange rate system.</w:t>
      </w:r>
    </w:p>
    <w:p w14:paraId="1DCF7BFE" w14:textId="6DF7695D" w:rsidR="00F11392" w:rsidRPr="00420D43" w:rsidRDefault="0046058E" w:rsidP="00EC62A0">
      <w:pPr>
        <w:pStyle w:val="NormalWeb"/>
        <w:spacing w:before="0" w:beforeAutospacing="0" w:after="120" w:afterAutospacing="0" w:line="276" w:lineRule="auto"/>
        <w:jc w:val="both"/>
        <w:rPr>
          <w:rFonts w:ascii="Palatino Linotype" w:hAnsi="Palatino Linotype"/>
          <w:sz w:val="21"/>
          <w:szCs w:val="21"/>
        </w:rPr>
      </w:pPr>
      <w:r w:rsidRPr="00420D43">
        <w:rPr>
          <w:rFonts w:ascii="Palatino Linotype" w:hAnsi="Palatino Linotype"/>
          <w:sz w:val="21"/>
          <w:szCs w:val="21"/>
        </w:rPr>
        <w:t>In</w:t>
      </w:r>
      <w:r w:rsidR="00F11392" w:rsidRPr="00420D43">
        <w:rPr>
          <w:rFonts w:ascii="Palatino Linotype" w:hAnsi="Palatino Linotype"/>
          <w:sz w:val="21"/>
          <w:szCs w:val="21"/>
        </w:rPr>
        <w:t xml:space="preserve"> 2003, </w:t>
      </w:r>
      <w:r w:rsidRPr="00420D43">
        <w:rPr>
          <w:rFonts w:ascii="Palatino Linotype" w:hAnsi="Palatino Linotype"/>
          <w:sz w:val="21"/>
          <w:szCs w:val="21"/>
        </w:rPr>
        <w:t>following</w:t>
      </w:r>
      <w:r w:rsidR="00F11392" w:rsidRPr="00420D43">
        <w:rPr>
          <w:rFonts w:ascii="Palatino Linotype" w:hAnsi="Palatino Linotype"/>
          <w:sz w:val="21"/>
          <w:szCs w:val="21"/>
        </w:rPr>
        <w:t xml:space="preserve"> the initiation of a peace process</w:t>
      </w:r>
      <w:r w:rsidR="00E76E66">
        <w:rPr>
          <w:rFonts w:ascii="Palatino Linotype" w:hAnsi="Palatino Linotype"/>
          <w:sz w:val="21"/>
          <w:szCs w:val="21"/>
        </w:rPr>
        <w:t>,</w:t>
      </w:r>
      <w:r w:rsidRPr="00420D43">
        <w:rPr>
          <w:rFonts w:ascii="Palatino Linotype" w:hAnsi="Palatino Linotype"/>
          <w:sz w:val="21"/>
          <w:szCs w:val="21"/>
        </w:rPr>
        <w:t xml:space="preserve"> t</w:t>
      </w:r>
      <w:r w:rsidR="00F11392" w:rsidRPr="00420D43">
        <w:rPr>
          <w:rFonts w:ascii="Palatino Linotype" w:hAnsi="Palatino Linotype"/>
          <w:sz w:val="21"/>
          <w:szCs w:val="21"/>
        </w:rPr>
        <w:t xml:space="preserve">he government </w:t>
      </w:r>
      <w:r w:rsidRPr="00420D43">
        <w:rPr>
          <w:rFonts w:ascii="Palatino Linotype" w:hAnsi="Palatino Linotype"/>
          <w:sz w:val="21"/>
          <w:szCs w:val="21"/>
        </w:rPr>
        <w:t>proposed</w:t>
      </w:r>
      <w:r w:rsidR="00F11392" w:rsidRPr="00420D43">
        <w:rPr>
          <w:rFonts w:ascii="Palatino Linotype" w:hAnsi="Palatino Linotype"/>
          <w:sz w:val="21"/>
          <w:szCs w:val="21"/>
        </w:rPr>
        <w:t xml:space="preserve"> a comprehensive economic reform and poverty reduction strategy </w:t>
      </w:r>
      <w:r w:rsidR="00AE4B71">
        <w:rPr>
          <w:rFonts w:ascii="Palatino Linotype" w:hAnsi="Palatino Linotype"/>
          <w:sz w:val="21"/>
          <w:szCs w:val="21"/>
        </w:rPr>
        <w:t>to</w:t>
      </w:r>
      <w:r w:rsidR="00F11392" w:rsidRPr="00420D43">
        <w:rPr>
          <w:rFonts w:ascii="Palatino Linotype" w:hAnsi="Palatino Linotype"/>
          <w:sz w:val="21"/>
          <w:szCs w:val="21"/>
        </w:rPr>
        <w:t xml:space="preserve"> accelerat</w:t>
      </w:r>
      <w:r w:rsidR="00AE4B71">
        <w:rPr>
          <w:rFonts w:ascii="Palatino Linotype" w:hAnsi="Palatino Linotype"/>
          <w:sz w:val="21"/>
          <w:szCs w:val="21"/>
        </w:rPr>
        <w:t>e</w:t>
      </w:r>
      <w:r w:rsidR="00F11392" w:rsidRPr="00420D43">
        <w:rPr>
          <w:rFonts w:ascii="Palatino Linotype" w:hAnsi="Palatino Linotype"/>
          <w:sz w:val="21"/>
          <w:szCs w:val="21"/>
        </w:rPr>
        <w:t xml:space="preserve"> growth and alleviat</w:t>
      </w:r>
      <w:r w:rsidR="00AE4B71">
        <w:rPr>
          <w:rFonts w:ascii="Palatino Linotype" w:hAnsi="Palatino Linotype"/>
          <w:sz w:val="21"/>
          <w:szCs w:val="21"/>
        </w:rPr>
        <w:t>e</w:t>
      </w:r>
      <w:r w:rsidR="00F11392" w:rsidRPr="00420D43">
        <w:rPr>
          <w:rFonts w:ascii="Palatino Linotype" w:hAnsi="Palatino Linotype"/>
          <w:sz w:val="21"/>
          <w:szCs w:val="21"/>
        </w:rPr>
        <w:t xml:space="preserve"> poverty through private sector-led development. </w:t>
      </w:r>
      <w:r w:rsidRPr="00420D43">
        <w:rPr>
          <w:rFonts w:ascii="Palatino Linotype" w:hAnsi="Palatino Linotype"/>
          <w:sz w:val="21"/>
          <w:szCs w:val="21"/>
        </w:rPr>
        <w:t xml:space="preserve">IMF </w:t>
      </w:r>
      <w:r w:rsidR="00D57269" w:rsidRPr="00420D43">
        <w:rPr>
          <w:rFonts w:ascii="Palatino Linotype" w:hAnsi="Palatino Linotype"/>
          <w:sz w:val="21"/>
          <w:szCs w:val="21"/>
        </w:rPr>
        <w:t xml:space="preserve">supported the reforms </w:t>
      </w:r>
      <w:r w:rsidR="00D57269">
        <w:rPr>
          <w:rFonts w:ascii="Palatino Linotype" w:hAnsi="Palatino Linotype"/>
          <w:sz w:val="21"/>
          <w:szCs w:val="21"/>
        </w:rPr>
        <w:t>with</w:t>
      </w:r>
      <w:r w:rsidRPr="00420D43">
        <w:rPr>
          <w:rFonts w:ascii="Palatino Linotype" w:hAnsi="Palatino Linotype"/>
          <w:sz w:val="21"/>
          <w:szCs w:val="21"/>
        </w:rPr>
        <w:t xml:space="preserve"> </w:t>
      </w:r>
      <w:r w:rsidR="00E76E66">
        <w:rPr>
          <w:rFonts w:ascii="Palatino Linotype" w:hAnsi="Palatino Linotype"/>
          <w:sz w:val="21"/>
          <w:szCs w:val="21"/>
        </w:rPr>
        <w:t xml:space="preserve">an </w:t>
      </w:r>
      <w:r w:rsidR="00E76E66" w:rsidRPr="00DC27F4">
        <w:rPr>
          <w:rFonts w:ascii="Palatino Linotype" w:hAnsi="Palatino Linotype"/>
          <w:sz w:val="21"/>
          <w:szCs w:val="21"/>
        </w:rPr>
        <w:t xml:space="preserve">Extended Fund Facility </w:t>
      </w:r>
      <w:r w:rsidR="00E76E66">
        <w:rPr>
          <w:rFonts w:ascii="Palatino Linotype" w:hAnsi="Palatino Linotype"/>
          <w:sz w:val="21"/>
          <w:szCs w:val="21"/>
        </w:rPr>
        <w:t xml:space="preserve">(EFF) of </w:t>
      </w:r>
      <w:r w:rsidR="00356BF3">
        <w:rPr>
          <w:rFonts w:ascii="Palatino Linotype" w:hAnsi="Palatino Linotype"/>
          <w:sz w:val="21"/>
          <w:szCs w:val="21"/>
        </w:rPr>
        <w:t>144</w:t>
      </w:r>
      <w:r w:rsidR="00E76E66">
        <w:rPr>
          <w:rFonts w:ascii="Palatino Linotype" w:hAnsi="Palatino Linotype"/>
          <w:sz w:val="21"/>
          <w:szCs w:val="21"/>
        </w:rPr>
        <w:t xml:space="preserve"> million ISBs</w:t>
      </w:r>
      <w:r w:rsidR="00356BF3">
        <w:rPr>
          <w:rFonts w:ascii="Palatino Linotype" w:hAnsi="Palatino Linotype"/>
          <w:sz w:val="21"/>
          <w:szCs w:val="21"/>
        </w:rPr>
        <w:t xml:space="preserve"> </w:t>
      </w:r>
      <w:r w:rsidR="00E76E66">
        <w:rPr>
          <w:rFonts w:ascii="Palatino Linotype" w:hAnsi="Palatino Linotype"/>
          <w:sz w:val="21"/>
          <w:szCs w:val="21"/>
        </w:rPr>
        <w:t>and an Extended Credit Facility (E</w:t>
      </w:r>
      <w:r w:rsidR="00550862">
        <w:rPr>
          <w:rFonts w:ascii="Palatino Linotype" w:hAnsi="Palatino Linotype"/>
          <w:sz w:val="21"/>
          <w:szCs w:val="21"/>
        </w:rPr>
        <w:t>CF</w:t>
      </w:r>
      <w:r w:rsidR="00E76E66">
        <w:rPr>
          <w:rFonts w:ascii="Palatino Linotype" w:hAnsi="Palatino Linotype"/>
          <w:sz w:val="21"/>
          <w:szCs w:val="21"/>
        </w:rPr>
        <w:t>)</w:t>
      </w:r>
      <w:r w:rsidR="00D57269">
        <w:rPr>
          <w:rFonts w:ascii="Palatino Linotype" w:hAnsi="Palatino Linotype"/>
          <w:sz w:val="21"/>
          <w:szCs w:val="21"/>
        </w:rPr>
        <w:t xml:space="preserve"> of </w:t>
      </w:r>
      <w:r w:rsidR="00356BF3">
        <w:rPr>
          <w:rFonts w:ascii="Palatino Linotype" w:hAnsi="Palatino Linotype"/>
          <w:sz w:val="21"/>
          <w:szCs w:val="21"/>
        </w:rPr>
        <w:t xml:space="preserve">269 </w:t>
      </w:r>
      <w:r w:rsidR="00D57269">
        <w:rPr>
          <w:rFonts w:ascii="Palatino Linotype" w:hAnsi="Palatino Linotype"/>
          <w:sz w:val="21"/>
          <w:szCs w:val="21"/>
        </w:rPr>
        <w:t>million ISBs</w:t>
      </w:r>
      <w:r w:rsidR="00F11392" w:rsidRPr="00420D43">
        <w:rPr>
          <w:rFonts w:ascii="Palatino Linotype" w:hAnsi="Palatino Linotype"/>
          <w:sz w:val="21"/>
          <w:szCs w:val="21"/>
        </w:rPr>
        <w:t>.</w:t>
      </w:r>
      <w:r w:rsidR="00550862">
        <w:rPr>
          <w:rFonts w:ascii="Palatino Linotype" w:hAnsi="Palatino Linotype"/>
          <w:sz w:val="21"/>
          <w:szCs w:val="21"/>
        </w:rPr>
        <w:t xml:space="preserve"> But only 14% of the offer was drawn on.</w:t>
      </w:r>
    </w:p>
    <w:p w14:paraId="3CC5A448" w14:textId="37DCF305" w:rsidR="00F11392" w:rsidRPr="00420D43" w:rsidRDefault="00197E1B" w:rsidP="00EC62A0">
      <w:pPr>
        <w:pStyle w:val="NormalWeb"/>
        <w:spacing w:before="0" w:beforeAutospacing="0" w:after="120" w:afterAutospacing="0" w:line="276" w:lineRule="auto"/>
        <w:jc w:val="both"/>
        <w:rPr>
          <w:rFonts w:ascii="Palatino Linotype" w:hAnsi="Palatino Linotype"/>
          <w:sz w:val="21"/>
          <w:szCs w:val="21"/>
        </w:rPr>
      </w:pPr>
      <w:r>
        <w:rPr>
          <w:rFonts w:ascii="Palatino Linotype" w:hAnsi="Palatino Linotype"/>
          <w:sz w:val="21"/>
          <w:szCs w:val="21"/>
        </w:rPr>
        <w:t>In 2009,</w:t>
      </w:r>
      <w:r w:rsidRPr="00420D43">
        <w:rPr>
          <w:rFonts w:ascii="Palatino Linotype" w:hAnsi="Palatino Linotype"/>
          <w:sz w:val="21"/>
          <w:szCs w:val="21"/>
        </w:rPr>
        <w:t xml:space="preserve"> </w:t>
      </w:r>
      <w:r w:rsidR="00420D43" w:rsidRPr="00420D43">
        <w:rPr>
          <w:rFonts w:ascii="Palatino Linotype" w:hAnsi="Palatino Linotype"/>
          <w:sz w:val="21"/>
          <w:szCs w:val="21"/>
        </w:rPr>
        <w:t>IMF</w:t>
      </w:r>
      <w:r w:rsidR="00E83410">
        <w:rPr>
          <w:rFonts w:ascii="Palatino Linotype" w:hAnsi="Palatino Linotype"/>
          <w:sz w:val="21"/>
          <w:szCs w:val="21"/>
        </w:rPr>
        <w:t xml:space="preserve"> </w:t>
      </w:r>
      <w:r>
        <w:rPr>
          <w:rFonts w:ascii="Palatino Linotype" w:hAnsi="Palatino Linotype"/>
          <w:sz w:val="21"/>
          <w:szCs w:val="21"/>
        </w:rPr>
        <w:t>offered</w:t>
      </w:r>
      <w:r w:rsidR="00D57269">
        <w:rPr>
          <w:rFonts w:ascii="Palatino Linotype" w:hAnsi="Palatino Linotype"/>
          <w:sz w:val="21"/>
          <w:szCs w:val="21"/>
        </w:rPr>
        <w:t xml:space="preserve"> a</w:t>
      </w:r>
      <w:r w:rsidR="002B7CF2">
        <w:rPr>
          <w:rFonts w:ascii="Palatino Linotype" w:hAnsi="Palatino Linotype"/>
          <w:sz w:val="21"/>
          <w:szCs w:val="21"/>
        </w:rPr>
        <w:t xml:space="preserve">n </w:t>
      </w:r>
      <w:r w:rsidR="00D57269">
        <w:rPr>
          <w:rFonts w:ascii="Palatino Linotype" w:hAnsi="Palatino Linotype"/>
          <w:sz w:val="21"/>
          <w:szCs w:val="21"/>
        </w:rPr>
        <w:t>SBA</w:t>
      </w:r>
      <w:r w:rsidR="00E83410">
        <w:rPr>
          <w:rFonts w:ascii="Palatino Linotype" w:hAnsi="Palatino Linotype"/>
          <w:sz w:val="21"/>
          <w:szCs w:val="21"/>
        </w:rPr>
        <w:t xml:space="preserve"> of</w:t>
      </w:r>
      <w:r w:rsidR="00D57269">
        <w:rPr>
          <w:rFonts w:ascii="Palatino Linotype" w:hAnsi="Palatino Linotype"/>
          <w:sz w:val="21"/>
          <w:szCs w:val="21"/>
        </w:rPr>
        <w:t xml:space="preserve"> 1653 million ISBs</w:t>
      </w:r>
      <w:r w:rsidR="0046058E" w:rsidRPr="00420D43">
        <w:rPr>
          <w:rFonts w:ascii="Palatino Linotype" w:hAnsi="Palatino Linotype"/>
          <w:sz w:val="21"/>
          <w:szCs w:val="21"/>
        </w:rPr>
        <w:t xml:space="preserve"> </w:t>
      </w:r>
      <w:r w:rsidR="00D57269">
        <w:rPr>
          <w:rFonts w:ascii="Palatino Linotype" w:hAnsi="Palatino Linotype"/>
          <w:sz w:val="21"/>
          <w:szCs w:val="21"/>
        </w:rPr>
        <w:t>in the wake of the 2008</w:t>
      </w:r>
      <w:r w:rsidR="00F11392" w:rsidRPr="00420D43">
        <w:rPr>
          <w:rFonts w:ascii="Palatino Linotype" w:hAnsi="Palatino Linotype"/>
          <w:sz w:val="21"/>
          <w:szCs w:val="21"/>
        </w:rPr>
        <w:t xml:space="preserve"> global financial crisis</w:t>
      </w:r>
      <w:r w:rsidR="00464D95" w:rsidRPr="00420D43">
        <w:rPr>
          <w:rFonts w:ascii="Palatino Linotype" w:hAnsi="Palatino Linotype"/>
          <w:sz w:val="21"/>
          <w:szCs w:val="21"/>
        </w:rPr>
        <w:t xml:space="preserve"> which</w:t>
      </w:r>
      <w:r w:rsidR="00F11392" w:rsidRPr="00420D43">
        <w:rPr>
          <w:rFonts w:ascii="Palatino Linotype" w:hAnsi="Palatino Linotype"/>
          <w:sz w:val="21"/>
          <w:szCs w:val="21"/>
        </w:rPr>
        <w:t xml:space="preserve"> </w:t>
      </w:r>
      <w:r w:rsidR="00464D95" w:rsidRPr="00420D43">
        <w:rPr>
          <w:rFonts w:ascii="Palatino Linotype" w:hAnsi="Palatino Linotype"/>
          <w:sz w:val="21"/>
          <w:szCs w:val="21"/>
        </w:rPr>
        <w:t>hurt</w:t>
      </w:r>
      <w:r w:rsidR="00F11392" w:rsidRPr="00420D43">
        <w:rPr>
          <w:rFonts w:ascii="Palatino Linotype" w:hAnsi="Palatino Linotype"/>
          <w:sz w:val="21"/>
          <w:szCs w:val="21"/>
        </w:rPr>
        <w:t xml:space="preserve"> Sri Lanka</w:t>
      </w:r>
      <w:r w:rsidR="0046058E" w:rsidRPr="00420D43">
        <w:rPr>
          <w:rFonts w:ascii="Palatino Linotype" w:hAnsi="Palatino Linotype"/>
          <w:sz w:val="21"/>
          <w:szCs w:val="21"/>
        </w:rPr>
        <w:t xml:space="preserve"> </w:t>
      </w:r>
      <w:r w:rsidR="00835093">
        <w:rPr>
          <w:rFonts w:ascii="Palatino Linotype" w:hAnsi="Palatino Linotype"/>
          <w:sz w:val="21"/>
          <w:szCs w:val="21"/>
        </w:rPr>
        <w:t>owing to</w:t>
      </w:r>
      <w:r>
        <w:rPr>
          <w:rFonts w:ascii="Palatino Linotype" w:hAnsi="Palatino Linotype"/>
          <w:sz w:val="21"/>
          <w:szCs w:val="21"/>
        </w:rPr>
        <w:t xml:space="preserve"> its</w:t>
      </w:r>
      <w:r w:rsidR="00420D43" w:rsidRPr="00420D43">
        <w:rPr>
          <w:rFonts w:ascii="Palatino Linotype" w:hAnsi="Palatino Linotype"/>
          <w:sz w:val="21"/>
          <w:szCs w:val="21"/>
        </w:rPr>
        <w:t xml:space="preserve"> </w:t>
      </w:r>
      <w:r>
        <w:rPr>
          <w:rFonts w:ascii="Palatino Linotype" w:hAnsi="Palatino Linotype"/>
          <w:sz w:val="21"/>
          <w:szCs w:val="21"/>
        </w:rPr>
        <w:t>dependence</w:t>
      </w:r>
      <w:r w:rsidR="00F11392" w:rsidRPr="00420D43">
        <w:rPr>
          <w:rFonts w:ascii="Palatino Linotype" w:hAnsi="Palatino Linotype"/>
          <w:sz w:val="21"/>
          <w:szCs w:val="21"/>
        </w:rPr>
        <w:t xml:space="preserve"> on short-term external financing. </w:t>
      </w:r>
      <w:r w:rsidR="00D57269">
        <w:rPr>
          <w:rFonts w:ascii="Palatino Linotype" w:hAnsi="Palatino Linotype"/>
          <w:sz w:val="21"/>
          <w:szCs w:val="21"/>
        </w:rPr>
        <w:t>The</w:t>
      </w:r>
      <w:r w:rsidR="00464D95" w:rsidRPr="00420D43">
        <w:rPr>
          <w:rFonts w:ascii="Palatino Linotype" w:hAnsi="Palatino Linotype"/>
          <w:sz w:val="21"/>
          <w:szCs w:val="21"/>
        </w:rPr>
        <w:t xml:space="preserve"> </w:t>
      </w:r>
      <w:r>
        <w:rPr>
          <w:rFonts w:ascii="Palatino Linotype" w:hAnsi="Palatino Linotype"/>
          <w:sz w:val="21"/>
          <w:szCs w:val="21"/>
        </w:rPr>
        <w:t xml:space="preserve">IMF </w:t>
      </w:r>
      <w:r w:rsidR="00D57269">
        <w:rPr>
          <w:rFonts w:ascii="Palatino Linotype" w:hAnsi="Palatino Linotype"/>
          <w:sz w:val="21"/>
          <w:szCs w:val="21"/>
        </w:rPr>
        <w:t>loan</w:t>
      </w:r>
      <w:r w:rsidR="00464D95" w:rsidRPr="00420D43">
        <w:rPr>
          <w:rFonts w:ascii="Palatino Linotype" w:hAnsi="Palatino Linotype"/>
          <w:sz w:val="21"/>
          <w:szCs w:val="21"/>
        </w:rPr>
        <w:t xml:space="preserve"> </w:t>
      </w:r>
      <w:r w:rsidR="00835093">
        <w:rPr>
          <w:rFonts w:ascii="Palatino Linotype" w:hAnsi="Palatino Linotype"/>
          <w:sz w:val="21"/>
          <w:szCs w:val="21"/>
        </w:rPr>
        <w:t xml:space="preserve">which </w:t>
      </w:r>
      <w:r w:rsidR="00464D95" w:rsidRPr="00420D43">
        <w:rPr>
          <w:rFonts w:ascii="Palatino Linotype" w:hAnsi="Palatino Linotype"/>
          <w:sz w:val="21"/>
          <w:szCs w:val="21"/>
        </w:rPr>
        <w:t>buffer</w:t>
      </w:r>
      <w:r w:rsidR="00D57269">
        <w:rPr>
          <w:rFonts w:ascii="Palatino Linotype" w:hAnsi="Palatino Linotype"/>
          <w:sz w:val="21"/>
          <w:szCs w:val="21"/>
        </w:rPr>
        <w:t>ed</w:t>
      </w:r>
      <w:r w:rsidR="00464D95" w:rsidRPr="00420D43">
        <w:rPr>
          <w:rFonts w:ascii="Palatino Linotype" w:hAnsi="Palatino Linotype"/>
          <w:sz w:val="21"/>
          <w:szCs w:val="21"/>
        </w:rPr>
        <w:t xml:space="preserve"> the external shock </w:t>
      </w:r>
      <w:r w:rsidR="00D57269">
        <w:rPr>
          <w:rFonts w:ascii="Palatino Linotype" w:hAnsi="Palatino Linotype"/>
          <w:sz w:val="21"/>
          <w:szCs w:val="21"/>
        </w:rPr>
        <w:t>to</w:t>
      </w:r>
      <w:r w:rsidR="00464D95" w:rsidRPr="00420D43">
        <w:rPr>
          <w:rFonts w:ascii="Palatino Linotype" w:hAnsi="Palatino Linotype"/>
          <w:sz w:val="21"/>
          <w:szCs w:val="21"/>
        </w:rPr>
        <w:t xml:space="preserve"> stabilize the financial system without </w:t>
      </w:r>
      <w:r w:rsidR="00D57269">
        <w:rPr>
          <w:rFonts w:ascii="Palatino Linotype" w:hAnsi="Palatino Linotype"/>
          <w:sz w:val="21"/>
          <w:szCs w:val="21"/>
        </w:rPr>
        <w:t>resort to</w:t>
      </w:r>
      <w:r w:rsidR="00464D95" w:rsidRPr="00420D43">
        <w:rPr>
          <w:rFonts w:ascii="Palatino Linotype" w:hAnsi="Palatino Linotype"/>
          <w:sz w:val="21"/>
          <w:szCs w:val="21"/>
        </w:rPr>
        <w:t xml:space="preserve"> devaluation</w:t>
      </w:r>
      <w:r w:rsidR="00835093" w:rsidRPr="00835093">
        <w:rPr>
          <w:rFonts w:ascii="Palatino Linotype" w:hAnsi="Palatino Linotype"/>
          <w:sz w:val="21"/>
          <w:szCs w:val="21"/>
        </w:rPr>
        <w:t xml:space="preserve"> also </w:t>
      </w:r>
      <w:r w:rsidR="00835093">
        <w:rPr>
          <w:rFonts w:ascii="Palatino Linotype" w:hAnsi="Palatino Linotype"/>
          <w:sz w:val="21"/>
          <w:szCs w:val="21"/>
        </w:rPr>
        <w:t>allowed</w:t>
      </w:r>
      <w:r w:rsidR="00835093" w:rsidRPr="00835093">
        <w:rPr>
          <w:rFonts w:ascii="Palatino Linotype" w:hAnsi="Palatino Linotype"/>
          <w:sz w:val="21"/>
          <w:szCs w:val="21"/>
        </w:rPr>
        <w:t xml:space="preserve"> a development strategy </w:t>
      </w:r>
      <w:r w:rsidR="00E41833">
        <w:rPr>
          <w:rFonts w:ascii="Palatino Linotype" w:hAnsi="Palatino Linotype"/>
          <w:sz w:val="21"/>
          <w:szCs w:val="21"/>
        </w:rPr>
        <w:t>to spur</w:t>
      </w:r>
      <w:r w:rsidR="00835093" w:rsidRPr="00835093">
        <w:rPr>
          <w:rFonts w:ascii="Palatino Linotype" w:hAnsi="Palatino Linotype"/>
          <w:sz w:val="21"/>
          <w:szCs w:val="21"/>
        </w:rPr>
        <w:t xml:space="preserve"> economic growth by invest</w:t>
      </w:r>
      <w:r w:rsidR="00835093">
        <w:rPr>
          <w:rFonts w:ascii="Palatino Linotype" w:hAnsi="Palatino Linotype"/>
          <w:sz w:val="21"/>
          <w:szCs w:val="21"/>
        </w:rPr>
        <w:t>ing</w:t>
      </w:r>
      <w:r w:rsidR="00835093" w:rsidRPr="00835093">
        <w:rPr>
          <w:rFonts w:ascii="Palatino Linotype" w:hAnsi="Palatino Linotype"/>
          <w:sz w:val="21"/>
          <w:szCs w:val="21"/>
        </w:rPr>
        <w:t xml:space="preserve"> in large-scale infrastructure development.</w:t>
      </w:r>
      <w:r w:rsidR="009D7196">
        <w:rPr>
          <w:rFonts w:ascii="Palatino Linotype" w:hAnsi="Palatino Linotype"/>
          <w:sz w:val="21"/>
          <w:szCs w:val="21"/>
        </w:rPr>
        <w:t xml:space="preserve"> </w:t>
      </w:r>
    </w:p>
    <w:p w14:paraId="5C5E354F" w14:textId="38000D95" w:rsidR="00AE4B71" w:rsidRDefault="002A513C" w:rsidP="00EC62A0">
      <w:pPr>
        <w:spacing w:after="0"/>
        <w:contextualSpacing/>
        <w:jc w:val="both"/>
        <w:rPr>
          <w:rFonts w:ascii="Palatino Linotype" w:hAnsi="Palatino Linotype"/>
          <w:color w:val="000000"/>
          <w:sz w:val="21"/>
          <w:szCs w:val="21"/>
        </w:rPr>
      </w:pPr>
      <w:r>
        <w:rPr>
          <w:rFonts w:ascii="Palatino Linotype" w:hAnsi="Palatino Linotype"/>
          <w:sz w:val="21"/>
          <w:szCs w:val="21"/>
        </w:rPr>
        <w:t xml:space="preserve">The </w:t>
      </w:r>
      <w:r w:rsidR="00E82EEE" w:rsidRPr="00DC27F4">
        <w:rPr>
          <w:rFonts w:ascii="Palatino Linotype" w:hAnsi="Palatino Linotype"/>
          <w:sz w:val="21"/>
          <w:szCs w:val="21"/>
        </w:rPr>
        <w:t xml:space="preserve">government </w:t>
      </w:r>
      <w:r>
        <w:rPr>
          <w:rFonts w:ascii="Palatino Linotype" w:hAnsi="Palatino Linotype"/>
          <w:sz w:val="21"/>
          <w:szCs w:val="21"/>
        </w:rPr>
        <w:t xml:space="preserve">elected </w:t>
      </w:r>
      <w:r w:rsidR="00E82EEE">
        <w:rPr>
          <w:rFonts w:ascii="Palatino Linotype" w:hAnsi="Palatino Linotype"/>
          <w:sz w:val="21"/>
          <w:szCs w:val="21"/>
        </w:rPr>
        <w:t xml:space="preserve">in 2015 </w:t>
      </w:r>
      <w:r>
        <w:rPr>
          <w:rFonts w:ascii="Palatino Linotype" w:hAnsi="Palatino Linotype"/>
          <w:sz w:val="21"/>
          <w:szCs w:val="21"/>
        </w:rPr>
        <w:t>was</w:t>
      </w:r>
      <w:r w:rsidR="00E82EEE" w:rsidRPr="00DC27F4">
        <w:rPr>
          <w:rFonts w:ascii="Palatino Linotype" w:hAnsi="Palatino Linotype"/>
          <w:sz w:val="21"/>
          <w:szCs w:val="21"/>
        </w:rPr>
        <w:t xml:space="preserve"> </w:t>
      </w:r>
      <w:r w:rsidR="00E7067D">
        <w:rPr>
          <w:rFonts w:ascii="Palatino Linotype" w:hAnsi="Palatino Linotype"/>
          <w:sz w:val="21"/>
          <w:szCs w:val="21"/>
        </w:rPr>
        <w:t>ready</w:t>
      </w:r>
      <w:r w:rsidR="00E82EEE" w:rsidRPr="00DC27F4">
        <w:rPr>
          <w:rFonts w:ascii="Palatino Linotype" w:hAnsi="Palatino Linotype"/>
          <w:sz w:val="21"/>
          <w:szCs w:val="21"/>
        </w:rPr>
        <w:t xml:space="preserve"> to reset economic policies</w:t>
      </w:r>
      <w:r w:rsidR="00E82EEE">
        <w:rPr>
          <w:rFonts w:ascii="Palatino Linotype" w:hAnsi="Palatino Linotype"/>
          <w:sz w:val="21"/>
          <w:szCs w:val="21"/>
        </w:rPr>
        <w:t xml:space="preserve"> under conditions of</w:t>
      </w:r>
      <w:r w:rsidR="00E82EEE" w:rsidRPr="00DC27F4">
        <w:rPr>
          <w:rFonts w:ascii="Palatino Linotype" w:hAnsi="Palatino Linotype"/>
          <w:sz w:val="21"/>
          <w:szCs w:val="21"/>
        </w:rPr>
        <w:t xml:space="preserve"> structural reforms to enhance growth, reduc</w:t>
      </w:r>
      <w:r>
        <w:rPr>
          <w:rFonts w:ascii="Palatino Linotype" w:hAnsi="Palatino Linotype"/>
          <w:sz w:val="21"/>
          <w:szCs w:val="21"/>
        </w:rPr>
        <w:t xml:space="preserve">e </w:t>
      </w:r>
      <w:r w:rsidR="00E82EEE" w:rsidRPr="00DC27F4">
        <w:rPr>
          <w:rFonts w:ascii="Palatino Linotype" w:hAnsi="Palatino Linotype"/>
          <w:sz w:val="21"/>
          <w:szCs w:val="21"/>
        </w:rPr>
        <w:t>public debt and strengthen financial stability</w:t>
      </w:r>
      <w:r w:rsidR="00E82EEE">
        <w:rPr>
          <w:rFonts w:ascii="Palatino Linotype" w:hAnsi="Palatino Linotype"/>
          <w:sz w:val="21"/>
          <w:szCs w:val="21"/>
        </w:rPr>
        <w:t>,</w:t>
      </w:r>
      <w:r>
        <w:rPr>
          <w:rFonts w:ascii="Palatino Linotype" w:hAnsi="Palatino Linotype"/>
          <w:sz w:val="21"/>
          <w:szCs w:val="21"/>
        </w:rPr>
        <w:t xml:space="preserve"> and</w:t>
      </w:r>
      <w:r w:rsidR="00E82EEE">
        <w:rPr>
          <w:rFonts w:ascii="Palatino Linotype" w:hAnsi="Palatino Linotype"/>
          <w:sz w:val="21"/>
          <w:szCs w:val="21"/>
        </w:rPr>
        <w:t xml:space="preserve"> t</w:t>
      </w:r>
      <w:r w:rsidR="00464D95" w:rsidRPr="00DC27F4">
        <w:rPr>
          <w:rFonts w:ascii="Palatino Linotype" w:hAnsi="Palatino Linotype"/>
          <w:sz w:val="21"/>
          <w:szCs w:val="21"/>
        </w:rPr>
        <w:t xml:space="preserve">he IMF </w:t>
      </w:r>
      <w:r w:rsidR="002B7CF2">
        <w:rPr>
          <w:rFonts w:ascii="Palatino Linotype" w:hAnsi="Palatino Linotype"/>
          <w:sz w:val="21"/>
          <w:szCs w:val="21"/>
        </w:rPr>
        <w:t>offered</w:t>
      </w:r>
      <w:r w:rsidR="00464D95" w:rsidRPr="00DC27F4">
        <w:rPr>
          <w:rFonts w:ascii="Palatino Linotype" w:hAnsi="Palatino Linotype"/>
          <w:sz w:val="21"/>
          <w:szCs w:val="21"/>
        </w:rPr>
        <w:t xml:space="preserve"> </w:t>
      </w:r>
      <w:r w:rsidR="00E82EEE" w:rsidRPr="00DC27F4">
        <w:rPr>
          <w:rFonts w:ascii="Palatino Linotype" w:hAnsi="Palatino Linotype"/>
          <w:sz w:val="21"/>
          <w:szCs w:val="21"/>
        </w:rPr>
        <w:t xml:space="preserve">in 2016 </w:t>
      </w:r>
      <w:r w:rsidR="00464D95" w:rsidRPr="00DC27F4">
        <w:rPr>
          <w:rFonts w:ascii="Palatino Linotype" w:hAnsi="Palatino Linotype"/>
          <w:sz w:val="21"/>
          <w:szCs w:val="21"/>
        </w:rPr>
        <w:t>an</w:t>
      </w:r>
      <w:r w:rsidR="00E7067D">
        <w:rPr>
          <w:rFonts w:ascii="Palatino Linotype" w:hAnsi="Palatino Linotype"/>
          <w:sz w:val="21"/>
          <w:szCs w:val="21"/>
        </w:rPr>
        <w:t xml:space="preserve"> </w:t>
      </w:r>
      <w:r w:rsidR="00D57269">
        <w:rPr>
          <w:rFonts w:ascii="Palatino Linotype" w:hAnsi="Palatino Linotype"/>
          <w:sz w:val="21"/>
          <w:szCs w:val="21"/>
        </w:rPr>
        <w:t>EFF</w:t>
      </w:r>
      <w:r w:rsidR="00F11392" w:rsidRPr="00DC27F4">
        <w:rPr>
          <w:rFonts w:ascii="Palatino Linotype" w:hAnsi="Palatino Linotype"/>
          <w:sz w:val="21"/>
          <w:szCs w:val="21"/>
        </w:rPr>
        <w:t xml:space="preserve"> </w:t>
      </w:r>
      <w:r w:rsidR="002B7CF2">
        <w:rPr>
          <w:rFonts w:ascii="Palatino Linotype" w:hAnsi="Palatino Linotype"/>
          <w:sz w:val="21"/>
          <w:szCs w:val="21"/>
        </w:rPr>
        <w:t>of 1071 million ISBs</w:t>
      </w:r>
      <w:r w:rsidR="002B7CF2" w:rsidRPr="00420D43">
        <w:rPr>
          <w:rFonts w:ascii="Palatino Linotype" w:hAnsi="Palatino Linotype"/>
          <w:sz w:val="21"/>
          <w:szCs w:val="21"/>
        </w:rPr>
        <w:t xml:space="preserve"> </w:t>
      </w:r>
      <w:r w:rsidR="00E7067D" w:rsidRPr="00E7067D">
        <w:rPr>
          <w:rFonts w:ascii="Palatino Linotype" w:hAnsi="Palatino Linotype"/>
          <w:sz w:val="21"/>
          <w:szCs w:val="21"/>
        </w:rPr>
        <w:t>(of which only 715 million was drawn).</w:t>
      </w:r>
      <w:r w:rsidR="00AE4B71" w:rsidRPr="00AE4B71">
        <w:rPr>
          <w:rFonts w:ascii="Palatino Linotype" w:hAnsi="Palatino Linotype"/>
          <w:color w:val="000000"/>
          <w:sz w:val="21"/>
          <w:szCs w:val="21"/>
        </w:rPr>
        <w:t xml:space="preserve"> </w:t>
      </w:r>
    </w:p>
    <w:p w14:paraId="3D6A24A6" w14:textId="04076426" w:rsidR="00AE4B71" w:rsidRPr="00A52161" w:rsidRDefault="00DA096E" w:rsidP="00EC62A0">
      <w:pPr>
        <w:spacing w:after="0"/>
        <w:contextualSpacing/>
        <w:jc w:val="both"/>
        <w:rPr>
          <w:rFonts w:ascii="Palatino Linotype" w:hAnsi="Palatino Linotype"/>
          <w:b/>
          <w:bCs/>
          <w:color w:val="000000"/>
          <w:sz w:val="24"/>
          <w:szCs w:val="24"/>
        </w:rPr>
      </w:pPr>
      <w:r w:rsidRPr="00A52161">
        <w:rPr>
          <w:rFonts w:ascii="Palatino Linotype" w:hAnsi="Palatino Linotype"/>
          <w:b/>
          <w:bCs/>
          <w:color w:val="000000"/>
          <w:sz w:val="24"/>
          <w:szCs w:val="24"/>
        </w:rPr>
        <w:lastRenderedPageBreak/>
        <w:t>Entrapment</w:t>
      </w:r>
    </w:p>
    <w:p w14:paraId="6679A576" w14:textId="79B863A8" w:rsidR="00CC5E34" w:rsidRDefault="00664E37" w:rsidP="00EC62A0">
      <w:pPr>
        <w:pStyle w:val="NormalWeb"/>
        <w:spacing w:before="0" w:beforeAutospacing="0" w:after="120" w:afterAutospacing="0" w:line="276" w:lineRule="auto"/>
        <w:jc w:val="both"/>
        <w:rPr>
          <w:rFonts w:ascii="Palatino Linotype" w:hAnsi="Palatino Linotype"/>
          <w:sz w:val="21"/>
          <w:szCs w:val="21"/>
        </w:rPr>
      </w:pPr>
      <w:r>
        <w:rPr>
          <w:rFonts w:ascii="Palatino Linotype" w:hAnsi="Palatino Linotype"/>
          <w:sz w:val="21"/>
          <w:szCs w:val="21"/>
        </w:rPr>
        <w:t>The IMF summarise</w:t>
      </w:r>
      <w:r w:rsidR="00E41833">
        <w:rPr>
          <w:rFonts w:ascii="Palatino Linotype" w:hAnsi="Palatino Linotype"/>
          <w:sz w:val="21"/>
          <w:szCs w:val="21"/>
        </w:rPr>
        <w:t>d</w:t>
      </w:r>
      <w:r>
        <w:rPr>
          <w:rFonts w:ascii="Palatino Linotype" w:hAnsi="Palatino Linotype"/>
          <w:sz w:val="21"/>
          <w:szCs w:val="21"/>
        </w:rPr>
        <w:t xml:space="preserve"> the context of Sri Lanka’s </w:t>
      </w:r>
      <w:r w:rsidR="00415400">
        <w:rPr>
          <w:rFonts w:ascii="Palatino Linotype" w:hAnsi="Palatino Linotype"/>
          <w:sz w:val="21"/>
          <w:szCs w:val="21"/>
        </w:rPr>
        <w:t>request</w:t>
      </w:r>
      <w:r>
        <w:rPr>
          <w:rFonts w:ascii="Palatino Linotype" w:hAnsi="Palatino Linotype"/>
          <w:sz w:val="21"/>
          <w:szCs w:val="21"/>
        </w:rPr>
        <w:t xml:space="preserve"> for an extended credit arrangement in 2023 as follows. </w:t>
      </w:r>
    </w:p>
    <w:p w14:paraId="6D9B37BB" w14:textId="756CB571" w:rsidR="00A50F8C" w:rsidRDefault="00A50F8C" w:rsidP="00EC62A0">
      <w:pPr>
        <w:pStyle w:val="NormalWeb"/>
        <w:spacing w:before="0" w:beforeAutospacing="0" w:after="120" w:afterAutospacing="0" w:line="276" w:lineRule="auto"/>
        <w:jc w:val="both"/>
        <w:rPr>
          <w:rFonts w:ascii="Palatino Linotype" w:hAnsi="Palatino Linotype"/>
          <w:sz w:val="21"/>
          <w:szCs w:val="21"/>
        </w:rPr>
      </w:pPr>
      <w:r>
        <w:rPr>
          <w:rFonts w:ascii="Palatino Linotype" w:hAnsi="Palatino Linotype"/>
          <w:sz w:val="21"/>
          <w:szCs w:val="21"/>
        </w:rPr>
        <w:t>“</w:t>
      </w:r>
      <w:r w:rsidRPr="00A50F8C">
        <w:rPr>
          <w:rFonts w:ascii="Palatino Linotype" w:hAnsi="Palatino Linotype"/>
          <w:sz w:val="21"/>
          <w:szCs w:val="21"/>
        </w:rPr>
        <w:t>Sri Lanka fell into an unprecedented crisis as a result of a series of shocks and policy missteps. Debt rose to unsustainable levels resulting from large fiscal imbalances, and access to international capital markets was lost soon after large tax cuts and the onset of the COVID-19. Reserves were depleted, leading to a sharp exchange rate depreciation, and debt service was suspended in the spring of 2022. Sizable monetary financing to meet fiscal obligations contributed to a surge in inflation. Sri Lanka’s economy is in deep recession and financial stability is at risk given the tight financial</w:t>
      </w:r>
      <w:r w:rsidR="00664E37">
        <w:rPr>
          <w:rFonts w:ascii="Palatino Linotype" w:hAnsi="Palatino Linotype"/>
          <w:sz w:val="21"/>
          <w:szCs w:val="21"/>
        </w:rPr>
        <w:t xml:space="preserve"> </w:t>
      </w:r>
      <w:r w:rsidRPr="00A50F8C">
        <w:rPr>
          <w:rFonts w:ascii="Palatino Linotype" w:hAnsi="Palatino Linotype"/>
          <w:sz w:val="21"/>
          <w:szCs w:val="21"/>
        </w:rPr>
        <w:t>sovereign nexus. People are suffering from food and energy shortages, exacerbating deep-rooted public dissatisfaction and creating a vulnerable political and social environment.</w:t>
      </w:r>
      <w:r>
        <w:rPr>
          <w:rFonts w:ascii="Palatino Linotype" w:hAnsi="Palatino Linotype"/>
          <w:sz w:val="21"/>
          <w:szCs w:val="21"/>
        </w:rPr>
        <w:t>”</w:t>
      </w:r>
      <w:r w:rsidRPr="00A50F8C">
        <w:rPr>
          <w:rFonts w:ascii="Palatino Linotype" w:hAnsi="Palatino Linotype"/>
          <w:sz w:val="21"/>
          <w:szCs w:val="21"/>
        </w:rPr>
        <w:t xml:space="preserve"> </w:t>
      </w:r>
      <w:r>
        <w:rPr>
          <w:rFonts w:ascii="Palatino Linotype" w:hAnsi="Palatino Linotype"/>
          <w:sz w:val="21"/>
          <w:szCs w:val="21"/>
        </w:rPr>
        <w:t>[</w:t>
      </w:r>
      <w:r w:rsidRPr="00A50F8C">
        <w:rPr>
          <w:rFonts w:ascii="Palatino Linotype" w:hAnsi="Palatino Linotype"/>
          <w:i/>
          <w:iCs/>
          <w:sz w:val="21"/>
          <w:szCs w:val="21"/>
        </w:rPr>
        <w:t>https://www.imf.org/en/Publications/CR/Issues/2023/03/20/Sri-Lanka-Request-for-an-Extended-Arrangement-Under-the-Extended-Fund-Facility-Press-531191</w:t>
      </w:r>
      <w:r>
        <w:rPr>
          <w:rFonts w:ascii="Palatino Linotype" w:hAnsi="Palatino Linotype"/>
          <w:sz w:val="21"/>
          <w:szCs w:val="21"/>
        </w:rPr>
        <w:t>]</w:t>
      </w:r>
    </w:p>
    <w:p w14:paraId="1343AE1C" w14:textId="39582A2F" w:rsidR="00155E2D" w:rsidRDefault="00664E37" w:rsidP="00EC62A0">
      <w:pPr>
        <w:pStyle w:val="NormalWeb"/>
        <w:spacing w:before="0" w:beforeAutospacing="0" w:after="120" w:afterAutospacing="0" w:line="276" w:lineRule="auto"/>
        <w:jc w:val="both"/>
        <w:rPr>
          <w:rFonts w:ascii="Palatino Linotype" w:hAnsi="Palatino Linotype"/>
          <w:sz w:val="21"/>
          <w:szCs w:val="21"/>
        </w:rPr>
      </w:pPr>
      <w:r>
        <w:rPr>
          <w:rFonts w:ascii="Palatino Linotype" w:hAnsi="Palatino Linotype"/>
          <w:sz w:val="21"/>
          <w:szCs w:val="21"/>
        </w:rPr>
        <w:t>The IMF</w:t>
      </w:r>
      <w:r w:rsidR="00A50F8C">
        <w:rPr>
          <w:rFonts w:ascii="Palatino Linotype" w:hAnsi="Palatino Linotype"/>
          <w:sz w:val="21"/>
          <w:szCs w:val="21"/>
        </w:rPr>
        <w:t xml:space="preserve"> </w:t>
      </w:r>
      <w:r w:rsidR="00AD6E87">
        <w:rPr>
          <w:rFonts w:ascii="Palatino Linotype" w:hAnsi="Palatino Linotype"/>
          <w:sz w:val="21"/>
          <w:szCs w:val="21"/>
        </w:rPr>
        <w:t>offered</w:t>
      </w:r>
      <w:r w:rsidR="00197E1B">
        <w:rPr>
          <w:rFonts w:ascii="Palatino Linotype" w:hAnsi="Palatino Linotype"/>
          <w:sz w:val="21"/>
          <w:szCs w:val="21"/>
        </w:rPr>
        <w:t xml:space="preserve"> an EFF</w:t>
      </w:r>
      <w:r w:rsidR="00155E2D">
        <w:rPr>
          <w:rFonts w:ascii="Palatino Linotype" w:hAnsi="Palatino Linotype"/>
          <w:sz w:val="21"/>
          <w:szCs w:val="21"/>
        </w:rPr>
        <w:t xml:space="preserve"> of</w:t>
      </w:r>
      <w:r w:rsidR="00197E1B" w:rsidRPr="00197E1B">
        <w:rPr>
          <w:rFonts w:ascii="Palatino Linotype" w:hAnsi="Palatino Linotype"/>
          <w:sz w:val="21"/>
          <w:szCs w:val="21"/>
        </w:rPr>
        <w:t xml:space="preserve"> </w:t>
      </w:r>
      <w:r w:rsidR="00155E2D" w:rsidRPr="00197E1B">
        <w:rPr>
          <w:rFonts w:ascii="Palatino Linotype" w:hAnsi="Palatino Linotype"/>
          <w:sz w:val="21"/>
          <w:szCs w:val="21"/>
        </w:rPr>
        <w:t>2</w:t>
      </w:r>
      <w:r w:rsidR="00F62C10">
        <w:rPr>
          <w:rFonts w:ascii="Palatino Linotype" w:hAnsi="Palatino Linotype"/>
          <w:sz w:val="21"/>
          <w:szCs w:val="21"/>
        </w:rPr>
        <w:t> </w:t>
      </w:r>
      <w:r w:rsidR="00155E2D" w:rsidRPr="00197E1B">
        <w:rPr>
          <w:rFonts w:ascii="Palatino Linotype" w:hAnsi="Palatino Linotype"/>
          <w:sz w:val="21"/>
          <w:szCs w:val="21"/>
        </w:rPr>
        <w:t>286</w:t>
      </w:r>
      <w:r w:rsidR="00155E2D">
        <w:rPr>
          <w:rFonts w:ascii="Palatino Linotype" w:hAnsi="Palatino Linotype"/>
          <w:sz w:val="21"/>
          <w:szCs w:val="21"/>
        </w:rPr>
        <w:t xml:space="preserve"> </w:t>
      </w:r>
      <w:r w:rsidR="00F62C10">
        <w:rPr>
          <w:rFonts w:ascii="Palatino Linotype" w:hAnsi="Palatino Linotype"/>
          <w:sz w:val="21"/>
          <w:szCs w:val="21"/>
        </w:rPr>
        <w:t xml:space="preserve">million </w:t>
      </w:r>
      <w:r w:rsidR="00155E2D">
        <w:rPr>
          <w:rFonts w:ascii="Palatino Linotype" w:hAnsi="Palatino Linotype"/>
          <w:sz w:val="21"/>
          <w:szCs w:val="21"/>
        </w:rPr>
        <w:t>ISBs</w:t>
      </w:r>
      <w:r w:rsidR="00197E1B">
        <w:rPr>
          <w:rFonts w:ascii="Palatino Linotype" w:hAnsi="Palatino Linotype"/>
          <w:sz w:val="21"/>
          <w:szCs w:val="21"/>
        </w:rPr>
        <w:t>,</w:t>
      </w:r>
      <w:r w:rsidR="00197E1B" w:rsidRPr="00197E1B">
        <w:rPr>
          <w:rFonts w:ascii="Palatino Linotype" w:hAnsi="Palatino Linotype"/>
          <w:sz w:val="21"/>
          <w:szCs w:val="21"/>
        </w:rPr>
        <w:t xml:space="preserve"> </w:t>
      </w:r>
      <w:r w:rsidR="00E7067D">
        <w:rPr>
          <w:rFonts w:ascii="Palatino Linotype" w:hAnsi="Palatino Linotype"/>
          <w:sz w:val="21"/>
          <w:szCs w:val="21"/>
        </w:rPr>
        <w:t xml:space="preserve">amid </w:t>
      </w:r>
      <w:r w:rsidR="008B508B">
        <w:rPr>
          <w:rFonts w:ascii="Palatino Linotype" w:hAnsi="Palatino Linotype"/>
          <w:sz w:val="21"/>
          <w:szCs w:val="21"/>
        </w:rPr>
        <w:t>an</w:t>
      </w:r>
      <w:r w:rsidR="00197E1B" w:rsidRPr="00197E1B">
        <w:rPr>
          <w:rFonts w:ascii="Palatino Linotype" w:hAnsi="Palatino Linotype"/>
          <w:sz w:val="21"/>
          <w:szCs w:val="21"/>
        </w:rPr>
        <w:t xml:space="preserve"> unprecedented </w:t>
      </w:r>
      <w:r w:rsidR="002A513C">
        <w:rPr>
          <w:rFonts w:ascii="Palatino Linotype" w:hAnsi="Palatino Linotype"/>
          <w:sz w:val="21"/>
          <w:szCs w:val="21"/>
        </w:rPr>
        <w:t>financial</w:t>
      </w:r>
      <w:r w:rsidR="00197E1B" w:rsidRPr="00197E1B">
        <w:rPr>
          <w:rFonts w:ascii="Palatino Linotype" w:hAnsi="Palatino Linotype"/>
          <w:sz w:val="21"/>
          <w:szCs w:val="21"/>
        </w:rPr>
        <w:t xml:space="preserve"> crisis </w:t>
      </w:r>
      <w:r w:rsidR="00AD6E87">
        <w:rPr>
          <w:rFonts w:ascii="Palatino Linotype" w:hAnsi="Palatino Linotype"/>
          <w:sz w:val="21"/>
          <w:szCs w:val="21"/>
        </w:rPr>
        <w:t>aggravated</w:t>
      </w:r>
      <w:r w:rsidR="00197E1B" w:rsidRPr="00197E1B">
        <w:rPr>
          <w:rFonts w:ascii="Palatino Linotype" w:hAnsi="Palatino Linotype"/>
          <w:sz w:val="21"/>
          <w:szCs w:val="21"/>
        </w:rPr>
        <w:t xml:space="preserve"> by substantial fiscal imbalances, </w:t>
      </w:r>
      <w:r w:rsidR="00E7067D">
        <w:rPr>
          <w:rFonts w:ascii="Palatino Linotype" w:hAnsi="Palatino Linotype"/>
          <w:sz w:val="21"/>
          <w:szCs w:val="21"/>
        </w:rPr>
        <w:t>lack</w:t>
      </w:r>
      <w:r w:rsidR="00197E1B" w:rsidRPr="00197E1B">
        <w:rPr>
          <w:rFonts w:ascii="Palatino Linotype" w:hAnsi="Palatino Linotype"/>
          <w:sz w:val="21"/>
          <w:szCs w:val="21"/>
        </w:rPr>
        <w:t xml:space="preserve"> of access to international capital markets, and </w:t>
      </w:r>
      <w:r w:rsidR="00197E1B">
        <w:rPr>
          <w:rFonts w:ascii="Palatino Linotype" w:hAnsi="Palatino Linotype"/>
          <w:sz w:val="21"/>
          <w:szCs w:val="21"/>
        </w:rPr>
        <w:t>the impact</w:t>
      </w:r>
      <w:r w:rsidR="00197E1B" w:rsidRPr="00197E1B">
        <w:rPr>
          <w:rFonts w:ascii="Palatino Linotype" w:hAnsi="Palatino Linotype"/>
          <w:sz w:val="21"/>
          <w:szCs w:val="21"/>
        </w:rPr>
        <w:t xml:space="preserve"> of COVID-19. The </w:t>
      </w:r>
      <w:r w:rsidR="00AD6E87">
        <w:rPr>
          <w:rFonts w:ascii="Palatino Linotype" w:hAnsi="Palatino Linotype"/>
          <w:sz w:val="21"/>
          <w:szCs w:val="21"/>
        </w:rPr>
        <w:t xml:space="preserve">IMF </w:t>
      </w:r>
      <w:r w:rsidR="00F76272">
        <w:rPr>
          <w:rFonts w:ascii="Palatino Linotype" w:hAnsi="Palatino Linotype"/>
          <w:sz w:val="21"/>
          <w:szCs w:val="21"/>
        </w:rPr>
        <w:t xml:space="preserve">programme </w:t>
      </w:r>
      <w:r w:rsidR="008B508B">
        <w:rPr>
          <w:rFonts w:ascii="Palatino Linotype" w:hAnsi="Palatino Linotype"/>
          <w:sz w:val="21"/>
          <w:szCs w:val="21"/>
        </w:rPr>
        <w:t>allegedly</w:t>
      </w:r>
      <w:r w:rsidR="00E7067D">
        <w:rPr>
          <w:rFonts w:ascii="Palatino Linotype" w:hAnsi="Palatino Linotype"/>
          <w:sz w:val="21"/>
          <w:szCs w:val="21"/>
        </w:rPr>
        <w:t xml:space="preserve"> </w:t>
      </w:r>
      <w:r w:rsidR="00526691">
        <w:rPr>
          <w:rFonts w:ascii="Palatino Linotype" w:hAnsi="Palatino Linotype"/>
          <w:sz w:val="21"/>
          <w:szCs w:val="21"/>
        </w:rPr>
        <w:t>aim</w:t>
      </w:r>
      <w:r w:rsidR="008B508B">
        <w:rPr>
          <w:rFonts w:ascii="Palatino Linotype" w:hAnsi="Palatino Linotype"/>
          <w:sz w:val="21"/>
          <w:szCs w:val="21"/>
        </w:rPr>
        <w:t>ed</w:t>
      </w:r>
      <w:r w:rsidR="00197E1B" w:rsidRPr="00197E1B">
        <w:rPr>
          <w:rFonts w:ascii="Palatino Linotype" w:hAnsi="Palatino Linotype"/>
          <w:sz w:val="21"/>
          <w:szCs w:val="21"/>
        </w:rPr>
        <w:t xml:space="preserve"> to restore macroeconomic stability and debt sustainability, </w:t>
      </w:r>
      <w:r w:rsidR="00526691">
        <w:rPr>
          <w:rFonts w:ascii="Palatino Linotype" w:hAnsi="Palatino Linotype"/>
          <w:sz w:val="21"/>
          <w:szCs w:val="21"/>
        </w:rPr>
        <w:t>sustain the</w:t>
      </w:r>
      <w:r w:rsidR="00526691" w:rsidRPr="00197E1B">
        <w:rPr>
          <w:rFonts w:ascii="Palatino Linotype" w:hAnsi="Palatino Linotype"/>
          <w:sz w:val="21"/>
          <w:szCs w:val="21"/>
        </w:rPr>
        <w:t xml:space="preserve"> stability </w:t>
      </w:r>
      <w:r w:rsidR="00526691">
        <w:rPr>
          <w:rFonts w:ascii="Palatino Linotype" w:hAnsi="Palatino Linotype"/>
          <w:sz w:val="21"/>
          <w:szCs w:val="21"/>
        </w:rPr>
        <w:t xml:space="preserve">of the </w:t>
      </w:r>
      <w:r w:rsidR="00526691" w:rsidRPr="00197E1B">
        <w:rPr>
          <w:rFonts w:ascii="Palatino Linotype" w:hAnsi="Palatino Linotype"/>
          <w:sz w:val="21"/>
          <w:szCs w:val="21"/>
        </w:rPr>
        <w:t xml:space="preserve">financial sector </w:t>
      </w:r>
      <w:r w:rsidR="00526691">
        <w:rPr>
          <w:rFonts w:ascii="Palatino Linotype" w:hAnsi="Palatino Linotype"/>
          <w:sz w:val="21"/>
          <w:szCs w:val="21"/>
        </w:rPr>
        <w:t xml:space="preserve">and </w:t>
      </w:r>
      <w:r w:rsidR="00197E1B" w:rsidRPr="00197E1B">
        <w:rPr>
          <w:rFonts w:ascii="Palatino Linotype" w:hAnsi="Palatino Linotype"/>
          <w:sz w:val="21"/>
          <w:szCs w:val="21"/>
        </w:rPr>
        <w:t xml:space="preserve">alleviate </w:t>
      </w:r>
      <w:r w:rsidR="003F517C">
        <w:rPr>
          <w:rFonts w:ascii="Palatino Linotype" w:hAnsi="Palatino Linotype"/>
          <w:sz w:val="21"/>
          <w:szCs w:val="21"/>
        </w:rPr>
        <w:t>the burden</w:t>
      </w:r>
      <w:r w:rsidR="00197E1B" w:rsidRPr="00197E1B">
        <w:rPr>
          <w:rFonts w:ascii="Palatino Linotype" w:hAnsi="Palatino Linotype"/>
          <w:sz w:val="21"/>
          <w:szCs w:val="21"/>
        </w:rPr>
        <w:t xml:space="preserve"> on vulnerable populations. </w:t>
      </w:r>
      <w:r w:rsidR="00526691">
        <w:rPr>
          <w:rFonts w:ascii="Palatino Linotype" w:hAnsi="Palatino Linotype"/>
          <w:sz w:val="21"/>
          <w:szCs w:val="21"/>
        </w:rPr>
        <w:t>It also</w:t>
      </w:r>
      <w:r w:rsidR="00197E1B" w:rsidRPr="00197E1B">
        <w:rPr>
          <w:rFonts w:ascii="Palatino Linotype" w:hAnsi="Palatino Linotype"/>
          <w:sz w:val="21"/>
          <w:szCs w:val="21"/>
        </w:rPr>
        <w:t xml:space="preserve"> focus</w:t>
      </w:r>
      <w:r w:rsidR="00526691">
        <w:rPr>
          <w:rFonts w:ascii="Palatino Linotype" w:hAnsi="Palatino Linotype"/>
          <w:sz w:val="21"/>
          <w:szCs w:val="21"/>
        </w:rPr>
        <w:t>s</w:t>
      </w:r>
      <w:r w:rsidR="00197E1B" w:rsidRPr="00197E1B">
        <w:rPr>
          <w:rFonts w:ascii="Palatino Linotype" w:hAnsi="Palatino Linotype"/>
          <w:sz w:val="21"/>
          <w:szCs w:val="21"/>
        </w:rPr>
        <w:t xml:space="preserve">ed on reforms </w:t>
      </w:r>
      <w:r w:rsidR="00526691">
        <w:rPr>
          <w:rFonts w:ascii="Palatino Linotype" w:hAnsi="Palatino Linotype"/>
          <w:sz w:val="21"/>
          <w:szCs w:val="21"/>
        </w:rPr>
        <w:t xml:space="preserve">in </w:t>
      </w:r>
      <w:r w:rsidR="00526691" w:rsidRPr="00197E1B">
        <w:rPr>
          <w:rFonts w:ascii="Palatino Linotype" w:hAnsi="Palatino Linotype"/>
          <w:sz w:val="21"/>
          <w:szCs w:val="21"/>
        </w:rPr>
        <w:t xml:space="preserve">governance </w:t>
      </w:r>
      <w:r w:rsidR="00197E1B" w:rsidRPr="00197E1B">
        <w:rPr>
          <w:rFonts w:ascii="Palatino Linotype" w:hAnsi="Palatino Linotype"/>
          <w:sz w:val="21"/>
          <w:szCs w:val="21"/>
        </w:rPr>
        <w:t xml:space="preserve">to reduce </w:t>
      </w:r>
      <w:r w:rsidR="00526691" w:rsidRPr="00197E1B">
        <w:rPr>
          <w:rFonts w:ascii="Palatino Linotype" w:hAnsi="Palatino Linotype"/>
          <w:sz w:val="21"/>
          <w:szCs w:val="21"/>
        </w:rPr>
        <w:t>vulnerabilit</w:t>
      </w:r>
      <w:r w:rsidR="00526691">
        <w:rPr>
          <w:rFonts w:ascii="Palatino Linotype" w:hAnsi="Palatino Linotype"/>
          <w:sz w:val="21"/>
          <w:szCs w:val="21"/>
        </w:rPr>
        <w:t>y to</w:t>
      </w:r>
      <w:r w:rsidR="00526691" w:rsidRPr="00197E1B">
        <w:rPr>
          <w:rFonts w:ascii="Palatino Linotype" w:hAnsi="Palatino Linotype"/>
          <w:sz w:val="21"/>
          <w:szCs w:val="21"/>
        </w:rPr>
        <w:t xml:space="preserve"> </w:t>
      </w:r>
      <w:r w:rsidR="00197E1B" w:rsidRPr="00197E1B">
        <w:rPr>
          <w:rFonts w:ascii="Palatino Linotype" w:hAnsi="Palatino Linotype"/>
          <w:sz w:val="21"/>
          <w:szCs w:val="21"/>
        </w:rPr>
        <w:t xml:space="preserve">corruption and enhance growth potential. </w:t>
      </w:r>
      <w:r w:rsidR="00155E2D" w:rsidRPr="00155E2D">
        <w:rPr>
          <w:rFonts w:ascii="Palatino Linotype" w:hAnsi="Palatino Linotype"/>
          <w:color w:val="000000" w:themeColor="text1"/>
          <w:sz w:val="21"/>
          <w:szCs w:val="21"/>
        </w:rPr>
        <w:t>[Source: Kamburuwela in</w:t>
      </w:r>
      <w:r w:rsidR="00155E2D">
        <w:rPr>
          <w:rFonts w:ascii="Palatino Linotype" w:hAnsi="Palatino Linotype"/>
          <w:color w:val="000000" w:themeColor="text1"/>
          <w:sz w:val="21"/>
          <w:szCs w:val="21"/>
        </w:rPr>
        <w:t xml:space="preserve"> </w:t>
      </w:r>
      <w:r w:rsidR="00155E2D" w:rsidRPr="00155E2D">
        <w:rPr>
          <w:rFonts w:ascii="Palatino Linotype" w:hAnsi="Palatino Linotype"/>
          <w:i/>
          <w:iCs/>
          <w:sz w:val="21"/>
          <w:szCs w:val="21"/>
        </w:rPr>
        <w:t>https://thediplomat.com/2024/07/sri-lankas-many-imf-programs-whats-changed-and-what-hasnt/</w:t>
      </w:r>
      <w:r w:rsidR="00155E2D">
        <w:rPr>
          <w:rFonts w:ascii="Palatino Linotype" w:hAnsi="Palatino Linotype"/>
          <w:sz w:val="21"/>
          <w:szCs w:val="21"/>
        </w:rPr>
        <w:t>]</w:t>
      </w:r>
    </w:p>
    <w:p w14:paraId="568B6280" w14:textId="3955C53E" w:rsidR="008E1918" w:rsidRDefault="004719CA" w:rsidP="00EC62A0">
      <w:pPr>
        <w:pStyle w:val="NormalWeb"/>
        <w:spacing w:before="0" w:beforeAutospacing="0" w:after="120" w:afterAutospacing="0" w:line="276" w:lineRule="auto"/>
        <w:jc w:val="both"/>
        <w:rPr>
          <w:rFonts w:ascii="Palatino Linotype" w:hAnsi="Palatino Linotype"/>
          <w:sz w:val="21"/>
          <w:szCs w:val="21"/>
        </w:rPr>
      </w:pPr>
      <w:r w:rsidRPr="004719CA">
        <w:rPr>
          <w:rFonts w:ascii="Palatino Linotype" w:hAnsi="Palatino Linotype"/>
          <w:sz w:val="21"/>
          <w:szCs w:val="21"/>
        </w:rPr>
        <w:t>The background</w:t>
      </w:r>
      <w:r w:rsidR="003F517C">
        <w:rPr>
          <w:rFonts w:ascii="Palatino Linotype" w:hAnsi="Palatino Linotype"/>
          <w:sz w:val="21"/>
          <w:szCs w:val="21"/>
        </w:rPr>
        <w:t xml:space="preserve"> was</w:t>
      </w:r>
      <w:r w:rsidR="00664E37">
        <w:rPr>
          <w:rFonts w:ascii="Palatino Linotype" w:hAnsi="Palatino Linotype"/>
          <w:sz w:val="21"/>
          <w:szCs w:val="21"/>
        </w:rPr>
        <w:t xml:space="preserve"> </w:t>
      </w:r>
      <w:r w:rsidR="003F517C">
        <w:rPr>
          <w:rFonts w:ascii="Palatino Linotype" w:hAnsi="Palatino Linotype"/>
          <w:sz w:val="21"/>
          <w:szCs w:val="21"/>
        </w:rPr>
        <w:t>un</w:t>
      </w:r>
      <w:r w:rsidR="00CC5E34">
        <w:rPr>
          <w:rFonts w:ascii="Palatino Linotype" w:hAnsi="Palatino Linotype"/>
          <w:sz w:val="21"/>
          <w:szCs w:val="21"/>
        </w:rPr>
        <w:t>like</w:t>
      </w:r>
      <w:r w:rsidR="00664E37">
        <w:rPr>
          <w:rFonts w:ascii="Palatino Linotype" w:hAnsi="Palatino Linotype"/>
          <w:sz w:val="21"/>
          <w:szCs w:val="21"/>
        </w:rPr>
        <w:t xml:space="preserve"> the IMF version</w:t>
      </w:r>
      <w:r w:rsidR="00DA096E">
        <w:rPr>
          <w:rFonts w:ascii="Palatino Linotype" w:hAnsi="Palatino Linotype"/>
          <w:sz w:val="21"/>
          <w:szCs w:val="21"/>
        </w:rPr>
        <w:t>,</w:t>
      </w:r>
      <w:r w:rsidR="003F517C">
        <w:rPr>
          <w:rFonts w:ascii="Palatino Linotype" w:hAnsi="Palatino Linotype"/>
          <w:sz w:val="21"/>
          <w:szCs w:val="21"/>
        </w:rPr>
        <w:t xml:space="preserve"> and</w:t>
      </w:r>
      <w:r w:rsidR="00664E37">
        <w:rPr>
          <w:rFonts w:ascii="Palatino Linotype" w:hAnsi="Palatino Linotype"/>
          <w:sz w:val="21"/>
          <w:szCs w:val="21"/>
        </w:rPr>
        <w:t xml:space="preserve"> </w:t>
      </w:r>
      <w:r w:rsidR="00CC5E34">
        <w:rPr>
          <w:rFonts w:ascii="Palatino Linotype" w:hAnsi="Palatino Linotype"/>
          <w:sz w:val="21"/>
          <w:szCs w:val="21"/>
        </w:rPr>
        <w:t>had a long history</w:t>
      </w:r>
      <w:r w:rsidR="00AD6E87">
        <w:rPr>
          <w:rFonts w:ascii="Palatino Linotype" w:hAnsi="Palatino Linotype"/>
          <w:sz w:val="21"/>
          <w:szCs w:val="21"/>
        </w:rPr>
        <w:t>. The</w:t>
      </w:r>
      <w:r w:rsidRPr="004719CA">
        <w:rPr>
          <w:rFonts w:ascii="Palatino Linotype" w:hAnsi="Palatino Linotype"/>
          <w:sz w:val="21"/>
          <w:szCs w:val="21"/>
        </w:rPr>
        <w:t xml:space="preserve"> country </w:t>
      </w:r>
      <w:r w:rsidR="003F517C">
        <w:rPr>
          <w:rFonts w:ascii="Palatino Linotype" w:hAnsi="Palatino Linotype"/>
          <w:sz w:val="21"/>
          <w:szCs w:val="21"/>
        </w:rPr>
        <w:t>faced</w:t>
      </w:r>
      <w:r w:rsidR="00AD6E87">
        <w:rPr>
          <w:rFonts w:ascii="Palatino Linotype" w:hAnsi="Palatino Linotype"/>
          <w:sz w:val="21"/>
          <w:szCs w:val="21"/>
        </w:rPr>
        <w:t xml:space="preserve"> </w:t>
      </w:r>
      <w:r w:rsidR="00664E37">
        <w:rPr>
          <w:rFonts w:ascii="Palatino Linotype" w:hAnsi="Palatino Linotype"/>
          <w:sz w:val="21"/>
          <w:szCs w:val="21"/>
        </w:rPr>
        <w:t>expanded</w:t>
      </w:r>
      <w:r w:rsidRPr="004719CA">
        <w:rPr>
          <w:rFonts w:ascii="Palatino Linotype" w:hAnsi="Palatino Linotype"/>
          <w:sz w:val="21"/>
          <w:szCs w:val="21"/>
        </w:rPr>
        <w:t xml:space="preserve"> financialization</w:t>
      </w:r>
      <w:r w:rsidR="00AD6E87">
        <w:rPr>
          <w:rFonts w:ascii="Palatino Linotype" w:hAnsi="Palatino Linotype"/>
          <w:sz w:val="21"/>
          <w:szCs w:val="21"/>
        </w:rPr>
        <w:t xml:space="preserve"> since 2009</w:t>
      </w:r>
      <w:r w:rsidRPr="004719CA">
        <w:rPr>
          <w:rFonts w:ascii="Palatino Linotype" w:hAnsi="Palatino Linotype"/>
          <w:sz w:val="21"/>
          <w:szCs w:val="21"/>
        </w:rPr>
        <w:t xml:space="preserve">, </w:t>
      </w:r>
      <w:r w:rsidR="00664E37">
        <w:rPr>
          <w:rFonts w:ascii="Palatino Linotype" w:hAnsi="Palatino Linotype"/>
          <w:sz w:val="21"/>
          <w:szCs w:val="21"/>
        </w:rPr>
        <w:t>when</w:t>
      </w:r>
      <w:r w:rsidR="00664E37" w:rsidRPr="004719CA">
        <w:rPr>
          <w:rFonts w:ascii="Palatino Linotype" w:hAnsi="Palatino Linotype"/>
          <w:sz w:val="21"/>
          <w:szCs w:val="21"/>
        </w:rPr>
        <w:t xml:space="preserve"> interest rates in the US and Europe</w:t>
      </w:r>
      <w:r w:rsidR="00664E37">
        <w:rPr>
          <w:rFonts w:ascii="Palatino Linotype" w:hAnsi="Palatino Linotype"/>
          <w:sz w:val="21"/>
          <w:szCs w:val="21"/>
        </w:rPr>
        <w:t xml:space="preserve"> fell </w:t>
      </w:r>
      <w:r w:rsidR="003F517C">
        <w:rPr>
          <w:rFonts w:ascii="Palatino Linotype" w:hAnsi="Palatino Linotype"/>
          <w:sz w:val="21"/>
          <w:szCs w:val="21"/>
        </w:rPr>
        <w:t>after</w:t>
      </w:r>
      <w:r w:rsidR="00664E37" w:rsidRPr="004719CA">
        <w:rPr>
          <w:rFonts w:ascii="Palatino Linotype" w:hAnsi="Palatino Linotype"/>
          <w:sz w:val="21"/>
          <w:szCs w:val="21"/>
        </w:rPr>
        <w:t xml:space="preserve"> the 2008 global financial crisis</w:t>
      </w:r>
      <w:r w:rsidR="00DA096E">
        <w:rPr>
          <w:rFonts w:ascii="Palatino Linotype" w:hAnsi="Palatino Linotype"/>
          <w:sz w:val="21"/>
          <w:szCs w:val="21"/>
        </w:rPr>
        <w:t>.</w:t>
      </w:r>
      <w:r w:rsidR="009D7196">
        <w:rPr>
          <w:rFonts w:ascii="Palatino Linotype" w:hAnsi="Palatino Linotype"/>
          <w:sz w:val="21"/>
          <w:szCs w:val="21"/>
        </w:rPr>
        <w:t xml:space="preserve"> </w:t>
      </w:r>
      <w:r w:rsidR="00DA096E">
        <w:rPr>
          <w:rFonts w:ascii="Palatino Linotype" w:hAnsi="Palatino Linotype"/>
          <w:sz w:val="21"/>
          <w:szCs w:val="21"/>
        </w:rPr>
        <w:t>C</w:t>
      </w:r>
      <w:r w:rsidR="00664E37" w:rsidRPr="004719CA">
        <w:rPr>
          <w:rFonts w:ascii="Palatino Linotype" w:hAnsi="Palatino Linotype"/>
          <w:sz w:val="21"/>
          <w:szCs w:val="21"/>
        </w:rPr>
        <w:t>apital</w:t>
      </w:r>
      <w:r w:rsidR="00664E37">
        <w:rPr>
          <w:rFonts w:ascii="Palatino Linotype" w:hAnsi="Palatino Linotype"/>
          <w:sz w:val="21"/>
          <w:szCs w:val="21"/>
        </w:rPr>
        <w:t>ist greed for yield made</w:t>
      </w:r>
      <w:r w:rsidR="00664E37" w:rsidRPr="004719CA">
        <w:rPr>
          <w:rFonts w:ascii="Palatino Linotype" w:hAnsi="Palatino Linotype"/>
          <w:sz w:val="21"/>
          <w:szCs w:val="21"/>
        </w:rPr>
        <w:t xml:space="preserve"> emerging markets </w:t>
      </w:r>
      <w:r w:rsidR="00CC5E34">
        <w:rPr>
          <w:rFonts w:ascii="Palatino Linotype" w:hAnsi="Palatino Linotype"/>
          <w:sz w:val="21"/>
          <w:szCs w:val="21"/>
        </w:rPr>
        <w:t>like</w:t>
      </w:r>
      <w:r w:rsidR="00664E37" w:rsidRPr="004719CA">
        <w:rPr>
          <w:rFonts w:ascii="Palatino Linotype" w:hAnsi="Palatino Linotype"/>
          <w:sz w:val="21"/>
          <w:szCs w:val="21"/>
        </w:rPr>
        <w:t xml:space="preserve"> Sri Lanka</w:t>
      </w:r>
      <w:r w:rsidR="00664E37">
        <w:rPr>
          <w:rFonts w:ascii="Palatino Linotype" w:hAnsi="Palatino Linotype"/>
          <w:sz w:val="21"/>
          <w:szCs w:val="21"/>
        </w:rPr>
        <w:t xml:space="preserve"> attractive.</w:t>
      </w:r>
      <w:r w:rsidR="00664E37" w:rsidRPr="004719CA">
        <w:rPr>
          <w:rFonts w:ascii="Palatino Linotype" w:hAnsi="Palatino Linotype"/>
          <w:sz w:val="21"/>
          <w:szCs w:val="21"/>
        </w:rPr>
        <w:t xml:space="preserve"> </w:t>
      </w:r>
      <w:r w:rsidR="00CC5E34">
        <w:rPr>
          <w:rFonts w:ascii="Palatino Linotype" w:hAnsi="Palatino Linotype"/>
          <w:sz w:val="21"/>
          <w:szCs w:val="21"/>
        </w:rPr>
        <w:t xml:space="preserve">Sri Lanka has </w:t>
      </w:r>
      <w:r w:rsidR="00CC5E34">
        <w:rPr>
          <w:rFonts w:ascii="Palatino Linotype" w:hAnsi="Palatino Linotype"/>
          <w:sz w:val="21"/>
          <w:szCs w:val="21"/>
        </w:rPr>
        <w:lastRenderedPageBreak/>
        <w:t xml:space="preserve">since </w:t>
      </w:r>
      <w:r w:rsidR="003F517C">
        <w:rPr>
          <w:rFonts w:ascii="Palatino Linotype" w:hAnsi="Palatino Linotype"/>
          <w:sz w:val="21"/>
          <w:szCs w:val="21"/>
        </w:rPr>
        <w:t>pursued</w:t>
      </w:r>
      <w:r w:rsidRPr="004719CA">
        <w:rPr>
          <w:rFonts w:ascii="Palatino Linotype" w:hAnsi="Palatino Linotype"/>
          <w:sz w:val="21"/>
          <w:szCs w:val="21"/>
        </w:rPr>
        <w:t xml:space="preserve"> international capital markets</w:t>
      </w:r>
      <w:r w:rsidR="003F517C">
        <w:rPr>
          <w:rFonts w:ascii="Palatino Linotype" w:hAnsi="Palatino Linotype"/>
          <w:sz w:val="21"/>
          <w:szCs w:val="21"/>
        </w:rPr>
        <w:t>.</w:t>
      </w:r>
      <w:r w:rsidR="00CC5E34">
        <w:rPr>
          <w:rFonts w:ascii="Palatino Linotype" w:hAnsi="Palatino Linotype"/>
          <w:sz w:val="21"/>
          <w:szCs w:val="21"/>
        </w:rPr>
        <w:t xml:space="preserve"> </w:t>
      </w:r>
      <w:r w:rsidR="003F517C">
        <w:rPr>
          <w:rFonts w:ascii="Palatino Linotype" w:hAnsi="Palatino Linotype"/>
          <w:sz w:val="21"/>
          <w:szCs w:val="21"/>
        </w:rPr>
        <w:t>I</w:t>
      </w:r>
      <w:r w:rsidR="00CC5E34">
        <w:rPr>
          <w:rFonts w:ascii="Palatino Linotype" w:hAnsi="Palatino Linotype"/>
          <w:sz w:val="21"/>
          <w:szCs w:val="21"/>
        </w:rPr>
        <w:t>ts</w:t>
      </w:r>
      <w:r>
        <w:rPr>
          <w:rFonts w:ascii="Palatino Linotype" w:hAnsi="Palatino Linotype"/>
          <w:sz w:val="21"/>
          <w:szCs w:val="21"/>
        </w:rPr>
        <w:t xml:space="preserve"> </w:t>
      </w:r>
      <w:r w:rsidRPr="004719CA">
        <w:rPr>
          <w:rFonts w:ascii="Palatino Linotype" w:hAnsi="Palatino Linotype"/>
          <w:sz w:val="21"/>
          <w:szCs w:val="21"/>
        </w:rPr>
        <w:t xml:space="preserve">development strategy and pattern of borrowing </w:t>
      </w:r>
      <w:r w:rsidR="00526691">
        <w:rPr>
          <w:rFonts w:ascii="Palatino Linotype" w:hAnsi="Palatino Linotype"/>
          <w:sz w:val="21"/>
          <w:szCs w:val="21"/>
        </w:rPr>
        <w:t>endured the</w:t>
      </w:r>
      <w:r w:rsidRPr="004719CA">
        <w:rPr>
          <w:rFonts w:ascii="Palatino Linotype" w:hAnsi="Palatino Linotype"/>
          <w:sz w:val="21"/>
          <w:szCs w:val="21"/>
        </w:rPr>
        <w:t xml:space="preserve"> </w:t>
      </w:r>
      <w:r>
        <w:rPr>
          <w:rFonts w:ascii="Palatino Linotype" w:hAnsi="Palatino Linotype"/>
          <w:sz w:val="21"/>
          <w:szCs w:val="21"/>
        </w:rPr>
        <w:t>change of</w:t>
      </w:r>
      <w:r w:rsidRPr="004719CA">
        <w:rPr>
          <w:rFonts w:ascii="Palatino Linotype" w:hAnsi="Palatino Linotype"/>
          <w:sz w:val="21"/>
          <w:szCs w:val="21"/>
        </w:rPr>
        <w:t xml:space="preserve"> government in 2015. </w:t>
      </w:r>
      <w:r w:rsidR="008B4903">
        <w:rPr>
          <w:rFonts w:ascii="Palatino Linotype" w:hAnsi="Palatino Linotype"/>
          <w:sz w:val="21"/>
          <w:szCs w:val="21"/>
        </w:rPr>
        <w:t>With</w:t>
      </w:r>
      <w:r w:rsidRPr="004719CA">
        <w:rPr>
          <w:rFonts w:ascii="Palatino Linotype" w:hAnsi="Palatino Linotype"/>
          <w:sz w:val="21"/>
          <w:szCs w:val="21"/>
        </w:rPr>
        <w:t xml:space="preserve"> </w:t>
      </w:r>
      <w:r w:rsidR="008B4903">
        <w:rPr>
          <w:rFonts w:ascii="Palatino Linotype" w:hAnsi="Palatino Linotype"/>
          <w:sz w:val="21"/>
          <w:szCs w:val="21"/>
        </w:rPr>
        <w:t xml:space="preserve">firm </w:t>
      </w:r>
      <w:r w:rsidR="008B4903" w:rsidRPr="004719CA">
        <w:rPr>
          <w:rFonts w:ascii="Palatino Linotype" w:hAnsi="Palatino Linotype"/>
          <w:sz w:val="21"/>
          <w:szCs w:val="21"/>
        </w:rPr>
        <w:t>India</w:t>
      </w:r>
      <w:r w:rsidR="008B4903">
        <w:rPr>
          <w:rFonts w:ascii="Palatino Linotype" w:hAnsi="Palatino Linotype"/>
          <w:sz w:val="21"/>
          <w:szCs w:val="21"/>
        </w:rPr>
        <w:t>n backing for the</w:t>
      </w:r>
      <w:r w:rsidR="008B4903" w:rsidRPr="004719CA">
        <w:rPr>
          <w:rFonts w:ascii="Palatino Linotype" w:hAnsi="Palatino Linotype"/>
          <w:sz w:val="21"/>
          <w:szCs w:val="21"/>
        </w:rPr>
        <w:t xml:space="preserve"> </w:t>
      </w:r>
      <w:r w:rsidRPr="004719CA">
        <w:rPr>
          <w:rFonts w:ascii="Palatino Linotype" w:hAnsi="Palatino Linotype"/>
          <w:sz w:val="21"/>
          <w:szCs w:val="21"/>
        </w:rPr>
        <w:t xml:space="preserve">IMF adjustment </w:t>
      </w:r>
      <w:r w:rsidR="00F76272">
        <w:rPr>
          <w:rFonts w:ascii="Palatino Linotype" w:hAnsi="Palatino Linotype"/>
          <w:sz w:val="21"/>
          <w:szCs w:val="21"/>
        </w:rPr>
        <w:t xml:space="preserve">programme </w:t>
      </w:r>
      <w:r w:rsidRPr="004719CA">
        <w:rPr>
          <w:rFonts w:ascii="Palatino Linotype" w:hAnsi="Palatino Linotype"/>
          <w:sz w:val="21"/>
          <w:szCs w:val="21"/>
        </w:rPr>
        <w:t>of 2016</w:t>
      </w:r>
      <w:r w:rsidR="008B4903">
        <w:rPr>
          <w:rFonts w:ascii="Palatino Linotype" w:hAnsi="Palatino Linotype"/>
          <w:sz w:val="21"/>
          <w:szCs w:val="21"/>
        </w:rPr>
        <w:t xml:space="preserve"> </w:t>
      </w:r>
      <w:r w:rsidRPr="004719CA">
        <w:rPr>
          <w:rFonts w:ascii="Palatino Linotype" w:hAnsi="Palatino Linotype"/>
          <w:sz w:val="21"/>
          <w:szCs w:val="21"/>
        </w:rPr>
        <w:t>expir</w:t>
      </w:r>
      <w:r w:rsidR="003F517C">
        <w:rPr>
          <w:rFonts w:ascii="Palatino Linotype" w:hAnsi="Palatino Linotype"/>
          <w:sz w:val="21"/>
          <w:szCs w:val="21"/>
        </w:rPr>
        <w:t>ing</w:t>
      </w:r>
      <w:r w:rsidRPr="004719CA">
        <w:rPr>
          <w:rFonts w:ascii="Palatino Linotype" w:hAnsi="Palatino Linotype"/>
          <w:sz w:val="21"/>
          <w:szCs w:val="21"/>
        </w:rPr>
        <w:t xml:space="preserve"> in June 2020, </w:t>
      </w:r>
      <w:r w:rsidR="008B4903">
        <w:rPr>
          <w:rFonts w:ascii="Palatino Linotype" w:hAnsi="Palatino Linotype"/>
          <w:sz w:val="21"/>
          <w:szCs w:val="21"/>
        </w:rPr>
        <w:t>f</w:t>
      </w:r>
      <w:r w:rsidRPr="004719CA">
        <w:rPr>
          <w:rFonts w:ascii="Palatino Linotype" w:hAnsi="Palatino Linotype"/>
          <w:sz w:val="21"/>
          <w:szCs w:val="21"/>
        </w:rPr>
        <w:t>oreign exchange reserves recovered between 2016 and 2019</w:t>
      </w:r>
      <w:r w:rsidR="008B4903">
        <w:rPr>
          <w:rFonts w:ascii="Palatino Linotype" w:hAnsi="Palatino Linotype"/>
          <w:sz w:val="21"/>
          <w:szCs w:val="21"/>
        </w:rPr>
        <w:t>. But</w:t>
      </w:r>
      <w:r w:rsidRPr="004719CA">
        <w:rPr>
          <w:rFonts w:ascii="Palatino Linotype" w:hAnsi="Palatino Linotype"/>
          <w:sz w:val="21"/>
          <w:szCs w:val="21"/>
        </w:rPr>
        <w:t xml:space="preserve"> the global panic over the COVID-19 ‘pandemic’</w:t>
      </w:r>
      <w:r w:rsidR="008B4903">
        <w:rPr>
          <w:rFonts w:ascii="Palatino Linotype" w:hAnsi="Palatino Linotype"/>
          <w:sz w:val="21"/>
          <w:szCs w:val="21"/>
        </w:rPr>
        <w:t xml:space="preserve"> hurt recovery</w:t>
      </w:r>
      <w:r w:rsidRPr="004719CA">
        <w:rPr>
          <w:rFonts w:ascii="Palatino Linotype" w:hAnsi="Palatino Linotype"/>
          <w:sz w:val="21"/>
          <w:szCs w:val="21"/>
        </w:rPr>
        <w:t>. Sri Lanka’s over</w:t>
      </w:r>
      <w:r w:rsidR="00CC5E34">
        <w:rPr>
          <w:rFonts w:ascii="Palatino Linotype" w:hAnsi="Palatino Linotype"/>
          <w:sz w:val="21"/>
          <w:szCs w:val="21"/>
        </w:rPr>
        <w:t xml:space="preserve"> </w:t>
      </w:r>
      <w:r w:rsidRPr="004719CA">
        <w:rPr>
          <w:rFonts w:ascii="Palatino Linotype" w:hAnsi="Palatino Linotype"/>
          <w:sz w:val="21"/>
          <w:szCs w:val="21"/>
        </w:rPr>
        <w:t xml:space="preserve">reaction </w:t>
      </w:r>
      <w:r w:rsidR="00CC5E34">
        <w:rPr>
          <w:rFonts w:ascii="Palatino Linotype" w:hAnsi="Palatino Linotype"/>
          <w:sz w:val="21"/>
          <w:szCs w:val="21"/>
        </w:rPr>
        <w:t xml:space="preserve">by </w:t>
      </w:r>
      <w:r w:rsidRPr="004719CA">
        <w:rPr>
          <w:rFonts w:ascii="Palatino Linotype" w:hAnsi="Palatino Linotype"/>
          <w:sz w:val="21"/>
          <w:szCs w:val="21"/>
        </w:rPr>
        <w:t>clamping down o</w:t>
      </w:r>
      <w:r w:rsidR="003F517C">
        <w:rPr>
          <w:rFonts w:ascii="Palatino Linotype" w:hAnsi="Palatino Linotype"/>
          <w:sz w:val="21"/>
          <w:szCs w:val="21"/>
        </w:rPr>
        <w:t>n</w:t>
      </w:r>
      <w:r w:rsidRPr="004719CA">
        <w:rPr>
          <w:rFonts w:ascii="Palatino Linotype" w:hAnsi="Palatino Linotype"/>
          <w:sz w:val="21"/>
          <w:szCs w:val="21"/>
        </w:rPr>
        <w:t xml:space="preserve"> public mobility </w:t>
      </w:r>
      <w:r w:rsidR="00526691">
        <w:rPr>
          <w:rFonts w:ascii="Palatino Linotype" w:hAnsi="Palatino Linotype"/>
          <w:sz w:val="21"/>
          <w:szCs w:val="21"/>
        </w:rPr>
        <w:t>worsened</w:t>
      </w:r>
      <w:r w:rsidRPr="004719CA">
        <w:rPr>
          <w:rFonts w:ascii="Palatino Linotype" w:hAnsi="Palatino Linotype"/>
          <w:sz w:val="21"/>
          <w:szCs w:val="21"/>
        </w:rPr>
        <w:t xml:space="preserve"> matters </w:t>
      </w:r>
      <w:r w:rsidR="00526691">
        <w:rPr>
          <w:rFonts w:ascii="Palatino Linotype" w:hAnsi="Palatino Linotype"/>
          <w:sz w:val="21"/>
          <w:szCs w:val="21"/>
        </w:rPr>
        <w:t>for</w:t>
      </w:r>
      <w:r>
        <w:rPr>
          <w:rFonts w:ascii="Palatino Linotype" w:hAnsi="Palatino Linotype"/>
          <w:sz w:val="21"/>
          <w:szCs w:val="21"/>
        </w:rPr>
        <w:t xml:space="preserve"> </w:t>
      </w:r>
      <w:r w:rsidR="00CC5E34">
        <w:rPr>
          <w:rFonts w:ascii="Palatino Linotype" w:hAnsi="Palatino Linotype"/>
          <w:sz w:val="21"/>
          <w:szCs w:val="21"/>
        </w:rPr>
        <w:t xml:space="preserve">its </w:t>
      </w:r>
      <w:r w:rsidRPr="004719CA">
        <w:rPr>
          <w:rFonts w:ascii="Palatino Linotype" w:hAnsi="Palatino Linotype"/>
          <w:sz w:val="21"/>
          <w:szCs w:val="21"/>
        </w:rPr>
        <w:t xml:space="preserve">small and medium scale </w:t>
      </w:r>
      <w:r w:rsidR="00CC5E34">
        <w:rPr>
          <w:rFonts w:ascii="Palatino Linotype" w:hAnsi="Palatino Linotype"/>
          <w:sz w:val="21"/>
          <w:szCs w:val="21"/>
        </w:rPr>
        <w:t>sectors</w:t>
      </w:r>
      <w:r w:rsidRPr="004719CA">
        <w:rPr>
          <w:rFonts w:ascii="Palatino Linotype" w:hAnsi="Palatino Linotype"/>
          <w:sz w:val="21"/>
          <w:szCs w:val="21"/>
        </w:rPr>
        <w:t xml:space="preserve">. </w:t>
      </w:r>
    </w:p>
    <w:p w14:paraId="175B0F20" w14:textId="63C4A528" w:rsidR="00A954E4" w:rsidRPr="00A954E4" w:rsidRDefault="008B4903" w:rsidP="00EC62A0">
      <w:pPr>
        <w:pStyle w:val="NormalWeb"/>
        <w:spacing w:before="0" w:beforeAutospacing="0" w:after="120" w:afterAutospacing="0" w:line="276" w:lineRule="auto"/>
        <w:jc w:val="both"/>
        <w:rPr>
          <w:rFonts w:ascii="Palatino Linotype" w:hAnsi="Palatino Linotype"/>
          <w:color w:val="000000"/>
          <w:sz w:val="21"/>
          <w:szCs w:val="21"/>
        </w:rPr>
      </w:pPr>
      <w:r>
        <w:rPr>
          <w:rFonts w:ascii="Palatino Linotype" w:hAnsi="Palatino Linotype"/>
          <w:sz w:val="21"/>
          <w:szCs w:val="21"/>
        </w:rPr>
        <w:t>T</w:t>
      </w:r>
      <w:r w:rsidR="00D15BA0">
        <w:rPr>
          <w:rFonts w:ascii="Palatino Linotype" w:hAnsi="Palatino Linotype"/>
          <w:sz w:val="21"/>
          <w:szCs w:val="21"/>
        </w:rPr>
        <w:t>he m</w:t>
      </w:r>
      <w:r w:rsidR="00B0588E">
        <w:rPr>
          <w:rFonts w:ascii="Palatino Linotype" w:hAnsi="Palatino Linotype"/>
          <w:sz w:val="21"/>
          <w:szCs w:val="21"/>
        </w:rPr>
        <w:t xml:space="preserve">edia </w:t>
      </w:r>
      <w:r w:rsidR="00771535">
        <w:rPr>
          <w:rFonts w:ascii="Palatino Linotype" w:hAnsi="Palatino Linotype"/>
          <w:sz w:val="21"/>
          <w:szCs w:val="21"/>
        </w:rPr>
        <w:t>blamed</w:t>
      </w:r>
      <w:r w:rsidR="00B0588E">
        <w:rPr>
          <w:rFonts w:ascii="Palatino Linotype" w:hAnsi="Palatino Linotype"/>
          <w:sz w:val="21"/>
          <w:szCs w:val="21"/>
        </w:rPr>
        <w:t xml:space="preserve"> </w:t>
      </w:r>
      <w:r w:rsidR="00D15BA0">
        <w:rPr>
          <w:rFonts w:ascii="Palatino Linotype" w:hAnsi="Palatino Linotype"/>
          <w:sz w:val="21"/>
          <w:szCs w:val="21"/>
        </w:rPr>
        <w:t>clumsy</w:t>
      </w:r>
      <w:r w:rsidR="002E002D">
        <w:rPr>
          <w:rFonts w:ascii="Palatino Linotype" w:hAnsi="Palatino Linotype"/>
          <w:sz w:val="21"/>
          <w:szCs w:val="21"/>
        </w:rPr>
        <w:t xml:space="preserve"> handling of finances and unwise polic</w:t>
      </w:r>
      <w:r w:rsidR="00D15BA0">
        <w:rPr>
          <w:rFonts w:ascii="Palatino Linotype" w:hAnsi="Palatino Linotype"/>
          <w:sz w:val="21"/>
          <w:szCs w:val="21"/>
        </w:rPr>
        <w:t>ies</w:t>
      </w:r>
      <w:r w:rsidR="002E002D">
        <w:rPr>
          <w:rFonts w:ascii="Palatino Linotype" w:hAnsi="Palatino Linotype"/>
          <w:sz w:val="21"/>
          <w:szCs w:val="21"/>
        </w:rPr>
        <w:t xml:space="preserve"> like </w:t>
      </w:r>
      <w:r w:rsidR="00771535">
        <w:rPr>
          <w:rFonts w:ascii="Palatino Linotype" w:hAnsi="Palatino Linotype"/>
          <w:sz w:val="21"/>
          <w:szCs w:val="21"/>
        </w:rPr>
        <w:t>a</w:t>
      </w:r>
      <w:r w:rsidR="00D15BA0">
        <w:rPr>
          <w:rFonts w:ascii="Palatino Linotype" w:hAnsi="Palatino Linotype"/>
          <w:sz w:val="21"/>
          <w:szCs w:val="21"/>
        </w:rPr>
        <w:t xml:space="preserve"> hasty ban on import of </w:t>
      </w:r>
      <w:r w:rsidR="002E002D">
        <w:rPr>
          <w:rFonts w:ascii="Palatino Linotype" w:hAnsi="Palatino Linotype"/>
          <w:sz w:val="21"/>
          <w:szCs w:val="21"/>
        </w:rPr>
        <w:t>synthetic fertilizer</w:t>
      </w:r>
      <w:r w:rsidR="00B0588E">
        <w:rPr>
          <w:rFonts w:ascii="Palatino Linotype" w:hAnsi="Palatino Linotype"/>
          <w:sz w:val="21"/>
          <w:szCs w:val="21"/>
        </w:rPr>
        <w:t xml:space="preserve"> as causes </w:t>
      </w:r>
      <w:r w:rsidR="003F517C">
        <w:rPr>
          <w:rFonts w:ascii="Palatino Linotype" w:hAnsi="Palatino Linotype"/>
          <w:sz w:val="21"/>
          <w:szCs w:val="21"/>
        </w:rPr>
        <w:t>of</w:t>
      </w:r>
      <w:r w:rsidR="007161EB">
        <w:rPr>
          <w:rFonts w:ascii="Palatino Linotype" w:hAnsi="Palatino Linotype"/>
          <w:sz w:val="21"/>
          <w:szCs w:val="21"/>
        </w:rPr>
        <w:t xml:space="preserve"> </w:t>
      </w:r>
      <w:r w:rsidR="00B0588E">
        <w:rPr>
          <w:rFonts w:ascii="Palatino Linotype" w:hAnsi="Palatino Linotype"/>
          <w:sz w:val="21"/>
          <w:szCs w:val="21"/>
        </w:rPr>
        <w:t xml:space="preserve">urban shortages of food, fuel and medicines </w:t>
      </w:r>
      <w:r w:rsidR="00D15BA0">
        <w:rPr>
          <w:rFonts w:ascii="Palatino Linotype" w:hAnsi="Palatino Linotype"/>
          <w:sz w:val="21"/>
          <w:szCs w:val="21"/>
        </w:rPr>
        <w:t>(</w:t>
      </w:r>
      <w:r w:rsidR="003F517C">
        <w:rPr>
          <w:rFonts w:ascii="Palatino Linotype" w:hAnsi="Palatino Linotype"/>
          <w:sz w:val="21"/>
          <w:szCs w:val="21"/>
        </w:rPr>
        <w:t>with</w:t>
      </w:r>
      <w:r w:rsidR="00B0588E">
        <w:rPr>
          <w:rFonts w:ascii="Palatino Linotype" w:hAnsi="Palatino Linotype"/>
          <w:sz w:val="21"/>
          <w:szCs w:val="21"/>
        </w:rPr>
        <w:t xml:space="preserve"> </w:t>
      </w:r>
      <w:r w:rsidR="00CD0DD4">
        <w:rPr>
          <w:rFonts w:ascii="Palatino Linotype" w:hAnsi="Palatino Linotype"/>
          <w:sz w:val="21"/>
          <w:szCs w:val="21"/>
        </w:rPr>
        <w:t>kilometres</w:t>
      </w:r>
      <w:r w:rsidR="00B0588E">
        <w:rPr>
          <w:rFonts w:ascii="Palatino Linotype" w:hAnsi="Palatino Linotype"/>
          <w:sz w:val="21"/>
          <w:szCs w:val="21"/>
        </w:rPr>
        <w:t xml:space="preserve"> long queues for fuel for cooking and transport</w:t>
      </w:r>
      <w:r w:rsidR="00D15BA0">
        <w:rPr>
          <w:rFonts w:ascii="Palatino Linotype" w:hAnsi="Palatino Linotype"/>
          <w:sz w:val="21"/>
          <w:szCs w:val="21"/>
        </w:rPr>
        <w:t>)</w:t>
      </w:r>
      <w:r w:rsidR="00D15BA0" w:rsidRPr="00D15BA0">
        <w:rPr>
          <w:rFonts w:ascii="Palatino Linotype" w:hAnsi="Palatino Linotype"/>
          <w:sz w:val="21"/>
          <w:szCs w:val="21"/>
        </w:rPr>
        <w:t xml:space="preserve"> </w:t>
      </w:r>
      <w:r w:rsidR="00C938D2">
        <w:rPr>
          <w:rFonts w:ascii="Palatino Linotype" w:hAnsi="Palatino Linotype"/>
          <w:sz w:val="21"/>
          <w:szCs w:val="21"/>
        </w:rPr>
        <w:t xml:space="preserve">amid </w:t>
      </w:r>
      <w:r w:rsidR="00771535">
        <w:rPr>
          <w:rFonts w:ascii="Palatino Linotype" w:hAnsi="Palatino Linotype"/>
          <w:sz w:val="21"/>
          <w:szCs w:val="21"/>
        </w:rPr>
        <w:t>falling</w:t>
      </w:r>
      <w:r w:rsidR="00D15BA0">
        <w:rPr>
          <w:rFonts w:ascii="Palatino Linotype" w:hAnsi="Palatino Linotype"/>
          <w:sz w:val="21"/>
          <w:szCs w:val="21"/>
        </w:rPr>
        <w:t xml:space="preserve"> foreign currency reserves</w:t>
      </w:r>
      <w:r w:rsidR="00C938D2">
        <w:rPr>
          <w:rFonts w:ascii="Palatino Linotype" w:hAnsi="Palatino Linotype"/>
          <w:sz w:val="21"/>
          <w:szCs w:val="21"/>
        </w:rPr>
        <w:t xml:space="preserve">. They </w:t>
      </w:r>
      <w:r w:rsidR="00D15BA0">
        <w:rPr>
          <w:rFonts w:ascii="Palatino Linotype" w:hAnsi="Palatino Linotype"/>
          <w:sz w:val="21"/>
          <w:szCs w:val="21"/>
        </w:rPr>
        <w:t>missed</w:t>
      </w:r>
      <w:r w:rsidR="00C938D2">
        <w:rPr>
          <w:rFonts w:ascii="Palatino Linotype" w:hAnsi="Palatino Linotype"/>
          <w:sz w:val="21"/>
          <w:szCs w:val="21"/>
        </w:rPr>
        <w:t xml:space="preserve"> the fact</w:t>
      </w:r>
      <w:r w:rsidR="00D15BA0">
        <w:rPr>
          <w:rFonts w:ascii="Palatino Linotype" w:hAnsi="Palatino Linotype"/>
          <w:sz w:val="21"/>
          <w:szCs w:val="21"/>
        </w:rPr>
        <w:t xml:space="preserve"> that </w:t>
      </w:r>
      <w:r w:rsidR="008349EC" w:rsidRPr="00B66BBD">
        <w:rPr>
          <w:rFonts w:ascii="Palatino Linotype" w:hAnsi="Palatino Linotype"/>
          <w:sz w:val="21"/>
          <w:szCs w:val="21"/>
        </w:rPr>
        <w:t xml:space="preserve">Sri Lanka </w:t>
      </w:r>
      <w:r w:rsidR="004C6688">
        <w:rPr>
          <w:rFonts w:ascii="Palatino Linotype" w:hAnsi="Palatino Linotype"/>
          <w:sz w:val="21"/>
          <w:szCs w:val="21"/>
        </w:rPr>
        <w:t>fell</w:t>
      </w:r>
      <w:r w:rsidR="008349EC" w:rsidRPr="00B66BBD">
        <w:rPr>
          <w:rFonts w:ascii="Palatino Linotype" w:hAnsi="Palatino Linotype"/>
          <w:sz w:val="21"/>
          <w:szCs w:val="21"/>
        </w:rPr>
        <w:t xml:space="preserve"> into the balance of payments crisis of 2022</w:t>
      </w:r>
      <w:r w:rsidR="008349EC">
        <w:rPr>
          <w:rFonts w:ascii="Palatino Linotype" w:hAnsi="Palatino Linotype"/>
          <w:sz w:val="21"/>
          <w:szCs w:val="21"/>
        </w:rPr>
        <w:t xml:space="preserve"> by </w:t>
      </w:r>
      <w:r w:rsidR="00B66BBD" w:rsidRPr="00B66BBD">
        <w:rPr>
          <w:rFonts w:ascii="Palatino Linotype" w:hAnsi="Palatino Linotype"/>
          <w:sz w:val="21"/>
          <w:szCs w:val="21"/>
        </w:rPr>
        <w:t>surg</w:t>
      </w:r>
      <w:r w:rsidR="00771535">
        <w:rPr>
          <w:rFonts w:ascii="Palatino Linotype" w:hAnsi="Palatino Linotype"/>
          <w:sz w:val="21"/>
          <w:szCs w:val="21"/>
        </w:rPr>
        <w:t>ing</w:t>
      </w:r>
      <w:r w:rsidR="00B66BBD" w:rsidRPr="00B66BBD">
        <w:rPr>
          <w:rFonts w:ascii="Palatino Linotype" w:hAnsi="Palatino Linotype"/>
          <w:sz w:val="21"/>
          <w:szCs w:val="21"/>
        </w:rPr>
        <w:t xml:space="preserve"> oil prices and rising US interest rates. The government </w:t>
      </w:r>
      <w:r w:rsidR="004C6688">
        <w:rPr>
          <w:rFonts w:ascii="Palatino Linotype" w:hAnsi="Palatino Linotype"/>
          <w:sz w:val="21"/>
          <w:szCs w:val="21"/>
        </w:rPr>
        <w:t>had to choose between</w:t>
      </w:r>
      <w:r w:rsidR="00B66BBD" w:rsidRPr="00B66BBD">
        <w:rPr>
          <w:rFonts w:ascii="Palatino Linotype" w:hAnsi="Palatino Linotype"/>
          <w:sz w:val="21"/>
          <w:szCs w:val="21"/>
        </w:rPr>
        <w:t xml:space="preserve"> continu</w:t>
      </w:r>
      <w:r w:rsidR="004C6688">
        <w:rPr>
          <w:rFonts w:ascii="Palatino Linotype" w:hAnsi="Palatino Linotype"/>
          <w:sz w:val="21"/>
          <w:szCs w:val="21"/>
        </w:rPr>
        <w:t xml:space="preserve">ing </w:t>
      </w:r>
      <w:r w:rsidR="00C938D2">
        <w:rPr>
          <w:rFonts w:ascii="Palatino Linotype" w:hAnsi="Palatino Linotype"/>
          <w:sz w:val="21"/>
          <w:szCs w:val="21"/>
        </w:rPr>
        <w:t>with servicing</w:t>
      </w:r>
      <w:r w:rsidR="00B66BBD" w:rsidRPr="00B66BBD">
        <w:rPr>
          <w:rFonts w:ascii="Palatino Linotype" w:hAnsi="Palatino Linotype"/>
          <w:sz w:val="21"/>
          <w:szCs w:val="21"/>
        </w:rPr>
        <w:t xml:space="preserve"> international debt </w:t>
      </w:r>
      <w:r w:rsidR="004C6688">
        <w:rPr>
          <w:rFonts w:ascii="Palatino Linotype" w:hAnsi="Palatino Linotype"/>
          <w:sz w:val="21"/>
          <w:szCs w:val="21"/>
        </w:rPr>
        <w:t>and</w:t>
      </w:r>
      <w:r w:rsidR="00B66BBD" w:rsidRPr="00B66BBD">
        <w:rPr>
          <w:rFonts w:ascii="Palatino Linotype" w:hAnsi="Palatino Linotype"/>
          <w:sz w:val="21"/>
          <w:szCs w:val="21"/>
        </w:rPr>
        <w:t xml:space="preserve"> pay</w:t>
      </w:r>
      <w:r w:rsidR="004C6688">
        <w:rPr>
          <w:rFonts w:ascii="Palatino Linotype" w:hAnsi="Palatino Linotype"/>
          <w:sz w:val="21"/>
          <w:szCs w:val="21"/>
        </w:rPr>
        <w:t>ing</w:t>
      </w:r>
      <w:r w:rsidR="00B66BBD" w:rsidRPr="00B66BBD">
        <w:rPr>
          <w:rFonts w:ascii="Palatino Linotype" w:hAnsi="Palatino Linotype"/>
          <w:sz w:val="21"/>
          <w:szCs w:val="21"/>
        </w:rPr>
        <w:t xml:space="preserve"> for essential</w:t>
      </w:r>
      <w:r w:rsidR="00C938D2" w:rsidRPr="00C938D2">
        <w:rPr>
          <w:rFonts w:ascii="Palatino Linotype" w:hAnsi="Palatino Linotype"/>
          <w:sz w:val="21"/>
          <w:szCs w:val="21"/>
        </w:rPr>
        <w:t xml:space="preserve"> </w:t>
      </w:r>
      <w:r w:rsidR="00C938D2" w:rsidRPr="00B66BBD">
        <w:rPr>
          <w:rFonts w:ascii="Palatino Linotype" w:hAnsi="Palatino Linotype"/>
          <w:sz w:val="21"/>
          <w:szCs w:val="21"/>
        </w:rPr>
        <w:t>import</w:t>
      </w:r>
      <w:r w:rsidR="00C938D2">
        <w:rPr>
          <w:rFonts w:ascii="Palatino Linotype" w:hAnsi="Palatino Linotype"/>
          <w:sz w:val="21"/>
          <w:szCs w:val="21"/>
        </w:rPr>
        <w:t>s</w:t>
      </w:r>
      <w:r w:rsidR="00B66BBD" w:rsidRPr="00B66BBD">
        <w:rPr>
          <w:rFonts w:ascii="Palatino Linotype" w:hAnsi="Palatino Linotype"/>
          <w:sz w:val="21"/>
          <w:szCs w:val="21"/>
        </w:rPr>
        <w:t xml:space="preserve">, for </w:t>
      </w:r>
      <w:r w:rsidR="00CD0DD4" w:rsidRPr="00B66BBD">
        <w:rPr>
          <w:rFonts w:ascii="Palatino Linotype" w:hAnsi="Palatino Linotype"/>
          <w:sz w:val="21"/>
          <w:szCs w:val="21"/>
        </w:rPr>
        <w:t>which</w:t>
      </w:r>
      <w:r w:rsidR="00B66BBD" w:rsidRPr="00B66BBD">
        <w:rPr>
          <w:rFonts w:ascii="Palatino Linotype" w:hAnsi="Palatino Linotype"/>
          <w:sz w:val="21"/>
          <w:szCs w:val="21"/>
        </w:rPr>
        <w:t xml:space="preserve"> </w:t>
      </w:r>
      <w:r w:rsidR="00C938D2">
        <w:rPr>
          <w:rFonts w:ascii="Palatino Linotype" w:hAnsi="Palatino Linotype"/>
          <w:sz w:val="21"/>
          <w:szCs w:val="21"/>
        </w:rPr>
        <w:t xml:space="preserve">it </w:t>
      </w:r>
      <w:r w:rsidR="00771535">
        <w:rPr>
          <w:rFonts w:ascii="Palatino Linotype" w:hAnsi="Palatino Linotype"/>
          <w:sz w:val="21"/>
          <w:szCs w:val="21"/>
        </w:rPr>
        <w:t>had</w:t>
      </w:r>
      <w:r w:rsidR="00C938D2">
        <w:rPr>
          <w:rFonts w:ascii="Palatino Linotype" w:hAnsi="Palatino Linotype"/>
          <w:sz w:val="21"/>
          <w:szCs w:val="21"/>
        </w:rPr>
        <w:t xml:space="preserve"> not</w:t>
      </w:r>
      <w:r w:rsidR="00B66BBD" w:rsidRPr="00B66BBD">
        <w:rPr>
          <w:rFonts w:ascii="Palatino Linotype" w:hAnsi="Palatino Linotype"/>
          <w:sz w:val="21"/>
          <w:szCs w:val="21"/>
        </w:rPr>
        <w:t xml:space="preserve"> act</w:t>
      </w:r>
      <w:r w:rsidR="00771535">
        <w:rPr>
          <w:rFonts w:ascii="Palatino Linotype" w:hAnsi="Palatino Linotype"/>
          <w:sz w:val="21"/>
          <w:szCs w:val="21"/>
        </w:rPr>
        <w:t>ed</w:t>
      </w:r>
      <w:r w:rsidR="00B66BBD" w:rsidRPr="00B66BBD">
        <w:rPr>
          <w:rFonts w:ascii="Palatino Linotype" w:hAnsi="Palatino Linotype"/>
          <w:sz w:val="21"/>
          <w:szCs w:val="21"/>
        </w:rPr>
        <w:t xml:space="preserve"> </w:t>
      </w:r>
      <w:r w:rsidR="004C6688">
        <w:rPr>
          <w:rFonts w:ascii="Palatino Linotype" w:hAnsi="Palatino Linotype"/>
          <w:sz w:val="21"/>
          <w:szCs w:val="21"/>
        </w:rPr>
        <w:t>soon enough</w:t>
      </w:r>
      <w:r w:rsidR="00B66BBD" w:rsidRPr="00B66BBD">
        <w:rPr>
          <w:rFonts w:ascii="Palatino Linotype" w:hAnsi="Palatino Linotype"/>
          <w:sz w:val="21"/>
          <w:szCs w:val="21"/>
        </w:rPr>
        <w:t xml:space="preserve">. </w:t>
      </w:r>
      <w:r w:rsidR="00C938D2">
        <w:rPr>
          <w:rFonts w:ascii="Palatino Linotype" w:hAnsi="Palatino Linotype"/>
          <w:color w:val="000000"/>
          <w:sz w:val="21"/>
          <w:szCs w:val="21"/>
        </w:rPr>
        <w:t xml:space="preserve">The </w:t>
      </w:r>
      <w:r w:rsidR="005A4457" w:rsidRPr="002A61CB">
        <w:rPr>
          <w:rFonts w:ascii="Palatino Linotype" w:hAnsi="Palatino Linotype"/>
          <w:color w:val="000000"/>
          <w:sz w:val="21"/>
          <w:szCs w:val="21"/>
        </w:rPr>
        <w:t xml:space="preserve">current account balance </w:t>
      </w:r>
      <w:r w:rsidR="00A954E4">
        <w:rPr>
          <w:rFonts w:ascii="Palatino Linotype" w:hAnsi="Palatino Linotype"/>
          <w:color w:val="000000"/>
          <w:sz w:val="21"/>
          <w:szCs w:val="21"/>
        </w:rPr>
        <w:t>fell</w:t>
      </w:r>
      <w:r w:rsidR="005A4457" w:rsidRPr="002A61CB">
        <w:rPr>
          <w:rFonts w:ascii="Palatino Linotype" w:hAnsi="Palatino Linotype"/>
          <w:color w:val="000000"/>
          <w:sz w:val="21"/>
          <w:szCs w:val="21"/>
        </w:rPr>
        <w:t xml:space="preserve"> </w:t>
      </w:r>
      <w:r w:rsidR="008349EC">
        <w:rPr>
          <w:rFonts w:ascii="Palatino Linotype" w:hAnsi="Palatino Linotype"/>
          <w:color w:val="000000"/>
          <w:sz w:val="21"/>
          <w:szCs w:val="21"/>
        </w:rPr>
        <w:t>in</w:t>
      </w:r>
      <w:r w:rsidR="005A4457" w:rsidRPr="002A61CB">
        <w:rPr>
          <w:rFonts w:ascii="Palatino Linotype" w:hAnsi="Palatino Linotype"/>
          <w:color w:val="000000"/>
          <w:sz w:val="21"/>
          <w:szCs w:val="21"/>
        </w:rPr>
        <w:t>to deficit</w:t>
      </w:r>
      <w:r w:rsidR="00C938D2">
        <w:rPr>
          <w:rFonts w:ascii="Palatino Linotype" w:hAnsi="Palatino Linotype"/>
          <w:color w:val="000000"/>
          <w:sz w:val="21"/>
          <w:szCs w:val="21"/>
        </w:rPr>
        <w:t xml:space="preserve"> and</w:t>
      </w:r>
      <w:r w:rsidR="005A4457">
        <w:rPr>
          <w:rFonts w:ascii="Palatino Linotype" w:hAnsi="Palatino Linotype"/>
          <w:color w:val="000000"/>
          <w:sz w:val="21"/>
          <w:szCs w:val="21"/>
        </w:rPr>
        <w:t xml:space="preserve"> </w:t>
      </w:r>
      <w:r w:rsidR="00771535" w:rsidRPr="00B66BBD">
        <w:rPr>
          <w:rFonts w:ascii="Palatino Linotype" w:hAnsi="Palatino Linotype"/>
          <w:sz w:val="21"/>
          <w:szCs w:val="21"/>
        </w:rPr>
        <w:t xml:space="preserve">to prop up the rupee </w:t>
      </w:r>
      <w:r w:rsidR="00A954E4">
        <w:rPr>
          <w:rFonts w:ascii="Palatino Linotype" w:hAnsi="Palatino Linotype"/>
          <w:sz w:val="21"/>
          <w:szCs w:val="21"/>
        </w:rPr>
        <w:t>the government</w:t>
      </w:r>
      <w:r w:rsidR="00B66BBD" w:rsidRPr="00B66BBD">
        <w:rPr>
          <w:rFonts w:ascii="Palatino Linotype" w:hAnsi="Palatino Linotype"/>
          <w:sz w:val="21"/>
          <w:szCs w:val="21"/>
        </w:rPr>
        <w:t xml:space="preserve"> defaulted on </w:t>
      </w:r>
      <w:r w:rsidR="00A954E4">
        <w:rPr>
          <w:rFonts w:ascii="Palatino Linotype" w:hAnsi="Palatino Linotype"/>
          <w:sz w:val="21"/>
          <w:szCs w:val="21"/>
        </w:rPr>
        <w:t>51 billion dollars of external debt</w:t>
      </w:r>
      <w:r w:rsidR="008349EC">
        <w:rPr>
          <w:rFonts w:ascii="Palatino Linotype" w:hAnsi="Palatino Linotype"/>
          <w:sz w:val="21"/>
          <w:szCs w:val="21"/>
        </w:rPr>
        <w:t xml:space="preserve"> dues</w:t>
      </w:r>
      <w:r w:rsidR="00DE7833" w:rsidRPr="00DE7833">
        <w:rPr>
          <w:rFonts w:ascii="Palatino Linotype" w:hAnsi="Palatino Linotype"/>
          <w:sz w:val="21"/>
          <w:szCs w:val="21"/>
        </w:rPr>
        <w:t xml:space="preserve"> </w:t>
      </w:r>
      <w:r w:rsidR="00DE7833">
        <w:rPr>
          <w:rFonts w:ascii="Palatino Linotype" w:hAnsi="Palatino Linotype"/>
          <w:sz w:val="21"/>
          <w:szCs w:val="21"/>
        </w:rPr>
        <w:t>i</w:t>
      </w:r>
      <w:r w:rsidR="00DE7833" w:rsidRPr="00752B51">
        <w:rPr>
          <w:rFonts w:ascii="Palatino Linotype" w:hAnsi="Palatino Linotype"/>
          <w:sz w:val="21"/>
          <w:szCs w:val="21"/>
        </w:rPr>
        <w:t>n May 2022</w:t>
      </w:r>
      <w:r w:rsidR="00DE7833">
        <w:rPr>
          <w:rFonts w:ascii="Palatino Linotype" w:hAnsi="Palatino Linotype"/>
          <w:sz w:val="21"/>
          <w:szCs w:val="21"/>
        </w:rPr>
        <w:t>,</w:t>
      </w:r>
      <w:r w:rsidR="00C938D2" w:rsidRPr="00C938D2">
        <w:rPr>
          <w:rFonts w:ascii="Palatino Linotype" w:hAnsi="Palatino Linotype"/>
          <w:color w:val="000000"/>
          <w:sz w:val="21"/>
          <w:szCs w:val="21"/>
        </w:rPr>
        <w:t xml:space="preserve"> </w:t>
      </w:r>
      <w:r w:rsidR="004C6688">
        <w:rPr>
          <w:rFonts w:ascii="Palatino Linotype" w:hAnsi="Palatino Linotype"/>
          <w:sz w:val="21"/>
          <w:szCs w:val="21"/>
        </w:rPr>
        <w:t>a</w:t>
      </w:r>
      <w:r w:rsidR="00DE7833" w:rsidRPr="00752B51">
        <w:rPr>
          <w:rFonts w:ascii="Palatino Linotype" w:hAnsi="Palatino Linotype"/>
          <w:sz w:val="21"/>
          <w:szCs w:val="21"/>
        </w:rPr>
        <w:t xml:space="preserve"> first time in its history</w:t>
      </w:r>
      <w:r w:rsidR="00DE7833">
        <w:rPr>
          <w:rFonts w:ascii="Palatino Linotype" w:hAnsi="Palatino Linotype"/>
          <w:sz w:val="21"/>
          <w:szCs w:val="21"/>
        </w:rPr>
        <w:t>.</w:t>
      </w:r>
      <w:r w:rsidR="00B66BBD" w:rsidRPr="00B66BBD">
        <w:rPr>
          <w:rFonts w:ascii="Palatino Linotype" w:hAnsi="Palatino Linotype"/>
          <w:sz w:val="21"/>
          <w:szCs w:val="21"/>
        </w:rPr>
        <w:t xml:space="preserve"> </w:t>
      </w:r>
      <w:r w:rsidR="00DE7833">
        <w:rPr>
          <w:rFonts w:ascii="Palatino Linotype" w:hAnsi="Palatino Linotype"/>
          <w:sz w:val="21"/>
          <w:szCs w:val="21"/>
        </w:rPr>
        <w:t xml:space="preserve">It </w:t>
      </w:r>
      <w:r w:rsidR="004C6688">
        <w:rPr>
          <w:rFonts w:ascii="Palatino Linotype" w:hAnsi="Palatino Linotype"/>
          <w:sz w:val="21"/>
          <w:szCs w:val="21"/>
        </w:rPr>
        <w:t>drew on dwindling</w:t>
      </w:r>
      <w:r w:rsidR="00B66BBD" w:rsidRPr="00B66BBD">
        <w:rPr>
          <w:rFonts w:ascii="Palatino Linotype" w:hAnsi="Palatino Linotype"/>
          <w:sz w:val="21"/>
          <w:szCs w:val="21"/>
        </w:rPr>
        <w:t xml:space="preserve"> international reserves to maintain imports.</w:t>
      </w:r>
      <w:r w:rsidR="005A4457" w:rsidRPr="005A4457">
        <w:rPr>
          <w:rFonts w:ascii="Palatino Linotype" w:hAnsi="Palatino Linotype"/>
          <w:color w:val="000000"/>
          <w:sz w:val="21"/>
          <w:szCs w:val="21"/>
        </w:rPr>
        <w:t xml:space="preserve"> </w:t>
      </w:r>
    </w:p>
    <w:p w14:paraId="4C7A1B67" w14:textId="4D1712D4" w:rsidR="00752B51" w:rsidRPr="00752B51" w:rsidRDefault="00466BCE" w:rsidP="00EC62A0">
      <w:pPr>
        <w:pStyle w:val="NormalWeb"/>
        <w:spacing w:before="0" w:beforeAutospacing="0" w:after="120" w:afterAutospacing="0" w:line="276" w:lineRule="auto"/>
        <w:jc w:val="both"/>
        <w:rPr>
          <w:rFonts w:ascii="Palatino Linotype" w:hAnsi="Palatino Linotype"/>
          <w:sz w:val="21"/>
          <w:szCs w:val="21"/>
        </w:rPr>
      </w:pPr>
      <w:r>
        <w:rPr>
          <w:rFonts w:ascii="Palatino Linotype" w:hAnsi="Palatino Linotype"/>
          <w:color w:val="000000"/>
          <w:sz w:val="21"/>
          <w:szCs w:val="21"/>
        </w:rPr>
        <w:t>Mass</w:t>
      </w:r>
      <w:r w:rsidR="00A954E4">
        <w:rPr>
          <w:rFonts w:ascii="Palatino Linotype" w:hAnsi="Palatino Linotype"/>
          <w:color w:val="000000"/>
          <w:sz w:val="21"/>
          <w:szCs w:val="21"/>
        </w:rPr>
        <w:t xml:space="preserve"> protests</w:t>
      </w:r>
      <w:r w:rsidR="008349EC">
        <w:rPr>
          <w:rFonts w:ascii="Palatino Linotype" w:hAnsi="Palatino Linotype"/>
          <w:color w:val="000000"/>
          <w:sz w:val="21"/>
          <w:szCs w:val="21"/>
        </w:rPr>
        <w:t xml:space="preserve"> (the Aragalaya)</w:t>
      </w:r>
      <w:r w:rsidR="00A954E4">
        <w:rPr>
          <w:rFonts w:ascii="Palatino Linotype" w:hAnsi="Palatino Linotype"/>
          <w:color w:val="000000"/>
          <w:sz w:val="21"/>
          <w:szCs w:val="21"/>
        </w:rPr>
        <w:t xml:space="preserve"> </w:t>
      </w:r>
      <w:r w:rsidR="00CC5E34">
        <w:rPr>
          <w:rFonts w:ascii="Palatino Linotype" w:hAnsi="Palatino Linotype"/>
          <w:color w:val="000000"/>
          <w:sz w:val="21"/>
          <w:szCs w:val="21"/>
        </w:rPr>
        <w:t>began</w:t>
      </w:r>
      <w:r w:rsidR="00A954E4">
        <w:rPr>
          <w:rFonts w:ascii="Palatino Linotype" w:hAnsi="Palatino Linotype"/>
          <w:color w:val="000000"/>
          <w:sz w:val="21"/>
          <w:szCs w:val="21"/>
        </w:rPr>
        <w:t xml:space="preserve"> in March </w:t>
      </w:r>
      <w:r>
        <w:rPr>
          <w:rFonts w:ascii="Palatino Linotype" w:hAnsi="Palatino Linotype"/>
          <w:color w:val="000000"/>
          <w:sz w:val="21"/>
          <w:szCs w:val="21"/>
        </w:rPr>
        <w:t xml:space="preserve">2022 in Colombo </w:t>
      </w:r>
      <w:r w:rsidR="004C6688">
        <w:rPr>
          <w:rFonts w:ascii="Palatino Linotype" w:hAnsi="Palatino Linotype"/>
          <w:color w:val="000000"/>
          <w:sz w:val="21"/>
          <w:szCs w:val="21"/>
        </w:rPr>
        <w:t>as</w:t>
      </w:r>
      <w:r w:rsidR="00A954E4" w:rsidRPr="00A954E4">
        <w:rPr>
          <w:rFonts w:ascii="Palatino Linotype" w:hAnsi="Palatino Linotype"/>
          <w:color w:val="000000"/>
          <w:sz w:val="21"/>
          <w:szCs w:val="21"/>
        </w:rPr>
        <w:t xml:space="preserve"> shortages of essential goods</w:t>
      </w:r>
      <w:r w:rsidR="00CC5E34">
        <w:rPr>
          <w:rFonts w:ascii="Palatino Linotype" w:hAnsi="Palatino Linotype"/>
          <w:color w:val="000000"/>
          <w:sz w:val="21"/>
          <w:szCs w:val="21"/>
        </w:rPr>
        <w:t xml:space="preserve"> </w:t>
      </w:r>
      <w:r w:rsidR="00771535">
        <w:rPr>
          <w:rFonts w:ascii="Palatino Linotype" w:hAnsi="Palatino Linotype"/>
          <w:color w:val="000000"/>
          <w:sz w:val="21"/>
          <w:szCs w:val="21"/>
        </w:rPr>
        <w:t>got</w:t>
      </w:r>
      <w:r w:rsidR="00CC5E34">
        <w:rPr>
          <w:rFonts w:ascii="Palatino Linotype" w:hAnsi="Palatino Linotype"/>
          <w:color w:val="000000"/>
          <w:sz w:val="21"/>
          <w:szCs w:val="21"/>
        </w:rPr>
        <w:t xml:space="preserve"> acute</w:t>
      </w:r>
      <w:r w:rsidR="00DB43B1">
        <w:rPr>
          <w:rFonts w:ascii="Palatino Linotype" w:hAnsi="Palatino Linotype"/>
          <w:color w:val="000000"/>
          <w:sz w:val="21"/>
          <w:szCs w:val="21"/>
        </w:rPr>
        <w:t>.</w:t>
      </w:r>
      <w:r w:rsidR="00A954E4" w:rsidRPr="00A954E4">
        <w:rPr>
          <w:rFonts w:ascii="Palatino Linotype" w:hAnsi="Palatino Linotype"/>
          <w:color w:val="000000"/>
          <w:sz w:val="21"/>
          <w:szCs w:val="21"/>
        </w:rPr>
        <w:t xml:space="preserve"> </w:t>
      </w:r>
      <w:r w:rsidR="00DB43B1">
        <w:rPr>
          <w:rFonts w:ascii="Palatino Linotype" w:hAnsi="Palatino Linotype"/>
          <w:color w:val="000000"/>
          <w:sz w:val="21"/>
          <w:szCs w:val="21"/>
        </w:rPr>
        <w:t>P</w:t>
      </w:r>
      <w:r w:rsidR="00A954E4" w:rsidRPr="00A954E4">
        <w:rPr>
          <w:rFonts w:ascii="Palatino Linotype" w:hAnsi="Palatino Linotype"/>
          <w:color w:val="000000"/>
          <w:sz w:val="21"/>
          <w:szCs w:val="21"/>
        </w:rPr>
        <w:t xml:space="preserve">ower </w:t>
      </w:r>
      <w:r w:rsidR="00CC5E34">
        <w:rPr>
          <w:rFonts w:ascii="Palatino Linotype" w:hAnsi="Palatino Linotype"/>
          <w:color w:val="000000"/>
          <w:sz w:val="21"/>
          <w:szCs w:val="21"/>
        </w:rPr>
        <w:t>c</w:t>
      </w:r>
      <w:r w:rsidR="00A954E4" w:rsidRPr="00A954E4">
        <w:rPr>
          <w:rFonts w:ascii="Palatino Linotype" w:hAnsi="Palatino Linotype"/>
          <w:color w:val="000000"/>
          <w:sz w:val="21"/>
          <w:szCs w:val="21"/>
        </w:rPr>
        <w:t>uts</w:t>
      </w:r>
      <w:r w:rsidR="00A954E4">
        <w:rPr>
          <w:rFonts w:ascii="Palatino Linotype" w:hAnsi="Palatino Linotype"/>
          <w:color w:val="000000"/>
          <w:sz w:val="21"/>
          <w:szCs w:val="21"/>
        </w:rPr>
        <w:t xml:space="preserve"> </w:t>
      </w:r>
      <w:r w:rsidR="00CC5E34">
        <w:rPr>
          <w:rFonts w:ascii="Palatino Linotype" w:hAnsi="Palatino Linotype"/>
          <w:color w:val="000000"/>
          <w:sz w:val="21"/>
          <w:szCs w:val="21"/>
        </w:rPr>
        <w:t>reached a</w:t>
      </w:r>
      <w:r>
        <w:rPr>
          <w:rFonts w:ascii="Palatino Linotype" w:hAnsi="Palatino Linotype"/>
          <w:color w:val="000000"/>
          <w:sz w:val="21"/>
          <w:szCs w:val="21"/>
        </w:rPr>
        <w:t xml:space="preserve"> peak in July. </w:t>
      </w:r>
      <w:r w:rsidR="00DD0C8B">
        <w:rPr>
          <w:rFonts w:ascii="Palatino Linotype" w:hAnsi="Palatino Linotype"/>
          <w:color w:val="000000"/>
          <w:sz w:val="21"/>
          <w:szCs w:val="21"/>
        </w:rPr>
        <w:t xml:space="preserve">Mass </w:t>
      </w:r>
      <w:r>
        <w:rPr>
          <w:rFonts w:ascii="Palatino Linotype" w:hAnsi="Palatino Linotype"/>
          <w:color w:val="000000"/>
          <w:sz w:val="21"/>
          <w:szCs w:val="21"/>
        </w:rPr>
        <w:t xml:space="preserve">anger </w:t>
      </w:r>
      <w:r w:rsidR="00DB43B1">
        <w:rPr>
          <w:rFonts w:ascii="Palatino Linotype" w:hAnsi="Palatino Linotype"/>
          <w:color w:val="000000"/>
          <w:sz w:val="21"/>
          <w:szCs w:val="21"/>
        </w:rPr>
        <w:t>a</w:t>
      </w:r>
      <w:r>
        <w:rPr>
          <w:rFonts w:ascii="Palatino Linotype" w:hAnsi="Palatino Linotype"/>
          <w:color w:val="000000"/>
          <w:sz w:val="21"/>
          <w:szCs w:val="21"/>
        </w:rPr>
        <w:t>t</w:t>
      </w:r>
      <w:r w:rsidR="00A954E4" w:rsidRPr="00A954E4">
        <w:rPr>
          <w:rFonts w:ascii="Palatino Linotype" w:hAnsi="Palatino Linotype"/>
          <w:color w:val="000000"/>
          <w:sz w:val="21"/>
          <w:szCs w:val="21"/>
        </w:rPr>
        <w:t xml:space="preserve"> the government’s handling of the </w:t>
      </w:r>
      <w:r w:rsidR="00DD0C8B">
        <w:rPr>
          <w:rFonts w:ascii="Palatino Linotype" w:hAnsi="Palatino Linotype"/>
          <w:color w:val="000000"/>
          <w:sz w:val="21"/>
          <w:szCs w:val="21"/>
        </w:rPr>
        <w:t>protests</w:t>
      </w:r>
      <w:r w:rsidR="00A954E4" w:rsidRPr="00A954E4">
        <w:rPr>
          <w:rFonts w:ascii="Palatino Linotype" w:hAnsi="Palatino Linotype"/>
          <w:color w:val="000000"/>
          <w:sz w:val="21"/>
          <w:szCs w:val="21"/>
        </w:rPr>
        <w:t xml:space="preserve"> </w:t>
      </w:r>
      <w:r w:rsidR="00771535">
        <w:rPr>
          <w:rFonts w:ascii="Palatino Linotype" w:hAnsi="Palatino Linotype"/>
          <w:color w:val="000000"/>
          <w:sz w:val="21"/>
          <w:szCs w:val="21"/>
        </w:rPr>
        <w:t>forced</w:t>
      </w:r>
      <w:r w:rsidR="00DD0C8B">
        <w:rPr>
          <w:rFonts w:ascii="Palatino Linotype" w:hAnsi="Palatino Linotype"/>
          <w:color w:val="000000"/>
          <w:sz w:val="21"/>
          <w:szCs w:val="21"/>
        </w:rPr>
        <w:t xml:space="preserve"> </w:t>
      </w:r>
      <w:r w:rsidR="00DB43B1">
        <w:rPr>
          <w:rFonts w:ascii="Palatino Linotype" w:hAnsi="Palatino Linotype"/>
          <w:color w:val="000000"/>
          <w:sz w:val="21"/>
          <w:szCs w:val="21"/>
        </w:rPr>
        <w:t>P</w:t>
      </w:r>
      <w:r>
        <w:rPr>
          <w:rFonts w:ascii="Palatino Linotype" w:hAnsi="Palatino Linotype"/>
          <w:color w:val="000000"/>
          <w:sz w:val="21"/>
          <w:szCs w:val="21"/>
        </w:rPr>
        <w:t>rime</w:t>
      </w:r>
      <w:r w:rsidR="00DB43B1">
        <w:rPr>
          <w:rFonts w:ascii="Palatino Linotype" w:hAnsi="Palatino Linotype"/>
          <w:color w:val="000000"/>
          <w:sz w:val="21"/>
          <w:szCs w:val="21"/>
        </w:rPr>
        <w:t xml:space="preserve"> Mi</w:t>
      </w:r>
      <w:r>
        <w:rPr>
          <w:rFonts w:ascii="Palatino Linotype" w:hAnsi="Palatino Linotype"/>
          <w:color w:val="000000"/>
          <w:sz w:val="21"/>
          <w:szCs w:val="21"/>
        </w:rPr>
        <w:t>nister Mahinda</w:t>
      </w:r>
      <w:r w:rsidR="00CD0DD4">
        <w:rPr>
          <w:rFonts w:ascii="Palatino Linotype" w:hAnsi="Palatino Linotype"/>
          <w:color w:val="000000"/>
          <w:sz w:val="21"/>
          <w:szCs w:val="21"/>
        </w:rPr>
        <w:t xml:space="preserve"> </w:t>
      </w:r>
      <w:r>
        <w:rPr>
          <w:rFonts w:ascii="Palatino Linotype" w:hAnsi="Palatino Linotype"/>
          <w:color w:val="000000"/>
          <w:sz w:val="21"/>
          <w:szCs w:val="21"/>
        </w:rPr>
        <w:t xml:space="preserve">Rajapaksa </w:t>
      </w:r>
      <w:r w:rsidR="00771535">
        <w:rPr>
          <w:rFonts w:ascii="Palatino Linotype" w:hAnsi="Palatino Linotype"/>
          <w:color w:val="000000"/>
          <w:sz w:val="21"/>
          <w:szCs w:val="21"/>
        </w:rPr>
        <w:t>to resign</w:t>
      </w:r>
      <w:r w:rsidR="00DE7833">
        <w:rPr>
          <w:rFonts w:ascii="Palatino Linotype" w:hAnsi="Palatino Linotype"/>
          <w:color w:val="000000"/>
          <w:sz w:val="21"/>
          <w:szCs w:val="21"/>
        </w:rPr>
        <w:t>.</w:t>
      </w:r>
      <w:r>
        <w:rPr>
          <w:rFonts w:ascii="Palatino Linotype" w:hAnsi="Palatino Linotype"/>
          <w:color w:val="000000"/>
          <w:sz w:val="21"/>
          <w:szCs w:val="21"/>
        </w:rPr>
        <w:t xml:space="preserve"> </w:t>
      </w:r>
      <w:r w:rsidR="00DE7833">
        <w:rPr>
          <w:rFonts w:ascii="Palatino Linotype" w:hAnsi="Palatino Linotype"/>
          <w:color w:val="000000"/>
          <w:sz w:val="21"/>
          <w:szCs w:val="21"/>
        </w:rPr>
        <w:t xml:space="preserve">Soon after, </w:t>
      </w:r>
      <w:r>
        <w:rPr>
          <w:rFonts w:ascii="Palatino Linotype" w:hAnsi="Palatino Linotype"/>
          <w:color w:val="000000"/>
          <w:sz w:val="21"/>
          <w:szCs w:val="21"/>
        </w:rPr>
        <w:t>President</w:t>
      </w:r>
      <w:r w:rsidR="00A954E4" w:rsidRPr="00A954E4">
        <w:rPr>
          <w:rFonts w:ascii="Palatino Linotype" w:hAnsi="Palatino Linotype"/>
          <w:color w:val="000000"/>
          <w:sz w:val="21"/>
          <w:szCs w:val="21"/>
        </w:rPr>
        <w:t xml:space="preserve"> </w:t>
      </w:r>
      <w:r w:rsidRPr="00B66BBD">
        <w:rPr>
          <w:rFonts w:ascii="Palatino Linotype" w:hAnsi="Palatino Linotype"/>
          <w:sz w:val="21"/>
          <w:szCs w:val="21"/>
        </w:rPr>
        <w:t>Gotabhaya</w:t>
      </w:r>
      <w:r w:rsidRPr="00A954E4">
        <w:rPr>
          <w:rFonts w:ascii="Palatino Linotype" w:hAnsi="Palatino Linotype"/>
          <w:color w:val="000000"/>
          <w:sz w:val="21"/>
          <w:szCs w:val="21"/>
        </w:rPr>
        <w:t xml:space="preserve"> </w:t>
      </w:r>
      <w:r w:rsidR="00A954E4" w:rsidRPr="00A954E4">
        <w:rPr>
          <w:rFonts w:ascii="Palatino Linotype" w:hAnsi="Palatino Linotype"/>
          <w:color w:val="000000"/>
          <w:sz w:val="21"/>
          <w:szCs w:val="21"/>
        </w:rPr>
        <w:t>Rajapaksa</w:t>
      </w:r>
      <w:r w:rsidR="00DB43B1">
        <w:rPr>
          <w:rFonts w:ascii="Palatino Linotype" w:hAnsi="Palatino Linotype"/>
          <w:color w:val="000000"/>
          <w:sz w:val="21"/>
          <w:szCs w:val="21"/>
        </w:rPr>
        <w:t xml:space="preserve"> </w:t>
      </w:r>
      <w:r w:rsidR="00A954E4" w:rsidRPr="00A954E4">
        <w:rPr>
          <w:rFonts w:ascii="Palatino Linotype" w:hAnsi="Palatino Linotype"/>
          <w:color w:val="000000"/>
          <w:sz w:val="21"/>
          <w:szCs w:val="21"/>
        </w:rPr>
        <w:t>fle</w:t>
      </w:r>
      <w:r w:rsidR="00DE7833">
        <w:rPr>
          <w:rFonts w:ascii="Palatino Linotype" w:hAnsi="Palatino Linotype"/>
          <w:color w:val="000000"/>
          <w:sz w:val="21"/>
          <w:szCs w:val="21"/>
        </w:rPr>
        <w:t>d</w:t>
      </w:r>
      <w:r w:rsidR="00A954E4" w:rsidRPr="00A954E4">
        <w:rPr>
          <w:rFonts w:ascii="Palatino Linotype" w:hAnsi="Palatino Linotype"/>
          <w:color w:val="000000"/>
          <w:sz w:val="21"/>
          <w:szCs w:val="21"/>
        </w:rPr>
        <w:t xml:space="preserve"> the country</w:t>
      </w:r>
      <w:r>
        <w:rPr>
          <w:rFonts w:ascii="Palatino Linotype" w:hAnsi="Palatino Linotype"/>
          <w:color w:val="000000"/>
          <w:sz w:val="21"/>
          <w:szCs w:val="21"/>
        </w:rPr>
        <w:t xml:space="preserve">. </w:t>
      </w:r>
      <w:r w:rsidR="00DE7833">
        <w:rPr>
          <w:rFonts w:ascii="Palatino Linotype" w:hAnsi="Palatino Linotype"/>
          <w:sz w:val="21"/>
          <w:szCs w:val="21"/>
        </w:rPr>
        <w:t xml:space="preserve">The </w:t>
      </w:r>
      <w:r w:rsidR="00DE7833" w:rsidRPr="00374720">
        <w:rPr>
          <w:rFonts w:ascii="Palatino Linotype" w:hAnsi="Palatino Linotype"/>
          <w:sz w:val="21"/>
          <w:szCs w:val="21"/>
        </w:rPr>
        <w:t>Rajapaksa family</w:t>
      </w:r>
      <w:r w:rsidR="00DE7833">
        <w:rPr>
          <w:rFonts w:ascii="Palatino Linotype" w:hAnsi="Palatino Linotype"/>
          <w:sz w:val="21"/>
          <w:szCs w:val="21"/>
        </w:rPr>
        <w:t xml:space="preserve"> </w:t>
      </w:r>
      <w:r w:rsidR="004C6688">
        <w:rPr>
          <w:rFonts w:ascii="Palatino Linotype" w:hAnsi="Palatino Linotype"/>
          <w:color w:val="000000"/>
          <w:sz w:val="21"/>
          <w:szCs w:val="21"/>
        </w:rPr>
        <w:t>manipulated to make</w:t>
      </w:r>
      <w:r w:rsidR="00DE7833">
        <w:rPr>
          <w:rFonts w:ascii="Palatino Linotype" w:hAnsi="Palatino Linotype"/>
          <w:color w:val="000000"/>
          <w:sz w:val="21"/>
          <w:szCs w:val="21"/>
        </w:rPr>
        <w:t xml:space="preserve"> </w:t>
      </w:r>
      <w:r w:rsidR="004C6688">
        <w:rPr>
          <w:rFonts w:ascii="Palatino Linotype" w:hAnsi="Palatino Linotype"/>
          <w:color w:val="000000"/>
          <w:sz w:val="21"/>
          <w:szCs w:val="21"/>
        </w:rPr>
        <w:t xml:space="preserve">the </w:t>
      </w:r>
      <w:r w:rsidR="00DB43B1">
        <w:rPr>
          <w:rFonts w:ascii="Palatino Linotype" w:hAnsi="Palatino Linotype"/>
          <w:color w:val="000000"/>
          <w:sz w:val="21"/>
          <w:szCs w:val="21"/>
        </w:rPr>
        <w:t>p</w:t>
      </w:r>
      <w:r>
        <w:rPr>
          <w:rFonts w:ascii="Palatino Linotype" w:hAnsi="Palatino Linotype"/>
          <w:color w:val="000000"/>
          <w:sz w:val="21"/>
          <w:szCs w:val="21"/>
        </w:rPr>
        <w:t xml:space="preserve">olitically </w:t>
      </w:r>
      <w:r w:rsidR="004C6688">
        <w:rPr>
          <w:rFonts w:ascii="Palatino Linotype" w:hAnsi="Palatino Linotype"/>
          <w:color w:val="000000"/>
          <w:sz w:val="21"/>
          <w:szCs w:val="21"/>
        </w:rPr>
        <w:t>isolated</w:t>
      </w:r>
      <w:r>
        <w:rPr>
          <w:rFonts w:ascii="Palatino Linotype" w:hAnsi="Palatino Linotype"/>
          <w:color w:val="000000"/>
          <w:sz w:val="21"/>
          <w:szCs w:val="21"/>
        </w:rPr>
        <w:t xml:space="preserve"> </w:t>
      </w:r>
      <w:r>
        <w:rPr>
          <w:rFonts w:ascii="Palatino Linotype" w:hAnsi="Palatino Linotype"/>
          <w:sz w:val="21"/>
          <w:szCs w:val="21"/>
        </w:rPr>
        <w:t xml:space="preserve">Ranil </w:t>
      </w:r>
      <w:r w:rsidRPr="00374720">
        <w:rPr>
          <w:rFonts w:ascii="Palatino Linotype" w:hAnsi="Palatino Linotype"/>
          <w:sz w:val="21"/>
          <w:szCs w:val="21"/>
        </w:rPr>
        <w:t>Wickremesinghe</w:t>
      </w:r>
      <w:r>
        <w:rPr>
          <w:rFonts w:ascii="Palatino Linotype" w:hAnsi="Palatino Linotype"/>
          <w:sz w:val="21"/>
          <w:szCs w:val="21"/>
        </w:rPr>
        <w:t xml:space="preserve"> </w:t>
      </w:r>
      <w:r w:rsidR="00D0312E">
        <w:rPr>
          <w:rFonts w:ascii="Palatino Linotype" w:hAnsi="Palatino Linotype"/>
          <w:sz w:val="21"/>
          <w:szCs w:val="21"/>
        </w:rPr>
        <w:t>Acting President and later President</w:t>
      </w:r>
      <w:r w:rsidR="00DD0C8B">
        <w:rPr>
          <w:rFonts w:ascii="Palatino Linotype" w:hAnsi="Palatino Linotype"/>
          <w:sz w:val="21"/>
          <w:szCs w:val="21"/>
        </w:rPr>
        <w:t xml:space="preserve"> </w:t>
      </w:r>
      <w:r w:rsidR="00DE7833">
        <w:rPr>
          <w:rFonts w:ascii="Palatino Linotype" w:hAnsi="Palatino Linotype"/>
          <w:sz w:val="21"/>
          <w:szCs w:val="21"/>
        </w:rPr>
        <w:t>so as to</w:t>
      </w:r>
      <w:r w:rsidR="00DD0C8B">
        <w:rPr>
          <w:rFonts w:ascii="Palatino Linotype" w:hAnsi="Palatino Linotype"/>
          <w:sz w:val="21"/>
          <w:szCs w:val="21"/>
        </w:rPr>
        <w:t xml:space="preserve"> protect the family’s interests.</w:t>
      </w:r>
      <w:r w:rsidR="00752B51" w:rsidRPr="00752B51">
        <w:t xml:space="preserve"> </w:t>
      </w:r>
    </w:p>
    <w:p w14:paraId="037A1C75" w14:textId="2BD14565" w:rsidR="00752B51" w:rsidRDefault="00752B51" w:rsidP="00EC62A0">
      <w:pPr>
        <w:pStyle w:val="NormalWeb"/>
        <w:spacing w:before="0" w:beforeAutospacing="0" w:after="120" w:afterAutospacing="0" w:line="276" w:lineRule="auto"/>
        <w:jc w:val="both"/>
        <w:rPr>
          <w:rFonts w:ascii="Palatino Linotype" w:hAnsi="Palatino Linotype"/>
          <w:sz w:val="21"/>
          <w:szCs w:val="21"/>
        </w:rPr>
      </w:pPr>
      <w:r w:rsidRPr="00752B51">
        <w:rPr>
          <w:rFonts w:ascii="Palatino Linotype" w:hAnsi="Palatino Linotype"/>
          <w:sz w:val="21"/>
          <w:szCs w:val="21"/>
        </w:rPr>
        <w:t>Wickremesinghe</w:t>
      </w:r>
      <w:r w:rsidR="00D0312E">
        <w:rPr>
          <w:rFonts w:ascii="Palatino Linotype" w:hAnsi="Palatino Linotype"/>
          <w:sz w:val="21"/>
          <w:szCs w:val="21"/>
        </w:rPr>
        <w:t>,</w:t>
      </w:r>
      <w:r w:rsidR="00DD0C8B">
        <w:rPr>
          <w:rFonts w:ascii="Palatino Linotype" w:hAnsi="Palatino Linotype"/>
          <w:sz w:val="21"/>
          <w:szCs w:val="21"/>
        </w:rPr>
        <w:t xml:space="preserve"> </w:t>
      </w:r>
      <w:r w:rsidR="00D0312E">
        <w:rPr>
          <w:rFonts w:ascii="Palatino Linotype" w:hAnsi="Palatino Linotype"/>
          <w:sz w:val="21"/>
          <w:szCs w:val="21"/>
        </w:rPr>
        <w:t>as</w:t>
      </w:r>
      <w:r w:rsidR="00DD0C8B">
        <w:rPr>
          <w:rFonts w:ascii="Palatino Linotype" w:hAnsi="Palatino Linotype"/>
          <w:sz w:val="21"/>
          <w:szCs w:val="21"/>
        </w:rPr>
        <w:t xml:space="preserve"> Acting President</w:t>
      </w:r>
      <w:r w:rsidRPr="00752B51">
        <w:rPr>
          <w:rFonts w:ascii="Palatino Linotype" w:hAnsi="Palatino Linotype"/>
          <w:sz w:val="21"/>
          <w:szCs w:val="21"/>
        </w:rPr>
        <w:t xml:space="preserve">, </w:t>
      </w:r>
      <w:r w:rsidR="00756BCC">
        <w:rPr>
          <w:rFonts w:ascii="Palatino Linotype" w:hAnsi="Palatino Linotype"/>
          <w:sz w:val="21"/>
          <w:szCs w:val="21"/>
        </w:rPr>
        <w:t>took off</w:t>
      </w:r>
      <w:r w:rsidRPr="00752B51">
        <w:rPr>
          <w:rFonts w:ascii="Palatino Linotype" w:hAnsi="Palatino Linotype"/>
          <w:sz w:val="21"/>
          <w:szCs w:val="21"/>
        </w:rPr>
        <w:t xml:space="preserve"> </w:t>
      </w:r>
      <w:r w:rsidR="00756BCC">
        <w:rPr>
          <w:rFonts w:ascii="Palatino Linotype" w:hAnsi="Palatino Linotype"/>
          <w:sz w:val="21"/>
          <w:szCs w:val="21"/>
        </w:rPr>
        <w:t xml:space="preserve">from </w:t>
      </w:r>
      <w:r w:rsidRPr="00752B51">
        <w:rPr>
          <w:rFonts w:ascii="Palatino Linotype" w:hAnsi="Palatino Linotype"/>
          <w:sz w:val="21"/>
          <w:szCs w:val="21"/>
        </w:rPr>
        <w:t>President Gotabaya Rajapaksa</w:t>
      </w:r>
      <w:r w:rsidR="003363F7">
        <w:rPr>
          <w:rFonts w:ascii="Palatino Linotype" w:hAnsi="Palatino Linotype"/>
          <w:sz w:val="21"/>
          <w:szCs w:val="21"/>
        </w:rPr>
        <w:t>’s</w:t>
      </w:r>
      <w:r w:rsidRPr="00752B51">
        <w:rPr>
          <w:rFonts w:ascii="Palatino Linotype" w:hAnsi="Palatino Linotype"/>
          <w:sz w:val="21"/>
          <w:szCs w:val="21"/>
        </w:rPr>
        <w:t xml:space="preserve"> </w:t>
      </w:r>
      <w:r w:rsidR="00756BCC">
        <w:rPr>
          <w:rFonts w:ascii="Palatino Linotype" w:hAnsi="Palatino Linotype"/>
          <w:sz w:val="21"/>
          <w:szCs w:val="21"/>
        </w:rPr>
        <w:t xml:space="preserve">request </w:t>
      </w:r>
      <w:r w:rsidR="003363F7" w:rsidRPr="00752B51">
        <w:rPr>
          <w:rFonts w:ascii="Palatino Linotype" w:hAnsi="Palatino Linotype"/>
          <w:sz w:val="21"/>
          <w:szCs w:val="21"/>
        </w:rPr>
        <w:t>in April 2022</w:t>
      </w:r>
      <w:r w:rsidR="003363F7">
        <w:rPr>
          <w:rFonts w:ascii="Palatino Linotype" w:hAnsi="Palatino Linotype"/>
          <w:sz w:val="21"/>
          <w:szCs w:val="21"/>
        </w:rPr>
        <w:t xml:space="preserve"> </w:t>
      </w:r>
      <w:r w:rsidR="00756BCC">
        <w:rPr>
          <w:rFonts w:ascii="Palatino Linotype" w:hAnsi="Palatino Linotype"/>
          <w:sz w:val="21"/>
          <w:szCs w:val="21"/>
        </w:rPr>
        <w:t>for</w:t>
      </w:r>
      <w:r w:rsidR="00756BCC" w:rsidRPr="00752B51">
        <w:rPr>
          <w:rFonts w:ascii="Palatino Linotype" w:hAnsi="Palatino Linotype"/>
          <w:sz w:val="21"/>
          <w:szCs w:val="21"/>
        </w:rPr>
        <w:t xml:space="preserve"> a </w:t>
      </w:r>
      <w:r w:rsidR="00CD0DD4" w:rsidRPr="00752B51">
        <w:rPr>
          <w:rFonts w:ascii="Palatino Linotype" w:hAnsi="Palatino Linotype"/>
          <w:sz w:val="21"/>
          <w:szCs w:val="21"/>
        </w:rPr>
        <w:t>three-billion-dollar</w:t>
      </w:r>
      <w:r w:rsidR="00756BCC" w:rsidRPr="00752B51">
        <w:rPr>
          <w:rFonts w:ascii="Palatino Linotype" w:hAnsi="Palatino Linotype"/>
          <w:sz w:val="21"/>
          <w:szCs w:val="21"/>
        </w:rPr>
        <w:t xml:space="preserve"> loan from the IMF</w:t>
      </w:r>
      <w:r w:rsidR="00D0312E">
        <w:rPr>
          <w:rFonts w:ascii="Palatino Linotype" w:hAnsi="Palatino Linotype"/>
          <w:sz w:val="21"/>
          <w:szCs w:val="21"/>
        </w:rPr>
        <w:t>,</w:t>
      </w:r>
      <w:r w:rsidR="00D0312E" w:rsidRPr="00752B51">
        <w:rPr>
          <w:rFonts w:ascii="Palatino Linotype" w:hAnsi="Palatino Linotype"/>
          <w:sz w:val="21"/>
          <w:szCs w:val="21"/>
        </w:rPr>
        <w:t xml:space="preserve"> in the name of reversing </w:t>
      </w:r>
      <w:r w:rsidR="00D0312E">
        <w:rPr>
          <w:rFonts w:ascii="Palatino Linotype" w:hAnsi="Palatino Linotype"/>
          <w:sz w:val="21"/>
          <w:szCs w:val="21"/>
        </w:rPr>
        <w:t>the</w:t>
      </w:r>
      <w:r w:rsidR="00D0312E" w:rsidRPr="00752B51">
        <w:rPr>
          <w:rFonts w:ascii="Palatino Linotype" w:hAnsi="Palatino Linotype"/>
          <w:sz w:val="21"/>
          <w:szCs w:val="21"/>
        </w:rPr>
        <w:t xml:space="preserve"> economic crisis</w:t>
      </w:r>
      <w:r w:rsidRPr="00752B51">
        <w:rPr>
          <w:rFonts w:ascii="Palatino Linotype" w:hAnsi="Palatino Linotype"/>
          <w:sz w:val="21"/>
          <w:szCs w:val="21"/>
        </w:rPr>
        <w:t xml:space="preserve">. The </w:t>
      </w:r>
      <w:r w:rsidR="00756BCC">
        <w:rPr>
          <w:rFonts w:ascii="Palatino Linotype" w:hAnsi="Palatino Linotype"/>
          <w:sz w:val="21"/>
          <w:szCs w:val="21"/>
        </w:rPr>
        <w:t>G</w:t>
      </w:r>
      <w:r w:rsidRPr="00752B51">
        <w:rPr>
          <w:rFonts w:ascii="Palatino Linotype" w:hAnsi="Palatino Linotype"/>
          <w:sz w:val="21"/>
          <w:szCs w:val="21"/>
        </w:rPr>
        <w:t>overnor</w:t>
      </w:r>
      <w:r w:rsidR="00DD0C8B">
        <w:rPr>
          <w:rFonts w:ascii="Palatino Linotype" w:hAnsi="Palatino Linotype"/>
          <w:sz w:val="21"/>
          <w:szCs w:val="21"/>
        </w:rPr>
        <w:t>,</w:t>
      </w:r>
      <w:r w:rsidRPr="00752B51">
        <w:rPr>
          <w:rFonts w:ascii="Palatino Linotype" w:hAnsi="Palatino Linotype"/>
          <w:sz w:val="21"/>
          <w:szCs w:val="21"/>
        </w:rPr>
        <w:t xml:space="preserve"> </w:t>
      </w:r>
      <w:r w:rsidR="00756BCC">
        <w:rPr>
          <w:rFonts w:ascii="Palatino Linotype" w:hAnsi="Palatino Linotype"/>
          <w:sz w:val="21"/>
          <w:szCs w:val="21"/>
        </w:rPr>
        <w:t>C</w:t>
      </w:r>
      <w:r w:rsidRPr="00752B51">
        <w:rPr>
          <w:rFonts w:ascii="Palatino Linotype" w:hAnsi="Palatino Linotype"/>
          <w:sz w:val="21"/>
          <w:szCs w:val="21"/>
        </w:rPr>
        <w:t xml:space="preserve">entral </w:t>
      </w:r>
      <w:r w:rsidR="00756BCC">
        <w:rPr>
          <w:rFonts w:ascii="Palatino Linotype" w:hAnsi="Palatino Linotype"/>
          <w:sz w:val="21"/>
          <w:szCs w:val="21"/>
        </w:rPr>
        <w:t>B</w:t>
      </w:r>
      <w:r w:rsidRPr="00752B51">
        <w:rPr>
          <w:rFonts w:ascii="Palatino Linotype" w:hAnsi="Palatino Linotype"/>
          <w:sz w:val="21"/>
          <w:szCs w:val="21"/>
        </w:rPr>
        <w:t xml:space="preserve">ank </w:t>
      </w:r>
      <w:r w:rsidR="00756BCC">
        <w:rPr>
          <w:rFonts w:ascii="Palatino Linotype" w:hAnsi="Palatino Linotype"/>
          <w:sz w:val="21"/>
          <w:szCs w:val="21"/>
        </w:rPr>
        <w:t xml:space="preserve">backed </w:t>
      </w:r>
      <w:r w:rsidR="003363F7">
        <w:rPr>
          <w:rFonts w:ascii="Palatino Linotype" w:hAnsi="Palatino Linotype"/>
          <w:sz w:val="21"/>
          <w:szCs w:val="21"/>
        </w:rPr>
        <w:t>the request</w:t>
      </w:r>
      <w:r w:rsidR="00756BCC">
        <w:rPr>
          <w:rFonts w:ascii="Palatino Linotype" w:hAnsi="Palatino Linotype"/>
          <w:sz w:val="21"/>
          <w:szCs w:val="21"/>
        </w:rPr>
        <w:t>.</w:t>
      </w:r>
      <w:r w:rsidRPr="00752B51">
        <w:rPr>
          <w:rFonts w:ascii="Palatino Linotype" w:hAnsi="Palatino Linotype"/>
          <w:sz w:val="21"/>
          <w:szCs w:val="21"/>
        </w:rPr>
        <w:t xml:space="preserve"> Besides </w:t>
      </w:r>
      <w:r w:rsidR="00DD0C8B">
        <w:rPr>
          <w:rFonts w:ascii="Palatino Linotype" w:hAnsi="Palatino Linotype"/>
          <w:sz w:val="21"/>
          <w:szCs w:val="21"/>
        </w:rPr>
        <w:t>a</w:t>
      </w:r>
      <w:r w:rsidRPr="00752B51">
        <w:rPr>
          <w:rFonts w:ascii="Palatino Linotype" w:hAnsi="Palatino Linotype"/>
          <w:sz w:val="21"/>
          <w:szCs w:val="21"/>
        </w:rPr>
        <w:t xml:space="preserve"> </w:t>
      </w:r>
      <w:r w:rsidR="00756BCC" w:rsidRPr="00752B51">
        <w:rPr>
          <w:rFonts w:ascii="Palatino Linotype" w:hAnsi="Palatino Linotype"/>
          <w:sz w:val="21"/>
          <w:szCs w:val="21"/>
        </w:rPr>
        <w:t xml:space="preserve">line of credit </w:t>
      </w:r>
      <w:r w:rsidR="00756BCC">
        <w:rPr>
          <w:rFonts w:ascii="Palatino Linotype" w:hAnsi="Palatino Linotype"/>
          <w:sz w:val="21"/>
          <w:szCs w:val="21"/>
        </w:rPr>
        <w:t xml:space="preserve">for </w:t>
      </w:r>
      <w:r w:rsidRPr="00752B51">
        <w:rPr>
          <w:rFonts w:ascii="Palatino Linotype" w:hAnsi="Palatino Linotype"/>
          <w:sz w:val="21"/>
          <w:szCs w:val="21"/>
        </w:rPr>
        <w:t>500 million dollar</w:t>
      </w:r>
      <w:r w:rsidR="00983E76">
        <w:rPr>
          <w:rFonts w:ascii="Palatino Linotype" w:hAnsi="Palatino Linotype"/>
          <w:sz w:val="21"/>
          <w:szCs w:val="21"/>
        </w:rPr>
        <w:t>s</w:t>
      </w:r>
      <w:r w:rsidRPr="00752B51">
        <w:rPr>
          <w:rFonts w:ascii="Palatino Linotype" w:hAnsi="Palatino Linotype"/>
          <w:sz w:val="21"/>
          <w:szCs w:val="21"/>
        </w:rPr>
        <w:t xml:space="preserve"> sought from India, the country </w:t>
      </w:r>
      <w:r w:rsidR="00983E76">
        <w:rPr>
          <w:rFonts w:ascii="Palatino Linotype" w:hAnsi="Palatino Linotype"/>
          <w:sz w:val="21"/>
          <w:szCs w:val="21"/>
        </w:rPr>
        <w:t>also</w:t>
      </w:r>
      <w:r w:rsidR="003363F7">
        <w:rPr>
          <w:rFonts w:ascii="Palatino Linotype" w:hAnsi="Palatino Linotype"/>
          <w:sz w:val="21"/>
          <w:szCs w:val="21"/>
        </w:rPr>
        <w:t xml:space="preserve"> </w:t>
      </w:r>
      <w:r w:rsidRPr="00752B51">
        <w:rPr>
          <w:rFonts w:ascii="Palatino Linotype" w:hAnsi="Palatino Linotype"/>
          <w:sz w:val="21"/>
          <w:szCs w:val="21"/>
        </w:rPr>
        <w:t>negotiat</w:t>
      </w:r>
      <w:r w:rsidR="003363F7">
        <w:rPr>
          <w:rFonts w:ascii="Palatino Linotype" w:hAnsi="Palatino Linotype"/>
          <w:sz w:val="21"/>
          <w:szCs w:val="21"/>
        </w:rPr>
        <w:t>e</w:t>
      </w:r>
      <w:r w:rsidR="00983E76">
        <w:rPr>
          <w:rFonts w:ascii="Palatino Linotype" w:hAnsi="Palatino Linotype"/>
          <w:sz w:val="21"/>
          <w:szCs w:val="21"/>
        </w:rPr>
        <w:t>d</w:t>
      </w:r>
      <w:r w:rsidRPr="00752B51">
        <w:rPr>
          <w:rFonts w:ascii="Palatino Linotype" w:hAnsi="Palatino Linotype"/>
          <w:sz w:val="21"/>
          <w:szCs w:val="21"/>
        </w:rPr>
        <w:t xml:space="preserve"> a </w:t>
      </w:r>
      <w:r w:rsidR="003363F7">
        <w:rPr>
          <w:rFonts w:ascii="Palatino Linotype" w:hAnsi="Palatino Linotype"/>
          <w:sz w:val="21"/>
          <w:szCs w:val="21"/>
        </w:rPr>
        <w:t xml:space="preserve">further </w:t>
      </w:r>
      <w:r w:rsidRPr="00752B51">
        <w:rPr>
          <w:rFonts w:ascii="Palatino Linotype" w:hAnsi="Palatino Linotype"/>
          <w:sz w:val="21"/>
          <w:szCs w:val="21"/>
        </w:rPr>
        <w:t xml:space="preserve">credit line of 1.5 </w:t>
      </w:r>
      <w:r w:rsidRPr="00752B51">
        <w:rPr>
          <w:rFonts w:ascii="Palatino Linotype" w:hAnsi="Palatino Linotype"/>
          <w:sz w:val="21"/>
          <w:szCs w:val="21"/>
        </w:rPr>
        <w:lastRenderedPageBreak/>
        <w:t>billion dollars. In July 2022</w:t>
      </w:r>
      <w:r w:rsidR="004C6688">
        <w:rPr>
          <w:rFonts w:ascii="Palatino Linotype" w:hAnsi="Palatino Linotype"/>
          <w:sz w:val="21"/>
          <w:szCs w:val="21"/>
        </w:rPr>
        <w:t>, at the tail end of his acting presidency,</w:t>
      </w:r>
      <w:r w:rsidR="004C6688" w:rsidRPr="00752B51">
        <w:rPr>
          <w:rFonts w:ascii="Palatino Linotype" w:hAnsi="Palatino Linotype"/>
          <w:sz w:val="21"/>
          <w:szCs w:val="21"/>
        </w:rPr>
        <w:t xml:space="preserve"> </w:t>
      </w:r>
      <w:r w:rsidR="00D0312E">
        <w:rPr>
          <w:rFonts w:ascii="Palatino Linotype" w:hAnsi="Palatino Linotype"/>
          <w:sz w:val="21"/>
          <w:szCs w:val="21"/>
        </w:rPr>
        <w:t>he</w:t>
      </w:r>
      <w:r w:rsidR="004C6688">
        <w:rPr>
          <w:rFonts w:ascii="Palatino Linotype" w:hAnsi="Palatino Linotype"/>
          <w:sz w:val="21"/>
          <w:szCs w:val="21"/>
        </w:rPr>
        <w:t xml:space="preserve"> </w:t>
      </w:r>
      <w:r w:rsidRPr="00752B51">
        <w:rPr>
          <w:rFonts w:ascii="Palatino Linotype" w:hAnsi="Palatino Linotype"/>
          <w:sz w:val="21"/>
          <w:szCs w:val="21"/>
        </w:rPr>
        <w:t xml:space="preserve">announced that negotiations </w:t>
      </w:r>
      <w:r w:rsidR="004C6688" w:rsidRPr="00752B51">
        <w:rPr>
          <w:rFonts w:ascii="Palatino Linotype" w:hAnsi="Palatino Linotype"/>
          <w:sz w:val="21"/>
          <w:szCs w:val="21"/>
        </w:rPr>
        <w:t xml:space="preserve">were nearing conclusion </w:t>
      </w:r>
      <w:r w:rsidRPr="00752B51">
        <w:rPr>
          <w:rFonts w:ascii="Palatino Linotype" w:hAnsi="Palatino Linotype"/>
          <w:sz w:val="21"/>
          <w:szCs w:val="21"/>
        </w:rPr>
        <w:t xml:space="preserve">with the IMF for </w:t>
      </w:r>
      <w:r w:rsidR="003363F7">
        <w:rPr>
          <w:rFonts w:ascii="Palatino Linotype" w:hAnsi="Palatino Linotype"/>
          <w:sz w:val="21"/>
          <w:szCs w:val="21"/>
        </w:rPr>
        <w:t>a</w:t>
      </w:r>
      <w:r w:rsidRPr="00752B51">
        <w:rPr>
          <w:rFonts w:ascii="Palatino Linotype" w:hAnsi="Palatino Linotype"/>
          <w:sz w:val="21"/>
          <w:szCs w:val="21"/>
        </w:rPr>
        <w:t xml:space="preserve"> loan of 2,286 million SDRs (around 2.9 billion dollars), an all</w:t>
      </w:r>
      <w:r>
        <w:rPr>
          <w:rFonts w:ascii="Palatino Linotype" w:hAnsi="Palatino Linotype"/>
          <w:sz w:val="21"/>
          <w:szCs w:val="21"/>
        </w:rPr>
        <w:t>-</w:t>
      </w:r>
      <w:r w:rsidRPr="00752B51">
        <w:rPr>
          <w:rFonts w:ascii="Palatino Linotype" w:hAnsi="Palatino Linotype"/>
          <w:sz w:val="21"/>
          <w:szCs w:val="21"/>
        </w:rPr>
        <w:t>time record for borrowing by the country</w:t>
      </w:r>
      <w:r w:rsidR="00D0312E">
        <w:rPr>
          <w:rFonts w:ascii="Palatino Linotype" w:hAnsi="Palatino Linotype"/>
          <w:sz w:val="21"/>
          <w:szCs w:val="21"/>
        </w:rPr>
        <w:t>.</w:t>
      </w:r>
    </w:p>
    <w:p w14:paraId="3FCB3B6B" w14:textId="37997577" w:rsidR="00752B51" w:rsidRPr="00D0312E" w:rsidRDefault="00752B51" w:rsidP="00EC62A0">
      <w:pPr>
        <w:pStyle w:val="NormalWeb"/>
        <w:spacing w:before="0" w:beforeAutospacing="0" w:after="120" w:afterAutospacing="0" w:line="276" w:lineRule="auto"/>
        <w:jc w:val="both"/>
        <w:rPr>
          <w:rFonts w:ascii="Palatino Linotype" w:hAnsi="Palatino Linotype"/>
          <w:sz w:val="21"/>
          <w:szCs w:val="21"/>
        </w:rPr>
      </w:pPr>
      <w:r w:rsidRPr="00752B51">
        <w:rPr>
          <w:rFonts w:ascii="Palatino Linotype" w:hAnsi="Palatino Linotype"/>
          <w:sz w:val="21"/>
          <w:szCs w:val="21"/>
        </w:rPr>
        <w:t xml:space="preserve">Knowing the </w:t>
      </w:r>
      <w:r w:rsidR="004F4D7B" w:rsidRPr="00752B51">
        <w:rPr>
          <w:rFonts w:ascii="Palatino Linotype" w:hAnsi="Palatino Linotype"/>
          <w:sz w:val="21"/>
          <w:szCs w:val="21"/>
        </w:rPr>
        <w:t>government</w:t>
      </w:r>
      <w:r w:rsidR="004F4D7B">
        <w:rPr>
          <w:rFonts w:ascii="Palatino Linotype" w:hAnsi="Palatino Linotype"/>
          <w:sz w:val="21"/>
          <w:szCs w:val="21"/>
        </w:rPr>
        <w:t>’s</w:t>
      </w:r>
      <w:r w:rsidR="004F4D7B" w:rsidRPr="00752B51">
        <w:rPr>
          <w:rFonts w:ascii="Palatino Linotype" w:hAnsi="Palatino Linotype"/>
          <w:sz w:val="21"/>
          <w:szCs w:val="21"/>
        </w:rPr>
        <w:t xml:space="preserve"> </w:t>
      </w:r>
      <w:r w:rsidRPr="00752B51">
        <w:rPr>
          <w:rFonts w:ascii="Palatino Linotype" w:hAnsi="Palatino Linotype"/>
          <w:sz w:val="21"/>
          <w:szCs w:val="21"/>
        </w:rPr>
        <w:t>desperation</w:t>
      </w:r>
      <w:r w:rsidR="00635234">
        <w:rPr>
          <w:rFonts w:ascii="Palatino Linotype" w:hAnsi="Palatino Linotype"/>
          <w:sz w:val="21"/>
          <w:szCs w:val="21"/>
        </w:rPr>
        <w:t>,</w:t>
      </w:r>
      <w:r w:rsidR="004F4D7B" w:rsidRPr="00752B51">
        <w:rPr>
          <w:rFonts w:ascii="Palatino Linotype" w:hAnsi="Palatino Linotype"/>
          <w:sz w:val="21"/>
          <w:szCs w:val="21"/>
        </w:rPr>
        <w:t xml:space="preserve"> the IMF</w:t>
      </w:r>
      <w:r w:rsidRPr="00752B51">
        <w:rPr>
          <w:rFonts w:ascii="Palatino Linotype" w:hAnsi="Palatino Linotype"/>
          <w:sz w:val="21"/>
          <w:szCs w:val="21"/>
        </w:rPr>
        <w:t xml:space="preserve"> in September 202</w:t>
      </w:r>
      <w:r w:rsidR="003363F7">
        <w:rPr>
          <w:rFonts w:ascii="Palatino Linotype" w:hAnsi="Palatino Linotype"/>
          <w:sz w:val="21"/>
          <w:szCs w:val="21"/>
        </w:rPr>
        <w:t>2</w:t>
      </w:r>
      <w:r w:rsidRPr="00752B51">
        <w:rPr>
          <w:rFonts w:ascii="Palatino Linotype" w:hAnsi="Palatino Linotype"/>
          <w:sz w:val="21"/>
          <w:szCs w:val="21"/>
        </w:rPr>
        <w:t xml:space="preserve"> </w:t>
      </w:r>
      <w:r w:rsidR="003C0433">
        <w:rPr>
          <w:rFonts w:ascii="Palatino Linotype" w:hAnsi="Palatino Linotype"/>
          <w:sz w:val="21"/>
          <w:szCs w:val="21"/>
        </w:rPr>
        <w:t>insisted on</w:t>
      </w:r>
      <w:r w:rsidRPr="00752B51">
        <w:rPr>
          <w:rFonts w:ascii="Palatino Linotype" w:hAnsi="Palatino Linotype"/>
          <w:sz w:val="21"/>
          <w:szCs w:val="21"/>
        </w:rPr>
        <w:t xml:space="preserve"> conformity with </w:t>
      </w:r>
      <w:r w:rsidR="003C0433">
        <w:rPr>
          <w:rFonts w:ascii="Palatino Linotype" w:hAnsi="Palatino Linotype"/>
          <w:sz w:val="21"/>
          <w:szCs w:val="21"/>
        </w:rPr>
        <w:t>its</w:t>
      </w:r>
      <w:r w:rsidRPr="00752B51">
        <w:rPr>
          <w:rFonts w:ascii="Palatino Linotype" w:hAnsi="Palatino Linotype"/>
          <w:sz w:val="21"/>
          <w:szCs w:val="21"/>
        </w:rPr>
        <w:t xml:space="preserve"> Debt Sustainability Analysis </w:t>
      </w:r>
      <w:r w:rsidR="00004803">
        <w:rPr>
          <w:rFonts w:ascii="Palatino Linotype" w:hAnsi="Palatino Linotype"/>
          <w:sz w:val="21"/>
          <w:szCs w:val="21"/>
        </w:rPr>
        <w:t xml:space="preserve">and </w:t>
      </w:r>
      <w:r w:rsidRPr="00752B51">
        <w:rPr>
          <w:rFonts w:ascii="Palatino Linotype" w:hAnsi="Palatino Linotype"/>
          <w:sz w:val="21"/>
          <w:szCs w:val="21"/>
        </w:rPr>
        <w:t xml:space="preserve">assurances from bilateral and private lenders </w:t>
      </w:r>
      <w:r w:rsidR="00004803">
        <w:rPr>
          <w:rFonts w:ascii="Palatino Linotype" w:hAnsi="Palatino Linotype"/>
          <w:sz w:val="21"/>
          <w:szCs w:val="21"/>
        </w:rPr>
        <w:t>so that</w:t>
      </w:r>
      <w:r w:rsidRPr="00752B51">
        <w:rPr>
          <w:rFonts w:ascii="Palatino Linotype" w:hAnsi="Palatino Linotype"/>
          <w:sz w:val="21"/>
          <w:szCs w:val="21"/>
        </w:rPr>
        <w:t xml:space="preserve"> </w:t>
      </w:r>
      <w:r w:rsidR="004F4D7B">
        <w:rPr>
          <w:rFonts w:ascii="Palatino Linotype" w:hAnsi="Palatino Linotype"/>
          <w:sz w:val="21"/>
          <w:szCs w:val="21"/>
        </w:rPr>
        <w:t xml:space="preserve">solid </w:t>
      </w:r>
      <w:r w:rsidRPr="00752B51">
        <w:rPr>
          <w:rFonts w:ascii="Palatino Linotype" w:hAnsi="Palatino Linotype"/>
          <w:sz w:val="21"/>
          <w:szCs w:val="21"/>
        </w:rPr>
        <w:t xml:space="preserve">plans </w:t>
      </w:r>
      <w:r w:rsidR="00004803">
        <w:rPr>
          <w:rFonts w:ascii="Palatino Linotype" w:hAnsi="Palatino Linotype"/>
          <w:sz w:val="21"/>
          <w:szCs w:val="21"/>
        </w:rPr>
        <w:t>w</w:t>
      </w:r>
      <w:r w:rsidR="003C0433">
        <w:rPr>
          <w:rFonts w:ascii="Palatino Linotype" w:hAnsi="Palatino Linotype"/>
          <w:sz w:val="21"/>
          <w:szCs w:val="21"/>
        </w:rPr>
        <w:t>e</w:t>
      </w:r>
      <w:r w:rsidR="00004803">
        <w:rPr>
          <w:rFonts w:ascii="Palatino Linotype" w:hAnsi="Palatino Linotype"/>
          <w:sz w:val="21"/>
          <w:szCs w:val="21"/>
        </w:rPr>
        <w:t xml:space="preserve">re in place </w:t>
      </w:r>
      <w:r w:rsidRPr="00752B51">
        <w:rPr>
          <w:rFonts w:ascii="Palatino Linotype" w:hAnsi="Palatino Linotype"/>
          <w:sz w:val="21"/>
          <w:szCs w:val="21"/>
        </w:rPr>
        <w:t>to achieve a primary surplus ahead of infusion of IMF funds.</w:t>
      </w:r>
      <w:r w:rsidRPr="00752B51">
        <w:t xml:space="preserve"> </w:t>
      </w:r>
      <w:r w:rsidR="00EA67F9" w:rsidRPr="00D0312E">
        <w:rPr>
          <w:rFonts w:ascii="Palatino Linotype" w:hAnsi="Palatino Linotype"/>
          <w:sz w:val="21"/>
          <w:szCs w:val="21"/>
        </w:rPr>
        <w:t xml:space="preserve">IMF conditionalities </w:t>
      </w:r>
      <w:r w:rsidR="00E107D1" w:rsidRPr="00D0312E">
        <w:rPr>
          <w:rFonts w:ascii="Palatino Linotype" w:hAnsi="Palatino Linotype"/>
          <w:sz w:val="21"/>
          <w:szCs w:val="21"/>
        </w:rPr>
        <w:t>included</w:t>
      </w:r>
      <w:r w:rsidR="00EA67F9" w:rsidRPr="00D0312E">
        <w:rPr>
          <w:rFonts w:ascii="Palatino Linotype" w:hAnsi="Palatino Linotype"/>
          <w:sz w:val="21"/>
          <w:szCs w:val="21"/>
        </w:rPr>
        <w:t xml:space="preserve"> market pricing of energy regardless of means of the consumer, cuts to subsidies, rise in indirect taxes, and cuts to social welfare </w:t>
      </w:r>
      <w:r w:rsidR="00E107D1" w:rsidRPr="00D0312E">
        <w:rPr>
          <w:rFonts w:ascii="Palatino Linotype" w:hAnsi="Palatino Linotype"/>
          <w:sz w:val="21"/>
          <w:szCs w:val="21"/>
        </w:rPr>
        <w:t>that will</w:t>
      </w:r>
      <w:r w:rsidR="00EA67F9" w:rsidRPr="00D0312E">
        <w:rPr>
          <w:rFonts w:ascii="Palatino Linotype" w:hAnsi="Palatino Linotype"/>
          <w:sz w:val="21"/>
          <w:szCs w:val="21"/>
        </w:rPr>
        <w:t xml:space="preserve"> </w:t>
      </w:r>
      <w:r w:rsidR="00E107D1" w:rsidRPr="00D0312E">
        <w:rPr>
          <w:rFonts w:ascii="Palatino Linotype" w:hAnsi="Palatino Linotype"/>
          <w:sz w:val="21"/>
          <w:szCs w:val="21"/>
        </w:rPr>
        <w:t>wreck</w:t>
      </w:r>
      <w:r w:rsidR="00EA67F9" w:rsidRPr="00D0312E">
        <w:rPr>
          <w:rFonts w:ascii="Palatino Linotype" w:hAnsi="Palatino Linotype"/>
          <w:sz w:val="21"/>
          <w:szCs w:val="21"/>
        </w:rPr>
        <w:t xml:space="preserve"> the lives and livelihoods of the </w:t>
      </w:r>
      <w:r w:rsidR="00E107D1" w:rsidRPr="00D0312E">
        <w:rPr>
          <w:rFonts w:ascii="Palatino Linotype" w:hAnsi="Palatino Linotype"/>
          <w:sz w:val="21"/>
          <w:szCs w:val="21"/>
        </w:rPr>
        <w:t>toiling masses</w:t>
      </w:r>
      <w:r w:rsidR="00D0312E">
        <w:rPr>
          <w:rFonts w:ascii="Palatino Linotype" w:hAnsi="Palatino Linotype"/>
          <w:sz w:val="21"/>
          <w:szCs w:val="21"/>
        </w:rPr>
        <w:t>,</w:t>
      </w:r>
      <w:r w:rsidR="00E107D1" w:rsidRPr="00D0312E">
        <w:rPr>
          <w:rFonts w:ascii="Palatino Linotype" w:hAnsi="Palatino Linotype"/>
          <w:sz w:val="21"/>
          <w:szCs w:val="21"/>
        </w:rPr>
        <w:t xml:space="preserve"> </w:t>
      </w:r>
      <w:r w:rsidR="00D0312E">
        <w:rPr>
          <w:rFonts w:ascii="Palatino Linotype" w:hAnsi="Palatino Linotype"/>
          <w:sz w:val="21"/>
          <w:szCs w:val="21"/>
        </w:rPr>
        <w:t>b</w:t>
      </w:r>
      <w:r w:rsidR="00E107D1" w:rsidRPr="00D0312E">
        <w:rPr>
          <w:rFonts w:ascii="Palatino Linotype" w:hAnsi="Palatino Linotype"/>
          <w:sz w:val="21"/>
          <w:szCs w:val="21"/>
        </w:rPr>
        <w:t xml:space="preserve">esides proposals for structural reforms to curtail state expenditure and privatisation of state ventures. </w:t>
      </w:r>
      <w:r w:rsidR="001878E7" w:rsidRPr="00D0312E">
        <w:rPr>
          <w:rFonts w:ascii="Palatino Linotype" w:hAnsi="Palatino Linotype"/>
          <w:sz w:val="21"/>
          <w:szCs w:val="21"/>
        </w:rPr>
        <w:t>Subsequent IMF consultations with civil society w</w:t>
      </w:r>
      <w:r w:rsidR="00D0312E">
        <w:rPr>
          <w:rFonts w:ascii="Palatino Linotype" w:hAnsi="Palatino Linotype"/>
          <w:sz w:val="21"/>
          <w:szCs w:val="21"/>
        </w:rPr>
        <w:t>ere</w:t>
      </w:r>
      <w:r w:rsidR="001878E7" w:rsidRPr="00D0312E">
        <w:rPr>
          <w:rFonts w:ascii="Palatino Linotype" w:hAnsi="Palatino Linotype"/>
          <w:sz w:val="21"/>
          <w:szCs w:val="21"/>
        </w:rPr>
        <w:t xml:space="preserve"> insincere and did significantly change the stand of the IMF. </w:t>
      </w:r>
    </w:p>
    <w:p w14:paraId="2F41DE09" w14:textId="59A3B6FD" w:rsidR="003C0433" w:rsidRDefault="00752B51" w:rsidP="00EC62A0">
      <w:pPr>
        <w:pStyle w:val="NormalWeb"/>
        <w:spacing w:before="0" w:beforeAutospacing="0" w:after="120" w:afterAutospacing="0" w:line="276" w:lineRule="auto"/>
        <w:contextualSpacing/>
        <w:jc w:val="both"/>
        <w:rPr>
          <w:rFonts w:ascii="Palatino Linotype" w:hAnsi="Palatino Linotype"/>
          <w:sz w:val="21"/>
          <w:szCs w:val="21"/>
        </w:rPr>
      </w:pPr>
      <w:r w:rsidRPr="00752B51">
        <w:rPr>
          <w:rFonts w:ascii="Palatino Linotype" w:hAnsi="Palatino Linotype"/>
          <w:sz w:val="21"/>
          <w:szCs w:val="21"/>
        </w:rPr>
        <w:t>Wickremesinghe, who</w:t>
      </w:r>
      <w:r w:rsidR="004F4D7B">
        <w:rPr>
          <w:rFonts w:ascii="Palatino Linotype" w:hAnsi="Palatino Linotype"/>
          <w:sz w:val="21"/>
          <w:szCs w:val="21"/>
        </w:rPr>
        <w:t xml:space="preserve"> was</w:t>
      </w:r>
      <w:r w:rsidRPr="00752B51">
        <w:rPr>
          <w:rFonts w:ascii="Palatino Linotype" w:hAnsi="Palatino Linotype"/>
          <w:sz w:val="21"/>
          <w:szCs w:val="21"/>
        </w:rPr>
        <w:t xml:space="preserve"> </w:t>
      </w:r>
      <w:r w:rsidR="004F4D7B">
        <w:rPr>
          <w:rFonts w:ascii="Palatino Linotype" w:hAnsi="Palatino Linotype"/>
          <w:sz w:val="21"/>
          <w:szCs w:val="21"/>
        </w:rPr>
        <w:t>unlikely</w:t>
      </w:r>
      <w:r w:rsidR="004F4D7B" w:rsidRPr="00752B51">
        <w:rPr>
          <w:rFonts w:ascii="Palatino Linotype" w:hAnsi="Palatino Linotype"/>
          <w:sz w:val="21"/>
          <w:szCs w:val="21"/>
        </w:rPr>
        <w:t xml:space="preserve"> </w:t>
      </w:r>
      <w:r w:rsidR="004F4D7B">
        <w:rPr>
          <w:rFonts w:ascii="Palatino Linotype" w:hAnsi="Palatino Linotype"/>
          <w:sz w:val="21"/>
          <w:szCs w:val="21"/>
        </w:rPr>
        <w:t xml:space="preserve">to be </w:t>
      </w:r>
      <w:r w:rsidRPr="00752B51">
        <w:rPr>
          <w:rFonts w:ascii="Palatino Linotype" w:hAnsi="Palatino Linotype"/>
          <w:sz w:val="21"/>
          <w:szCs w:val="21"/>
        </w:rPr>
        <w:t>elect</w:t>
      </w:r>
      <w:r w:rsidR="004F4D7B">
        <w:rPr>
          <w:rFonts w:ascii="Palatino Linotype" w:hAnsi="Palatino Linotype"/>
          <w:sz w:val="21"/>
          <w:szCs w:val="21"/>
        </w:rPr>
        <w:t>ed</w:t>
      </w:r>
      <w:r w:rsidRPr="00752B51">
        <w:rPr>
          <w:rFonts w:ascii="Palatino Linotype" w:hAnsi="Palatino Linotype"/>
          <w:sz w:val="21"/>
          <w:szCs w:val="21"/>
        </w:rPr>
        <w:t xml:space="preserve"> to power </w:t>
      </w:r>
      <w:r w:rsidR="004F4D7B">
        <w:rPr>
          <w:rFonts w:ascii="Palatino Linotype" w:hAnsi="Palatino Linotype"/>
          <w:sz w:val="21"/>
          <w:szCs w:val="21"/>
        </w:rPr>
        <w:t>after</w:t>
      </w:r>
      <w:r w:rsidRPr="00752B51">
        <w:rPr>
          <w:rFonts w:ascii="Palatino Linotype" w:hAnsi="Palatino Linotype"/>
          <w:sz w:val="21"/>
          <w:szCs w:val="21"/>
        </w:rPr>
        <w:t xml:space="preserve"> the end of his term, </w:t>
      </w:r>
      <w:r w:rsidR="00635234">
        <w:rPr>
          <w:rFonts w:ascii="Palatino Linotype" w:hAnsi="Palatino Linotype"/>
          <w:sz w:val="21"/>
          <w:szCs w:val="21"/>
        </w:rPr>
        <w:t xml:space="preserve">willingly </w:t>
      </w:r>
      <w:r w:rsidRPr="00752B51">
        <w:rPr>
          <w:rFonts w:ascii="Palatino Linotype" w:hAnsi="Palatino Linotype"/>
          <w:sz w:val="21"/>
          <w:szCs w:val="21"/>
        </w:rPr>
        <w:t xml:space="preserve">acceded to all IMF conditions, making it hard for the next government to </w:t>
      </w:r>
      <w:r w:rsidR="00635234">
        <w:rPr>
          <w:rFonts w:ascii="Palatino Linotype" w:hAnsi="Palatino Linotype"/>
          <w:sz w:val="21"/>
          <w:szCs w:val="21"/>
        </w:rPr>
        <w:t>challenge</w:t>
      </w:r>
      <w:r w:rsidRPr="00752B51">
        <w:rPr>
          <w:rFonts w:ascii="Palatino Linotype" w:hAnsi="Palatino Linotype"/>
          <w:sz w:val="21"/>
          <w:szCs w:val="21"/>
        </w:rPr>
        <w:t xml:space="preserve"> them. </w:t>
      </w:r>
      <w:r w:rsidR="00635234" w:rsidRPr="00752B51">
        <w:rPr>
          <w:rFonts w:ascii="Palatino Linotype" w:hAnsi="Palatino Linotype"/>
          <w:sz w:val="21"/>
          <w:szCs w:val="21"/>
        </w:rPr>
        <w:t>Wickremesinghe</w:t>
      </w:r>
      <w:r w:rsidR="00D0312E">
        <w:rPr>
          <w:rFonts w:ascii="Palatino Linotype" w:hAnsi="Palatino Linotype"/>
          <w:sz w:val="21"/>
          <w:szCs w:val="21"/>
        </w:rPr>
        <w:t xml:space="preserve"> </w:t>
      </w:r>
      <w:r w:rsidR="00E066C5">
        <w:rPr>
          <w:rFonts w:ascii="Palatino Linotype" w:hAnsi="Palatino Linotype"/>
          <w:sz w:val="21"/>
          <w:szCs w:val="21"/>
        </w:rPr>
        <w:t xml:space="preserve">thus </w:t>
      </w:r>
      <w:r w:rsidR="00635234">
        <w:rPr>
          <w:rFonts w:ascii="Palatino Linotype" w:hAnsi="Palatino Linotype"/>
          <w:sz w:val="21"/>
          <w:szCs w:val="21"/>
        </w:rPr>
        <w:t xml:space="preserve">knowingly walked the country into </w:t>
      </w:r>
      <w:r w:rsidR="00D0312E">
        <w:rPr>
          <w:rFonts w:ascii="Palatino Linotype" w:hAnsi="Palatino Linotype"/>
          <w:sz w:val="21"/>
          <w:szCs w:val="21"/>
        </w:rPr>
        <w:t>the trap set by the IMF</w:t>
      </w:r>
      <w:r w:rsidR="00E066C5">
        <w:rPr>
          <w:rFonts w:ascii="Palatino Linotype" w:hAnsi="Palatino Linotype"/>
          <w:sz w:val="21"/>
          <w:szCs w:val="21"/>
        </w:rPr>
        <w:t xml:space="preserve">, </w:t>
      </w:r>
      <w:r w:rsidR="00415400">
        <w:rPr>
          <w:rFonts w:ascii="Palatino Linotype" w:hAnsi="Palatino Linotype"/>
          <w:sz w:val="21"/>
          <w:szCs w:val="21"/>
        </w:rPr>
        <w:t>subject</w:t>
      </w:r>
      <w:r w:rsidR="00E066C5">
        <w:rPr>
          <w:rFonts w:ascii="Palatino Linotype" w:hAnsi="Palatino Linotype"/>
          <w:sz w:val="21"/>
          <w:szCs w:val="21"/>
        </w:rPr>
        <w:t>ing it</w:t>
      </w:r>
      <w:r w:rsidR="00635234">
        <w:rPr>
          <w:rFonts w:ascii="Palatino Linotype" w:hAnsi="Palatino Linotype"/>
          <w:sz w:val="21"/>
          <w:szCs w:val="21"/>
        </w:rPr>
        <w:t xml:space="preserve"> to</w:t>
      </w:r>
      <w:r w:rsidR="00635234" w:rsidRPr="00752B51">
        <w:rPr>
          <w:rFonts w:ascii="Palatino Linotype" w:hAnsi="Palatino Linotype"/>
          <w:sz w:val="21"/>
          <w:szCs w:val="21"/>
        </w:rPr>
        <w:t xml:space="preserve"> the consequences of </w:t>
      </w:r>
      <w:r w:rsidR="00E066C5">
        <w:rPr>
          <w:rFonts w:ascii="Palatino Linotype" w:hAnsi="Palatino Linotype"/>
          <w:sz w:val="21"/>
          <w:szCs w:val="21"/>
        </w:rPr>
        <w:t>the</w:t>
      </w:r>
      <w:r w:rsidR="00635234" w:rsidRPr="00752B51">
        <w:rPr>
          <w:rFonts w:ascii="Palatino Linotype" w:hAnsi="Palatino Linotype"/>
          <w:sz w:val="21"/>
          <w:szCs w:val="21"/>
        </w:rPr>
        <w:t xml:space="preserve"> IMF policy package, even before any part of the loan was received.</w:t>
      </w:r>
    </w:p>
    <w:p w14:paraId="43615777" w14:textId="77777777" w:rsidR="003C0433" w:rsidRDefault="003C0433" w:rsidP="00EC62A0">
      <w:pPr>
        <w:pStyle w:val="NormalWeb"/>
        <w:spacing w:before="0" w:beforeAutospacing="0" w:after="120" w:afterAutospacing="0" w:line="276" w:lineRule="auto"/>
        <w:contextualSpacing/>
        <w:jc w:val="both"/>
        <w:rPr>
          <w:rFonts w:ascii="Palatino Linotype" w:hAnsi="Palatino Linotype"/>
          <w:sz w:val="21"/>
          <w:szCs w:val="21"/>
        </w:rPr>
      </w:pPr>
    </w:p>
    <w:p w14:paraId="396060A7" w14:textId="75CDAA57" w:rsidR="003C0433" w:rsidRPr="00A52161" w:rsidRDefault="003C0433" w:rsidP="00EC62A0">
      <w:pPr>
        <w:pStyle w:val="NormalWeb"/>
        <w:spacing w:before="0" w:beforeAutospacing="0" w:after="120" w:afterAutospacing="0" w:line="276" w:lineRule="auto"/>
        <w:contextualSpacing/>
        <w:jc w:val="both"/>
        <w:rPr>
          <w:rFonts w:ascii="var(--font-family-serif)" w:hAnsi="var(--font-family-serif)"/>
          <w:b/>
          <w:bCs/>
          <w:color w:val="000000"/>
          <w:sz w:val="22"/>
          <w:szCs w:val="22"/>
        </w:rPr>
      </w:pPr>
      <w:r w:rsidRPr="00A52161">
        <w:rPr>
          <w:rFonts w:ascii="Palatino Linotype" w:hAnsi="Palatino Linotype"/>
          <w:b/>
          <w:bCs/>
          <w:sz w:val="22"/>
          <w:szCs w:val="22"/>
        </w:rPr>
        <w:t xml:space="preserve">The </w:t>
      </w:r>
      <w:r w:rsidR="00ED1200" w:rsidRPr="00A52161">
        <w:rPr>
          <w:rFonts w:ascii="Palatino Linotype" w:hAnsi="Palatino Linotype"/>
          <w:b/>
          <w:bCs/>
          <w:sz w:val="22"/>
          <w:szCs w:val="22"/>
        </w:rPr>
        <w:t>M</w:t>
      </w:r>
      <w:r w:rsidR="00DB43B1" w:rsidRPr="00A52161">
        <w:rPr>
          <w:rFonts w:ascii="Palatino Linotype" w:hAnsi="Palatino Linotype"/>
          <w:b/>
          <w:bCs/>
          <w:sz w:val="22"/>
          <w:szCs w:val="22"/>
        </w:rPr>
        <w:t>ir</w:t>
      </w:r>
      <w:r w:rsidR="00ED1200" w:rsidRPr="00A52161">
        <w:rPr>
          <w:rFonts w:ascii="Palatino Linotype" w:hAnsi="Palatino Linotype"/>
          <w:b/>
          <w:bCs/>
          <w:sz w:val="22"/>
          <w:szCs w:val="22"/>
        </w:rPr>
        <w:t xml:space="preserve">age of </w:t>
      </w:r>
      <w:r w:rsidRPr="00A52161">
        <w:rPr>
          <w:rFonts w:ascii="Palatino Linotype" w:hAnsi="Palatino Linotype"/>
          <w:b/>
          <w:bCs/>
          <w:sz w:val="22"/>
          <w:szCs w:val="22"/>
        </w:rPr>
        <w:t xml:space="preserve">Recovery </w:t>
      </w:r>
    </w:p>
    <w:p w14:paraId="12F25AE1" w14:textId="0D468276" w:rsidR="007161EB" w:rsidRDefault="00E066C5" w:rsidP="00EC62A0">
      <w:pPr>
        <w:pStyle w:val="NormalWeb"/>
        <w:spacing w:before="0" w:beforeAutospacing="0" w:after="120" w:afterAutospacing="0" w:line="276" w:lineRule="auto"/>
        <w:jc w:val="both"/>
        <w:rPr>
          <w:rFonts w:ascii="Arial" w:hAnsi="Arial" w:cs="Arial"/>
          <w:color w:val="001D35"/>
          <w:sz w:val="27"/>
          <w:szCs w:val="27"/>
          <w:lang w:val="en-US"/>
        </w:rPr>
      </w:pPr>
      <w:r>
        <w:rPr>
          <w:rFonts w:ascii="Palatino Linotype" w:hAnsi="Palatino Linotype"/>
          <w:sz w:val="21"/>
          <w:szCs w:val="21"/>
        </w:rPr>
        <w:t>As</w:t>
      </w:r>
      <w:r w:rsidR="00752B51" w:rsidRPr="00752B51">
        <w:rPr>
          <w:rFonts w:ascii="Palatino Linotype" w:hAnsi="Palatino Linotype"/>
          <w:sz w:val="21"/>
          <w:szCs w:val="21"/>
        </w:rPr>
        <w:t xml:space="preserve"> resumption of deliveries at the port diminished the queues, the media </w:t>
      </w:r>
      <w:r>
        <w:rPr>
          <w:rFonts w:ascii="Palatino Linotype" w:hAnsi="Palatino Linotype"/>
          <w:sz w:val="21"/>
          <w:szCs w:val="21"/>
        </w:rPr>
        <w:t>willingly ignored</w:t>
      </w:r>
      <w:r w:rsidR="00C56334">
        <w:rPr>
          <w:rFonts w:ascii="Palatino Linotype" w:hAnsi="Palatino Linotype"/>
          <w:sz w:val="21"/>
          <w:szCs w:val="21"/>
        </w:rPr>
        <w:t xml:space="preserve"> the</w:t>
      </w:r>
      <w:r w:rsidR="00752B51" w:rsidRPr="00752B51">
        <w:rPr>
          <w:rFonts w:ascii="Palatino Linotype" w:hAnsi="Palatino Linotype"/>
          <w:sz w:val="21"/>
          <w:szCs w:val="21"/>
        </w:rPr>
        <w:t xml:space="preserve"> soaring of prices resulting from letting the rupee rapidly depreciate by 44.8% against the US dollar in 2022</w:t>
      </w:r>
      <w:r>
        <w:rPr>
          <w:rFonts w:ascii="Palatino Linotype" w:hAnsi="Palatino Linotype"/>
          <w:sz w:val="21"/>
          <w:szCs w:val="21"/>
        </w:rPr>
        <w:t>,</w:t>
      </w:r>
      <w:r w:rsidR="00C56334">
        <w:rPr>
          <w:rFonts w:ascii="Palatino Linotype" w:hAnsi="Palatino Linotype"/>
          <w:sz w:val="21"/>
          <w:szCs w:val="21"/>
        </w:rPr>
        <w:t xml:space="preserve"> </w:t>
      </w:r>
      <w:r>
        <w:rPr>
          <w:rFonts w:ascii="Palatino Linotype" w:hAnsi="Palatino Linotype"/>
          <w:sz w:val="21"/>
          <w:szCs w:val="21"/>
        </w:rPr>
        <w:t>inducing</w:t>
      </w:r>
      <w:r w:rsidR="00752B51" w:rsidRPr="00752B51">
        <w:rPr>
          <w:rFonts w:ascii="Palatino Linotype" w:hAnsi="Palatino Linotype"/>
          <w:sz w:val="21"/>
          <w:szCs w:val="21"/>
        </w:rPr>
        <w:t xml:space="preserve"> the </w:t>
      </w:r>
      <w:r>
        <w:rPr>
          <w:rFonts w:ascii="Palatino Linotype" w:hAnsi="Palatino Linotype"/>
          <w:sz w:val="21"/>
          <w:szCs w:val="21"/>
        </w:rPr>
        <w:t>huge</w:t>
      </w:r>
      <w:r w:rsidR="00752B51" w:rsidRPr="00752B51">
        <w:rPr>
          <w:rFonts w:ascii="Palatino Linotype" w:hAnsi="Palatino Linotype"/>
          <w:sz w:val="21"/>
          <w:szCs w:val="21"/>
        </w:rPr>
        <w:t xml:space="preserve"> ‘inflation’ </w:t>
      </w:r>
      <w:r>
        <w:rPr>
          <w:rFonts w:ascii="Palatino Linotype" w:hAnsi="Palatino Linotype"/>
          <w:sz w:val="21"/>
          <w:szCs w:val="21"/>
        </w:rPr>
        <w:t>caused by</w:t>
      </w:r>
      <w:r w:rsidR="00752B51" w:rsidRPr="00752B51">
        <w:rPr>
          <w:rFonts w:ascii="Palatino Linotype" w:hAnsi="Palatino Linotype"/>
          <w:sz w:val="21"/>
          <w:szCs w:val="21"/>
        </w:rPr>
        <w:t xml:space="preserve"> the </w:t>
      </w:r>
      <w:r w:rsidR="00C56334">
        <w:rPr>
          <w:rFonts w:ascii="Palatino Linotype" w:hAnsi="Palatino Linotype"/>
          <w:sz w:val="21"/>
          <w:szCs w:val="21"/>
        </w:rPr>
        <w:t>massive</w:t>
      </w:r>
      <w:r w:rsidR="00752B51" w:rsidRPr="00752B51">
        <w:rPr>
          <w:rFonts w:ascii="Palatino Linotype" w:hAnsi="Palatino Linotype"/>
          <w:sz w:val="21"/>
          <w:szCs w:val="21"/>
        </w:rPr>
        <w:t xml:space="preserve"> import </w:t>
      </w:r>
      <w:r>
        <w:rPr>
          <w:rFonts w:ascii="Palatino Linotype" w:hAnsi="Palatino Linotype"/>
          <w:sz w:val="21"/>
          <w:szCs w:val="21"/>
        </w:rPr>
        <w:t>volume</w:t>
      </w:r>
      <w:r w:rsidR="00752B51" w:rsidRPr="00752B51">
        <w:rPr>
          <w:rFonts w:ascii="Palatino Linotype" w:hAnsi="Palatino Linotype"/>
          <w:sz w:val="21"/>
          <w:szCs w:val="21"/>
        </w:rPr>
        <w:t xml:space="preserve"> of essential goods. </w:t>
      </w:r>
      <w:r w:rsidR="003C0433" w:rsidRPr="00752B51">
        <w:rPr>
          <w:rFonts w:ascii="Palatino Linotype" w:hAnsi="Palatino Linotype"/>
          <w:sz w:val="21"/>
          <w:szCs w:val="21"/>
        </w:rPr>
        <w:t>T</w:t>
      </w:r>
      <w:r w:rsidR="00752B51" w:rsidRPr="00752B51">
        <w:rPr>
          <w:rFonts w:ascii="Palatino Linotype" w:hAnsi="Palatino Linotype"/>
          <w:sz w:val="21"/>
          <w:szCs w:val="21"/>
        </w:rPr>
        <w:t>he</w:t>
      </w:r>
      <w:r w:rsidR="00752B51">
        <w:rPr>
          <w:rFonts w:ascii="Palatino Linotype" w:hAnsi="Palatino Linotype"/>
          <w:sz w:val="21"/>
          <w:szCs w:val="21"/>
        </w:rPr>
        <w:t xml:space="preserve"> </w:t>
      </w:r>
      <w:r w:rsidR="00752B51" w:rsidRPr="00752B51">
        <w:rPr>
          <w:rFonts w:ascii="Palatino Linotype" w:hAnsi="Palatino Linotype"/>
          <w:sz w:val="21"/>
          <w:szCs w:val="21"/>
        </w:rPr>
        <w:t xml:space="preserve">media </w:t>
      </w:r>
      <w:r w:rsidR="003C0433">
        <w:rPr>
          <w:rFonts w:ascii="Palatino Linotype" w:hAnsi="Palatino Linotype"/>
          <w:sz w:val="21"/>
          <w:szCs w:val="21"/>
        </w:rPr>
        <w:t>unquestioningly gave c</w:t>
      </w:r>
      <w:r w:rsidR="003C0433" w:rsidRPr="00752B51">
        <w:rPr>
          <w:rFonts w:ascii="Palatino Linotype" w:hAnsi="Palatino Linotype"/>
          <w:sz w:val="21"/>
          <w:szCs w:val="21"/>
        </w:rPr>
        <w:t>redit to Wickremesinghe for the elimination of queues</w:t>
      </w:r>
      <w:r>
        <w:rPr>
          <w:rFonts w:ascii="Palatino Linotype" w:hAnsi="Palatino Linotype"/>
          <w:sz w:val="21"/>
          <w:szCs w:val="21"/>
        </w:rPr>
        <w:t>,</w:t>
      </w:r>
      <w:r w:rsidR="00752B51">
        <w:rPr>
          <w:rFonts w:ascii="Palatino Linotype" w:hAnsi="Palatino Linotype"/>
          <w:sz w:val="21"/>
          <w:szCs w:val="21"/>
        </w:rPr>
        <w:t xml:space="preserve"> </w:t>
      </w:r>
      <w:r w:rsidR="00752B51" w:rsidRPr="00752B51">
        <w:rPr>
          <w:rFonts w:ascii="Palatino Linotype" w:hAnsi="Palatino Linotype"/>
          <w:sz w:val="21"/>
          <w:szCs w:val="21"/>
        </w:rPr>
        <w:t>pr</w:t>
      </w:r>
      <w:r w:rsidR="003C0433">
        <w:rPr>
          <w:rFonts w:ascii="Palatino Linotype" w:hAnsi="Palatino Linotype"/>
          <w:sz w:val="21"/>
          <w:szCs w:val="21"/>
        </w:rPr>
        <w:t>ojec</w:t>
      </w:r>
      <w:r w:rsidR="00752B51" w:rsidRPr="00752B51">
        <w:rPr>
          <w:rFonts w:ascii="Palatino Linotype" w:hAnsi="Palatino Linotype"/>
          <w:sz w:val="21"/>
          <w:szCs w:val="21"/>
        </w:rPr>
        <w:t>ted him as the saviour of the country and hailed his brutal suppression of the protests to which he owed his presidency</w:t>
      </w:r>
      <w:r>
        <w:rPr>
          <w:rFonts w:ascii="Palatino Linotype" w:hAnsi="Palatino Linotype"/>
          <w:sz w:val="21"/>
          <w:szCs w:val="21"/>
        </w:rPr>
        <w:t>. This</w:t>
      </w:r>
      <w:r w:rsidR="00C56334">
        <w:rPr>
          <w:rFonts w:ascii="Palatino Linotype" w:hAnsi="Palatino Linotype"/>
          <w:sz w:val="21"/>
          <w:szCs w:val="21"/>
        </w:rPr>
        <w:t xml:space="preserve"> </w:t>
      </w:r>
      <w:r>
        <w:rPr>
          <w:rFonts w:ascii="Palatino Linotype" w:hAnsi="Palatino Linotype"/>
          <w:sz w:val="21"/>
          <w:szCs w:val="21"/>
        </w:rPr>
        <w:t>helped</w:t>
      </w:r>
      <w:r w:rsidR="00752B51" w:rsidRPr="00752B51">
        <w:rPr>
          <w:rFonts w:ascii="Palatino Linotype" w:hAnsi="Palatino Linotype"/>
          <w:sz w:val="21"/>
          <w:szCs w:val="21"/>
        </w:rPr>
        <w:t xml:space="preserve"> the Rajapaksa family to </w:t>
      </w:r>
      <w:r>
        <w:rPr>
          <w:rFonts w:ascii="Palatino Linotype" w:hAnsi="Palatino Linotype"/>
          <w:sz w:val="21"/>
          <w:szCs w:val="21"/>
        </w:rPr>
        <w:t>secure</w:t>
      </w:r>
      <w:r w:rsidR="00752B51" w:rsidRPr="00752B51">
        <w:rPr>
          <w:rFonts w:ascii="Palatino Linotype" w:hAnsi="Palatino Linotype"/>
          <w:sz w:val="21"/>
          <w:szCs w:val="21"/>
        </w:rPr>
        <w:t xml:space="preserve"> </w:t>
      </w:r>
      <w:r w:rsidR="00882943">
        <w:rPr>
          <w:rFonts w:ascii="Palatino Linotype" w:hAnsi="Palatino Linotype"/>
          <w:sz w:val="21"/>
          <w:szCs w:val="21"/>
        </w:rPr>
        <w:t xml:space="preserve">a </w:t>
      </w:r>
      <w:r w:rsidR="00882943" w:rsidRPr="00752B51">
        <w:rPr>
          <w:rFonts w:ascii="Palatino Linotype" w:hAnsi="Palatino Linotype"/>
          <w:sz w:val="21"/>
          <w:szCs w:val="21"/>
        </w:rPr>
        <w:t xml:space="preserve">parliamentary majority </w:t>
      </w:r>
      <w:r w:rsidR="00882943">
        <w:rPr>
          <w:rFonts w:ascii="Palatino Linotype" w:hAnsi="Palatino Linotype"/>
          <w:sz w:val="21"/>
          <w:szCs w:val="21"/>
        </w:rPr>
        <w:t xml:space="preserve">to elect </w:t>
      </w:r>
      <w:r w:rsidR="00752B51" w:rsidRPr="00752B51">
        <w:rPr>
          <w:rFonts w:ascii="Palatino Linotype" w:hAnsi="Palatino Linotype"/>
          <w:sz w:val="21"/>
          <w:szCs w:val="21"/>
        </w:rPr>
        <w:t>him President.</w:t>
      </w:r>
      <w:r w:rsidR="009D7196">
        <w:rPr>
          <w:rFonts w:ascii="Palatino Linotype" w:hAnsi="Palatino Linotype"/>
          <w:sz w:val="21"/>
          <w:szCs w:val="21"/>
        </w:rPr>
        <w:t xml:space="preserve"> </w:t>
      </w:r>
      <w:r w:rsidR="00C52A6B" w:rsidRPr="00752B51">
        <w:rPr>
          <w:rFonts w:ascii="Palatino Linotype" w:hAnsi="Palatino Linotype"/>
          <w:sz w:val="21"/>
          <w:szCs w:val="21"/>
        </w:rPr>
        <w:t>Wickremesinghe</w:t>
      </w:r>
      <w:r w:rsidR="00882943">
        <w:rPr>
          <w:rFonts w:ascii="Palatino Linotype" w:hAnsi="Palatino Linotype"/>
          <w:sz w:val="21"/>
          <w:szCs w:val="21"/>
        </w:rPr>
        <w:t xml:space="preserve"> i</w:t>
      </w:r>
      <w:r w:rsidR="00882943" w:rsidRPr="00A954E4">
        <w:rPr>
          <w:rFonts w:ascii="Palatino Linotype" w:hAnsi="Palatino Linotype"/>
          <w:color w:val="000000"/>
          <w:sz w:val="21"/>
          <w:szCs w:val="21"/>
        </w:rPr>
        <w:t>n March 2023</w:t>
      </w:r>
      <w:r w:rsidR="00882943">
        <w:rPr>
          <w:rFonts w:ascii="Palatino Linotype" w:hAnsi="Palatino Linotype"/>
          <w:color w:val="000000"/>
          <w:sz w:val="21"/>
          <w:szCs w:val="21"/>
        </w:rPr>
        <w:t xml:space="preserve"> </w:t>
      </w:r>
      <w:r w:rsidR="00A954E4" w:rsidRPr="00A954E4">
        <w:rPr>
          <w:rFonts w:ascii="Palatino Linotype" w:hAnsi="Palatino Linotype"/>
          <w:color w:val="000000"/>
          <w:sz w:val="21"/>
          <w:szCs w:val="21"/>
        </w:rPr>
        <w:t xml:space="preserve">agreed to </w:t>
      </w:r>
      <w:r w:rsidR="00A954E4" w:rsidRPr="00A954E4">
        <w:rPr>
          <w:rFonts w:ascii="Palatino Linotype" w:hAnsi="Palatino Linotype"/>
          <w:color w:val="000000"/>
          <w:sz w:val="21"/>
          <w:szCs w:val="21"/>
        </w:rPr>
        <w:lastRenderedPageBreak/>
        <w:t xml:space="preserve">a 48-month emergency loan. </w:t>
      </w:r>
      <w:r w:rsidR="00C56334">
        <w:rPr>
          <w:rFonts w:ascii="Palatino Linotype" w:hAnsi="Palatino Linotype"/>
          <w:color w:val="000000"/>
          <w:sz w:val="21"/>
          <w:szCs w:val="21"/>
        </w:rPr>
        <w:t>Like</w:t>
      </w:r>
      <w:r w:rsidR="00A954E4" w:rsidRPr="00A954E4">
        <w:rPr>
          <w:rFonts w:ascii="Palatino Linotype" w:hAnsi="Palatino Linotype"/>
          <w:color w:val="000000"/>
          <w:sz w:val="21"/>
          <w:szCs w:val="21"/>
        </w:rPr>
        <w:t xml:space="preserve"> all </w:t>
      </w:r>
      <w:r w:rsidR="00C56334">
        <w:rPr>
          <w:rFonts w:ascii="Palatino Linotype" w:hAnsi="Palatino Linotype"/>
          <w:color w:val="000000"/>
          <w:sz w:val="21"/>
          <w:szCs w:val="21"/>
        </w:rPr>
        <w:t xml:space="preserve">big </w:t>
      </w:r>
      <w:r w:rsidR="00A954E4" w:rsidRPr="00A954E4">
        <w:rPr>
          <w:rFonts w:ascii="Palatino Linotype" w:hAnsi="Palatino Linotype"/>
          <w:color w:val="000000"/>
          <w:sz w:val="21"/>
          <w:szCs w:val="21"/>
        </w:rPr>
        <w:t>IMF deals, it came with strict conditions.</w:t>
      </w:r>
      <w:r w:rsidR="001E165D">
        <w:rPr>
          <w:rFonts w:ascii="Palatino Linotype" w:hAnsi="Palatino Linotype"/>
          <w:color w:val="000000"/>
          <w:sz w:val="21"/>
          <w:szCs w:val="21"/>
        </w:rPr>
        <w:t xml:space="preserve"> </w:t>
      </w:r>
      <w:r w:rsidR="00C56334">
        <w:rPr>
          <w:rFonts w:ascii="Palatino Linotype" w:hAnsi="Palatino Linotype"/>
          <w:color w:val="000000"/>
          <w:sz w:val="21"/>
          <w:szCs w:val="21"/>
        </w:rPr>
        <w:t>He promptly obliged the IMF by</w:t>
      </w:r>
      <w:r w:rsidR="001E165D">
        <w:rPr>
          <w:rFonts w:ascii="Palatino Linotype" w:hAnsi="Palatino Linotype"/>
          <w:color w:val="000000"/>
          <w:sz w:val="21"/>
          <w:szCs w:val="21"/>
        </w:rPr>
        <w:t xml:space="preserve"> agree</w:t>
      </w:r>
      <w:r w:rsidR="00C56334">
        <w:rPr>
          <w:rFonts w:ascii="Palatino Linotype" w:hAnsi="Palatino Linotype"/>
          <w:color w:val="000000"/>
          <w:sz w:val="21"/>
          <w:szCs w:val="21"/>
        </w:rPr>
        <w:t>ing</w:t>
      </w:r>
      <w:r w:rsidR="001E165D">
        <w:rPr>
          <w:rFonts w:ascii="Palatino Linotype" w:hAnsi="Palatino Linotype"/>
          <w:color w:val="000000"/>
          <w:sz w:val="21"/>
          <w:szCs w:val="21"/>
        </w:rPr>
        <w:t xml:space="preserve"> to waive</w:t>
      </w:r>
      <w:r w:rsidR="00A954E4" w:rsidRPr="00A954E4">
        <w:rPr>
          <w:rFonts w:ascii="Palatino Linotype" w:hAnsi="Palatino Linotype"/>
          <w:color w:val="000000"/>
          <w:sz w:val="21"/>
          <w:szCs w:val="21"/>
        </w:rPr>
        <w:t xml:space="preserve"> electricity subsidies and double </w:t>
      </w:r>
      <w:r w:rsidR="003C0433">
        <w:rPr>
          <w:rFonts w:ascii="Palatino Linotype" w:hAnsi="Palatino Linotype"/>
          <w:color w:val="000000"/>
          <w:sz w:val="21"/>
          <w:szCs w:val="21"/>
        </w:rPr>
        <w:t xml:space="preserve">the </w:t>
      </w:r>
      <w:r w:rsidR="00A954E4" w:rsidRPr="00A954E4">
        <w:rPr>
          <w:rFonts w:ascii="Palatino Linotype" w:hAnsi="Palatino Linotype"/>
          <w:color w:val="000000"/>
          <w:sz w:val="21"/>
          <w:szCs w:val="21"/>
        </w:rPr>
        <w:t xml:space="preserve">value-added tax </w:t>
      </w:r>
      <w:r w:rsidR="001E165D">
        <w:rPr>
          <w:rFonts w:ascii="Palatino Linotype" w:hAnsi="Palatino Linotype"/>
          <w:color w:val="000000"/>
          <w:sz w:val="21"/>
          <w:szCs w:val="21"/>
        </w:rPr>
        <w:t>rate</w:t>
      </w:r>
      <w:r w:rsidR="00A954E4" w:rsidRPr="00A954E4">
        <w:rPr>
          <w:rFonts w:ascii="Palatino Linotype" w:hAnsi="Palatino Linotype"/>
          <w:color w:val="000000"/>
          <w:sz w:val="21"/>
          <w:szCs w:val="21"/>
        </w:rPr>
        <w:t>.</w:t>
      </w:r>
    </w:p>
    <w:p w14:paraId="13818803" w14:textId="5A05F315" w:rsidR="00F62C10" w:rsidRDefault="002E002D" w:rsidP="00EC62A0">
      <w:pPr>
        <w:pStyle w:val="NormalWeb"/>
        <w:spacing w:before="0" w:beforeAutospacing="0" w:after="120" w:afterAutospacing="0" w:line="276" w:lineRule="auto"/>
        <w:jc w:val="both"/>
        <w:rPr>
          <w:rFonts w:ascii="Georgia" w:hAnsi="Georgia"/>
          <w:color w:val="000000"/>
          <w:sz w:val="30"/>
          <w:szCs w:val="30"/>
        </w:rPr>
      </w:pPr>
      <w:r w:rsidRPr="002E002D">
        <w:rPr>
          <w:rFonts w:ascii="Palatino Linotype" w:hAnsi="Palatino Linotype"/>
          <w:sz w:val="21"/>
          <w:szCs w:val="21"/>
        </w:rPr>
        <w:t>Devaka Gunawardena, Niyanthini Kadirgamar</w:t>
      </w:r>
      <w:r>
        <w:rPr>
          <w:rFonts w:ascii="Palatino Linotype" w:hAnsi="Palatino Linotype"/>
          <w:sz w:val="21"/>
          <w:szCs w:val="21"/>
        </w:rPr>
        <w:t xml:space="preserve"> and</w:t>
      </w:r>
      <w:r w:rsidRPr="002E002D">
        <w:rPr>
          <w:rFonts w:ascii="Palatino Linotype" w:hAnsi="Palatino Linotype"/>
          <w:sz w:val="21"/>
          <w:szCs w:val="21"/>
        </w:rPr>
        <w:t xml:space="preserve"> Ahilan Kadirgamar</w:t>
      </w:r>
      <w:r>
        <w:rPr>
          <w:rFonts w:ascii="Palatino Linotype" w:hAnsi="Palatino Linotype"/>
          <w:sz w:val="21"/>
          <w:szCs w:val="21"/>
        </w:rPr>
        <w:t xml:space="preserve"> [</w:t>
      </w:r>
      <w:r w:rsidRPr="002E002D">
        <w:rPr>
          <w:rFonts w:ascii="Palatino Linotype" w:hAnsi="Palatino Linotype"/>
          <w:i/>
          <w:iCs/>
          <w:sz w:val="21"/>
          <w:szCs w:val="21"/>
        </w:rPr>
        <w:t>https://www.phenomenalworld.org/analysis/the-imf-trap/</w:t>
      </w:r>
      <w:r>
        <w:rPr>
          <w:rFonts w:ascii="Palatino Linotype" w:hAnsi="Palatino Linotype"/>
          <w:sz w:val="21"/>
          <w:szCs w:val="21"/>
        </w:rPr>
        <w:t xml:space="preserve">] </w:t>
      </w:r>
      <w:r w:rsidR="007161EB">
        <w:rPr>
          <w:rFonts w:ascii="Palatino Linotype" w:hAnsi="Palatino Linotype"/>
          <w:sz w:val="21"/>
          <w:szCs w:val="21"/>
        </w:rPr>
        <w:t>have</w:t>
      </w:r>
      <w:r w:rsidR="00374720">
        <w:rPr>
          <w:rFonts w:ascii="Palatino Linotype" w:hAnsi="Palatino Linotype"/>
          <w:sz w:val="21"/>
          <w:szCs w:val="21"/>
        </w:rPr>
        <w:t xml:space="preserve"> </w:t>
      </w:r>
      <w:r w:rsidR="00967A68">
        <w:rPr>
          <w:rFonts w:ascii="Palatino Linotype" w:hAnsi="Palatino Linotype"/>
          <w:sz w:val="21"/>
          <w:szCs w:val="21"/>
        </w:rPr>
        <w:t>pointed</w:t>
      </w:r>
      <w:r w:rsidR="00374720">
        <w:rPr>
          <w:rFonts w:ascii="Palatino Linotype" w:hAnsi="Palatino Linotype"/>
          <w:sz w:val="21"/>
          <w:szCs w:val="21"/>
        </w:rPr>
        <w:t xml:space="preserve"> to</w:t>
      </w:r>
      <w:r w:rsidR="005E3ADA">
        <w:rPr>
          <w:rFonts w:ascii="Palatino Linotype" w:hAnsi="Palatino Linotype"/>
          <w:sz w:val="21"/>
          <w:szCs w:val="21"/>
        </w:rPr>
        <w:t xml:space="preserve"> </w:t>
      </w:r>
      <w:r w:rsidR="00967A68">
        <w:rPr>
          <w:rFonts w:ascii="Palatino Linotype" w:hAnsi="Palatino Linotype"/>
          <w:sz w:val="21"/>
          <w:szCs w:val="21"/>
        </w:rPr>
        <w:t xml:space="preserve">the </w:t>
      </w:r>
      <w:r w:rsidR="005E3ADA">
        <w:rPr>
          <w:rFonts w:ascii="Palatino Linotype" w:hAnsi="Palatino Linotype"/>
          <w:sz w:val="21"/>
          <w:szCs w:val="21"/>
        </w:rPr>
        <w:t>effect of</w:t>
      </w:r>
      <w:r w:rsidR="00374720">
        <w:rPr>
          <w:rFonts w:ascii="Palatino Linotype" w:hAnsi="Palatino Linotype"/>
          <w:sz w:val="21"/>
          <w:szCs w:val="21"/>
        </w:rPr>
        <w:t xml:space="preserve"> </w:t>
      </w:r>
      <w:r w:rsidR="00F62C10" w:rsidRPr="00F62C10">
        <w:rPr>
          <w:rFonts w:ascii="Palatino Linotype" w:hAnsi="Palatino Linotype"/>
          <w:sz w:val="21"/>
          <w:szCs w:val="21"/>
        </w:rPr>
        <w:t xml:space="preserve">the tripling of fuel prices </w:t>
      </w:r>
      <w:r w:rsidR="005E3ADA">
        <w:rPr>
          <w:rFonts w:ascii="Palatino Linotype" w:hAnsi="Palatino Linotype"/>
          <w:sz w:val="21"/>
          <w:szCs w:val="21"/>
        </w:rPr>
        <w:t>on</w:t>
      </w:r>
      <w:r w:rsidR="005E3ADA" w:rsidRPr="00F62C10">
        <w:rPr>
          <w:rFonts w:ascii="Palatino Linotype" w:hAnsi="Palatino Linotype"/>
          <w:sz w:val="21"/>
          <w:szCs w:val="21"/>
        </w:rPr>
        <w:t xml:space="preserve"> </w:t>
      </w:r>
      <w:r w:rsidR="005E3ADA">
        <w:rPr>
          <w:rFonts w:ascii="Palatino Linotype" w:hAnsi="Palatino Linotype"/>
          <w:sz w:val="21"/>
          <w:szCs w:val="21"/>
        </w:rPr>
        <w:t xml:space="preserve">the </w:t>
      </w:r>
      <w:r w:rsidR="005E3ADA" w:rsidRPr="00F62C10">
        <w:rPr>
          <w:rFonts w:ascii="Palatino Linotype" w:hAnsi="Palatino Linotype"/>
          <w:sz w:val="21"/>
          <w:szCs w:val="21"/>
        </w:rPr>
        <w:t>demand</w:t>
      </w:r>
      <w:r w:rsidR="005E3ADA">
        <w:rPr>
          <w:rFonts w:ascii="Palatino Linotype" w:hAnsi="Palatino Linotype"/>
          <w:sz w:val="21"/>
          <w:szCs w:val="21"/>
        </w:rPr>
        <w:t xml:space="preserve"> for</w:t>
      </w:r>
      <w:r w:rsidR="005E3ADA" w:rsidRPr="00F62C10">
        <w:rPr>
          <w:rFonts w:ascii="Palatino Linotype" w:hAnsi="Palatino Linotype"/>
          <w:sz w:val="21"/>
          <w:szCs w:val="21"/>
        </w:rPr>
        <w:t xml:space="preserve"> fuel </w:t>
      </w:r>
      <w:r w:rsidR="005E3ADA">
        <w:rPr>
          <w:rFonts w:ascii="Palatino Linotype" w:hAnsi="Palatino Linotype"/>
          <w:sz w:val="21"/>
          <w:szCs w:val="21"/>
        </w:rPr>
        <w:t xml:space="preserve">which was </w:t>
      </w:r>
      <w:r w:rsidR="00967A68">
        <w:rPr>
          <w:rFonts w:ascii="Palatino Linotype" w:hAnsi="Palatino Linotype"/>
          <w:sz w:val="21"/>
          <w:szCs w:val="21"/>
        </w:rPr>
        <w:t>reduced</w:t>
      </w:r>
      <w:r w:rsidR="00F62C10" w:rsidRPr="00F62C10">
        <w:rPr>
          <w:rFonts w:ascii="Palatino Linotype" w:hAnsi="Palatino Linotype"/>
          <w:sz w:val="21"/>
          <w:szCs w:val="21"/>
        </w:rPr>
        <w:t xml:space="preserve"> to half </w:t>
      </w:r>
      <w:r w:rsidR="007161EB">
        <w:rPr>
          <w:rFonts w:ascii="Palatino Linotype" w:hAnsi="Palatino Linotype"/>
          <w:sz w:val="21"/>
          <w:szCs w:val="21"/>
        </w:rPr>
        <w:t>of what it was</w:t>
      </w:r>
      <w:r w:rsidR="00F62C10" w:rsidRPr="00F62C10">
        <w:rPr>
          <w:rFonts w:ascii="Palatino Linotype" w:hAnsi="Palatino Linotype"/>
          <w:sz w:val="21"/>
          <w:szCs w:val="21"/>
        </w:rPr>
        <w:t xml:space="preserve"> one year </w:t>
      </w:r>
      <w:r w:rsidR="005E3ADA">
        <w:rPr>
          <w:rFonts w:ascii="Palatino Linotype" w:hAnsi="Palatino Linotype"/>
          <w:sz w:val="21"/>
          <w:szCs w:val="21"/>
        </w:rPr>
        <w:t>earlier</w:t>
      </w:r>
      <w:r w:rsidR="007161EB">
        <w:rPr>
          <w:rFonts w:ascii="Palatino Linotype" w:hAnsi="Palatino Linotype"/>
          <w:sz w:val="21"/>
          <w:szCs w:val="21"/>
        </w:rPr>
        <w:t xml:space="preserve"> </w:t>
      </w:r>
      <w:r w:rsidR="00967A68">
        <w:rPr>
          <w:rFonts w:ascii="Palatino Linotype" w:hAnsi="Palatino Linotype"/>
          <w:sz w:val="21"/>
          <w:szCs w:val="21"/>
        </w:rPr>
        <w:t>and</w:t>
      </w:r>
      <w:r w:rsidR="00F62C10" w:rsidRPr="00F62C10">
        <w:rPr>
          <w:rFonts w:ascii="Palatino Linotype" w:hAnsi="Palatino Linotype"/>
          <w:sz w:val="21"/>
          <w:szCs w:val="21"/>
        </w:rPr>
        <w:t xml:space="preserve"> br</w:t>
      </w:r>
      <w:r w:rsidR="00967A68">
        <w:rPr>
          <w:rFonts w:ascii="Palatino Linotype" w:hAnsi="Palatino Linotype"/>
          <w:sz w:val="21"/>
          <w:szCs w:val="21"/>
        </w:rPr>
        <w:t>ought</w:t>
      </w:r>
      <w:r w:rsidR="00F62C10" w:rsidRPr="00F62C10">
        <w:rPr>
          <w:rFonts w:ascii="Palatino Linotype" w:hAnsi="Palatino Linotype"/>
          <w:sz w:val="21"/>
          <w:szCs w:val="21"/>
        </w:rPr>
        <w:t xml:space="preserve"> economic activity to a grinding halt</w:t>
      </w:r>
      <w:r w:rsidR="00967A68">
        <w:rPr>
          <w:rFonts w:ascii="Palatino Linotype" w:hAnsi="Palatino Linotype"/>
          <w:sz w:val="21"/>
          <w:szCs w:val="21"/>
        </w:rPr>
        <w:t>. They</w:t>
      </w:r>
      <w:r w:rsidR="00F62C10" w:rsidRPr="00F62C10">
        <w:rPr>
          <w:rFonts w:ascii="Palatino Linotype" w:hAnsi="Palatino Linotype"/>
          <w:sz w:val="21"/>
          <w:szCs w:val="21"/>
        </w:rPr>
        <w:t xml:space="preserve"> </w:t>
      </w:r>
      <w:r w:rsidR="00967A68">
        <w:rPr>
          <w:rFonts w:ascii="Palatino Linotype" w:hAnsi="Palatino Linotype"/>
          <w:sz w:val="21"/>
          <w:szCs w:val="21"/>
        </w:rPr>
        <w:t>also</w:t>
      </w:r>
      <w:r w:rsidR="00F62C10" w:rsidRPr="00F62C10">
        <w:rPr>
          <w:rFonts w:ascii="Palatino Linotype" w:hAnsi="Palatino Linotype"/>
          <w:sz w:val="21"/>
          <w:szCs w:val="21"/>
        </w:rPr>
        <w:t xml:space="preserve"> pointed out that </w:t>
      </w:r>
      <w:r w:rsidR="005A6FB5">
        <w:rPr>
          <w:rFonts w:ascii="Palatino Linotype" w:hAnsi="Palatino Linotype"/>
          <w:sz w:val="21"/>
          <w:szCs w:val="21"/>
        </w:rPr>
        <w:t>a</w:t>
      </w:r>
      <w:r w:rsidR="00F62C10" w:rsidRPr="00F62C10">
        <w:rPr>
          <w:rFonts w:ascii="Palatino Linotype" w:hAnsi="Palatino Linotype"/>
          <w:sz w:val="21"/>
          <w:szCs w:val="21"/>
        </w:rPr>
        <w:t xml:space="preserve"> 94% inflation in food</w:t>
      </w:r>
      <w:r w:rsidR="007161EB">
        <w:rPr>
          <w:rFonts w:ascii="Palatino Linotype" w:hAnsi="Palatino Linotype"/>
          <w:sz w:val="21"/>
          <w:szCs w:val="21"/>
        </w:rPr>
        <w:t xml:space="preserve"> </w:t>
      </w:r>
      <w:r w:rsidR="00F62C10" w:rsidRPr="00F62C10">
        <w:rPr>
          <w:rFonts w:ascii="Palatino Linotype" w:hAnsi="Palatino Linotype"/>
          <w:sz w:val="21"/>
          <w:szCs w:val="21"/>
        </w:rPr>
        <w:t xml:space="preserve">prices </w:t>
      </w:r>
      <w:r w:rsidR="00967A68">
        <w:rPr>
          <w:rFonts w:ascii="Palatino Linotype" w:hAnsi="Palatino Linotype"/>
          <w:sz w:val="21"/>
          <w:szCs w:val="21"/>
        </w:rPr>
        <w:t>subjected</w:t>
      </w:r>
      <w:r w:rsidR="00F62C10" w:rsidRPr="00F62C10">
        <w:rPr>
          <w:rFonts w:ascii="Palatino Linotype" w:hAnsi="Palatino Linotype"/>
          <w:sz w:val="21"/>
          <w:szCs w:val="21"/>
        </w:rPr>
        <w:t xml:space="preserve"> a quarter of the population </w:t>
      </w:r>
      <w:r w:rsidR="007161EB">
        <w:rPr>
          <w:rFonts w:ascii="Palatino Linotype" w:hAnsi="Palatino Linotype"/>
          <w:sz w:val="21"/>
          <w:szCs w:val="21"/>
        </w:rPr>
        <w:t xml:space="preserve">to </w:t>
      </w:r>
      <w:r w:rsidR="00967A68">
        <w:rPr>
          <w:rFonts w:ascii="Palatino Linotype" w:hAnsi="Palatino Linotype"/>
          <w:sz w:val="21"/>
          <w:szCs w:val="21"/>
        </w:rPr>
        <w:t>harsh</w:t>
      </w:r>
      <w:r w:rsidR="00F62C10" w:rsidRPr="00F62C10">
        <w:rPr>
          <w:rFonts w:ascii="Palatino Linotype" w:hAnsi="Palatino Linotype"/>
          <w:sz w:val="21"/>
          <w:szCs w:val="21"/>
        </w:rPr>
        <w:t xml:space="preserve"> food insecurity. </w:t>
      </w:r>
      <w:r w:rsidR="005A6FB5">
        <w:rPr>
          <w:rFonts w:ascii="Palatino Linotype" w:hAnsi="Palatino Linotype"/>
          <w:sz w:val="21"/>
          <w:szCs w:val="21"/>
        </w:rPr>
        <w:t>D</w:t>
      </w:r>
      <w:r w:rsidR="00F62C10" w:rsidRPr="00F62C10">
        <w:rPr>
          <w:rFonts w:ascii="Palatino Linotype" w:hAnsi="Palatino Linotype"/>
          <w:sz w:val="21"/>
          <w:szCs w:val="21"/>
        </w:rPr>
        <w:t xml:space="preserve">oubling of lending rates by the Central Bank hurt economic activity </w:t>
      </w:r>
      <w:r w:rsidR="00882943" w:rsidRPr="00F62C10">
        <w:rPr>
          <w:rFonts w:ascii="Palatino Linotype" w:hAnsi="Palatino Linotype"/>
          <w:sz w:val="21"/>
          <w:szCs w:val="21"/>
        </w:rPr>
        <w:t>further</w:t>
      </w:r>
      <w:r w:rsidR="00882943">
        <w:rPr>
          <w:rFonts w:ascii="Palatino Linotype" w:hAnsi="Palatino Linotype"/>
          <w:sz w:val="21"/>
          <w:szCs w:val="21"/>
        </w:rPr>
        <w:t xml:space="preserve"> </w:t>
      </w:r>
      <w:r w:rsidR="005A6FB5">
        <w:rPr>
          <w:rFonts w:ascii="Palatino Linotype" w:hAnsi="Palatino Linotype"/>
          <w:sz w:val="21"/>
          <w:szCs w:val="21"/>
        </w:rPr>
        <w:t>by</w:t>
      </w:r>
      <w:r w:rsidR="00F62C10" w:rsidRPr="00F62C10">
        <w:rPr>
          <w:rFonts w:ascii="Palatino Linotype" w:hAnsi="Palatino Linotype"/>
          <w:sz w:val="21"/>
          <w:szCs w:val="21"/>
        </w:rPr>
        <w:t xml:space="preserve"> wreck</w:t>
      </w:r>
      <w:r w:rsidR="005A6FB5">
        <w:rPr>
          <w:rFonts w:ascii="Palatino Linotype" w:hAnsi="Palatino Linotype"/>
          <w:sz w:val="21"/>
          <w:szCs w:val="21"/>
        </w:rPr>
        <w:t>ing</w:t>
      </w:r>
      <w:r w:rsidR="00F62C10" w:rsidRPr="00F62C10">
        <w:rPr>
          <w:rFonts w:ascii="Palatino Linotype" w:hAnsi="Palatino Linotype"/>
          <w:sz w:val="21"/>
          <w:szCs w:val="21"/>
        </w:rPr>
        <w:t xml:space="preserve"> small businesses and disrupt</w:t>
      </w:r>
      <w:r w:rsidR="005A6FB5">
        <w:rPr>
          <w:rFonts w:ascii="Palatino Linotype" w:hAnsi="Palatino Linotype"/>
          <w:sz w:val="21"/>
          <w:szCs w:val="21"/>
        </w:rPr>
        <w:t>ing</w:t>
      </w:r>
      <w:r w:rsidR="00F62C10" w:rsidRPr="00F62C10">
        <w:rPr>
          <w:rFonts w:ascii="Palatino Linotype" w:hAnsi="Palatino Linotype"/>
          <w:sz w:val="21"/>
          <w:szCs w:val="21"/>
        </w:rPr>
        <w:t xml:space="preserve"> rural livelihood. </w:t>
      </w:r>
      <w:r w:rsidR="005A6FB5">
        <w:rPr>
          <w:rFonts w:ascii="Palatino Linotype" w:hAnsi="Palatino Linotype"/>
          <w:sz w:val="21"/>
          <w:szCs w:val="21"/>
        </w:rPr>
        <w:t>T</w:t>
      </w:r>
      <w:r w:rsidR="00F62C10" w:rsidRPr="00F62C10">
        <w:rPr>
          <w:rFonts w:ascii="Palatino Linotype" w:hAnsi="Palatino Linotype"/>
          <w:sz w:val="21"/>
          <w:szCs w:val="21"/>
        </w:rPr>
        <w:t xml:space="preserve">hey </w:t>
      </w:r>
      <w:r w:rsidR="005A6FB5">
        <w:rPr>
          <w:rFonts w:ascii="Palatino Linotype" w:hAnsi="Palatino Linotype"/>
          <w:sz w:val="21"/>
          <w:szCs w:val="21"/>
        </w:rPr>
        <w:t xml:space="preserve">also </w:t>
      </w:r>
      <w:r w:rsidR="00967A68">
        <w:rPr>
          <w:rFonts w:ascii="Palatino Linotype" w:hAnsi="Palatino Linotype"/>
          <w:sz w:val="21"/>
          <w:szCs w:val="21"/>
        </w:rPr>
        <w:t>noted</w:t>
      </w:r>
      <w:r w:rsidR="00F62C10" w:rsidRPr="00F62C10">
        <w:rPr>
          <w:rFonts w:ascii="Palatino Linotype" w:hAnsi="Palatino Linotype"/>
          <w:sz w:val="21"/>
          <w:szCs w:val="21"/>
        </w:rPr>
        <w:t xml:space="preserve"> that </w:t>
      </w:r>
      <w:r w:rsidR="005E3ADA">
        <w:rPr>
          <w:rFonts w:ascii="Palatino Linotype" w:hAnsi="Palatino Linotype"/>
          <w:sz w:val="21"/>
          <w:szCs w:val="21"/>
        </w:rPr>
        <w:t xml:space="preserve">the </w:t>
      </w:r>
      <w:r w:rsidR="005E3ADA" w:rsidRPr="00F62C10">
        <w:rPr>
          <w:rFonts w:ascii="Palatino Linotype" w:hAnsi="Palatino Linotype"/>
          <w:sz w:val="21"/>
          <w:szCs w:val="21"/>
        </w:rPr>
        <w:t>news media</w:t>
      </w:r>
      <w:r w:rsidR="005E3ADA">
        <w:rPr>
          <w:rFonts w:ascii="Palatino Linotype" w:hAnsi="Palatino Linotype"/>
          <w:sz w:val="21"/>
          <w:szCs w:val="21"/>
        </w:rPr>
        <w:t xml:space="preserve"> </w:t>
      </w:r>
      <w:r w:rsidR="00967A68">
        <w:rPr>
          <w:rFonts w:ascii="Palatino Linotype" w:hAnsi="Palatino Linotype"/>
          <w:sz w:val="21"/>
          <w:szCs w:val="21"/>
        </w:rPr>
        <w:t>that drew</w:t>
      </w:r>
      <w:r w:rsidR="00882943">
        <w:rPr>
          <w:rFonts w:ascii="Palatino Linotype" w:hAnsi="Palatino Linotype"/>
          <w:sz w:val="21"/>
          <w:szCs w:val="21"/>
        </w:rPr>
        <w:t xml:space="preserve"> attention</w:t>
      </w:r>
      <w:r w:rsidR="005E3ADA">
        <w:rPr>
          <w:rFonts w:ascii="Palatino Linotype" w:hAnsi="Palatino Linotype"/>
          <w:sz w:val="21"/>
          <w:szCs w:val="21"/>
        </w:rPr>
        <w:t xml:space="preserve"> </w:t>
      </w:r>
      <w:r w:rsidR="00F62C10" w:rsidRPr="00F62C10">
        <w:rPr>
          <w:rFonts w:ascii="Palatino Linotype" w:hAnsi="Palatino Linotype"/>
          <w:sz w:val="21"/>
          <w:szCs w:val="21"/>
        </w:rPr>
        <w:t xml:space="preserve">to </w:t>
      </w:r>
      <w:r w:rsidR="005E3ADA">
        <w:rPr>
          <w:rFonts w:ascii="Palatino Linotype" w:hAnsi="Palatino Linotype"/>
          <w:sz w:val="21"/>
          <w:szCs w:val="21"/>
        </w:rPr>
        <w:t>obviously</w:t>
      </w:r>
      <w:r w:rsidR="00F62C10" w:rsidRPr="00F62C10">
        <w:rPr>
          <w:rFonts w:ascii="Palatino Linotype" w:hAnsi="Palatino Linotype"/>
          <w:sz w:val="21"/>
          <w:szCs w:val="21"/>
        </w:rPr>
        <w:t xml:space="preserve"> visible aspects of the crisis </w:t>
      </w:r>
      <w:r w:rsidR="00967A68">
        <w:rPr>
          <w:rFonts w:ascii="Palatino Linotype" w:hAnsi="Palatino Linotype"/>
          <w:sz w:val="21"/>
          <w:szCs w:val="21"/>
        </w:rPr>
        <w:t>ignored the</w:t>
      </w:r>
      <w:r w:rsidR="00F62C10" w:rsidRPr="00F62C10">
        <w:rPr>
          <w:rFonts w:ascii="Palatino Linotype" w:hAnsi="Palatino Linotype"/>
          <w:sz w:val="21"/>
          <w:szCs w:val="21"/>
        </w:rPr>
        <w:t xml:space="preserve"> fundamental flaws in the global economy </w:t>
      </w:r>
      <w:r w:rsidR="00882943">
        <w:rPr>
          <w:rFonts w:ascii="Palatino Linotype" w:hAnsi="Palatino Linotype"/>
          <w:sz w:val="21"/>
          <w:szCs w:val="21"/>
        </w:rPr>
        <w:t>like</w:t>
      </w:r>
      <w:r w:rsidR="00F62C10" w:rsidRPr="00F62C10">
        <w:rPr>
          <w:rFonts w:ascii="Palatino Linotype" w:hAnsi="Palatino Linotype"/>
          <w:sz w:val="21"/>
          <w:szCs w:val="21"/>
        </w:rPr>
        <w:t xml:space="preserve"> the lack of a credible mechanism to address debt crises</w:t>
      </w:r>
      <w:r w:rsidR="00882943">
        <w:rPr>
          <w:rFonts w:ascii="Palatino Linotype" w:hAnsi="Palatino Linotype"/>
          <w:sz w:val="21"/>
          <w:szCs w:val="21"/>
        </w:rPr>
        <w:t xml:space="preserve"> and </w:t>
      </w:r>
      <w:r w:rsidR="00967A68">
        <w:rPr>
          <w:rFonts w:ascii="Palatino Linotype" w:hAnsi="Palatino Linotype"/>
          <w:sz w:val="21"/>
          <w:szCs w:val="21"/>
        </w:rPr>
        <w:t xml:space="preserve">to </w:t>
      </w:r>
      <w:r w:rsidR="00882943">
        <w:rPr>
          <w:rFonts w:ascii="Palatino Linotype" w:hAnsi="Palatino Linotype"/>
          <w:sz w:val="21"/>
          <w:szCs w:val="21"/>
        </w:rPr>
        <w:t>avert</w:t>
      </w:r>
      <w:r w:rsidR="00F62C10" w:rsidRPr="00F62C10">
        <w:rPr>
          <w:rFonts w:ascii="Palatino Linotype" w:hAnsi="Palatino Linotype"/>
          <w:sz w:val="21"/>
          <w:szCs w:val="21"/>
        </w:rPr>
        <w:t xml:space="preserve"> </w:t>
      </w:r>
      <w:r w:rsidR="005A6FB5">
        <w:rPr>
          <w:rFonts w:ascii="Palatino Linotype" w:hAnsi="Palatino Linotype"/>
          <w:sz w:val="21"/>
          <w:szCs w:val="21"/>
        </w:rPr>
        <w:t xml:space="preserve">financial </w:t>
      </w:r>
      <w:r w:rsidR="00F62C10" w:rsidRPr="00F62C10">
        <w:rPr>
          <w:rFonts w:ascii="Palatino Linotype" w:hAnsi="Palatino Linotype"/>
          <w:sz w:val="21"/>
          <w:szCs w:val="21"/>
        </w:rPr>
        <w:t xml:space="preserve">breakdown </w:t>
      </w:r>
      <w:r w:rsidR="00882943" w:rsidRPr="00F62C10">
        <w:rPr>
          <w:rFonts w:ascii="Palatino Linotype" w:hAnsi="Palatino Linotype"/>
          <w:sz w:val="21"/>
          <w:szCs w:val="21"/>
        </w:rPr>
        <w:t xml:space="preserve">in peripheral countries </w:t>
      </w:r>
      <w:r w:rsidR="00967A68">
        <w:rPr>
          <w:rFonts w:ascii="Palatino Linotype" w:hAnsi="Palatino Linotype"/>
          <w:sz w:val="21"/>
          <w:szCs w:val="21"/>
        </w:rPr>
        <w:t>alongside</w:t>
      </w:r>
      <w:r w:rsidR="00882943">
        <w:rPr>
          <w:rFonts w:ascii="Palatino Linotype" w:hAnsi="Palatino Linotype"/>
          <w:sz w:val="21"/>
          <w:szCs w:val="21"/>
        </w:rPr>
        <w:t xml:space="preserve"> its</w:t>
      </w:r>
      <w:r w:rsidR="00F62C10" w:rsidRPr="00F62C10">
        <w:rPr>
          <w:rFonts w:ascii="Palatino Linotype" w:hAnsi="Palatino Linotype"/>
          <w:sz w:val="21"/>
          <w:szCs w:val="21"/>
        </w:rPr>
        <w:t xml:space="preserve"> adverse implications for </w:t>
      </w:r>
      <w:r w:rsidR="00882943" w:rsidRPr="00F62C10">
        <w:rPr>
          <w:rFonts w:ascii="Palatino Linotype" w:hAnsi="Palatino Linotype"/>
          <w:sz w:val="21"/>
          <w:szCs w:val="21"/>
        </w:rPr>
        <w:t>long</w:t>
      </w:r>
      <w:r w:rsidR="00882943">
        <w:rPr>
          <w:rFonts w:ascii="Palatino Linotype" w:hAnsi="Palatino Linotype"/>
          <w:sz w:val="21"/>
          <w:szCs w:val="21"/>
        </w:rPr>
        <w:t>-</w:t>
      </w:r>
      <w:r w:rsidR="00882943" w:rsidRPr="00F62C10">
        <w:rPr>
          <w:rFonts w:ascii="Palatino Linotype" w:hAnsi="Palatino Linotype"/>
          <w:sz w:val="21"/>
          <w:szCs w:val="21"/>
        </w:rPr>
        <w:t xml:space="preserve">term </w:t>
      </w:r>
      <w:r w:rsidR="00F62C10" w:rsidRPr="00F62C10">
        <w:rPr>
          <w:rFonts w:ascii="Palatino Linotype" w:hAnsi="Palatino Linotype"/>
          <w:sz w:val="21"/>
          <w:szCs w:val="21"/>
        </w:rPr>
        <w:t>economic development.</w:t>
      </w:r>
      <w:r w:rsidR="00882943">
        <w:rPr>
          <w:rFonts w:ascii="Georgia" w:hAnsi="Georgia"/>
          <w:color w:val="000000"/>
          <w:sz w:val="30"/>
          <w:szCs w:val="30"/>
        </w:rPr>
        <w:t xml:space="preserve"> </w:t>
      </w:r>
    </w:p>
    <w:p w14:paraId="325AE435" w14:textId="600DFF5D" w:rsidR="00346477" w:rsidRPr="00C26A19" w:rsidRDefault="005A4457" w:rsidP="00EC62A0">
      <w:pPr>
        <w:spacing w:after="120"/>
        <w:jc w:val="both"/>
        <w:rPr>
          <w:rFonts w:ascii="Palatino Linotype" w:hAnsi="Palatino Linotype"/>
          <w:color w:val="000000"/>
          <w:sz w:val="21"/>
          <w:szCs w:val="21"/>
        </w:rPr>
      </w:pPr>
      <w:r w:rsidRPr="005A4457">
        <w:rPr>
          <w:rFonts w:ascii="Palatino Linotype" w:hAnsi="Palatino Linotype"/>
          <w:color w:val="000000"/>
          <w:sz w:val="21"/>
          <w:szCs w:val="21"/>
        </w:rPr>
        <w:t>Gunawardena et al</w:t>
      </w:r>
      <w:r w:rsidR="006A05E0">
        <w:rPr>
          <w:rFonts w:ascii="Palatino Linotype" w:hAnsi="Palatino Linotype"/>
          <w:color w:val="000000"/>
          <w:sz w:val="21"/>
          <w:szCs w:val="21"/>
        </w:rPr>
        <w:t>.</w:t>
      </w:r>
      <w:r w:rsidRPr="005A4457">
        <w:rPr>
          <w:rFonts w:ascii="Palatino Linotype" w:hAnsi="Palatino Linotype"/>
          <w:color w:val="000000"/>
          <w:sz w:val="21"/>
          <w:szCs w:val="21"/>
        </w:rPr>
        <w:t xml:space="preserve"> also </w:t>
      </w:r>
      <w:r w:rsidR="00E84A6D">
        <w:rPr>
          <w:rFonts w:ascii="Palatino Linotype" w:hAnsi="Palatino Linotype"/>
          <w:color w:val="000000"/>
          <w:sz w:val="21"/>
          <w:szCs w:val="21"/>
        </w:rPr>
        <w:t>note</w:t>
      </w:r>
      <w:r w:rsidRPr="005A4457">
        <w:rPr>
          <w:rFonts w:ascii="Palatino Linotype" w:hAnsi="Palatino Linotype"/>
          <w:color w:val="000000"/>
          <w:sz w:val="21"/>
          <w:szCs w:val="21"/>
        </w:rPr>
        <w:t xml:space="preserve"> that </w:t>
      </w:r>
      <w:r w:rsidR="0082481D">
        <w:rPr>
          <w:rFonts w:ascii="Palatino Linotype" w:hAnsi="Palatino Linotype"/>
          <w:color w:val="000000"/>
          <w:sz w:val="21"/>
          <w:szCs w:val="21"/>
        </w:rPr>
        <w:t>t</w:t>
      </w:r>
      <w:r w:rsidRPr="005A4457">
        <w:rPr>
          <w:rFonts w:ascii="Palatino Linotype" w:hAnsi="Palatino Linotype"/>
          <w:color w:val="000000"/>
          <w:sz w:val="21"/>
          <w:szCs w:val="21"/>
        </w:rPr>
        <w:t xml:space="preserve">he </w:t>
      </w:r>
      <w:r w:rsidR="00E84A6D" w:rsidRPr="005A4457">
        <w:rPr>
          <w:rFonts w:ascii="Palatino Linotype" w:hAnsi="Palatino Linotype"/>
          <w:color w:val="000000"/>
          <w:sz w:val="21"/>
          <w:szCs w:val="21"/>
        </w:rPr>
        <w:t xml:space="preserve">IMF </w:t>
      </w:r>
      <w:r w:rsidRPr="005A4457">
        <w:rPr>
          <w:rFonts w:ascii="Palatino Linotype" w:hAnsi="Palatino Linotype"/>
          <w:color w:val="000000"/>
          <w:sz w:val="21"/>
          <w:szCs w:val="21"/>
        </w:rPr>
        <w:t>policy package</w:t>
      </w:r>
      <w:r w:rsidR="0082481D">
        <w:rPr>
          <w:rFonts w:ascii="Palatino Linotype" w:hAnsi="Palatino Linotype"/>
          <w:color w:val="000000"/>
          <w:sz w:val="21"/>
          <w:szCs w:val="21"/>
        </w:rPr>
        <w:t xml:space="preserve"> </w:t>
      </w:r>
      <w:r w:rsidR="00A0263B">
        <w:rPr>
          <w:rFonts w:ascii="Palatino Linotype" w:hAnsi="Palatino Linotype"/>
          <w:color w:val="000000"/>
          <w:sz w:val="21"/>
          <w:szCs w:val="21"/>
        </w:rPr>
        <w:t>indulged</w:t>
      </w:r>
      <w:r w:rsidR="00E84A6D">
        <w:rPr>
          <w:rFonts w:ascii="Palatino Linotype" w:hAnsi="Palatino Linotype"/>
          <w:color w:val="000000"/>
          <w:sz w:val="21"/>
          <w:szCs w:val="21"/>
        </w:rPr>
        <w:t xml:space="preserve"> </w:t>
      </w:r>
      <w:r w:rsidRPr="005A4457">
        <w:rPr>
          <w:rFonts w:ascii="Palatino Linotype" w:hAnsi="Palatino Linotype"/>
          <w:color w:val="000000"/>
          <w:sz w:val="21"/>
          <w:szCs w:val="21"/>
        </w:rPr>
        <w:t xml:space="preserve">in geopolitical rhetoric, with the US </w:t>
      </w:r>
      <w:r w:rsidR="00A0263B">
        <w:rPr>
          <w:rFonts w:ascii="Palatino Linotype" w:hAnsi="Palatino Linotype"/>
          <w:color w:val="000000"/>
          <w:sz w:val="21"/>
          <w:szCs w:val="21"/>
        </w:rPr>
        <w:t>claim</w:t>
      </w:r>
      <w:r w:rsidR="00E84A6D">
        <w:rPr>
          <w:rFonts w:ascii="Palatino Linotype" w:hAnsi="Palatino Linotype"/>
          <w:color w:val="000000"/>
          <w:sz w:val="21"/>
          <w:szCs w:val="21"/>
        </w:rPr>
        <w:t>in</w:t>
      </w:r>
      <w:r w:rsidRPr="005A4457">
        <w:rPr>
          <w:rFonts w:ascii="Palatino Linotype" w:hAnsi="Palatino Linotype"/>
          <w:color w:val="000000"/>
          <w:sz w:val="21"/>
          <w:szCs w:val="21"/>
        </w:rPr>
        <w:t xml:space="preserve">g that Sri Lanka </w:t>
      </w:r>
      <w:r w:rsidR="00A0263B">
        <w:rPr>
          <w:rFonts w:ascii="Palatino Linotype" w:hAnsi="Palatino Linotype"/>
          <w:color w:val="000000"/>
          <w:sz w:val="21"/>
          <w:szCs w:val="21"/>
        </w:rPr>
        <w:t>was</w:t>
      </w:r>
      <w:r w:rsidRPr="005A4457">
        <w:rPr>
          <w:rFonts w:ascii="Palatino Linotype" w:hAnsi="Palatino Linotype"/>
          <w:color w:val="000000"/>
          <w:sz w:val="21"/>
          <w:szCs w:val="21"/>
        </w:rPr>
        <w:t xml:space="preserve"> the victim of a Chinese debt trap, </w:t>
      </w:r>
      <w:r w:rsidR="00E84A6D">
        <w:rPr>
          <w:rFonts w:ascii="Palatino Linotype" w:hAnsi="Palatino Linotype"/>
          <w:color w:val="000000"/>
          <w:sz w:val="21"/>
          <w:szCs w:val="21"/>
        </w:rPr>
        <w:t>wh</w:t>
      </w:r>
      <w:r w:rsidR="006F573A">
        <w:rPr>
          <w:rFonts w:ascii="Palatino Linotype" w:hAnsi="Palatino Linotype"/>
          <w:color w:val="000000"/>
          <w:sz w:val="21"/>
          <w:szCs w:val="21"/>
        </w:rPr>
        <w:t>ile</w:t>
      </w:r>
      <w:r w:rsidRPr="005A4457">
        <w:rPr>
          <w:rFonts w:ascii="Palatino Linotype" w:hAnsi="Palatino Linotype"/>
          <w:color w:val="000000"/>
          <w:sz w:val="21"/>
          <w:szCs w:val="21"/>
        </w:rPr>
        <w:t xml:space="preserve"> the crisis</w:t>
      </w:r>
      <w:r w:rsidR="006F573A">
        <w:rPr>
          <w:rFonts w:ascii="Palatino Linotype" w:hAnsi="Palatino Linotype"/>
          <w:color w:val="000000"/>
          <w:sz w:val="21"/>
          <w:szCs w:val="21"/>
        </w:rPr>
        <w:t xml:space="preserve"> resulted from four and a half decades of </w:t>
      </w:r>
      <w:r w:rsidR="00A0263B">
        <w:rPr>
          <w:rFonts w:ascii="Palatino Linotype" w:hAnsi="Palatino Linotype"/>
          <w:color w:val="000000"/>
          <w:sz w:val="21"/>
          <w:szCs w:val="21"/>
        </w:rPr>
        <w:t>s</w:t>
      </w:r>
      <w:r w:rsidR="00A0263B" w:rsidRPr="005A4457">
        <w:rPr>
          <w:rFonts w:ascii="Palatino Linotype" w:hAnsi="Palatino Linotype"/>
          <w:color w:val="000000"/>
          <w:sz w:val="21"/>
          <w:szCs w:val="21"/>
        </w:rPr>
        <w:t>peculative capital</w:t>
      </w:r>
      <w:r w:rsidR="00A0263B" w:rsidRPr="0082481D">
        <w:rPr>
          <w:rFonts w:ascii="Palatino Linotype" w:hAnsi="Palatino Linotype"/>
          <w:color w:val="000000"/>
          <w:sz w:val="21"/>
          <w:szCs w:val="21"/>
        </w:rPr>
        <w:t xml:space="preserve"> </w:t>
      </w:r>
      <w:r w:rsidR="00A0263B" w:rsidRPr="005A4457">
        <w:rPr>
          <w:rFonts w:ascii="Palatino Linotype" w:hAnsi="Palatino Linotype"/>
          <w:color w:val="000000"/>
          <w:sz w:val="21"/>
          <w:szCs w:val="21"/>
        </w:rPr>
        <w:t>inflow</w:t>
      </w:r>
      <w:r w:rsidR="00A0263B">
        <w:rPr>
          <w:rFonts w:ascii="Palatino Linotype" w:hAnsi="Palatino Linotype"/>
          <w:color w:val="000000"/>
          <w:sz w:val="21"/>
          <w:szCs w:val="21"/>
        </w:rPr>
        <w:t>,</w:t>
      </w:r>
      <w:r w:rsidR="00A0263B" w:rsidRPr="005A4457">
        <w:rPr>
          <w:rFonts w:ascii="Palatino Linotype" w:hAnsi="Palatino Linotype"/>
          <w:color w:val="000000"/>
          <w:sz w:val="21"/>
          <w:szCs w:val="21"/>
        </w:rPr>
        <w:t xml:space="preserve"> </w:t>
      </w:r>
      <w:r w:rsidR="006F573A">
        <w:rPr>
          <w:rFonts w:ascii="Palatino Linotype" w:hAnsi="Palatino Linotype"/>
          <w:color w:val="000000"/>
          <w:sz w:val="21"/>
          <w:szCs w:val="21"/>
        </w:rPr>
        <w:t>grow</w:t>
      </w:r>
      <w:r w:rsidR="008C59F0">
        <w:rPr>
          <w:rFonts w:ascii="Palatino Linotype" w:hAnsi="Palatino Linotype"/>
          <w:color w:val="000000"/>
          <w:sz w:val="21"/>
          <w:szCs w:val="21"/>
        </w:rPr>
        <w:t>ing</w:t>
      </w:r>
      <w:r w:rsidR="00A0263B" w:rsidRPr="005A4457">
        <w:rPr>
          <w:rFonts w:ascii="Palatino Linotype" w:hAnsi="Palatino Linotype"/>
          <w:color w:val="000000"/>
          <w:sz w:val="21"/>
          <w:szCs w:val="21"/>
        </w:rPr>
        <w:t xml:space="preserve"> </w:t>
      </w:r>
      <w:r w:rsidR="008C59F0">
        <w:rPr>
          <w:rFonts w:ascii="Palatino Linotype" w:hAnsi="Palatino Linotype"/>
          <w:color w:val="000000"/>
          <w:sz w:val="21"/>
          <w:szCs w:val="21"/>
        </w:rPr>
        <w:t>trade gap</w:t>
      </w:r>
      <w:r w:rsidR="00A0263B" w:rsidRPr="005A4457">
        <w:rPr>
          <w:rFonts w:ascii="Palatino Linotype" w:hAnsi="Palatino Linotype"/>
          <w:color w:val="000000"/>
          <w:sz w:val="21"/>
          <w:szCs w:val="21"/>
        </w:rPr>
        <w:t xml:space="preserve"> and investment</w:t>
      </w:r>
      <w:r w:rsidR="00A0263B">
        <w:rPr>
          <w:rFonts w:ascii="Palatino Linotype" w:hAnsi="Palatino Linotype"/>
          <w:color w:val="000000"/>
          <w:sz w:val="21"/>
          <w:szCs w:val="21"/>
        </w:rPr>
        <w:t xml:space="preserve"> in </w:t>
      </w:r>
      <w:r w:rsidR="008C59F0">
        <w:rPr>
          <w:rFonts w:ascii="Palatino Linotype" w:hAnsi="Palatino Linotype"/>
          <w:color w:val="000000"/>
          <w:sz w:val="21"/>
          <w:szCs w:val="21"/>
        </w:rPr>
        <w:t>projects</w:t>
      </w:r>
      <w:r w:rsidR="00A0263B" w:rsidRPr="005A4457">
        <w:rPr>
          <w:rFonts w:ascii="Palatino Linotype" w:hAnsi="Palatino Linotype"/>
          <w:color w:val="000000"/>
          <w:sz w:val="21"/>
          <w:szCs w:val="21"/>
        </w:rPr>
        <w:t xml:space="preserve"> with poor overall returns</w:t>
      </w:r>
      <w:r w:rsidR="006F573A">
        <w:rPr>
          <w:rFonts w:ascii="Palatino Linotype" w:hAnsi="Palatino Linotype"/>
          <w:color w:val="000000"/>
          <w:sz w:val="21"/>
          <w:szCs w:val="21"/>
        </w:rPr>
        <w:t xml:space="preserve">. </w:t>
      </w:r>
      <w:r w:rsidR="00E84A6D" w:rsidRPr="00C26A19">
        <w:rPr>
          <w:rFonts w:ascii="Palatino Linotype" w:hAnsi="Palatino Linotype" w:cs="Segoe UI"/>
          <w:color w:val="212529"/>
          <w:shd w:val="clear" w:color="auto" w:fill="FFFFFF"/>
        </w:rPr>
        <w:t>[</w:t>
      </w:r>
      <w:r w:rsidR="00E84A6D" w:rsidRPr="00990598">
        <w:rPr>
          <w:rFonts w:ascii="Palatino Linotype" w:hAnsi="Palatino Linotype"/>
          <w:i/>
          <w:iCs/>
          <w:sz w:val="21"/>
          <w:szCs w:val="21"/>
        </w:rPr>
        <w:t>https://www.ft.lk/columns/Who-holds-Sri-Lanka-s-external-debt-and-how-China-is-assisting-Sri-Lanka/4-765176</w:t>
      </w:r>
      <w:r w:rsidR="00E84A6D" w:rsidRPr="00990598">
        <w:rPr>
          <w:rFonts w:ascii="Palatino Linotype" w:hAnsi="Palatino Linotype"/>
          <w:sz w:val="21"/>
          <w:szCs w:val="21"/>
        </w:rPr>
        <w:t xml:space="preserve">]. </w:t>
      </w:r>
      <w:r w:rsidR="00CC4CCB">
        <w:rPr>
          <w:rFonts w:ascii="Palatino Linotype" w:hAnsi="Palatino Linotype"/>
          <w:color w:val="000000"/>
          <w:sz w:val="21"/>
          <w:szCs w:val="21"/>
        </w:rPr>
        <w:t>P</w:t>
      </w:r>
      <w:r w:rsidR="00E84A6D" w:rsidRPr="005A4457">
        <w:rPr>
          <w:rFonts w:ascii="Palatino Linotype" w:hAnsi="Palatino Linotype"/>
          <w:color w:val="000000"/>
          <w:sz w:val="21"/>
          <w:szCs w:val="21"/>
        </w:rPr>
        <w:t>ortray</w:t>
      </w:r>
      <w:r w:rsidR="003C5D85">
        <w:rPr>
          <w:rFonts w:ascii="Palatino Linotype" w:hAnsi="Palatino Linotype"/>
          <w:color w:val="000000"/>
          <w:sz w:val="21"/>
          <w:szCs w:val="21"/>
        </w:rPr>
        <w:t>ing</w:t>
      </w:r>
      <w:r w:rsidR="00E84A6D" w:rsidRPr="005A4457">
        <w:rPr>
          <w:rFonts w:ascii="Palatino Linotype" w:hAnsi="Palatino Linotype"/>
          <w:color w:val="000000"/>
          <w:sz w:val="21"/>
          <w:szCs w:val="21"/>
        </w:rPr>
        <w:t xml:space="preserve"> </w:t>
      </w:r>
      <w:r w:rsidR="00E84A6D">
        <w:rPr>
          <w:rFonts w:ascii="Palatino Linotype" w:hAnsi="Palatino Linotype"/>
          <w:color w:val="000000"/>
          <w:sz w:val="21"/>
          <w:szCs w:val="21"/>
        </w:rPr>
        <w:t>the</w:t>
      </w:r>
      <w:r w:rsidR="00E84A6D" w:rsidRPr="005A4457">
        <w:rPr>
          <w:rFonts w:ascii="Palatino Linotype" w:hAnsi="Palatino Linotype"/>
          <w:color w:val="000000"/>
          <w:sz w:val="21"/>
          <w:szCs w:val="21"/>
        </w:rPr>
        <w:t xml:space="preserve"> crisis on a canvas of geopolitical competition </w:t>
      </w:r>
      <w:r w:rsidR="003C5D85">
        <w:rPr>
          <w:rFonts w:ascii="Palatino Linotype" w:hAnsi="Palatino Linotype"/>
          <w:color w:val="000000"/>
          <w:sz w:val="21"/>
          <w:szCs w:val="21"/>
        </w:rPr>
        <w:t>has</w:t>
      </w:r>
      <w:r w:rsidR="008C59F0">
        <w:rPr>
          <w:rFonts w:ascii="Palatino Linotype" w:hAnsi="Palatino Linotype"/>
          <w:color w:val="000000"/>
          <w:sz w:val="21"/>
          <w:szCs w:val="21"/>
        </w:rPr>
        <w:t xml:space="preserve"> </w:t>
      </w:r>
      <w:r w:rsidR="00E84A6D" w:rsidRPr="005A4457">
        <w:rPr>
          <w:rFonts w:ascii="Palatino Linotype" w:hAnsi="Palatino Linotype"/>
          <w:color w:val="000000"/>
          <w:sz w:val="21"/>
          <w:szCs w:val="21"/>
        </w:rPr>
        <w:t>obscure</w:t>
      </w:r>
      <w:r w:rsidR="00CC4CCB">
        <w:rPr>
          <w:rFonts w:ascii="Palatino Linotype" w:hAnsi="Palatino Linotype"/>
          <w:color w:val="000000"/>
          <w:sz w:val="21"/>
          <w:szCs w:val="21"/>
        </w:rPr>
        <w:t>d</w:t>
      </w:r>
      <w:r w:rsidR="00E84A6D" w:rsidRPr="005A4457">
        <w:rPr>
          <w:rFonts w:ascii="Palatino Linotype" w:hAnsi="Palatino Linotype"/>
          <w:color w:val="000000"/>
          <w:sz w:val="21"/>
          <w:szCs w:val="21"/>
        </w:rPr>
        <w:t xml:space="preserve"> the underlying global econom</w:t>
      </w:r>
      <w:r w:rsidR="00E84A6D">
        <w:rPr>
          <w:rFonts w:ascii="Palatino Linotype" w:hAnsi="Palatino Linotype"/>
          <w:color w:val="000000"/>
          <w:sz w:val="21"/>
          <w:szCs w:val="21"/>
        </w:rPr>
        <w:t>ic</w:t>
      </w:r>
      <w:r w:rsidR="00E84A6D" w:rsidRPr="005A4457">
        <w:rPr>
          <w:rFonts w:ascii="Palatino Linotype" w:hAnsi="Palatino Linotype"/>
          <w:color w:val="000000"/>
          <w:sz w:val="21"/>
          <w:szCs w:val="21"/>
        </w:rPr>
        <w:t xml:space="preserve"> crisis.</w:t>
      </w:r>
      <w:r w:rsidR="00E84A6D" w:rsidRPr="00C26A19">
        <w:rPr>
          <w:rFonts w:ascii="Palatino Linotype" w:hAnsi="Palatino Linotype" w:cs="Segoe UI"/>
          <w:color w:val="212529"/>
          <w:shd w:val="clear" w:color="auto" w:fill="FFFFFF"/>
        </w:rPr>
        <w:t xml:space="preserve"> </w:t>
      </w:r>
    </w:p>
    <w:p w14:paraId="3EC0170E" w14:textId="63A42733" w:rsidR="002477D1" w:rsidRDefault="002477D1" w:rsidP="00EC62A0">
      <w:pPr>
        <w:spacing w:after="120"/>
        <w:jc w:val="both"/>
        <w:rPr>
          <w:rFonts w:ascii="Palatino Linotype" w:hAnsi="Palatino Linotype"/>
          <w:color w:val="000000"/>
          <w:sz w:val="21"/>
          <w:szCs w:val="21"/>
        </w:rPr>
      </w:pPr>
      <w:r w:rsidRPr="002477D1">
        <w:rPr>
          <w:rFonts w:ascii="Palatino Linotype" w:hAnsi="Palatino Linotype"/>
          <w:color w:val="000000"/>
          <w:sz w:val="21"/>
          <w:szCs w:val="21"/>
        </w:rPr>
        <w:t xml:space="preserve">The currency recovered in 2023 </w:t>
      </w:r>
      <w:r>
        <w:rPr>
          <w:rFonts w:ascii="Palatino Linotype" w:hAnsi="Palatino Linotype"/>
          <w:color w:val="000000"/>
          <w:sz w:val="21"/>
          <w:szCs w:val="21"/>
        </w:rPr>
        <w:t xml:space="preserve">by </w:t>
      </w:r>
      <w:r w:rsidR="00B94C61">
        <w:rPr>
          <w:rFonts w:ascii="Palatino Linotype" w:hAnsi="Palatino Linotype"/>
          <w:color w:val="000000"/>
          <w:sz w:val="21"/>
          <w:szCs w:val="21"/>
        </w:rPr>
        <w:t>a modest</w:t>
      </w:r>
      <w:r w:rsidRPr="002477D1">
        <w:rPr>
          <w:rFonts w:ascii="Palatino Linotype" w:hAnsi="Palatino Linotype"/>
          <w:color w:val="000000"/>
          <w:sz w:val="21"/>
          <w:szCs w:val="21"/>
        </w:rPr>
        <w:t xml:space="preserve"> 12%</w:t>
      </w:r>
      <w:r>
        <w:rPr>
          <w:rFonts w:ascii="Palatino Linotype" w:hAnsi="Palatino Linotype"/>
          <w:color w:val="000000"/>
          <w:sz w:val="21"/>
          <w:szCs w:val="21"/>
        </w:rPr>
        <w:t xml:space="preserve">, </w:t>
      </w:r>
      <w:r w:rsidR="00CC4CCB">
        <w:rPr>
          <w:rFonts w:ascii="Palatino Linotype" w:hAnsi="Palatino Linotype"/>
          <w:color w:val="000000"/>
          <w:sz w:val="21"/>
          <w:szCs w:val="21"/>
        </w:rPr>
        <w:t>much due</w:t>
      </w:r>
      <w:r>
        <w:rPr>
          <w:rFonts w:ascii="Palatino Linotype" w:hAnsi="Palatino Linotype"/>
          <w:color w:val="000000"/>
          <w:sz w:val="21"/>
          <w:szCs w:val="21"/>
        </w:rPr>
        <w:t xml:space="preserve"> to</w:t>
      </w:r>
      <w:r w:rsidRPr="002477D1">
        <w:rPr>
          <w:rFonts w:ascii="Palatino Linotype" w:hAnsi="Palatino Linotype"/>
          <w:color w:val="000000"/>
          <w:sz w:val="21"/>
          <w:szCs w:val="21"/>
        </w:rPr>
        <w:t xml:space="preserve"> </w:t>
      </w:r>
      <w:r>
        <w:rPr>
          <w:rFonts w:ascii="Palatino Linotype" w:hAnsi="Palatino Linotype"/>
          <w:color w:val="000000"/>
          <w:sz w:val="21"/>
          <w:szCs w:val="21"/>
        </w:rPr>
        <w:t>a</w:t>
      </w:r>
      <w:r w:rsidRPr="002477D1">
        <w:rPr>
          <w:rFonts w:ascii="Palatino Linotype" w:hAnsi="Palatino Linotype"/>
          <w:color w:val="000000"/>
          <w:sz w:val="21"/>
          <w:szCs w:val="21"/>
        </w:rPr>
        <w:t xml:space="preserve"> current account surplus, </w:t>
      </w:r>
      <w:r w:rsidR="00B94C61">
        <w:rPr>
          <w:rFonts w:ascii="Palatino Linotype" w:hAnsi="Palatino Linotype"/>
          <w:color w:val="000000"/>
          <w:sz w:val="21"/>
          <w:szCs w:val="21"/>
        </w:rPr>
        <w:t xml:space="preserve">revival of </w:t>
      </w:r>
      <w:r w:rsidR="00B94C61" w:rsidRPr="002477D1">
        <w:rPr>
          <w:rFonts w:ascii="Palatino Linotype" w:hAnsi="Palatino Linotype"/>
          <w:color w:val="000000"/>
          <w:sz w:val="21"/>
          <w:szCs w:val="21"/>
        </w:rPr>
        <w:t>remittances</w:t>
      </w:r>
      <w:r w:rsidR="00B94C61">
        <w:rPr>
          <w:rFonts w:ascii="Palatino Linotype" w:hAnsi="Palatino Linotype"/>
          <w:color w:val="000000"/>
          <w:sz w:val="21"/>
          <w:szCs w:val="21"/>
        </w:rPr>
        <w:t xml:space="preserve"> and </w:t>
      </w:r>
      <w:r w:rsidR="006A05E0">
        <w:rPr>
          <w:rFonts w:ascii="Palatino Linotype" w:hAnsi="Palatino Linotype"/>
          <w:color w:val="000000"/>
          <w:sz w:val="21"/>
          <w:szCs w:val="21"/>
        </w:rPr>
        <w:t>partial resumption of</w:t>
      </w:r>
      <w:r w:rsidRPr="002477D1">
        <w:rPr>
          <w:rFonts w:ascii="Palatino Linotype" w:hAnsi="Palatino Linotype"/>
          <w:color w:val="000000"/>
          <w:sz w:val="21"/>
          <w:szCs w:val="21"/>
        </w:rPr>
        <w:t xml:space="preserve"> tourism. </w:t>
      </w:r>
      <w:r>
        <w:rPr>
          <w:rFonts w:ascii="Palatino Linotype" w:hAnsi="Palatino Linotype"/>
          <w:color w:val="000000"/>
          <w:sz w:val="21"/>
          <w:szCs w:val="21"/>
        </w:rPr>
        <w:t xml:space="preserve">But recovery </w:t>
      </w:r>
      <w:r w:rsidR="00CC4CCB">
        <w:rPr>
          <w:rFonts w:ascii="Palatino Linotype" w:hAnsi="Palatino Linotype"/>
          <w:color w:val="000000"/>
          <w:sz w:val="21"/>
          <w:szCs w:val="21"/>
        </w:rPr>
        <w:t>is bound to</w:t>
      </w:r>
      <w:r w:rsidR="00B94C61">
        <w:rPr>
          <w:rFonts w:ascii="Palatino Linotype" w:hAnsi="Palatino Linotype"/>
          <w:color w:val="000000"/>
          <w:sz w:val="21"/>
          <w:szCs w:val="21"/>
        </w:rPr>
        <w:t xml:space="preserve"> be slow for</w:t>
      </w:r>
      <w:r>
        <w:rPr>
          <w:rFonts w:ascii="Palatino Linotype" w:hAnsi="Palatino Linotype"/>
          <w:color w:val="000000"/>
          <w:sz w:val="21"/>
          <w:szCs w:val="21"/>
        </w:rPr>
        <w:t xml:space="preserve"> </w:t>
      </w:r>
      <w:r w:rsidR="00CC4CCB">
        <w:rPr>
          <w:rFonts w:ascii="Palatino Linotype" w:hAnsi="Palatino Linotype"/>
          <w:color w:val="000000"/>
          <w:sz w:val="21"/>
          <w:szCs w:val="21"/>
        </w:rPr>
        <w:t>an</w:t>
      </w:r>
      <w:r>
        <w:rPr>
          <w:rFonts w:ascii="Palatino Linotype" w:hAnsi="Palatino Linotype"/>
          <w:color w:val="000000"/>
          <w:sz w:val="21"/>
          <w:szCs w:val="21"/>
        </w:rPr>
        <w:t xml:space="preserve"> economy </w:t>
      </w:r>
      <w:r w:rsidR="00B94C61">
        <w:rPr>
          <w:rFonts w:ascii="Palatino Linotype" w:hAnsi="Palatino Linotype"/>
          <w:color w:val="000000"/>
          <w:sz w:val="21"/>
          <w:szCs w:val="21"/>
        </w:rPr>
        <w:t>in deep</w:t>
      </w:r>
      <w:r>
        <w:rPr>
          <w:rFonts w:ascii="Palatino Linotype" w:hAnsi="Palatino Linotype"/>
          <w:color w:val="000000"/>
          <w:sz w:val="21"/>
          <w:szCs w:val="21"/>
        </w:rPr>
        <w:t xml:space="preserve"> crisis.</w:t>
      </w:r>
    </w:p>
    <w:p w14:paraId="486927AC" w14:textId="06D39470" w:rsidR="00C26A19" w:rsidRPr="00C26A19" w:rsidRDefault="00CC4CCB" w:rsidP="00EC62A0">
      <w:pPr>
        <w:spacing w:after="120"/>
        <w:jc w:val="both"/>
        <w:rPr>
          <w:rFonts w:ascii="Palatino Linotype" w:hAnsi="Palatino Linotype"/>
          <w:color w:val="000000"/>
          <w:sz w:val="21"/>
          <w:szCs w:val="21"/>
        </w:rPr>
      </w:pPr>
      <w:r>
        <w:rPr>
          <w:rFonts w:ascii="Palatino Linotype" w:hAnsi="Palatino Linotype"/>
          <w:color w:val="000000"/>
          <w:sz w:val="21"/>
          <w:szCs w:val="21"/>
        </w:rPr>
        <w:t>S</w:t>
      </w:r>
      <w:r w:rsidR="00B94C61">
        <w:rPr>
          <w:rFonts w:ascii="Palatino Linotype" w:hAnsi="Palatino Linotype"/>
          <w:color w:val="000000"/>
          <w:sz w:val="21"/>
          <w:szCs w:val="21"/>
        </w:rPr>
        <w:t>peedy</w:t>
      </w:r>
      <w:r w:rsidR="002477D1" w:rsidRPr="002477D1">
        <w:rPr>
          <w:rFonts w:ascii="Palatino Linotype" w:hAnsi="Palatino Linotype"/>
          <w:color w:val="000000"/>
          <w:sz w:val="21"/>
          <w:szCs w:val="21"/>
        </w:rPr>
        <w:t xml:space="preserve"> </w:t>
      </w:r>
      <w:r w:rsidR="006A05E0">
        <w:rPr>
          <w:rFonts w:ascii="Palatino Linotype" w:hAnsi="Palatino Linotype"/>
          <w:color w:val="000000"/>
          <w:sz w:val="21"/>
          <w:szCs w:val="21"/>
        </w:rPr>
        <w:t>recovery</w:t>
      </w:r>
      <w:r>
        <w:rPr>
          <w:rFonts w:ascii="Palatino Linotype" w:hAnsi="Palatino Linotype"/>
          <w:color w:val="000000"/>
          <w:sz w:val="21"/>
          <w:szCs w:val="21"/>
        </w:rPr>
        <w:t>,</w:t>
      </w:r>
      <w:r w:rsidR="002477D1" w:rsidRPr="002477D1">
        <w:rPr>
          <w:rFonts w:ascii="Palatino Linotype" w:hAnsi="Palatino Linotype"/>
          <w:color w:val="000000"/>
          <w:sz w:val="21"/>
          <w:szCs w:val="21"/>
        </w:rPr>
        <w:t xml:space="preserve"> </w:t>
      </w:r>
      <w:r>
        <w:rPr>
          <w:rFonts w:ascii="Palatino Linotype" w:hAnsi="Palatino Linotype"/>
          <w:color w:val="000000"/>
          <w:sz w:val="21"/>
          <w:szCs w:val="21"/>
        </w:rPr>
        <w:t>besides</w:t>
      </w:r>
      <w:r w:rsidR="00C52A6B">
        <w:rPr>
          <w:rFonts w:ascii="Palatino Linotype" w:hAnsi="Palatino Linotype"/>
          <w:color w:val="000000"/>
          <w:sz w:val="21"/>
          <w:szCs w:val="21"/>
        </w:rPr>
        <w:t xml:space="preserve"> weak</w:t>
      </w:r>
      <w:r w:rsidR="00B94C61" w:rsidRPr="002477D1">
        <w:rPr>
          <w:rFonts w:ascii="Palatino Linotype" w:hAnsi="Palatino Linotype"/>
          <w:color w:val="000000"/>
          <w:sz w:val="21"/>
          <w:szCs w:val="21"/>
        </w:rPr>
        <w:t xml:space="preserve"> </w:t>
      </w:r>
      <w:r>
        <w:rPr>
          <w:rFonts w:ascii="Palatino Linotype" w:hAnsi="Palatino Linotype"/>
          <w:color w:val="000000"/>
          <w:sz w:val="21"/>
          <w:szCs w:val="21"/>
        </w:rPr>
        <w:t xml:space="preserve">prospects, also </w:t>
      </w:r>
      <w:r w:rsidR="00B94C61">
        <w:rPr>
          <w:rFonts w:ascii="Palatino Linotype" w:hAnsi="Palatino Linotype"/>
          <w:color w:val="000000"/>
          <w:sz w:val="21"/>
          <w:szCs w:val="21"/>
        </w:rPr>
        <w:t>risk</w:t>
      </w:r>
      <w:r>
        <w:rPr>
          <w:rFonts w:ascii="Palatino Linotype" w:hAnsi="Palatino Linotype"/>
          <w:color w:val="000000"/>
          <w:sz w:val="21"/>
          <w:szCs w:val="21"/>
        </w:rPr>
        <w:t>s</w:t>
      </w:r>
      <w:r w:rsidR="00C52A6B">
        <w:rPr>
          <w:rFonts w:ascii="Palatino Linotype" w:hAnsi="Palatino Linotype"/>
          <w:color w:val="000000"/>
          <w:sz w:val="21"/>
          <w:szCs w:val="21"/>
        </w:rPr>
        <w:t xml:space="preserve"> </w:t>
      </w:r>
      <w:r w:rsidR="002477D1" w:rsidRPr="002477D1">
        <w:rPr>
          <w:rFonts w:ascii="Palatino Linotype" w:hAnsi="Palatino Linotype"/>
          <w:color w:val="000000"/>
          <w:sz w:val="21"/>
          <w:szCs w:val="21"/>
        </w:rPr>
        <w:t xml:space="preserve">long-term economic </w:t>
      </w:r>
      <w:r w:rsidR="00C52A6B">
        <w:rPr>
          <w:rFonts w:ascii="Palatino Linotype" w:hAnsi="Palatino Linotype"/>
          <w:color w:val="000000"/>
          <w:sz w:val="21"/>
          <w:szCs w:val="21"/>
        </w:rPr>
        <w:t>in</w:t>
      </w:r>
      <w:r w:rsidR="002477D1" w:rsidRPr="002477D1">
        <w:rPr>
          <w:rFonts w:ascii="Palatino Linotype" w:hAnsi="Palatino Linotype"/>
          <w:color w:val="000000"/>
          <w:sz w:val="21"/>
          <w:szCs w:val="21"/>
        </w:rPr>
        <w:t>stability</w:t>
      </w:r>
      <w:r w:rsidR="00B94C61">
        <w:rPr>
          <w:rFonts w:ascii="Palatino Linotype" w:hAnsi="Palatino Linotype"/>
          <w:color w:val="000000"/>
          <w:sz w:val="21"/>
          <w:szCs w:val="21"/>
        </w:rPr>
        <w:t>.</w:t>
      </w:r>
      <w:r w:rsidR="006A05E0">
        <w:rPr>
          <w:rFonts w:ascii="Palatino Linotype" w:hAnsi="Palatino Linotype"/>
          <w:color w:val="000000"/>
          <w:sz w:val="21"/>
          <w:szCs w:val="21"/>
        </w:rPr>
        <w:t xml:space="preserve"> </w:t>
      </w:r>
      <w:r>
        <w:rPr>
          <w:rFonts w:ascii="Palatino Linotype" w:hAnsi="Palatino Linotype"/>
          <w:color w:val="000000"/>
          <w:sz w:val="21"/>
          <w:szCs w:val="21"/>
        </w:rPr>
        <w:t>The</w:t>
      </w:r>
      <w:r w:rsidR="006A05E0">
        <w:rPr>
          <w:rFonts w:ascii="Palatino Linotype" w:hAnsi="Palatino Linotype"/>
          <w:color w:val="000000"/>
          <w:sz w:val="21"/>
          <w:szCs w:val="21"/>
        </w:rPr>
        <w:t xml:space="preserve"> IMF bailout </w:t>
      </w:r>
      <w:r>
        <w:rPr>
          <w:rFonts w:ascii="Palatino Linotype" w:hAnsi="Palatino Linotype"/>
          <w:color w:val="000000"/>
          <w:sz w:val="21"/>
          <w:szCs w:val="21"/>
        </w:rPr>
        <w:t xml:space="preserve">is unlikely </w:t>
      </w:r>
      <w:r w:rsidR="00CD0DD4">
        <w:rPr>
          <w:rFonts w:ascii="Palatino Linotype" w:hAnsi="Palatino Linotype"/>
          <w:color w:val="000000"/>
          <w:sz w:val="21"/>
          <w:szCs w:val="21"/>
        </w:rPr>
        <w:t>to</w:t>
      </w:r>
      <w:r w:rsidR="006A05E0">
        <w:rPr>
          <w:rFonts w:ascii="Palatino Linotype" w:hAnsi="Palatino Linotype"/>
          <w:color w:val="000000"/>
          <w:sz w:val="21"/>
          <w:szCs w:val="21"/>
        </w:rPr>
        <w:t xml:space="preserve"> help </w:t>
      </w:r>
      <w:r w:rsidR="0093714D">
        <w:rPr>
          <w:rFonts w:ascii="Palatino Linotype" w:hAnsi="Palatino Linotype"/>
          <w:color w:val="000000"/>
          <w:sz w:val="21"/>
          <w:szCs w:val="21"/>
        </w:rPr>
        <w:t>such</w:t>
      </w:r>
      <w:r w:rsidR="006A05E0">
        <w:rPr>
          <w:rFonts w:ascii="Palatino Linotype" w:hAnsi="Palatino Linotype"/>
          <w:color w:val="000000"/>
          <w:sz w:val="21"/>
          <w:szCs w:val="21"/>
        </w:rPr>
        <w:t xml:space="preserve"> recovery. </w:t>
      </w:r>
      <w:r>
        <w:rPr>
          <w:rFonts w:ascii="Palatino Linotype" w:hAnsi="Palatino Linotype"/>
          <w:color w:val="000000"/>
          <w:sz w:val="21"/>
          <w:szCs w:val="21"/>
        </w:rPr>
        <w:t>O</w:t>
      </w:r>
      <w:r w:rsidR="006A05E0">
        <w:rPr>
          <w:rFonts w:ascii="Palatino Linotype" w:hAnsi="Palatino Linotype"/>
          <w:color w:val="000000"/>
          <w:sz w:val="21"/>
          <w:szCs w:val="21"/>
        </w:rPr>
        <w:t xml:space="preserve">bstacles </w:t>
      </w:r>
      <w:r w:rsidR="00C52A6B">
        <w:rPr>
          <w:rFonts w:ascii="Palatino Linotype" w:hAnsi="Palatino Linotype"/>
          <w:color w:val="000000"/>
          <w:sz w:val="21"/>
          <w:szCs w:val="21"/>
        </w:rPr>
        <w:t>exist</w:t>
      </w:r>
      <w:r w:rsidR="0093714D">
        <w:rPr>
          <w:rFonts w:ascii="Palatino Linotype" w:hAnsi="Palatino Linotype"/>
          <w:color w:val="000000"/>
          <w:sz w:val="21"/>
          <w:szCs w:val="21"/>
        </w:rPr>
        <w:t xml:space="preserve"> </w:t>
      </w:r>
      <w:r w:rsidR="006A05E0">
        <w:rPr>
          <w:rFonts w:ascii="Palatino Linotype" w:hAnsi="Palatino Linotype"/>
          <w:color w:val="000000"/>
          <w:sz w:val="21"/>
          <w:szCs w:val="21"/>
        </w:rPr>
        <w:t>on two fronts: one</w:t>
      </w:r>
      <w:r w:rsidR="00C52A6B">
        <w:rPr>
          <w:rFonts w:ascii="Palatino Linotype" w:hAnsi="Palatino Linotype"/>
          <w:color w:val="000000"/>
          <w:sz w:val="21"/>
          <w:szCs w:val="21"/>
        </w:rPr>
        <w:t xml:space="preserve"> is </w:t>
      </w:r>
      <w:r w:rsidR="006A05E0">
        <w:rPr>
          <w:rFonts w:ascii="Palatino Linotype" w:hAnsi="Palatino Linotype"/>
          <w:color w:val="000000"/>
          <w:sz w:val="21"/>
          <w:szCs w:val="21"/>
        </w:rPr>
        <w:t xml:space="preserve">the IMF requirement for Sri Lanka </w:t>
      </w:r>
      <w:r w:rsidR="00E768C2">
        <w:rPr>
          <w:rFonts w:ascii="Palatino Linotype" w:hAnsi="Palatino Linotype"/>
          <w:color w:val="000000"/>
          <w:sz w:val="21"/>
          <w:szCs w:val="21"/>
        </w:rPr>
        <w:t xml:space="preserve">to </w:t>
      </w:r>
      <w:r w:rsidR="006A05E0">
        <w:rPr>
          <w:rFonts w:ascii="Palatino Linotype" w:hAnsi="Palatino Linotype"/>
          <w:color w:val="000000"/>
          <w:sz w:val="21"/>
          <w:szCs w:val="21"/>
        </w:rPr>
        <w:t xml:space="preserve">make </w:t>
      </w:r>
      <w:r w:rsidR="00733E8F">
        <w:rPr>
          <w:rFonts w:ascii="Palatino Linotype" w:hAnsi="Palatino Linotype"/>
          <w:color w:val="000000"/>
          <w:sz w:val="21"/>
          <w:szCs w:val="21"/>
        </w:rPr>
        <w:t xml:space="preserve">debt </w:t>
      </w:r>
      <w:r w:rsidR="00E768C2">
        <w:rPr>
          <w:rFonts w:ascii="Palatino Linotype" w:hAnsi="Palatino Linotype"/>
          <w:color w:val="000000"/>
          <w:sz w:val="21"/>
          <w:szCs w:val="21"/>
        </w:rPr>
        <w:lastRenderedPageBreak/>
        <w:t>r</w:t>
      </w:r>
      <w:r w:rsidR="00733E8F">
        <w:rPr>
          <w:rFonts w:ascii="Palatino Linotype" w:hAnsi="Palatino Linotype"/>
          <w:color w:val="000000"/>
          <w:sz w:val="21"/>
          <w:szCs w:val="21"/>
        </w:rPr>
        <w:t xml:space="preserve">estructuring </w:t>
      </w:r>
      <w:r w:rsidR="006A05E0">
        <w:rPr>
          <w:rFonts w:ascii="Palatino Linotype" w:hAnsi="Palatino Linotype"/>
          <w:color w:val="000000"/>
          <w:sz w:val="21"/>
          <w:szCs w:val="21"/>
        </w:rPr>
        <w:t xml:space="preserve">deals with its lenders </w:t>
      </w:r>
      <w:r w:rsidR="0093714D">
        <w:rPr>
          <w:rFonts w:ascii="Palatino Linotype" w:hAnsi="Palatino Linotype"/>
          <w:color w:val="000000"/>
          <w:sz w:val="21"/>
          <w:szCs w:val="21"/>
        </w:rPr>
        <w:t>to</w:t>
      </w:r>
      <w:r w:rsidR="00733E8F">
        <w:rPr>
          <w:rFonts w:ascii="Palatino Linotype" w:hAnsi="Palatino Linotype"/>
          <w:color w:val="000000"/>
          <w:sz w:val="21"/>
          <w:szCs w:val="21"/>
        </w:rPr>
        <w:t xml:space="preserve"> defer payments on loans by means </w:t>
      </w:r>
      <w:r w:rsidR="00E768C2">
        <w:rPr>
          <w:rFonts w:ascii="Palatino Linotype" w:hAnsi="Palatino Linotype"/>
          <w:color w:val="000000"/>
          <w:sz w:val="21"/>
          <w:szCs w:val="21"/>
        </w:rPr>
        <w:t>such as</w:t>
      </w:r>
      <w:r w:rsidR="00733E8F">
        <w:rPr>
          <w:rFonts w:ascii="Palatino Linotype" w:hAnsi="Palatino Linotype"/>
          <w:color w:val="000000"/>
          <w:sz w:val="21"/>
          <w:szCs w:val="21"/>
        </w:rPr>
        <w:t xml:space="preserve"> short</w:t>
      </w:r>
      <w:r w:rsidR="0093714D">
        <w:rPr>
          <w:rFonts w:ascii="Palatino Linotype" w:hAnsi="Palatino Linotype"/>
          <w:color w:val="000000"/>
          <w:sz w:val="21"/>
          <w:szCs w:val="21"/>
        </w:rPr>
        <w:t>-</w:t>
      </w:r>
      <w:r w:rsidR="00733E8F">
        <w:rPr>
          <w:rFonts w:ascii="Palatino Linotype" w:hAnsi="Palatino Linotype"/>
          <w:color w:val="000000"/>
          <w:sz w:val="21"/>
          <w:szCs w:val="21"/>
        </w:rPr>
        <w:t>term reduction in interest rate and a</w:t>
      </w:r>
      <w:r w:rsidR="00E768C2">
        <w:rPr>
          <w:rFonts w:ascii="Palatino Linotype" w:hAnsi="Palatino Linotype"/>
          <w:color w:val="000000"/>
          <w:sz w:val="21"/>
          <w:szCs w:val="21"/>
        </w:rPr>
        <w:t xml:space="preserve"> hopeful</w:t>
      </w:r>
      <w:r w:rsidR="00733E8F">
        <w:rPr>
          <w:rFonts w:ascii="Palatino Linotype" w:hAnsi="Palatino Linotype"/>
          <w:color w:val="000000"/>
          <w:sz w:val="21"/>
          <w:szCs w:val="21"/>
        </w:rPr>
        <w:t xml:space="preserve"> ‘haircut’ on the capital owed</w:t>
      </w:r>
      <w:r w:rsidR="0093714D">
        <w:rPr>
          <w:rFonts w:ascii="Palatino Linotype" w:hAnsi="Palatino Linotype"/>
          <w:color w:val="000000"/>
          <w:sz w:val="21"/>
          <w:szCs w:val="21"/>
        </w:rPr>
        <w:t>, and the other the stringent conditions imposed by the IMF</w:t>
      </w:r>
      <w:r w:rsidR="00733E8F">
        <w:rPr>
          <w:rFonts w:ascii="Palatino Linotype" w:hAnsi="Palatino Linotype"/>
          <w:color w:val="000000"/>
          <w:sz w:val="21"/>
          <w:szCs w:val="21"/>
        </w:rPr>
        <w:t>.</w:t>
      </w:r>
      <w:r w:rsidR="00C26A19" w:rsidRPr="00C26A19">
        <w:t xml:space="preserve"> </w:t>
      </w:r>
    </w:p>
    <w:p w14:paraId="161A7A04" w14:textId="2161316E" w:rsidR="00083B08" w:rsidRPr="00083B08" w:rsidRDefault="00C26A19" w:rsidP="00EC62A0">
      <w:pPr>
        <w:spacing w:after="120"/>
        <w:jc w:val="both"/>
        <w:rPr>
          <w:rFonts w:ascii="Palatino Linotype" w:hAnsi="Palatino Linotype"/>
          <w:color w:val="000000"/>
          <w:sz w:val="21"/>
          <w:szCs w:val="21"/>
        </w:rPr>
      </w:pPr>
      <w:r w:rsidRPr="00C26A19">
        <w:rPr>
          <w:rFonts w:ascii="Palatino Linotype" w:hAnsi="Palatino Linotype"/>
          <w:color w:val="000000"/>
          <w:sz w:val="21"/>
          <w:szCs w:val="21"/>
        </w:rPr>
        <w:t>A study by UK-based Debt Justice</w:t>
      </w:r>
      <w:r w:rsidR="003C5D85">
        <w:rPr>
          <w:rFonts w:ascii="Palatino Linotype" w:hAnsi="Palatino Linotype"/>
          <w:color w:val="000000"/>
          <w:sz w:val="21"/>
          <w:szCs w:val="21"/>
        </w:rPr>
        <w:t>,</w:t>
      </w:r>
      <w:r w:rsidRPr="00C26A19">
        <w:rPr>
          <w:rFonts w:ascii="Palatino Linotype" w:hAnsi="Palatino Linotype"/>
          <w:color w:val="000000"/>
          <w:sz w:val="21"/>
          <w:szCs w:val="21"/>
        </w:rPr>
        <w:t xml:space="preserve"> Sri Lankan campaigners Yukthi and the Institute for Political Economy (IPE) </w:t>
      </w:r>
      <w:r w:rsidR="003C5D85">
        <w:rPr>
          <w:rFonts w:ascii="Palatino Linotype" w:hAnsi="Palatino Linotype"/>
          <w:color w:val="000000"/>
          <w:sz w:val="21"/>
          <w:szCs w:val="21"/>
        </w:rPr>
        <w:t>showed</w:t>
      </w:r>
      <w:r w:rsidRPr="00C26A19">
        <w:rPr>
          <w:rFonts w:ascii="Palatino Linotype" w:hAnsi="Palatino Linotype"/>
          <w:color w:val="000000"/>
          <w:sz w:val="21"/>
          <w:szCs w:val="21"/>
        </w:rPr>
        <w:t xml:space="preserve"> that </w:t>
      </w:r>
      <w:r w:rsidR="00CC4CCB" w:rsidRPr="00C26A19">
        <w:rPr>
          <w:rFonts w:ascii="Palatino Linotype" w:hAnsi="Palatino Linotype"/>
          <w:color w:val="000000"/>
          <w:sz w:val="21"/>
          <w:szCs w:val="21"/>
        </w:rPr>
        <w:t>the restructuring deal</w:t>
      </w:r>
      <w:r w:rsidR="00ED1200">
        <w:rPr>
          <w:rFonts w:ascii="Palatino Linotype" w:hAnsi="Palatino Linotype"/>
          <w:color w:val="000000"/>
          <w:sz w:val="21"/>
          <w:szCs w:val="21"/>
        </w:rPr>
        <w:t xml:space="preserve"> </w:t>
      </w:r>
      <w:r w:rsidR="003C5D85">
        <w:rPr>
          <w:rFonts w:ascii="Palatino Linotype" w:hAnsi="Palatino Linotype"/>
          <w:color w:val="000000"/>
          <w:sz w:val="21"/>
          <w:szCs w:val="21"/>
        </w:rPr>
        <w:t>offers</w:t>
      </w:r>
      <w:r w:rsidR="00ED1200">
        <w:rPr>
          <w:rFonts w:ascii="Palatino Linotype" w:hAnsi="Palatino Linotype"/>
          <w:color w:val="000000"/>
          <w:sz w:val="21"/>
          <w:szCs w:val="21"/>
        </w:rPr>
        <w:t xml:space="preserve"> </w:t>
      </w:r>
      <w:r w:rsidR="003C5D85">
        <w:rPr>
          <w:rFonts w:ascii="Palatino Linotype" w:hAnsi="Palatino Linotype"/>
          <w:color w:val="000000"/>
          <w:sz w:val="21"/>
          <w:szCs w:val="21"/>
        </w:rPr>
        <w:t>much bigger</w:t>
      </w:r>
      <w:r w:rsidR="00CC4CCB">
        <w:rPr>
          <w:rFonts w:ascii="Palatino Linotype" w:hAnsi="Palatino Linotype"/>
          <w:color w:val="000000"/>
          <w:sz w:val="21"/>
          <w:szCs w:val="21"/>
        </w:rPr>
        <w:t xml:space="preserve"> </w:t>
      </w:r>
      <w:r w:rsidR="003C5D85" w:rsidRPr="00C26A19">
        <w:rPr>
          <w:rFonts w:ascii="Palatino Linotype" w:hAnsi="Palatino Linotype"/>
          <w:color w:val="000000"/>
          <w:sz w:val="21"/>
          <w:szCs w:val="21"/>
        </w:rPr>
        <w:t>repa</w:t>
      </w:r>
      <w:r w:rsidR="003C5D85">
        <w:rPr>
          <w:rFonts w:ascii="Palatino Linotype" w:hAnsi="Palatino Linotype"/>
          <w:color w:val="000000"/>
          <w:sz w:val="21"/>
          <w:szCs w:val="21"/>
        </w:rPr>
        <w:t xml:space="preserve">yments to </w:t>
      </w:r>
      <w:r w:rsidR="00CC4CCB">
        <w:rPr>
          <w:rFonts w:ascii="Palatino Linotype" w:hAnsi="Palatino Linotype"/>
          <w:color w:val="000000"/>
          <w:sz w:val="21"/>
          <w:szCs w:val="21"/>
        </w:rPr>
        <w:t>ISB</w:t>
      </w:r>
      <w:r w:rsidRPr="00C26A19">
        <w:rPr>
          <w:rFonts w:ascii="Palatino Linotype" w:hAnsi="Palatino Linotype"/>
          <w:color w:val="000000"/>
          <w:sz w:val="21"/>
          <w:szCs w:val="21"/>
        </w:rPr>
        <w:t xml:space="preserve"> bondholders than </w:t>
      </w:r>
      <w:r w:rsidR="003C5D85">
        <w:rPr>
          <w:rFonts w:ascii="Palatino Linotype" w:hAnsi="Palatino Linotype"/>
          <w:color w:val="000000"/>
          <w:sz w:val="21"/>
          <w:szCs w:val="21"/>
        </w:rPr>
        <w:t xml:space="preserve">to </w:t>
      </w:r>
      <w:r w:rsidRPr="00C26A19">
        <w:rPr>
          <w:rFonts w:ascii="Palatino Linotype" w:hAnsi="Palatino Linotype"/>
          <w:color w:val="000000"/>
          <w:sz w:val="21"/>
          <w:szCs w:val="21"/>
        </w:rPr>
        <w:t xml:space="preserve">bilateral creditors like China. </w:t>
      </w:r>
      <w:r w:rsidR="00E768C2" w:rsidRPr="00C26A19">
        <w:rPr>
          <w:rFonts w:ascii="Palatino Linotype" w:hAnsi="Palatino Linotype"/>
          <w:color w:val="000000"/>
          <w:sz w:val="21"/>
          <w:szCs w:val="21"/>
        </w:rPr>
        <w:t>[</w:t>
      </w:r>
      <w:r w:rsidR="00E768C2" w:rsidRPr="00C26A19">
        <w:rPr>
          <w:rFonts w:ascii="Palatino Linotype" w:hAnsi="Palatino Linotype"/>
          <w:i/>
          <w:iCs/>
          <w:color w:val="000000"/>
          <w:sz w:val="21"/>
          <w:szCs w:val="21"/>
        </w:rPr>
        <w:t>https://ipe-sl.org/sri-lankas-bondholders-to-get-repaid-20-46-more-than-china/</w:t>
      </w:r>
      <w:r w:rsidR="00ED1200">
        <w:rPr>
          <w:rFonts w:ascii="Palatino Linotype" w:hAnsi="Palatino Linotype"/>
          <w:color w:val="000000"/>
          <w:sz w:val="21"/>
          <w:szCs w:val="21"/>
        </w:rPr>
        <w:t>].</w:t>
      </w:r>
      <w:r w:rsidR="00E768C2">
        <w:rPr>
          <w:rFonts w:ascii="Palatino Linotype" w:hAnsi="Palatino Linotype"/>
          <w:color w:val="000000"/>
          <w:sz w:val="21"/>
          <w:szCs w:val="21"/>
        </w:rPr>
        <w:t xml:space="preserve"> </w:t>
      </w:r>
      <w:r w:rsidR="009F6CCF">
        <w:rPr>
          <w:rFonts w:ascii="Palatino Linotype" w:hAnsi="Palatino Linotype"/>
          <w:color w:val="000000"/>
          <w:sz w:val="21"/>
          <w:szCs w:val="21"/>
        </w:rPr>
        <w:t>Also see</w:t>
      </w:r>
      <w:r w:rsidR="009F6CCF" w:rsidRPr="00C26A19">
        <w:rPr>
          <w:rFonts w:ascii="Palatino Linotype" w:hAnsi="Palatino Linotype"/>
          <w:color w:val="000000"/>
          <w:sz w:val="21"/>
          <w:szCs w:val="21"/>
        </w:rPr>
        <w:t xml:space="preserve"> “The Financial Interests of External Bondholders Are Being Protected Ahead of Other Stakeholders” [</w:t>
      </w:r>
      <w:r w:rsidR="009F6CCF" w:rsidRPr="00C26A19">
        <w:rPr>
          <w:rFonts w:ascii="Palatino Linotype" w:hAnsi="Palatino Linotype"/>
          <w:i/>
          <w:iCs/>
          <w:color w:val="000000"/>
          <w:sz w:val="21"/>
          <w:szCs w:val="21"/>
        </w:rPr>
        <w:t>https://ipe-sl.org/bondholder-proposals-decline-and-defer/</w:t>
      </w:r>
      <w:r w:rsidR="009F6CCF">
        <w:rPr>
          <w:rFonts w:ascii="Palatino Linotype" w:hAnsi="Palatino Linotype"/>
          <w:color w:val="000000"/>
          <w:sz w:val="21"/>
          <w:szCs w:val="21"/>
        </w:rPr>
        <w:t xml:space="preserve">]. </w:t>
      </w:r>
      <w:r w:rsidR="00E768C2">
        <w:rPr>
          <w:rFonts w:ascii="Palatino Linotype" w:hAnsi="Palatino Linotype"/>
          <w:color w:val="000000"/>
          <w:sz w:val="21"/>
          <w:szCs w:val="21"/>
        </w:rPr>
        <w:t>The</w:t>
      </w:r>
      <w:r w:rsidR="00ED1200">
        <w:rPr>
          <w:rFonts w:ascii="Palatino Linotype" w:hAnsi="Palatino Linotype"/>
          <w:color w:val="000000"/>
          <w:sz w:val="21"/>
          <w:szCs w:val="21"/>
        </w:rPr>
        <w:t>ir</w:t>
      </w:r>
      <w:r w:rsidR="00E768C2">
        <w:rPr>
          <w:rFonts w:ascii="Palatino Linotype" w:hAnsi="Palatino Linotype"/>
          <w:color w:val="000000"/>
          <w:sz w:val="21"/>
          <w:szCs w:val="21"/>
        </w:rPr>
        <w:t xml:space="preserve"> study </w:t>
      </w:r>
      <w:r w:rsidR="00624E18">
        <w:rPr>
          <w:rFonts w:ascii="Palatino Linotype" w:hAnsi="Palatino Linotype"/>
          <w:color w:val="000000"/>
          <w:sz w:val="21"/>
          <w:szCs w:val="21"/>
        </w:rPr>
        <w:t>notes</w:t>
      </w:r>
      <w:r w:rsidR="00E768C2">
        <w:rPr>
          <w:rFonts w:ascii="Palatino Linotype" w:hAnsi="Palatino Linotype"/>
          <w:color w:val="000000"/>
          <w:sz w:val="21"/>
          <w:szCs w:val="21"/>
        </w:rPr>
        <w:t xml:space="preserve"> that, based on</w:t>
      </w:r>
      <w:r w:rsidR="00E768C2" w:rsidRPr="00C26A19">
        <w:rPr>
          <w:rFonts w:ascii="Palatino Linotype" w:hAnsi="Palatino Linotype"/>
          <w:color w:val="000000"/>
          <w:sz w:val="21"/>
          <w:szCs w:val="21"/>
        </w:rPr>
        <w:t xml:space="preserve"> the IMF’s Net Present Value concept</w:t>
      </w:r>
      <w:r w:rsidR="00E768C2">
        <w:rPr>
          <w:rFonts w:ascii="Palatino Linotype" w:hAnsi="Palatino Linotype"/>
          <w:color w:val="000000"/>
          <w:sz w:val="21"/>
          <w:szCs w:val="21"/>
        </w:rPr>
        <w:t xml:space="preserve">, </w:t>
      </w:r>
      <w:r w:rsidRPr="00C26A19">
        <w:rPr>
          <w:rFonts w:ascii="Palatino Linotype" w:hAnsi="Palatino Linotype"/>
          <w:color w:val="000000"/>
          <w:sz w:val="21"/>
          <w:szCs w:val="21"/>
        </w:rPr>
        <w:t xml:space="preserve">bondholders </w:t>
      </w:r>
      <w:r w:rsidR="009F6CCF">
        <w:rPr>
          <w:rFonts w:ascii="Palatino Linotype" w:hAnsi="Palatino Linotype"/>
          <w:color w:val="000000"/>
          <w:sz w:val="21"/>
          <w:szCs w:val="21"/>
        </w:rPr>
        <w:t>who will nominally receive</w:t>
      </w:r>
      <w:r w:rsidRPr="00C26A19">
        <w:rPr>
          <w:rFonts w:ascii="Palatino Linotype" w:hAnsi="Palatino Linotype"/>
          <w:color w:val="000000"/>
          <w:sz w:val="21"/>
          <w:szCs w:val="21"/>
        </w:rPr>
        <w:t xml:space="preserve"> 80 cents </w:t>
      </w:r>
      <w:r w:rsidR="00E768C2">
        <w:rPr>
          <w:rFonts w:ascii="Palatino Linotype" w:hAnsi="Palatino Linotype"/>
          <w:color w:val="000000"/>
          <w:sz w:val="21"/>
          <w:szCs w:val="21"/>
        </w:rPr>
        <w:t>per</w:t>
      </w:r>
      <w:r w:rsidRPr="00C26A19">
        <w:rPr>
          <w:rFonts w:ascii="Palatino Linotype" w:hAnsi="Palatino Linotype"/>
          <w:color w:val="000000"/>
          <w:sz w:val="21"/>
          <w:szCs w:val="21"/>
        </w:rPr>
        <w:t xml:space="preserve"> dollar lent</w:t>
      </w:r>
      <w:r w:rsidR="00E768C2">
        <w:rPr>
          <w:rFonts w:ascii="Palatino Linotype" w:hAnsi="Palatino Linotype"/>
          <w:color w:val="000000"/>
          <w:sz w:val="21"/>
          <w:szCs w:val="21"/>
        </w:rPr>
        <w:t xml:space="preserve">, </w:t>
      </w:r>
      <w:r w:rsidR="00CD0DD4">
        <w:rPr>
          <w:rFonts w:ascii="Palatino Linotype" w:hAnsi="Palatino Linotype"/>
          <w:color w:val="000000"/>
          <w:sz w:val="21"/>
          <w:szCs w:val="21"/>
        </w:rPr>
        <w:t>could</w:t>
      </w:r>
      <w:r w:rsidR="009F6CCF">
        <w:rPr>
          <w:rFonts w:ascii="Palatino Linotype" w:hAnsi="Palatino Linotype"/>
          <w:color w:val="000000"/>
          <w:sz w:val="21"/>
          <w:szCs w:val="21"/>
        </w:rPr>
        <w:t xml:space="preserve"> receive as much as</w:t>
      </w:r>
      <w:r w:rsidRPr="00C26A19">
        <w:rPr>
          <w:rFonts w:ascii="Palatino Linotype" w:hAnsi="Palatino Linotype"/>
          <w:color w:val="000000"/>
          <w:sz w:val="21"/>
          <w:szCs w:val="21"/>
        </w:rPr>
        <w:t xml:space="preserve"> 98 cents if econom</w:t>
      </w:r>
      <w:r w:rsidR="00E768C2">
        <w:rPr>
          <w:rFonts w:ascii="Palatino Linotype" w:hAnsi="Palatino Linotype"/>
          <w:color w:val="000000"/>
          <w:sz w:val="21"/>
          <w:szCs w:val="21"/>
        </w:rPr>
        <w:t>ic</w:t>
      </w:r>
      <w:r w:rsidRPr="00C26A19">
        <w:rPr>
          <w:rFonts w:ascii="Palatino Linotype" w:hAnsi="Palatino Linotype"/>
          <w:color w:val="000000"/>
          <w:sz w:val="21"/>
          <w:szCs w:val="21"/>
        </w:rPr>
        <w:t xml:space="preserve"> grow</w:t>
      </w:r>
      <w:r w:rsidR="00E768C2">
        <w:rPr>
          <w:rFonts w:ascii="Palatino Linotype" w:hAnsi="Palatino Linotype"/>
          <w:color w:val="000000"/>
          <w:sz w:val="21"/>
          <w:szCs w:val="21"/>
        </w:rPr>
        <w:t>th is</w:t>
      </w:r>
      <w:r w:rsidRPr="00C26A19">
        <w:rPr>
          <w:rFonts w:ascii="Palatino Linotype" w:hAnsi="Palatino Linotype"/>
          <w:color w:val="000000"/>
          <w:sz w:val="21"/>
          <w:szCs w:val="21"/>
        </w:rPr>
        <w:t xml:space="preserve"> more than expected by the IMF. </w:t>
      </w:r>
    </w:p>
    <w:p w14:paraId="201C31B6" w14:textId="082BF31D" w:rsidR="00AB22ED" w:rsidRPr="00083B08" w:rsidRDefault="00DA55C3" w:rsidP="00EC62A0">
      <w:pPr>
        <w:spacing w:after="120"/>
        <w:jc w:val="both"/>
        <w:rPr>
          <w:rFonts w:ascii="Palatino Linotype" w:hAnsi="Palatino Linotype"/>
          <w:color w:val="000000"/>
          <w:sz w:val="21"/>
          <w:szCs w:val="21"/>
        </w:rPr>
      </w:pPr>
      <w:r>
        <w:rPr>
          <w:rFonts w:ascii="Palatino Linotype" w:hAnsi="Palatino Linotype"/>
          <w:color w:val="000000"/>
          <w:sz w:val="21"/>
          <w:szCs w:val="21"/>
        </w:rPr>
        <w:t xml:space="preserve">In July 2024, </w:t>
      </w:r>
      <w:r w:rsidR="003C5D85">
        <w:rPr>
          <w:rFonts w:ascii="Palatino Linotype" w:hAnsi="Palatino Linotype"/>
          <w:color w:val="000000"/>
          <w:sz w:val="21"/>
          <w:szCs w:val="21"/>
        </w:rPr>
        <w:t xml:space="preserve">the </w:t>
      </w:r>
      <w:r>
        <w:rPr>
          <w:rFonts w:ascii="Palatino Linotype" w:hAnsi="Palatino Linotype"/>
          <w:color w:val="000000"/>
          <w:sz w:val="21"/>
          <w:szCs w:val="21"/>
        </w:rPr>
        <w:t>r</w:t>
      </w:r>
      <w:r w:rsidR="00B57501" w:rsidRPr="00455CFB">
        <w:rPr>
          <w:rFonts w:ascii="Palatino Linotype" w:hAnsi="Palatino Linotype"/>
          <w:color w:val="000000"/>
          <w:sz w:val="21"/>
          <w:szCs w:val="21"/>
        </w:rPr>
        <w:t xml:space="preserve">eputed </w:t>
      </w:r>
      <w:r w:rsidR="00ED1200">
        <w:rPr>
          <w:rFonts w:ascii="Palatino Linotype" w:hAnsi="Palatino Linotype"/>
          <w:color w:val="000000"/>
          <w:sz w:val="21"/>
          <w:szCs w:val="21"/>
        </w:rPr>
        <w:t xml:space="preserve">Indian </w:t>
      </w:r>
      <w:r w:rsidR="00B57501" w:rsidRPr="00455CFB">
        <w:rPr>
          <w:rFonts w:ascii="Palatino Linotype" w:hAnsi="Palatino Linotype"/>
          <w:color w:val="000000"/>
          <w:sz w:val="21"/>
          <w:szCs w:val="21"/>
        </w:rPr>
        <w:t xml:space="preserve">economist </w:t>
      </w:r>
      <w:r w:rsidR="00D85C27" w:rsidRPr="00455CFB">
        <w:rPr>
          <w:rFonts w:ascii="Palatino Linotype" w:hAnsi="Palatino Linotype"/>
          <w:color w:val="000000"/>
          <w:sz w:val="21"/>
          <w:szCs w:val="21"/>
        </w:rPr>
        <w:t>CP Chandrasekhar</w:t>
      </w:r>
      <w:r w:rsidR="00D85C27">
        <w:rPr>
          <w:rFonts w:ascii="Palatino Linotype" w:hAnsi="Palatino Linotype"/>
          <w:color w:val="000000"/>
          <w:sz w:val="21"/>
          <w:szCs w:val="21"/>
        </w:rPr>
        <w:t xml:space="preserve"> </w:t>
      </w:r>
      <w:r w:rsidR="00AB22ED">
        <w:rPr>
          <w:rFonts w:ascii="Palatino Linotype" w:hAnsi="Palatino Linotype"/>
          <w:color w:val="000000"/>
          <w:sz w:val="21"/>
          <w:szCs w:val="21"/>
        </w:rPr>
        <w:t>who was</w:t>
      </w:r>
      <w:r>
        <w:rPr>
          <w:rFonts w:ascii="Palatino Linotype" w:hAnsi="Palatino Linotype"/>
          <w:color w:val="000000"/>
          <w:sz w:val="21"/>
          <w:szCs w:val="21"/>
        </w:rPr>
        <w:t xml:space="preserve"> </w:t>
      </w:r>
      <w:r w:rsidR="00BF334E">
        <w:rPr>
          <w:rFonts w:ascii="Palatino Linotype" w:hAnsi="Palatino Linotype"/>
          <w:color w:val="000000"/>
          <w:sz w:val="21"/>
          <w:szCs w:val="21"/>
        </w:rPr>
        <w:t>highl</w:t>
      </w:r>
      <w:r w:rsidR="00B57501">
        <w:rPr>
          <w:rFonts w:ascii="Palatino Linotype" w:hAnsi="Palatino Linotype"/>
          <w:color w:val="000000"/>
          <w:sz w:val="21"/>
          <w:szCs w:val="21"/>
        </w:rPr>
        <w:t>y</w:t>
      </w:r>
      <w:r w:rsidR="00083B08" w:rsidRPr="00083B08">
        <w:rPr>
          <w:rFonts w:ascii="Palatino Linotype" w:hAnsi="Palatino Linotype"/>
          <w:color w:val="000000"/>
          <w:sz w:val="21"/>
          <w:szCs w:val="21"/>
        </w:rPr>
        <w:t xml:space="preserve"> </w:t>
      </w:r>
      <w:r w:rsidR="00B57501">
        <w:rPr>
          <w:rFonts w:ascii="Palatino Linotype" w:hAnsi="Palatino Linotype"/>
          <w:color w:val="000000"/>
          <w:sz w:val="21"/>
          <w:szCs w:val="21"/>
        </w:rPr>
        <w:t xml:space="preserve">critical </w:t>
      </w:r>
      <w:r w:rsidR="00AB22ED">
        <w:rPr>
          <w:rFonts w:ascii="Palatino Linotype" w:hAnsi="Palatino Linotype"/>
          <w:color w:val="000000"/>
          <w:sz w:val="21"/>
          <w:szCs w:val="21"/>
        </w:rPr>
        <w:t>of</w:t>
      </w:r>
      <w:r w:rsidR="00083B08" w:rsidRPr="00083B08">
        <w:rPr>
          <w:rFonts w:ascii="Palatino Linotype" w:hAnsi="Palatino Linotype"/>
          <w:color w:val="000000"/>
          <w:sz w:val="21"/>
          <w:szCs w:val="21"/>
        </w:rPr>
        <w:t xml:space="preserve"> the</w:t>
      </w:r>
      <w:r w:rsidR="00B57501">
        <w:rPr>
          <w:rFonts w:ascii="Palatino Linotype" w:hAnsi="Palatino Linotype"/>
          <w:color w:val="000000"/>
          <w:sz w:val="21"/>
          <w:szCs w:val="21"/>
        </w:rPr>
        <w:t xml:space="preserve"> above </w:t>
      </w:r>
      <w:r w:rsidR="00083B08" w:rsidRPr="00083B08">
        <w:rPr>
          <w:rFonts w:ascii="Palatino Linotype" w:hAnsi="Palatino Linotype"/>
          <w:color w:val="000000"/>
          <w:sz w:val="21"/>
          <w:szCs w:val="21"/>
        </w:rPr>
        <w:t>agreement</w:t>
      </w:r>
      <w:r w:rsidR="00B57501">
        <w:rPr>
          <w:rFonts w:ascii="Palatino Linotype" w:hAnsi="Palatino Linotype"/>
          <w:color w:val="000000"/>
          <w:sz w:val="21"/>
          <w:szCs w:val="21"/>
        </w:rPr>
        <w:t xml:space="preserve"> </w:t>
      </w:r>
      <w:r>
        <w:rPr>
          <w:rFonts w:ascii="Palatino Linotype" w:hAnsi="Palatino Linotype"/>
          <w:color w:val="000000"/>
          <w:sz w:val="21"/>
          <w:szCs w:val="21"/>
        </w:rPr>
        <w:t>drew attention</w:t>
      </w:r>
      <w:r w:rsidR="00B57501">
        <w:rPr>
          <w:rFonts w:ascii="Palatino Linotype" w:hAnsi="Palatino Linotype"/>
          <w:color w:val="000000"/>
          <w:sz w:val="21"/>
          <w:szCs w:val="21"/>
        </w:rPr>
        <w:t xml:space="preserve"> </w:t>
      </w:r>
      <w:r w:rsidR="00455CFB">
        <w:rPr>
          <w:rFonts w:ascii="Palatino Linotype" w:hAnsi="Palatino Linotype"/>
          <w:color w:val="000000"/>
          <w:sz w:val="21"/>
          <w:szCs w:val="21"/>
        </w:rPr>
        <w:t xml:space="preserve">to the </w:t>
      </w:r>
      <w:r>
        <w:rPr>
          <w:rFonts w:ascii="Palatino Linotype" w:hAnsi="Palatino Linotype"/>
          <w:color w:val="000000"/>
          <w:sz w:val="21"/>
          <w:szCs w:val="21"/>
        </w:rPr>
        <w:t>risks</w:t>
      </w:r>
      <w:r w:rsidR="00455CFB">
        <w:rPr>
          <w:rFonts w:ascii="Palatino Linotype" w:hAnsi="Palatino Linotype"/>
          <w:color w:val="000000"/>
          <w:sz w:val="21"/>
          <w:szCs w:val="21"/>
        </w:rPr>
        <w:t xml:space="preserve"> of </w:t>
      </w:r>
      <w:r w:rsidR="00B57501">
        <w:rPr>
          <w:rFonts w:ascii="Palatino Linotype" w:hAnsi="Palatino Linotype"/>
          <w:color w:val="000000"/>
          <w:sz w:val="21"/>
          <w:szCs w:val="21"/>
        </w:rPr>
        <w:t xml:space="preserve">incorporation of </w:t>
      </w:r>
      <w:r w:rsidR="00083B08" w:rsidRPr="00083B08">
        <w:rPr>
          <w:rFonts w:ascii="Palatino Linotype" w:hAnsi="Palatino Linotype"/>
          <w:color w:val="000000"/>
          <w:sz w:val="21"/>
          <w:szCs w:val="21"/>
        </w:rPr>
        <w:t xml:space="preserve">a novel instrument— a macro-linked bond issued in </w:t>
      </w:r>
      <w:r w:rsidR="00AB22ED">
        <w:rPr>
          <w:rFonts w:ascii="Palatino Linotype" w:hAnsi="Palatino Linotype"/>
          <w:color w:val="000000"/>
          <w:sz w:val="21"/>
          <w:szCs w:val="21"/>
        </w:rPr>
        <w:t>place of</w:t>
      </w:r>
      <w:r w:rsidR="00083B08" w:rsidRPr="00083B08">
        <w:rPr>
          <w:rFonts w:ascii="Palatino Linotype" w:hAnsi="Palatino Linotype"/>
          <w:color w:val="000000"/>
          <w:sz w:val="21"/>
          <w:szCs w:val="21"/>
        </w:rPr>
        <w:t xml:space="preserve"> existing bonds, for which the </w:t>
      </w:r>
      <w:r w:rsidR="00CD0DD4" w:rsidRPr="00083B08">
        <w:rPr>
          <w:rFonts w:ascii="Palatino Linotype" w:hAnsi="Palatino Linotype"/>
          <w:color w:val="000000"/>
          <w:sz w:val="21"/>
          <w:szCs w:val="21"/>
        </w:rPr>
        <w:t>pay out</w:t>
      </w:r>
      <w:r w:rsidR="00083B08" w:rsidRPr="00083B08">
        <w:rPr>
          <w:rFonts w:ascii="Palatino Linotype" w:hAnsi="Palatino Linotype"/>
          <w:color w:val="000000"/>
          <w:sz w:val="21"/>
          <w:szCs w:val="21"/>
        </w:rPr>
        <w:t xml:space="preserve"> </w:t>
      </w:r>
      <w:r w:rsidR="00AB22ED">
        <w:rPr>
          <w:rFonts w:ascii="Palatino Linotype" w:hAnsi="Palatino Linotype"/>
          <w:color w:val="000000"/>
          <w:sz w:val="21"/>
          <w:szCs w:val="21"/>
        </w:rPr>
        <w:t>wa</w:t>
      </w:r>
      <w:r w:rsidR="00083B08" w:rsidRPr="00083B08">
        <w:rPr>
          <w:rFonts w:ascii="Palatino Linotype" w:hAnsi="Palatino Linotype"/>
          <w:color w:val="000000"/>
          <w:sz w:val="21"/>
          <w:szCs w:val="21"/>
        </w:rPr>
        <w:t>s linked to the GDP performance of the debtor country. He argue</w:t>
      </w:r>
      <w:r w:rsidR="00ED1200">
        <w:rPr>
          <w:rFonts w:ascii="Palatino Linotype" w:hAnsi="Palatino Linotype"/>
          <w:color w:val="000000"/>
          <w:sz w:val="21"/>
          <w:szCs w:val="21"/>
        </w:rPr>
        <w:t>d</w:t>
      </w:r>
      <w:r w:rsidR="00083B08" w:rsidRPr="00083B08">
        <w:rPr>
          <w:rFonts w:ascii="Palatino Linotype" w:hAnsi="Palatino Linotype"/>
          <w:color w:val="000000"/>
          <w:sz w:val="21"/>
          <w:szCs w:val="21"/>
        </w:rPr>
        <w:t xml:space="preserve"> that the terms of th</w:t>
      </w:r>
      <w:r>
        <w:rPr>
          <w:rFonts w:ascii="Palatino Linotype" w:hAnsi="Palatino Linotype"/>
          <w:color w:val="000000"/>
          <w:sz w:val="21"/>
          <w:szCs w:val="21"/>
        </w:rPr>
        <w:t>e</w:t>
      </w:r>
      <w:r w:rsidR="00083B08" w:rsidRPr="00083B08">
        <w:rPr>
          <w:rFonts w:ascii="Palatino Linotype" w:hAnsi="Palatino Linotype"/>
          <w:color w:val="000000"/>
          <w:sz w:val="21"/>
          <w:szCs w:val="21"/>
        </w:rPr>
        <w:t xml:space="preserve"> bonds </w:t>
      </w:r>
      <w:r w:rsidR="00AB22ED">
        <w:rPr>
          <w:rFonts w:ascii="Palatino Linotype" w:hAnsi="Palatino Linotype"/>
          <w:color w:val="000000"/>
          <w:sz w:val="21"/>
          <w:szCs w:val="21"/>
        </w:rPr>
        <w:t>could</w:t>
      </w:r>
      <w:r w:rsidR="00083B08" w:rsidRPr="00083B08">
        <w:rPr>
          <w:rFonts w:ascii="Palatino Linotype" w:hAnsi="Palatino Linotype"/>
          <w:color w:val="000000"/>
          <w:sz w:val="21"/>
          <w:szCs w:val="21"/>
        </w:rPr>
        <w:t xml:space="preserve"> end up delivering significant gains for foreign creditors with little </w:t>
      </w:r>
      <w:r w:rsidR="00AB22ED">
        <w:rPr>
          <w:rFonts w:ascii="Palatino Linotype" w:hAnsi="Palatino Linotype"/>
          <w:color w:val="000000"/>
          <w:sz w:val="21"/>
          <w:szCs w:val="21"/>
        </w:rPr>
        <w:t xml:space="preserve">for </w:t>
      </w:r>
      <w:r w:rsidR="00083B08" w:rsidRPr="00083B08">
        <w:rPr>
          <w:rFonts w:ascii="Palatino Linotype" w:hAnsi="Palatino Linotype"/>
          <w:color w:val="000000"/>
          <w:sz w:val="21"/>
          <w:szCs w:val="21"/>
        </w:rPr>
        <w:t xml:space="preserve">Sri Lanka. </w:t>
      </w:r>
      <w:r w:rsidR="00B57501" w:rsidRPr="00990598">
        <w:rPr>
          <w:rFonts w:ascii="Palatino Linotype" w:hAnsi="Palatino Linotype"/>
          <w:sz w:val="21"/>
          <w:szCs w:val="21"/>
        </w:rPr>
        <w:t>(</w:t>
      </w:r>
      <w:r w:rsidR="003C5D85" w:rsidRPr="00BE3550">
        <w:rPr>
          <w:rFonts w:ascii="Palatino Linotype" w:hAnsi="Palatino Linotype"/>
          <w:i/>
          <w:iCs/>
          <w:sz w:val="21"/>
          <w:szCs w:val="21"/>
        </w:rPr>
        <w:t>https://www.networkideas.org/news-analysis/2024/07/sri-lankas-debt-restructuring-a-win-for-private-bondholders/#</w:t>
      </w:r>
      <w:r w:rsidR="00B57501" w:rsidRPr="00990598">
        <w:rPr>
          <w:rFonts w:ascii="Palatino Linotype" w:hAnsi="Palatino Linotype"/>
          <w:sz w:val="21"/>
          <w:szCs w:val="21"/>
        </w:rPr>
        <w:t>)</w:t>
      </w:r>
      <w:r w:rsidR="00AB22ED" w:rsidRPr="00990598">
        <w:rPr>
          <w:rFonts w:ascii="Palatino Linotype" w:hAnsi="Palatino Linotype"/>
          <w:sz w:val="21"/>
          <w:szCs w:val="21"/>
        </w:rPr>
        <w:t xml:space="preserve"> </w:t>
      </w:r>
    </w:p>
    <w:p w14:paraId="0B264762" w14:textId="6FF46E6A" w:rsidR="00AB22ED" w:rsidRDefault="00AB22ED" w:rsidP="00EC62A0">
      <w:pPr>
        <w:spacing w:after="120"/>
        <w:jc w:val="both"/>
        <w:rPr>
          <w:rFonts w:ascii="Palatino Linotype" w:hAnsi="Palatino Linotype"/>
          <w:color w:val="000000"/>
          <w:sz w:val="21"/>
          <w:szCs w:val="21"/>
        </w:rPr>
      </w:pPr>
      <w:r w:rsidRPr="00083B08">
        <w:rPr>
          <w:rFonts w:ascii="Palatino Linotype" w:hAnsi="Palatino Linotype"/>
          <w:color w:val="000000"/>
          <w:sz w:val="21"/>
          <w:szCs w:val="21"/>
        </w:rPr>
        <w:t xml:space="preserve">Wickremesinghe </w:t>
      </w:r>
      <w:r w:rsidR="00393329">
        <w:rPr>
          <w:rFonts w:ascii="Palatino Linotype" w:hAnsi="Palatino Linotype"/>
          <w:color w:val="000000"/>
          <w:sz w:val="21"/>
          <w:szCs w:val="21"/>
        </w:rPr>
        <w:t>agreed to a</w:t>
      </w:r>
      <w:r>
        <w:rPr>
          <w:rFonts w:ascii="Palatino Linotype" w:hAnsi="Palatino Linotype"/>
          <w:color w:val="000000"/>
          <w:sz w:val="21"/>
          <w:szCs w:val="21"/>
        </w:rPr>
        <w:t xml:space="preserve"> </w:t>
      </w:r>
      <w:r w:rsidRPr="00083B08">
        <w:rPr>
          <w:rFonts w:ascii="Palatino Linotype" w:hAnsi="Palatino Linotype"/>
          <w:color w:val="000000"/>
          <w:sz w:val="21"/>
          <w:szCs w:val="21"/>
        </w:rPr>
        <w:t xml:space="preserve">draft deal with international bondholders to restructure the 12.5-billion-dollar external debt </w:t>
      </w:r>
      <w:r w:rsidR="006B51F4">
        <w:rPr>
          <w:rFonts w:ascii="Palatino Linotype" w:hAnsi="Palatino Linotype"/>
          <w:color w:val="000000"/>
          <w:sz w:val="21"/>
          <w:szCs w:val="21"/>
        </w:rPr>
        <w:t xml:space="preserve">they </w:t>
      </w:r>
      <w:r>
        <w:rPr>
          <w:rFonts w:ascii="Palatino Linotype" w:hAnsi="Palatino Linotype"/>
          <w:color w:val="000000"/>
          <w:sz w:val="21"/>
          <w:szCs w:val="21"/>
        </w:rPr>
        <w:t>owned</w:t>
      </w:r>
      <w:r w:rsidRPr="00083B08">
        <w:rPr>
          <w:rFonts w:ascii="Palatino Linotype" w:hAnsi="Palatino Linotype"/>
          <w:color w:val="000000"/>
          <w:sz w:val="21"/>
          <w:szCs w:val="21"/>
        </w:rPr>
        <w:t xml:space="preserve"> by issu</w:t>
      </w:r>
      <w:r>
        <w:rPr>
          <w:rFonts w:ascii="Palatino Linotype" w:hAnsi="Palatino Linotype"/>
          <w:color w:val="000000"/>
          <w:sz w:val="21"/>
          <w:szCs w:val="21"/>
        </w:rPr>
        <w:t xml:space="preserve">ing </w:t>
      </w:r>
      <w:r w:rsidRPr="00083B08">
        <w:rPr>
          <w:rFonts w:ascii="Palatino Linotype" w:hAnsi="Palatino Linotype"/>
          <w:color w:val="000000"/>
          <w:sz w:val="21"/>
          <w:szCs w:val="21"/>
        </w:rPr>
        <w:t>new bonds that would track the country’s economic recovery</w:t>
      </w:r>
      <w:r w:rsidR="00393329">
        <w:rPr>
          <w:rFonts w:ascii="Palatino Linotype" w:hAnsi="Palatino Linotype"/>
          <w:color w:val="000000"/>
          <w:sz w:val="21"/>
          <w:szCs w:val="21"/>
        </w:rPr>
        <w:t>. B</w:t>
      </w:r>
      <w:r w:rsidR="00393329" w:rsidRPr="00083B08">
        <w:rPr>
          <w:rFonts w:ascii="Palatino Linotype" w:hAnsi="Palatino Linotype"/>
          <w:color w:val="000000"/>
          <w:sz w:val="21"/>
          <w:szCs w:val="21"/>
        </w:rPr>
        <w:t xml:space="preserve">igger pay-outs </w:t>
      </w:r>
      <w:r w:rsidR="00393329">
        <w:rPr>
          <w:rFonts w:ascii="Palatino Linotype" w:hAnsi="Palatino Linotype"/>
          <w:color w:val="000000"/>
          <w:sz w:val="21"/>
          <w:szCs w:val="21"/>
        </w:rPr>
        <w:t>were offered in case of a</w:t>
      </w:r>
      <w:r w:rsidR="00393329" w:rsidRPr="00083B08">
        <w:rPr>
          <w:rFonts w:ascii="Palatino Linotype" w:hAnsi="Palatino Linotype"/>
          <w:color w:val="000000"/>
          <w:sz w:val="21"/>
          <w:szCs w:val="21"/>
        </w:rPr>
        <w:t xml:space="preserve"> higher GDP</w:t>
      </w:r>
      <w:r w:rsidR="00393329">
        <w:rPr>
          <w:rFonts w:ascii="Palatino Linotype" w:hAnsi="Palatino Linotype"/>
          <w:color w:val="000000"/>
          <w:sz w:val="21"/>
          <w:szCs w:val="21"/>
        </w:rPr>
        <w:t xml:space="preserve"> as </w:t>
      </w:r>
      <w:r w:rsidR="00393329" w:rsidRPr="00083B08">
        <w:rPr>
          <w:rFonts w:ascii="Palatino Linotype" w:hAnsi="Palatino Linotype"/>
          <w:color w:val="000000"/>
          <w:sz w:val="21"/>
          <w:szCs w:val="21"/>
        </w:rPr>
        <w:t>sweetener for the creditors</w:t>
      </w:r>
      <w:r w:rsidR="006B51F4">
        <w:rPr>
          <w:rFonts w:ascii="Palatino Linotype" w:hAnsi="Palatino Linotype"/>
          <w:color w:val="000000"/>
          <w:sz w:val="21"/>
          <w:szCs w:val="21"/>
        </w:rPr>
        <w:t>,</w:t>
      </w:r>
      <w:r w:rsidRPr="00083B08">
        <w:rPr>
          <w:rFonts w:ascii="Palatino Linotype" w:hAnsi="Palatino Linotype"/>
          <w:color w:val="000000"/>
          <w:sz w:val="21"/>
          <w:szCs w:val="21"/>
        </w:rPr>
        <w:t xml:space="preserve"> </w:t>
      </w:r>
      <w:r>
        <w:rPr>
          <w:rFonts w:ascii="Palatino Linotype" w:hAnsi="Palatino Linotype"/>
          <w:color w:val="000000"/>
          <w:sz w:val="21"/>
          <w:szCs w:val="21"/>
        </w:rPr>
        <w:t>risk</w:t>
      </w:r>
      <w:r w:rsidR="006B51F4">
        <w:rPr>
          <w:rFonts w:ascii="Palatino Linotype" w:hAnsi="Palatino Linotype"/>
          <w:color w:val="000000"/>
          <w:sz w:val="21"/>
          <w:szCs w:val="21"/>
        </w:rPr>
        <w:t>ing</w:t>
      </w:r>
      <w:r w:rsidR="00393329">
        <w:rPr>
          <w:rFonts w:ascii="Palatino Linotype" w:hAnsi="Palatino Linotype"/>
          <w:color w:val="000000"/>
          <w:sz w:val="21"/>
          <w:szCs w:val="21"/>
        </w:rPr>
        <w:t xml:space="preserve"> </w:t>
      </w:r>
      <w:r w:rsidRPr="00083B08">
        <w:rPr>
          <w:rFonts w:ascii="Palatino Linotype" w:hAnsi="Palatino Linotype"/>
          <w:color w:val="000000"/>
          <w:sz w:val="21"/>
          <w:szCs w:val="21"/>
        </w:rPr>
        <w:t>Sri Lanka</w:t>
      </w:r>
      <w:r w:rsidR="006B51F4">
        <w:rPr>
          <w:rFonts w:ascii="Palatino Linotype" w:hAnsi="Palatino Linotype"/>
          <w:color w:val="000000"/>
          <w:sz w:val="21"/>
          <w:szCs w:val="21"/>
        </w:rPr>
        <w:t>’s</w:t>
      </w:r>
      <w:r w:rsidRPr="00083B08">
        <w:rPr>
          <w:rFonts w:ascii="Palatino Linotype" w:hAnsi="Palatino Linotype"/>
          <w:color w:val="000000"/>
          <w:sz w:val="21"/>
          <w:szCs w:val="21"/>
        </w:rPr>
        <w:t xml:space="preserve"> fall</w:t>
      </w:r>
      <w:r w:rsidR="00393329">
        <w:rPr>
          <w:rFonts w:ascii="Palatino Linotype" w:hAnsi="Palatino Linotype"/>
          <w:color w:val="000000"/>
          <w:sz w:val="21"/>
          <w:szCs w:val="21"/>
        </w:rPr>
        <w:t>ing</w:t>
      </w:r>
      <w:r w:rsidRPr="00083B08">
        <w:rPr>
          <w:rFonts w:ascii="Palatino Linotype" w:hAnsi="Palatino Linotype"/>
          <w:color w:val="000000"/>
          <w:sz w:val="21"/>
          <w:szCs w:val="21"/>
        </w:rPr>
        <w:t xml:space="preserve"> back into debt trouble by 2030.</w:t>
      </w:r>
      <w:r w:rsidR="00393329">
        <w:rPr>
          <w:rFonts w:ascii="Palatino Linotype" w:hAnsi="Palatino Linotype"/>
          <w:color w:val="000000"/>
          <w:sz w:val="21"/>
          <w:szCs w:val="21"/>
        </w:rPr>
        <w:t xml:space="preserve"> </w:t>
      </w:r>
      <w:r w:rsidR="006B51F4">
        <w:rPr>
          <w:rFonts w:ascii="Palatino Linotype" w:hAnsi="Palatino Linotype"/>
          <w:color w:val="000000"/>
          <w:sz w:val="21"/>
          <w:szCs w:val="21"/>
        </w:rPr>
        <w:t>S</w:t>
      </w:r>
      <w:r w:rsidR="00393329">
        <w:rPr>
          <w:rFonts w:ascii="Palatino Linotype" w:hAnsi="Palatino Linotype"/>
          <w:color w:val="000000"/>
          <w:sz w:val="21"/>
          <w:szCs w:val="21"/>
        </w:rPr>
        <w:t xml:space="preserve">igning </w:t>
      </w:r>
      <w:r w:rsidR="006B51F4">
        <w:rPr>
          <w:rFonts w:ascii="Palatino Linotype" w:hAnsi="Palatino Linotype"/>
          <w:color w:val="000000"/>
          <w:sz w:val="21"/>
          <w:szCs w:val="21"/>
        </w:rPr>
        <w:t xml:space="preserve">of </w:t>
      </w:r>
      <w:r w:rsidR="00393329">
        <w:rPr>
          <w:rFonts w:ascii="Palatino Linotype" w:hAnsi="Palatino Linotype"/>
          <w:color w:val="000000"/>
          <w:sz w:val="21"/>
          <w:szCs w:val="21"/>
        </w:rPr>
        <w:t xml:space="preserve">the deal just two days before the presidential election </w:t>
      </w:r>
      <w:r w:rsidR="006B51F4">
        <w:rPr>
          <w:rFonts w:ascii="Palatino Linotype" w:hAnsi="Palatino Linotype"/>
          <w:color w:val="000000"/>
          <w:sz w:val="21"/>
          <w:szCs w:val="21"/>
        </w:rPr>
        <w:t>was perhaps his</w:t>
      </w:r>
      <w:r w:rsidR="006B51F4" w:rsidRPr="00083B08">
        <w:rPr>
          <w:rFonts w:ascii="Palatino Linotype" w:hAnsi="Palatino Linotype"/>
          <w:color w:val="000000"/>
          <w:sz w:val="21"/>
          <w:szCs w:val="21"/>
        </w:rPr>
        <w:t xml:space="preserve"> final </w:t>
      </w:r>
      <w:r w:rsidR="006B51F4">
        <w:rPr>
          <w:rFonts w:ascii="Palatino Linotype" w:hAnsi="Palatino Linotype"/>
          <w:color w:val="000000"/>
          <w:sz w:val="21"/>
          <w:szCs w:val="21"/>
        </w:rPr>
        <w:t>mischief</w:t>
      </w:r>
      <w:r w:rsidR="006B51F4" w:rsidRPr="00083B08">
        <w:rPr>
          <w:rFonts w:ascii="Palatino Linotype" w:hAnsi="Palatino Linotype"/>
          <w:color w:val="000000"/>
          <w:sz w:val="21"/>
          <w:szCs w:val="21"/>
        </w:rPr>
        <w:t xml:space="preserve"> </w:t>
      </w:r>
      <w:r w:rsidR="006B51F4">
        <w:rPr>
          <w:rFonts w:ascii="Palatino Linotype" w:hAnsi="Palatino Linotype"/>
          <w:color w:val="000000"/>
          <w:sz w:val="21"/>
          <w:szCs w:val="21"/>
        </w:rPr>
        <w:t xml:space="preserve">as President </w:t>
      </w:r>
      <w:r w:rsidR="00BE3550">
        <w:rPr>
          <w:rFonts w:ascii="Palatino Linotype" w:hAnsi="Palatino Linotype"/>
          <w:color w:val="000000"/>
          <w:sz w:val="21"/>
          <w:szCs w:val="21"/>
        </w:rPr>
        <w:t>to</w:t>
      </w:r>
      <w:r w:rsidR="006B51F4" w:rsidRPr="00083B08">
        <w:rPr>
          <w:rFonts w:ascii="Palatino Linotype" w:hAnsi="Palatino Linotype"/>
          <w:color w:val="000000"/>
          <w:sz w:val="21"/>
          <w:szCs w:val="21"/>
        </w:rPr>
        <w:t xml:space="preserve"> down his successor to </w:t>
      </w:r>
      <w:r w:rsidR="006B51F4">
        <w:rPr>
          <w:rFonts w:ascii="Palatino Linotype" w:hAnsi="Palatino Linotype"/>
          <w:color w:val="000000"/>
          <w:sz w:val="21"/>
          <w:szCs w:val="21"/>
        </w:rPr>
        <w:t>a deal</w:t>
      </w:r>
      <w:r w:rsidR="006B51F4" w:rsidRPr="00083B08">
        <w:rPr>
          <w:rFonts w:ascii="Palatino Linotype" w:hAnsi="Palatino Linotype"/>
          <w:color w:val="000000"/>
          <w:sz w:val="21"/>
          <w:szCs w:val="21"/>
        </w:rPr>
        <w:t xml:space="preserve"> with dubious benefit for the economy</w:t>
      </w:r>
      <w:r w:rsidR="00A0263B">
        <w:rPr>
          <w:rFonts w:ascii="Palatino Linotype" w:hAnsi="Palatino Linotype"/>
          <w:color w:val="000000"/>
          <w:sz w:val="21"/>
          <w:szCs w:val="21"/>
        </w:rPr>
        <w:t>,</w:t>
      </w:r>
      <w:r w:rsidR="006B51F4" w:rsidRPr="00083B08">
        <w:rPr>
          <w:rFonts w:ascii="Palatino Linotype" w:hAnsi="Palatino Linotype"/>
          <w:color w:val="000000"/>
          <w:sz w:val="21"/>
          <w:szCs w:val="21"/>
        </w:rPr>
        <w:t xml:space="preserve"> </w:t>
      </w:r>
      <w:r w:rsidR="006B51F4">
        <w:rPr>
          <w:rFonts w:ascii="Palatino Linotype" w:hAnsi="Palatino Linotype"/>
          <w:color w:val="000000"/>
          <w:sz w:val="21"/>
          <w:szCs w:val="21"/>
        </w:rPr>
        <w:t xml:space="preserve">as he </w:t>
      </w:r>
      <w:r w:rsidR="006B51F4" w:rsidRPr="00083B08">
        <w:rPr>
          <w:rFonts w:ascii="Palatino Linotype" w:hAnsi="Palatino Linotype"/>
          <w:color w:val="000000"/>
          <w:sz w:val="21"/>
          <w:szCs w:val="21"/>
        </w:rPr>
        <w:t>knew that</w:t>
      </w:r>
      <w:r w:rsidR="006B51F4">
        <w:rPr>
          <w:rFonts w:ascii="Palatino Linotype" w:hAnsi="Palatino Linotype"/>
          <w:color w:val="000000"/>
          <w:sz w:val="21"/>
          <w:szCs w:val="21"/>
        </w:rPr>
        <w:t xml:space="preserve"> he would not be</w:t>
      </w:r>
      <w:r w:rsidR="006B51F4" w:rsidRPr="00083B08">
        <w:rPr>
          <w:rFonts w:ascii="Palatino Linotype" w:hAnsi="Palatino Linotype"/>
          <w:color w:val="000000"/>
          <w:sz w:val="21"/>
          <w:szCs w:val="21"/>
        </w:rPr>
        <w:t xml:space="preserve"> elect</w:t>
      </w:r>
      <w:r w:rsidR="006B51F4">
        <w:rPr>
          <w:rFonts w:ascii="Palatino Linotype" w:hAnsi="Palatino Linotype"/>
          <w:color w:val="000000"/>
          <w:sz w:val="21"/>
          <w:szCs w:val="21"/>
        </w:rPr>
        <w:t>ed</w:t>
      </w:r>
      <w:r>
        <w:rPr>
          <w:rFonts w:ascii="Palatino Linotype" w:hAnsi="Palatino Linotype"/>
          <w:color w:val="000000"/>
          <w:sz w:val="21"/>
          <w:szCs w:val="21"/>
        </w:rPr>
        <w:t xml:space="preserve">. </w:t>
      </w:r>
      <w:r w:rsidR="002A7840">
        <w:rPr>
          <w:rFonts w:ascii="Palatino Linotype" w:hAnsi="Palatino Linotype"/>
          <w:color w:val="000000"/>
          <w:sz w:val="21"/>
          <w:szCs w:val="21"/>
        </w:rPr>
        <w:t xml:space="preserve">All of this was for a </w:t>
      </w:r>
      <w:r w:rsidR="002A7840" w:rsidRPr="00AC0994">
        <w:rPr>
          <w:rFonts w:ascii="Palatino Linotype" w:hAnsi="Palatino Linotype" w:cs="Segoe UI"/>
          <w:color w:val="000000" w:themeColor="text1"/>
          <w:sz w:val="21"/>
          <w:szCs w:val="21"/>
        </w:rPr>
        <w:t>debt stock reduction</w:t>
      </w:r>
      <w:r w:rsidR="002A7840">
        <w:rPr>
          <w:rFonts w:ascii="Palatino Linotype" w:hAnsi="Palatino Linotype" w:cs="Segoe UI"/>
          <w:color w:val="000000" w:themeColor="text1"/>
          <w:sz w:val="21"/>
          <w:szCs w:val="21"/>
        </w:rPr>
        <w:t xml:space="preserve"> by less than </w:t>
      </w:r>
      <w:r w:rsidR="002A7840" w:rsidRPr="00AC0994">
        <w:rPr>
          <w:rFonts w:ascii="Palatino Linotype" w:hAnsi="Palatino Linotype" w:cs="Segoe UI"/>
          <w:color w:val="000000" w:themeColor="text1"/>
          <w:sz w:val="21"/>
          <w:szCs w:val="21"/>
        </w:rPr>
        <w:t>1.5 billion</w:t>
      </w:r>
      <w:r w:rsidR="002A7840">
        <w:rPr>
          <w:rFonts w:ascii="Palatino Linotype" w:hAnsi="Palatino Linotype" w:cs="Segoe UI"/>
          <w:color w:val="000000" w:themeColor="text1"/>
          <w:sz w:val="21"/>
          <w:szCs w:val="21"/>
        </w:rPr>
        <w:t xml:space="preserve"> dollars of the </w:t>
      </w:r>
      <w:r w:rsidR="002A7840" w:rsidRPr="00AC0994">
        <w:rPr>
          <w:rFonts w:ascii="Palatino Linotype" w:hAnsi="Palatino Linotype" w:cs="Segoe UI"/>
          <w:color w:val="000000" w:themeColor="text1"/>
          <w:sz w:val="21"/>
          <w:szCs w:val="21"/>
        </w:rPr>
        <w:t>total current debt</w:t>
      </w:r>
      <w:r w:rsidR="002A7840">
        <w:rPr>
          <w:rFonts w:ascii="Palatino Linotype" w:hAnsi="Palatino Linotype" w:cs="Segoe UI"/>
          <w:color w:val="000000" w:themeColor="text1"/>
          <w:sz w:val="21"/>
          <w:szCs w:val="21"/>
        </w:rPr>
        <w:t xml:space="preserve"> of</w:t>
      </w:r>
      <w:r w:rsidR="002A7840" w:rsidRPr="00AC0994">
        <w:rPr>
          <w:rFonts w:ascii="Palatino Linotype" w:hAnsi="Palatino Linotype" w:cs="Segoe UI"/>
          <w:color w:val="000000" w:themeColor="text1"/>
          <w:sz w:val="21"/>
          <w:szCs w:val="21"/>
        </w:rPr>
        <w:t xml:space="preserve"> 12.6 billion owed to the bondholders</w:t>
      </w:r>
      <w:r w:rsidR="002A7840">
        <w:rPr>
          <w:rFonts w:ascii="Palatino Linotype" w:hAnsi="Palatino Linotype" w:cs="Segoe UI"/>
          <w:color w:val="000000" w:themeColor="text1"/>
          <w:sz w:val="21"/>
          <w:szCs w:val="21"/>
        </w:rPr>
        <w:t xml:space="preserve">, as explained by </w:t>
      </w:r>
      <w:r w:rsidR="002A7840" w:rsidRPr="006120DA">
        <w:rPr>
          <w:rFonts w:ascii="Palatino Linotype" w:hAnsi="Palatino Linotype" w:cs="Segoe UI"/>
          <w:color w:val="000000" w:themeColor="text1"/>
          <w:sz w:val="21"/>
          <w:szCs w:val="21"/>
        </w:rPr>
        <w:t xml:space="preserve">Ahilan </w:t>
      </w:r>
      <w:r w:rsidR="002A7840" w:rsidRPr="006120DA">
        <w:rPr>
          <w:rFonts w:ascii="Palatino Linotype" w:hAnsi="Palatino Linotype" w:cs="Segoe UI"/>
          <w:color w:val="000000" w:themeColor="text1"/>
          <w:sz w:val="21"/>
          <w:szCs w:val="21"/>
        </w:rPr>
        <w:lastRenderedPageBreak/>
        <w:t>Kadirgamar</w:t>
      </w:r>
      <w:r w:rsidR="002A7840">
        <w:rPr>
          <w:rFonts w:ascii="Palatino Linotype" w:hAnsi="Palatino Linotype" w:cs="Segoe UI"/>
          <w:color w:val="000000" w:themeColor="text1"/>
          <w:sz w:val="21"/>
          <w:szCs w:val="21"/>
        </w:rPr>
        <w:t xml:space="preserve"> in his essay “</w:t>
      </w:r>
      <w:r w:rsidR="002A7840" w:rsidRPr="00CA00E1">
        <w:rPr>
          <w:rFonts w:ascii="Palatino Linotype" w:hAnsi="Palatino Linotype" w:cs="Segoe UI"/>
          <w:color w:val="000000" w:themeColor="text1"/>
          <w:sz w:val="21"/>
          <w:szCs w:val="21"/>
        </w:rPr>
        <w:t>Crooked Bond Deals and the IMF Trap</w:t>
      </w:r>
      <w:r w:rsidR="002A7840">
        <w:rPr>
          <w:rFonts w:ascii="Palatino Linotype" w:hAnsi="Palatino Linotype" w:cs="Segoe UI"/>
          <w:color w:val="000000" w:themeColor="text1"/>
          <w:sz w:val="21"/>
          <w:szCs w:val="21"/>
        </w:rPr>
        <w:t>” (Daily Mirror, 7</w:t>
      </w:r>
      <w:r w:rsidR="002A7840" w:rsidRPr="00CA00E1">
        <w:rPr>
          <w:rFonts w:ascii="Palatino Linotype" w:hAnsi="Palatino Linotype" w:cs="Segoe UI"/>
          <w:color w:val="000000" w:themeColor="text1"/>
          <w:sz w:val="21"/>
          <w:szCs w:val="21"/>
          <w:vertAlign w:val="superscript"/>
        </w:rPr>
        <w:t>th</w:t>
      </w:r>
      <w:r w:rsidR="002A7840">
        <w:rPr>
          <w:rFonts w:ascii="Palatino Linotype" w:hAnsi="Palatino Linotype" w:cs="Segoe UI"/>
          <w:color w:val="000000" w:themeColor="text1"/>
          <w:sz w:val="21"/>
          <w:szCs w:val="21"/>
        </w:rPr>
        <w:t xml:space="preserve"> October 2024 and MLND 79)</w:t>
      </w:r>
      <w:r w:rsidR="009D7196">
        <w:rPr>
          <w:rFonts w:ascii="Palatino Linotype" w:hAnsi="Palatino Linotype" w:cs="Segoe UI"/>
          <w:color w:val="000000" w:themeColor="text1"/>
          <w:sz w:val="21"/>
          <w:szCs w:val="21"/>
        </w:rPr>
        <w:t>.</w:t>
      </w:r>
      <w:r w:rsidR="002A7840" w:rsidRPr="00AC0994">
        <w:rPr>
          <w:rFonts w:ascii="Palatino Linotype" w:hAnsi="Palatino Linotype" w:cs="Segoe UI"/>
          <w:color w:val="000000" w:themeColor="text1"/>
          <w:sz w:val="21"/>
          <w:szCs w:val="21"/>
        </w:rPr>
        <w:t xml:space="preserve"> </w:t>
      </w:r>
    </w:p>
    <w:p w14:paraId="7C08EDCC" w14:textId="77422F01" w:rsidR="00A16D84" w:rsidRPr="00A16D84" w:rsidRDefault="00455CFB" w:rsidP="00EC62A0">
      <w:pPr>
        <w:spacing w:after="120"/>
        <w:jc w:val="both"/>
        <w:rPr>
          <w:rFonts w:ascii="Palatino Linotype" w:hAnsi="Palatino Linotype"/>
          <w:sz w:val="21"/>
          <w:szCs w:val="21"/>
        </w:rPr>
      </w:pPr>
      <w:r w:rsidRPr="00455CFB">
        <w:rPr>
          <w:rFonts w:ascii="Palatino Linotype" w:hAnsi="Palatino Linotype"/>
          <w:sz w:val="21"/>
          <w:szCs w:val="21"/>
        </w:rPr>
        <w:t>DG</w:t>
      </w:r>
      <w:r w:rsidR="005A2477" w:rsidRPr="00455CFB">
        <w:rPr>
          <w:rFonts w:ascii="Palatino Linotype" w:hAnsi="Palatino Linotype"/>
          <w:sz w:val="21"/>
          <w:szCs w:val="21"/>
        </w:rPr>
        <w:t xml:space="preserve"> Pathirana</w:t>
      </w:r>
      <w:r w:rsidR="006B51F4">
        <w:rPr>
          <w:rFonts w:ascii="Palatino Linotype" w:hAnsi="Palatino Linotype"/>
          <w:sz w:val="21"/>
          <w:szCs w:val="21"/>
        </w:rPr>
        <w:t>, writing</w:t>
      </w:r>
      <w:r w:rsidR="005A2477">
        <w:rPr>
          <w:rFonts w:ascii="Palatino Linotype" w:hAnsi="Palatino Linotype"/>
          <w:sz w:val="21"/>
          <w:szCs w:val="21"/>
        </w:rPr>
        <w:t xml:space="preserve"> </w:t>
      </w:r>
      <w:r>
        <w:rPr>
          <w:rFonts w:ascii="Palatino Linotype" w:hAnsi="Palatino Linotype"/>
          <w:sz w:val="21"/>
          <w:szCs w:val="21"/>
        </w:rPr>
        <w:t>in the Dai</w:t>
      </w:r>
      <w:r w:rsidR="00CD0DD4">
        <w:rPr>
          <w:rFonts w:ascii="Palatino Linotype" w:hAnsi="Palatino Linotype"/>
          <w:sz w:val="21"/>
          <w:szCs w:val="21"/>
        </w:rPr>
        <w:t>l</w:t>
      </w:r>
      <w:r>
        <w:rPr>
          <w:rFonts w:ascii="Palatino Linotype" w:hAnsi="Palatino Linotype"/>
          <w:sz w:val="21"/>
          <w:szCs w:val="21"/>
        </w:rPr>
        <w:t xml:space="preserve">y FT </w:t>
      </w:r>
      <w:r w:rsidR="006B51F4">
        <w:rPr>
          <w:rFonts w:ascii="Palatino Linotype" w:hAnsi="Palatino Linotype"/>
          <w:sz w:val="21"/>
          <w:szCs w:val="21"/>
        </w:rPr>
        <w:t xml:space="preserve">in October 2024, argued </w:t>
      </w:r>
      <w:r w:rsidR="005A2477">
        <w:rPr>
          <w:rFonts w:ascii="Palatino Linotype" w:hAnsi="Palatino Linotype"/>
          <w:sz w:val="21"/>
          <w:szCs w:val="21"/>
        </w:rPr>
        <w:t>tha</w:t>
      </w:r>
      <w:r w:rsidR="00FA39E1">
        <w:rPr>
          <w:rFonts w:ascii="Palatino Linotype" w:hAnsi="Palatino Linotype"/>
          <w:sz w:val="21"/>
          <w:szCs w:val="21"/>
        </w:rPr>
        <w:t>t</w:t>
      </w:r>
      <w:r w:rsidR="005A2477" w:rsidRPr="00E312AE">
        <w:rPr>
          <w:rFonts w:ascii="Palatino Linotype" w:hAnsi="Palatino Linotype"/>
          <w:b/>
          <w:bCs/>
          <w:color w:val="FF0000"/>
          <w:sz w:val="21"/>
          <w:szCs w:val="21"/>
        </w:rPr>
        <w:t xml:space="preserve"> </w:t>
      </w:r>
      <w:r w:rsidR="006B51F4" w:rsidRPr="00A16D84">
        <w:rPr>
          <w:rFonts w:ascii="Palatino Linotype" w:hAnsi="Palatino Linotype"/>
          <w:sz w:val="21"/>
          <w:szCs w:val="21"/>
        </w:rPr>
        <w:t>under the agreemen</w:t>
      </w:r>
      <w:r w:rsidR="006B51F4">
        <w:rPr>
          <w:rFonts w:ascii="Palatino Linotype" w:hAnsi="Palatino Linotype"/>
          <w:sz w:val="21"/>
          <w:szCs w:val="21"/>
        </w:rPr>
        <w:t xml:space="preserve">t </w:t>
      </w:r>
      <w:r w:rsidR="00A16D84" w:rsidRPr="00A16D84">
        <w:rPr>
          <w:rFonts w:ascii="Palatino Linotype" w:hAnsi="Palatino Linotype"/>
          <w:sz w:val="21"/>
          <w:szCs w:val="21"/>
        </w:rPr>
        <w:t xml:space="preserve">Sri Lanka has </w:t>
      </w:r>
      <w:r w:rsidR="005A2477" w:rsidRPr="00A16D84">
        <w:rPr>
          <w:rFonts w:ascii="Palatino Linotype" w:hAnsi="Palatino Linotype"/>
          <w:sz w:val="21"/>
          <w:szCs w:val="21"/>
        </w:rPr>
        <w:t xml:space="preserve">effectively waived </w:t>
      </w:r>
      <w:r w:rsidR="00FA39E1">
        <w:rPr>
          <w:rFonts w:ascii="Palatino Linotype" w:hAnsi="Palatino Linotype"/>
          <w:sz w:val="21"/>
          <w:szCs w:val="21"/>
        </w:rPr>
        <w:t>its</w:t>
      </w:r>
      <w:r w:rsidR="005A2477" w:rsidRPr="00A16D84">
        <w:rPr>
          <w:rFonts w:ascii="Palatino Linotype" w:hAnsi="Palatino Linotype"/>
          <w:sz w:val="21"/>
          <w:szCs w:val="21"/>
        </w:rPr>
        <w:t xml:space="preserve"> legal right </w:t>
      </w:r>
      <w:r w:rsidR="00FA39E1">
        <w:rPr>
          <w:rFonts w:ascii="Palatino Linotype" w:hAnsi="Palatino Linotype"/>
          <w:sz w:val="21"/>
          <w:szCs w:val="21"/>
        </w:rPr>
        <w:t>for</w:t>
      </w:r>
      <w:r w:rsidR="005A2477" w:rsidRPr="00A16D84">
        <w:rPr>
          <w:rFonts w:ascii="Palatino Linotype" w:hAnsi="Palatino Linotype"/>
          <w:sz w:val="21"/>
          <w:szCs w:val="21"/>
        </w:rPr>
        <w:t xml:space="preserve"> a higher debt cancellation</w:t>
      </w:r>
      <w:r>
        <w:rPr>
          <w:rFonts w:ascii="Palatino Linotype" w:hAnsi="Palatino Linotype"/>
          <w:sz w:val="21"/>
          <w:szCs w:val="21"/>
        </w:rPr>
        <w:t>, and</w:t>
      </w:r>
      <w:r w:rsidR="00A16D84" w:rsidRPr="005A2477">
        <w:rPr>
          <w:rFonts w:ascii="Palatino Linotype" w:hAnsi="Palatino Linotype"/>
          <w:sz w:val="21"/>
          <w:szCs w:val="21"/>
        </w:rPr>
        <w:t xml:space="preserve"> </w:t>
      </w:r>
      <w:r>
        <w:rPr>
          <w:rFonts w:ascii="Palatino Linotype" w:hAnsi="Palatino Linotype"/>
          <w:sz w:val="21"/>
          <w:szCs w:val="21"/>
        </w:rPr>
        <w:t>warn</w:t>
      </w:r>
      <w:r w:rsidR="00FA39E1">
        <w:rPr>
          <w:rFonts w:ascii="Palatino Linotype" w:hAnsi="Palatino Linotype"/>
          <w:sz w:val="21"/>
          <w:szCs w:val="21"/>
        </w:rPr>
        <w:t>ed</w:t>
      </w:r>
      <w:r>
        <w:rPr>
          <w:rFonts w:ascii="Palatino Linotype" w:hAnsi="Palatino Linotype"/>
          <w:sz w:val="21"/>
          <w:szCs w:val="21"/>
        </w:rPr>
        <w:t xml:space="preserve"> </w:t>
      </w:r>
      <w:r w:rsidR="00A16D84" w:rsidRPr="005A2477">
        <w:rPr>
          <w:rFonts w:ascii="Palatino Linotype" w:hAnsi="Palatino Linotype"/>
          <w:sz w:val="21"/>
          <w:szCs w:val="21"/>
        </w:rPr>
        <w:t>that the extended maturity period mask</w:t>
      </w:r>
      <w:r w:rsidR="00FA39E1">
        <w:rPr>
          <w:rFonts w:ascii="Palatino Linotype" w:hAnsi="Palatino Linotype"/>
          <w:sz w:val="21"/>
          <w:szCs w:val="21"/>
        </w:rPr>
        <w:t>ed</w:t>
      </w:r>
      <w:r w:rsidR="00A16D84" w:rsidRPr="005A2477">
        <w:rPr>
          <w:rFonts w:ascii="Palatino Linotype" w:hAnsi="Palatino Linotype"/>
          <w:sz w:val="21"/>
          <w:szCs w:val="21"/>
        </w:rPr>
        <w:t xml:space="preserve"> </w:t>
      </w:r>
      <w:r w:rsidR="00FA39E1">
        <w:rPr>
          <w:rFonts w:ascii="Palatino Linotype" w:hAnsi="Palatino Linotype"/>
          <w:sz w:val="21"/>
          <w:szCs w:val="21"/>
        </w:rPr>
        <w:t>a likely</w:t>
      </w:r>
      <w:r w:rsidR="00A16D84" w:rsidRPr="005A2477">
        <w:rPr>
          <w:rFonts w:ascii="Palatino Linotype" w:hAnsi="Palatino Linotype"/>
          <w:sz w:val="21"/>
          <w:szCs w:val="21"/>
        </w:rPr>
        <w:t xml:space="preserve"> increase in </w:t>
      </w:r>
      <w:r w:rsidR="00FA39E1">
        <w:rPr>
          <w:rFonts w:ascii="Palatino Linotype" w:hAnsi="Palatino Linotype"/>
          <w:sz w:val="21"/>
          <w:szCs w:val="21"/>
        </w:rPr>
        <w:t xml:space="preserve">the </w:t>
      </w:r>
      <w:r w:rsidR="00A16D84" w:rsidRPr="005A2477">
        <w:rPr>
          <w:rFonts w:ascii="Palatino Linotype" w:hAnsi="Palatino Linotype"/>
          <w:sz w:val="21"/>
          <w:szCs w:val="21"/>
        </w:rPr>
        <w:t xml:space="preserve">total interest </w:t>
      </w:r>
      <w:r w:rsidR="00FA39E1">
        <w:rPr>
          <w:rFonts w:ascii="Palatino Linotype" w:hAnsi="Palatino Linotype"/>
          <w:sz w:val="21"/>
          <w:szCs w:val="21"/>
        </w:rPr>
        <w:t>paid</w:t>
      </w:r>
      <w:r w:rsidR="00A16D84" w:rsidRPr="005A2477">
        <w:rPr>
          <w:rFonts w:ascii="Palatino Linotype" w:hAnsi="Palatino Linotype"/>
          <w:sz w:val="21"/>
          <w:szCs w:val="21"/>
        </w:rPr>
        <w:t>, as the weighted coupon rate of interest can</w:t>
      </w:r>
      <w:r w:rsidR="00FA39E1">
        <w:rPr>
          <w:rFonts w:ascii="Palatino Linotype" w:hAnsi="Palatino Linotype"/>
          <w:sz w:val="21"/>
          <w:szCs w:val="21"/>
        </w:rPr>
        <w:t xml:space="preserve"> rise</w:t>
      </w:r>
      <w:r w:rsidR="00A16D84" w:rsidRPr="005A2477">
        <w:rPr>
          <w:rFonts w:ascii="Palatino Linotype" w:hAnsi="Palatino Linotype"/>
          <w:sz w:val="21"/>
          <w:szCs w:val="21"/>
        </w:rPr>
        <w:t xml:space="preserve"> to 6.8% in 2028 and to 9.75% in 2032. </w:t>
      </w:r>
      <w:r w:rsidR="00A64F2F">
        <w:rPr>
          <w:rFonts w:ascii="Palatino Linotype" w:hAnsi="Palatino Linotype"/>
          <w:sz w:val="21"/>
          <w:szCs w:val="21"/>
        </w:rPr>
        <w:t>He</w:t>
      </w:r>
      <w:r w:rsidR="00A16D84" w:rsidRPr="005A2477">
        <w:rPr>
          <w:rFonts w:ascii="Palatino Linotype" w:hAnsi="Palatino Linotype"/>
          <w:sz w:val="21"/>
          <w:szCs w:val="21"/>
        </w:rPr>
        <w:t xml:space="preserve"> also </w:t>
      </w:r>
      <w:r w:rsidR="00FA39E1">
        <w:rPr>
          <w:rFonts w:ascii="Palatino Linotype" w:hAnsi="Palatino Linotype"/>
          <w:sz w:val="21"/>
          <w:szCs w:val="21"/>
        </w:rPr>
        <w:t>point</w:t>
      </w:r>
      <w:r w:rsidR="00A64F2F">
        <w:rPr>
          <w:rFonts w:ascii="Palatino Linotype" w:hAnsi="Palatino Linotype"/>
          <w:sz w:val="21"/>
          <w:szCs w:val="21"/>
        </w:rPr>
        <w:t>ed</w:t>
      </w:r>
      <w:r w:rsidR="00FA39E1">
        <w:rPr>
          <w:rFonts w:ascii="Palatino Linotype" w:hAnsi="Palatino Linotype"/>
          <w:sz w:val="21"/>
          <w:szCs w:val="21"/>
        </w:rPr>
        <w:t xml:space="preserve"> out</w:t>
      </w:r>
      <w:r w:rsidR="00A16D84" w:rsidRPr="005A2477">
        <w:rPr>
          <w:rFonts w:ascii="Palatino Linotype" w:hAnsi="Palatino Linotype"/>
          <w:sz w:val="21"/>
          <w:szCs w:val="21"/>
        </w:rPr>
        <w:t xml:space="preserve"> that, </w:t>
      </w:r>
      <w:r w:rsidR="00A64F2F">
        <w:rPr>
          <w:rFonts w:ascii="Palatino Linotype" w:hAnsi="Palatino Linotype"/>
          <w:sz w:val="21"/>
          <w:szCs w:val="21"/>
        </w:rPr>
        <w:t>knowing how</w:t>
      </w:r>
      <w:r w:rsidR="00A16D84" w:rsidRPr="005A2477">
        <w:rPr>
          <w:rFonts w:ascii="Palatino Linotype" w:hAnsi="Palatino Linotype"/>
          <w:sz w:val="21"/>
          <w:szCs w:val="21"/>
        </w:rPr>
        <w:t xml:space="preserve"> the rupee </w:t>
      </w:r>
      <w:r w:rsidR="00FA39E1">
        <w:rPr>
          <w:rFonts w:ascii="Palatino Linotype" w:hAnsi="Palatino Linotype"/>
          <w:sz w:val="21"/>
          <w:szCs w:val="21"/>
        </w:rPr>
        <w:t xml:space="preserve">has </w:t>
      </w:r>
      <w:r w:rsidR="00FA39E1" w:rsidRPr="005A2477">
        <w:rPr>
          <w:rFonts w:ascii="Palatino Linotype" w:hAnsi="Palatino Linotype"/>
          <w:sz w:val="21"/>
          <w:szCs w:val="21"/>
        </w:rPr>
        <w:t>depreciat</w:t>
      </w:r>
      <w:r w:rsidR="00FA39E1">
        <w:rPr>
          <w:rFonts w:ascii="Palatino Linotype" w:hAnsi="Palatino Linotype"/>
          <w:sz w:val="21"/>
          <w:szCs w:val="21"/>
        </w:rPr>
        <w:t xml:space="preserve">ed </w:t>
      </w:r>
      <w:r w:rsidR="00A16D84" w:rsidRPr="005A2477">
        <w:rPr>
          <w:rFonts w:ascii="Palatino Linotype" w:hAnsi="Palatino Linotype"/>
          <w:sz w:val="21"/>
          <w:szCs w:val="21"/>
        </w:rPr>
        <w:t>aga</w:t>
      </w:r>
      <w:r w:rsidR="00FA39E1">
        <w:rPr>
          <w:rFonts w:ascii="Palatino Linotype" w:hAnsi="Palatino Linotype"/>
          <w:sz w:val="21"/>
          <w:szCs w:val="21"/>
        </w:rPr>
        <w:t>i</w:t>
      </w:r>
      <w:r w:rsidR="00A16D84" w:rsidRPr="005A2477">
        <w:rPr>
          <w:rFonts w:ascii="Palatino Linotype" w:hAnsi="Palatino Linotype"/>
          <w:sz w:val="21"/>
          <w:szCs w:val="21"/>
        </w:rPr>
        <w:t>nst the dollar, analys</w:t>
      </w:r>
      <w:r w:rsidR="00FA39E1">
        <w:rPr>
          <w:rFonts w:ascii="Palatino Linotype" w:hAnsi="Palatino Linotype"/>
          <w:sz w:val="21"/>
          <w:szCs w:val="21"/>
        </w:rPr>
        <w:t>e</w:t>
      </w:r>
      <w:r w:rsidR="00A16D84" w:rsidRPr="005A2477">
        <w:rPr>
          <w:rFonts w:ascii="Palatino Linotype" w:hAnsi="Palatino Linotype"/>
          <w:sz w:val="21"/>
          <w:szCs w:val="21"/>
        </w:rPr>
        <w:t xml:space="preserve">s based on Net Present Value </w:t>
      </w:r>
      <w:r w:rsidR="00A64F2F">
        <w:rPr>
          <w:rFonts w:ascii="Palatino Linotype" w:hAnsi="Palatino Linotype"/>
          <w:sz w:val="21"/>
          <w:szCs w:val="21"/>
        </w:rPr>
        <w:t>are likely to</w:t>
      </w:r>
      <w:r w:rsidR="00A16D84" w:rsidRPr="005A2477">
        <w:rPr>
          <w:rFonts w:ascii="Palatino Linotype" w:hAnsi="Palatino Linotype"/>
          <w:sz w:val="21"/>
          <w:szCs w:val="21"/>
        </w:rPr>
        <w:t xml:space="preserve"> underestimat</w:t>
      </w:r>
      <w:r w:rsidR="00A64F2F">
        <w:rPr>
          <w:rFonts w:ascii="Palatino Linotype" w:hAnsi="Palatino Linotype"/>
          <w:sz w:val="21"/>
          <w:szCs w:val="21"/>
        </w:rPr>
        <w:t>e</w:t>
      </w:r>
      <w:r w:rsidR="000546A1">
        <w:rPr>
          <w:rFonts w:ascii="Palatino Linotype" w:hAnsi="Palatino Linotype"/>
          <w:sz w:val="21"/>
          <w:szCs w:val="21"/>
        </w:rPr>
        <w:t xml:space="preserve"> </w:t>
      </w:r>
      <w:r w:rsidR="00A16D84" w:rsidRPr="005A2477">
        <w:rPr>
          <w:rFonts w:ascii="Palatino Linotype" w:hAnsi="Palatino Linotype"/>
          <w:sz w:val="21"/>
          <w:szCs w:val="21"/>
        </w:rPr>
        <w:t xml:space="preserve">the </w:t>
      </w:r>
      <w:r w:rsidR="00A64F2F">
        <w:rPr>
          <w:rFonts w:ascii="Palatino Linotype" w:hAnsi="Palatino Linotype"/>
          <w:sz w:val="21"/>
          <w:szCs w:val="21"/>
        </w:rPr>
        <w:t>real</w:t>
      </w:r>
      <w:r w:rsidR="00A16D84" w:rsidRPr="005A2477">
        <w:rPr>
          <w:rFonts w:ascii="Palatino Linotype" w:hAnsi="Palatino Linotype"/>
          <w:sz w:val="21"/>
          <w:szCs w:val="21"/>
        </w:rPr>
        <w:t xml:space="preserve"> cost of debt restructuring</w:t>
      </w:r>
      <w:r w:rsidR="00A64F2F">
        <w:rPr>
          <w:rFonts w:ascii="Palatino Linotype" w:hAnsi="Palatino Linotype"/>
          <w:sz w:val="21"/>
          <w:szCs w:val="21"/>
        </w:rPr>
        <w:t>, and</w:t>
      </w:r>
      <w:r w:rsidR="005A2477">
        <w:rPr>
          <w:rFonts w:ascii="Palatino Linotype" w:hAnsi="Palatino Linotype"/>
          <w:sz w:val="21"/>
          <w:szCs w:val="21"/>
        </w:rPr>
        <w:t xml:space="preserve"> hope</w:t>
      </w:r>
      <w:r w:rsidR="00A64F2F">
        <w:rPr>
          <w:rFonts w:ascii="Palatino Linotype" w:hAnsi="Palatino Linotype"/>
          <w:sz w:val="21"/>
          <w:szCs w:val="21"/>
        </w:rPr>
        <w:t>d</w:t>
      </w:r>
      <w:r w:rsidR="005A2477">
        <w:rPr>
          <w:rFonts w:ascii="Palatino Linotype" w:hAnsi="Palatino Linotype"/>
          <w:sz w:val="21"/>
          <w:szCs w:val="21"/>
        </w:rPr>
        <w:t xml:space="preserve"> that the new government would </w:t>
      </w:r>
      <w:r w:rsidR="00A64F2F">
        <w:rPr>
          <w:rFonts w:ascii="Palatino Linotype" w:hAnsi="Palatino Linotype"/>
          <w:sz w:val="21"/>
          <w:szCs w:val="21"/>
        </w:rPr>
        <w:t>not rush</w:t>
      </w:r>
      <w:r w:rsidR="005A2477" w:rsidRPr="008B5D03">
        <w:rPr>
          <w:rFonts w:ascii="Palatino Linotype" w:hAnsi="Palatino Linotype"/>
          <w:sz w:val="21"/>
          <w:szCs w:val="21"/>
        </w:rPr>
        <w:t xml:space="preserve"> </w:t>
      </w:r>
      <w:r w:rsidR="005A2477">
        <w:rPr>
          <w:rFonts w:ascii="Palatino Linotype" w:hAnsi="Palatino Linotype"/>
          <w:sz w:val="21"/>
          <w:szCs w:val="21"/>
        </w:rPr>
        <w:t>in</w:t>
      </w:r>
      <w:r w:rsidR="005A2477" w:rsidRPr="008B5D03">
        <w:rPr>
          <w:rFonts w:ascii="Palatino Linotype" w:hAnsi="Palatino Linotype"/>
          <w:sz w:val="21"/>
          <w:szCs w:val="21"/>
        </w:rPr>
        <w:t>to</w:t>
      </w:r>
      <w:r w:rsidR="00236915">
        <w:rPr>
          <w:rFonts w:ascii="Palatino Linotype" w:hAnsi="Palatino Linotype"/>
          <w:sz w:val="21"/>
          <w:szCs w:val="21"/>
        </w:rPr>
        <w:t xml:space="preserve"> the</w:t>
      </w:r>
      <w:r w:rsidR="005A2477" w:rsidRPr="008B5D03">
        <w:rPr>
          <w:rFonts w:ascii="Palatino Linotype" w:hAnsi="Palatino Linotype"/>
          <w:sz w:val="21"/>
          <w:szCs w:val="21"/>
        </w:rPr>
        <w:t xml:space="preserve"> agreement</w:t>
      </w:r>
      <w:r w:rsidR="0053657A">
        <w:rPr>
          <w:rFonts w:ascii="Palatino Linotype" w:hAnsi="Palatino Linotype"/>
          <w:sz w:val="21"/>
          <w:szCs w:val="21"/>
        </w:rPr>
        <w:t>, adding that it</w:t>
      </w:r>
      <w:r w:rsidR="005A2477">
        <w:rPr>
          <w:rFonts w:ascii="Palatino Linotype" w:hAnsi="Palatino Linotype"/>
          <w:sz w:val="21"/>
          <w:szCs w:val="21"/>
        </w:rPr>
        <w:t xml:space="preserve"> demand</w:t>
      </w:r>
      <w:r w:rsidR="00A64F2F">
        <w:rPr>
          <w:rFonts w:ascii="Palatino Linotype" w:hAnsi="Palatino Linotype"/>
          <w:sz w:val="21"/>
          <w:szCs w:val="21"/>
        </w:rPr>
        <w:t>ed</w:t>
      </w:r>
      <w:r w:rsidR="005A2477">
        <w:rPr>
          <w:rFonts w:ascii="Palatino Linotype" w:hAnsi="Palatino Linotype"/>
          <w:sz w:val="21"/>
          <w:szCs w:val="21"/>
        </w:rPr>
        <w:t xml:space="preserve"> a bold economic policy aim</w:t>
      </w:r>
      <w:r w:rsidR="0053657A">
        <w:rPr>
          <w:rFonts w:ascii="Palatino Linotype" w:hAnsi="Palatino Linotype"/>
          <w:sz w:val="21"/>
          <w:szCs w:val="21"/>
        </w:rPr>
        <w:t>ed</w:t>
      </w:r>
      <w:r w:rsidR="005A2477">
        <w:rPr>
          <w:rFonts w:ascii="Palatino Linotype" w:hAnsi="Palatino Linotype"/>
          <w:sz w:val="21"/>
          <w:szCs w:val="21"/>
        </w:rPr>
        <w:t xml:space="preserve"> to </w:t>
      </w:r>
      <w:r w:rsidR="00236915">
        <w:rPr>
          <w:rFonts w:ascii="Palatino Linotype" w:hAnsi="Palatino Linotype"/>
          <w:sz w:val="21"/>
          <w:szCs w:val="21"/>
        </w:rPr>
        <w:t>alter</w:t>
      </w:r>
      <w:r w:rsidR="005A2477">
        <w:rPr>
          <w:rFonts w:ascii="Palatino Linotype" w:hAnsi="Palatino Linotype"/>
          <w:sz w:val="21"/>
          <w:szCs w:val="21"/>
        </w:rPr>
        <w:t xml:space="preserve"> the status quo amid strong opposition by influential interest groups.</w:t>
      </w:r>
      <w:r w:rsidR="00A16D84" w:rsidRPr="00A16D84">
        <w:t xml:space="preserve"> </w:t>
      </w:r>
      <w:r w:rsidR="00BE3550" w:rsidRPr="00455CFB">
        <w:rPr>
          <w:rFonts w:ascii="Palatino Linotype" w:hAnsi="Palatino Linotype"/>
          <w:sz w:val="21"/>
          <w:szCs w:val="21"/>
        </w:rPr>
        <w:t>[</w:t>
      </w:r>
      <w:r w:rsidR="00BE3550" w:rsidRPr="00455CFB">
        <w:rPr>
          <w:rFonts w:ascii="Palatino Linotype" w:hAnsi="Palatino Linotype"/>
          <w:i/>
          <w:iCs/>
          <w:sz w:val="21"/>
          <w:szCs w:val="21"/>
        </w:rPr>
        <w:t>https://www.ft.lk/columns/Sri-Lanka-s-ISB-restructure-Debt-trap-backed-by-IMF-and-Ceylon-Chamber-of-Commerce/4-768633</w:t>
      </w:r>
      <w:r w:rsidR="00BE3550" w:rsidRPr="00455CFB">
        <w:rPr>
          <w:sz w:val="21"/>
          <w:szCs w:val="21"/>
        </w:rPr>
        <w:t>]</w:t>
      </w:r>
      <w:r w:rsidR="00BE3550">
        <w:rPr>
          <w:sz w:val="21"/>
          <w:szCs w:val="21"/>
        </w:rPr>
        <w:t>.</w:t>
      </w:r>
    </w:p>
    <w:p w14:paraId="7D9793A2" w14:textId="2CF21481" w:rsidR="00A16D84" w:rsidRDefault="00D155B5" w:rsidP="00EC62A0">
      <w:pPr>
        <w:spacing w:after="120"/>
        <w:jc w:val="both"/>
        <w:rPr>
          <w:rFonts w:ascii="Palatino Linotype" w:hAnsi="Palatino Linotype"/>
          <w:sz w:val="21"/>
          <w:szCs w:val="21"/>
        </w:rPr>
      </w:pPr>
      <w:r w:rsidRPr="00A16D84">
        <w:rPr>
          <w:rFonts w:ascii="Palatino Linotype" w:hAnsi="Palatino Linotype"/>
          <w:sz w:val="21"/>
          <w:szCs w:val="21"/>
        </w:rPr>
        <w:t xml:space="preserve">Pathirana </w:t>
      </w:r>
      <w:r>
        <w:rPr>
          <w:rFonts w:ascii="Palatino Linotype" w:hAnsi="Palatino Linotype"/>
          <w:sz w:val="21"/>
          <w:szCs w:val="21"/>
        </w:rPr>
        <w:t xml:space="preserve">who </w:t>
      </w:r>
      <w:r w:rsidRPr="00A16D84">
        <w:rPr>
          <w:rFonts w:ascii="Palatino Linotype" w:hAnsi="Palatino Linotype"/>
          <w:sz w:val="21"/>
          <w:szCs w:val="21"/>
        </w:rPr>
        <w:t>warn</w:t>
      </w:r>
      <w:r>
        <w:rPr>
          <w:rFonts w:ascii="Palatino Linotype" w:hAnsi="Palatino Linotype"/>
          <w:sz w:val="21"/>
          <w:szCs w:val="21"/>
        </w:rPr>
        <w:t>ed</w:t>
      </w:r>
      <w:r w:rsidRPr="00A16D84">
        <w:rPr>
          <w:rFonts w:ascii="Palatino Linotype" w:hAnsi="Palatino Linotype"/>
          <w:sz w:val="21"/>
          <w:szCs w:val="21"/>
        </w:rPr>
        <w:t xml:space="preserve"> </w:t>
      </w:r>
      <w:r>
        <w:rPr>
          <w:rFonts w:ascii="Palatino Linotype" w:hAnsi="Palatino Linotype"/>
          <w:sz w:val="21"/>
          <w:szCs w:val="21"/>
        </w:rPr>
        <w:t>i</w:t>
      </w:r>
      <w:r w:rsidR="00A16D84" w:rsidRPr="00A16D84">
        <w:rPr>
          <w:rFonts w:ascii="Palatino Linotype" w:hAnsi="Palatino Linotype"/>
          <w:sz w:val="21"/>
          <w:szCs w:val="21"/>
        </w:rPr>
        <w:t>n January 20</w:t>
      </w:r>
      <w:r w:rsidR="00B307F4">
        <w:rPr>
          <w:rFonts w:ascii="Palatino Linotype" w:hAnsi="Palatino Linotype"/>
          <w:sz w:val="21"/>
          <w:szCs w:val="21"/>
        </w:rPr>
        <w:t>2</w:t>
      </w:r>
      <w:r w:rsidR="00A16D84" w:rsidRPr="00A16D84">
        <w:rPr>
          <w:rFonts w:ascii="Palatino Linotype" w:hAnsi="Palatino Linotype"/>
          <w:sz w:val="21"/>
          <w:szCs w:val="21"/>
        </w:rPr>
        <w:t>5 that the revised bondholder agreement risk</w:t>
      </w:r>
      <w:r w:rsidR="00236915">
        <w:rPr>
          <w:rFonts w:ascii="Palatino Linotype" w:hAnsi="Palatino Linotype"/>
          <w:sz w:val="21"/>
          <w:szCs w:val="21"/>
        </w:rPr>
        <w:t>ed</w:t>
      </w:r>
      <w:r w:rsidR="00A16D84" w:rsidRPr="00A16D84">
        <w:rPr>
          <w:rFonts w:ascii="Palatino Linotype" w:hAnsi="Palatino Linotype"/>
          <w:sz w:val="21"/>
          <w:szCs w:val="21"/>
        </w:rPr>
        <w:t xml:space="preserve"> balance of payments instability</w:t>
      </w:r>
      <w:r w:rsidR="007A185E" w:rsidRPr="007A185E">
        <w:rPr>
          <w:rFonts w:ascii="Palatino Linotype" w:hAnsi="Palatino Linotype"/>
          <w:sz w:val="21"/>
          <w:szCs w:val="21"/>
        </w:rPr>
        <w:t xml:space="preserve"> </w:t>
      </w:r>
      <w:r w:rsidR="007A185E" w:rsidRPr="00A16D84">
        <w:rPr>
          <w:rFonts w:ascii="Palatino Linotype" w:hAnsi="Palatino Linotype"/>
          <w:sz w:val="21"/>
          <w:szCs w:val="21"/>
        </w:rPr>
        <w:t>even in the short term</w:t>
      </w:r>
      <w:r>
        <w:rPr>
          <w:rFonts w:ascii="Palatino Linotype" w:hAnsi="Palatino Linotype"/>
          <w:sz w:val="21"/>
          <w:szCs w:val="21"/>
        </w:rPr>
        <w:t>,</w:t>
      </w:r>
      <w:r w:rsidR="00A16D84" w:rsidRPr="00A16D84">
        <w:rPr>
          <w:rFonts w:ascii="Palatino Linotype" w:hAnsi="Palatino Linotype"/>
          <w:sz w:val="21"/>
          <w:szCs w:val="21"/>
        </w:rPr>
        <w:t xml:space="preserve"> </w:t>
      </w:r>
      <w:r>
        <w:rPr>
          <w:rFonts w:ascii="Palatino Linotype" w:hAnsi="Palatino Linotype"/>
          <w:sz w:val="21"/>
          <w:szCs w:val="21"/>
        </w:rPr>
        <w:t>also</w:t>
      </w:r>
      <w:r w:rsidR="00236915">
        <w:rPr>
          <w:rFonts w:ascii="Palatino Linotype" w:hAnsi="Palatino Linotype"/>
          <w:sz w:val="21"/>
          <w:szCs w:val="21"/>
        </w:rPr>
        <w:t xml:space="preserve"> poin</w:t>
      </w:r>
      <w:r w:rsidR="007A185E">
        <w:rPr>
          <w:rFonts w:ascii="Palatino Linotype" w:hAnsi="Palatino Linotype"/>
          <w:sz w:val="21"/>
          <w:szCs w:val="21"/>
        </w:rPr>
        <w:t>ted</w:t>
      </w:r>
      <w:r w:rsidR="00236915">
        <w:rPr>
          <w:rFonts w:ascii="Palatino Linotype" w:hAnsi="Palatino Linotype"/>
          <w:sz w:val="21"/>
          <w:szCs w:val="21"/>
        </w:rPr>
        <w:t xml:space="preserve"> out that</w:t>
      </w:r>
      <w:r w:rsidR="007A185E">
        <w:rPr>
          <w:rFonts w:ascii="Palatino Linotype" w:hAnsi="Palatino Linotype"/>
          <w:sz w:val="21"/>
          <w:szCs w:val="21"/>
        </w:rPr>
        <w:t xml:space="preserve"> the</w:t>
      </w:r>
      <w:r w:rsidR="00A16D84" w:rsidRPr="00A16D84">
        <w:rPr>
          <w:rFonts w:ascii="Palatino Linotype" w:hAnsi="Palatino Linotype"/>
          <w:sz w:val="21"/>
          <w:szCs w:val="21"/>
        </w:rPr>
        <w:t xml:space="preserve"> </w:t>
      </w:r>
      <w:r w:rsidR="007A185E" w:rsidRPr="00A16D84">
        <w:rPr>
          <w:rFonts w:ascii="Palatino Linotype" w:hAnsi="Palatino Linotype"/>
          <w:sz w:val="21"/>
          <w:szCs w:val="21"/>
        </w:rPr>
        <w:t>2025</w:t>
      </w:r>
      <w:r w:rsidR="007A185E">
        <w:rPr>
          <w:rFonts w:ascii="Palatino Linotype" w:hAnsi="Palatino Linotype"/>
          <w:sz w:val="21"/>
          <w:szCs w:val="21"/>
        </w:rPr>
        <w:t xml:space="preserve"> </w:t>
      </w:r>
      <w:r w:rsidR="00A16D84" w:rsidRPr="00A16D84">
        <w:rPr>
          <w:rFonts w:ascii="Palatino Linotype" w:hAnsi="Palatino Linotype"/>
          <w:sz w:val="21"/>
          <w:szCs w:val="21"/>
        </w:rPr>
        <w:t xml:space="preserve">ISB repayments </w:t>
      </w:r>
      <w:r w:rsidR="007A185E">
        <w:rPr>
          <w:rFonts w:ascii="Palatino Linotype" w:hAnsi="Palatino Linotype"/>
          <w:sz w:val="21"/>
          <w:szCs w:val="21"/>
        </w:rPr>
        <w:t>and</w:t>
      </w:r>
      <w:r w:rsidR="00A16D84" w:rsidRPr="00A16D84">
        <w:rPr>
          <w:rFonts w:ascii="Palatino Linotype" w:hAnsi="Palatino Linotype"/>
          <w:sz w:val="21"/>
          <w:szCs w:val="21"/>
        </w:rPr>
        <w:t xml:space="preserve"> </w:t>
      </w:r>
      <w:r w:rsidR="007A185E">
        <w:rPr>
          <w:rFonts w:ascii="Palatino Linotype" w:hAnsi="Palatino Linotype"/>
          <w:sz w:val="21"/>
          <w:szCs w:val="21"/>
        </w:rPr>
        <w:t>the nearly</w:t>
      </w:r>
      <w:r w:rsidR="00A16D84" w:rsidRPr="00A16D84">
        <w:rPr>
          <w:rFonts w:ascii="Palatino Linotype" w:hAnsi="Palatino Linotype"/>
          <w:sz w:val="21"/>
          <w:szCs w:val="21"/>
        </w:rPr>
        <w:t xml:space="preserve"> </w:t>
      </w:r>
      <w:r w:rsidR="00CD0DD4" w:rsidRPr="00A16D84">
        <w:rPr>
          <w:rFonts w:ascii="Palatino Linotype" w:hAnsi="Palatino Linotype"/>
          <w:sz w:val="21"/>
          <w:szCs w:val="21"/>
        </w:rPr>
        <w:t>1.5-billion-dollar</w:t>
      </w:r>
      <w:r w:rsidR="007A185E">
        <w:rPr>
          <w:rFonts w:ascii="Palatino Linotype" w:hAnsi="Palatino Linotype"/>
          <w:sz w:val="21"/>
          <w:szCs w:val="21"/>
        </w:rPr>
        <w:t xml:space="preserve"> outflow due</w:t>
      </w:r>
      <w:r w:rsidR="00A16D84" w:rsidRPr="00A16D84">
        <w:rPr>
          <w:rFonts w:ascii="Palatino Linotype" w:hAnsi="Palatino Linotype"/>
          <w:sz w:val="21"/>
          <w:szCs w:val="21"/>
        </w:rPr>
        <w:t xml:space="preserve"> to </w:t>
      </w:r>
      <w:r w:rsidR="007A185E">
        <w:rPr>
          <w:rFonts w:ascii="Palatino Linotype" w:hAnsi="Palatino Linotype"/>
          <w:sz w:val="21"/>
          <w:szCs w:val="21"/>
        </w:rPr>
        <w:t>lifting of</w:t>
      </w:r>
      <w:r w:rsidR="00A16D84" w:rsidRPr="00A16D84">
        <w:rPr>
          <w:rFonts w:ascii="Palatino Linotype" w:hAnsi="Palatino Linotype"/>
          <w:sz w:val="21"/>
          <w:szCs w:val="21"/>
        </w:rPr>
        <w:t xml:space="preserve"> import ban on personal vehicles</w:t>
      </w:r>
      <w:r w:rsidR="007A185E">
        <w:rPr>
          <w:rFonts w:ascii="Palatino Linotype" w:hAnsi="Palatino Linotype"/>
          <w:sz w:val="21"/>
          <w:szCs w:val="21"/>
        </w:rPr>
        <w:t xml:space="preserve"> add to</w:t>
      </w:r>
      <w:r w:rsidR="00A16D84" w:rsidRPr="00A16D84">
        <w:rPr>
          <w:rFonts w:ascii="Palatino Linotype" w:hAnsi="Palatino Linotype"/>
          <w:sz w:val="21"/>
          <w:szCs w:val="21"/>
        </w:rPr>
        <w:t xml:space="preserve"> 3.4 billion dollars</w:t>
      </w:r>
      <w:r>
        <w:rPr>
          <w:rFonts w:ascii="Palatino Linotype" w:hAnsi="Palatino Linotype"/>
          <w:sz w:val="21"/>
          <w:szCs w:val="21"/>
        </w:rPr>
        <w:t>, exposing</w:t>
      </w:r>
      <w:r w:rsidR="00A16D84" w:rsidRPr="00A16D84">
        <w:rPr>
          <w:rFonts w:ascii="Palatino Linotype" w:hAnsi="Palatino Linotype"/>
          <w:sz w:val="21"/>
          <w:szCs w:val="21"/>
        </w:rPr>
        <w:t xml:space="preserve"> </w:t>
      </w:r>
      <w:r>
        <w:rPr>
          <w:rFonts w:ascii="Palatino Linotype" w:hAnsi="Palatino Linotype"/>
          <w:sz w:val="21"/>
          <w:szCs w:val="21"/>
        </w:rPr>
        <w:t xml:space="preserve">the </w:t>
      </w:r>
      <w:r w:rsidR="00A16D84" w:rsidRPr="00A16D84">
        <w:rPr>
          <w:rFonts w:ascii="Palatino Linotype" w:hAnsi="Palatino Linotype"/>
          <w:sz w:val="21"/>
          <w:szCs w:val="21"/>
        </w:rPr>
        <w:t>current usable reserve</w:t>
      </w:r>
      <w:r w:rsidR="00D738A6">
        <w:rPr>
          <w:rFonts w:ascii="Palatino Linotype" w:hAnsi="Palatino Linotype"/>
          <w:sz w:val="21"/>
          <w:szCs w:val="21"/>
        </w:rPr>
        <w:t>s</w:t>
      </w:r>
      <w:r w:rsidR="00A16D84" w:rsidRPr="00A16D84">
        <w:rPr>
          <w:rFonts w:ascii="Palatino Linotype" w:hAnsi="Palatino Linotype"/>
          <w:sz w:val="21"/>
          <w:szCs w:val="21"/>
        </w:rPr>
        <w:t xml:space="preserve"> </w:t>
      </w:r>
      <w:r>
        <w:rPr>
          <w:rFonts w:ascii="Palatino Linotype" w:hAnsi="Palatino Linotype"/>
          <w:sz w:val="21"/>
          <w:szCs w:val="21"/>
        </w:rPr>
        <w:t>of</w:t>
      </w:r>
      <w:r w:rsidR="00A16D84" w:rsidRPr="00A16D84">
        <w:rPr>
          <w:rFonts w:ascii="Palatino Linotype" w:hAnsi="Palatino Linotype"/>
          <w:sz w:val="21"/>
          <w:szCs w:val="21"/>
        </w:rPr>
        <w:t xml:space="preserve"> </w:t>
      </w:r>
      <w:r w:rsidR="00724781">
        <w:rPr>
          <w:rFonts w:ascii="Palatino Linotype" w:hAnsi="Palatino Linotype"/>
          <w:sz w:val="21"/>
          <w:szCs w:val="21"/>
        </w:rPr>
        <w:t xml:space="preserve">around </w:t>
      </w:r>
      <w:r w:rsidR="00A16D84" w:rsidRPr="00A16D84">
        <w:rPr>
          <w:rFonts w:ascii="Palatino Linotype" w:hAnsi="Palatino Linotype"/>
          <w:sz w:val="21"/>
          <w:szCs w:val="21"/>
        </w:rPr>
        <w:t>5 billion</w:t>
      </w:r>
      <w:r w:rsidR="00D738A6">
        <w:rPr>
          <w:rFonts w:ascii="Palatino Linotype" w:hAnsi="Palatino Linotype"/>
          <w:sz w:val="21"/>
          <w:szCs w:val="21"/>
        </w:rPr>
        <w:t xml:space="preserve"> </w:t>
      </w:r>
      <w:r w:rsidR="00A16D84" w:rsidRPr="00A16D84">
        <w:rPr>
          <w:rFonts w:ascii="Palatino Linotype" w:hAnsi="Palatino Linotype"/>
          <w:sz w:val="21"/>
          <w:szCs w:val="21"/>
        </w:rPr>
        <w:t>to external shocks.</w:t>
      </w:r>
      <w:r w:rsidR="00236915">
        <w:rPr>
          <w:rFonts w:ascii="Palatino Linotype" w:hAnsi="Palatino Linotype"/>
          <w:sz w:val="21"/>
          <w:szCs w:val="21"/>
        </w:rPr>
        <w:t xml:space="preserve"> </w:t>
      </w:r>
      <w:r w:rsidR="00724781">
        <w:rPr>
          <w:rFonts w:ascii="Palatino Linotype" w:hAnsi="Palatino Linotype"/>
          <w:sz w:val="21"/>
          <w:szCs w:val="21"/>
        </w:rPr>
        <w:t>[</w:t>
      </w:r>
      <w:r w:rsidR="00724781" w:rsidRPr="00724781">
        <w:rPr>
          <w:rFonts w:ascii="Palatino Linotype" w:hAnsi="Palatino Linotype"/>
          <w:i/>
          <w:iCs/>
          <w:sz w:val="21"/>
          <w:szCs w:val="21"/>
        </w:rPr>
        <w:t>https://www.cadtm.org/Sri-Lanka-s-ISB-Restructuring</w:t>
      </w:r>
      <w:r w:rsidR="00724781">
        <w:rPr>
          <w:rFonts w:ascii="Palatino Linotype" w:hAnsi="Palatino Linotype"/>
          <w:sz w:val="21"/>
          <w:szCs w:val="21"/>
        </w:rPr>
        <w:t>]</w:t>
      </w:r>
    </w:p>
    <w:p w14:paraId="06C559B6" w14:textId="2AC75D78" w:rsidR="00E63BD5" w:rsidRDefault="00791BDD" w:rsidP="00EC62A0">
      <w:pPr>
        <w:spacing w:after="0"/>
        <w:jc w:val="both"/>
        <w:rPr>
          <w:rFonts w:ascii="Palatino Linotype" w:hAnsi="Palatino Linotype"/>
          <w:sz w:val="21"/>
          <w:szCs w:val="21"/>
        </w:rPr>
      </w:pPr>
      <w:r>
        <w:rPr>
          <w:rFonts w:ascii="Palatino Linotype" w:hAnsi="Palatino Linotype"/>
          <w:sz w:val="21"/>
          <w:szCs w:val="21"/>
        </w:rPr>
        <w:t>T</w:t>
      </w:r>
      <w:r w:rsidR="00E63BD5">
        <w:rPr>
          <w:rFonts w:ascii="Palatino Linotype" w:hAnsi="Palatino Linotype"/>
          <w:sz w:val="21"/>
          <w:szCs w:val="21"/>
        </w:rPr>
        <w:t xml:space="preserve">he Debt Sustainability Analysis (DSA) </w:t>
      </w:r>
      <w:r w:rsidR="00A64F2F">
        <w:rPr>
          <w:rFonts w:ascii="Palatino Linotype" w:hAnsi="Palatino Linotype"/>
          <w:sz w:val="21"/>
          <w:szCs w:val="21"/>
        </w:rPr>
        <w:t xml:space="preserve">of the IMF had </w:t>
      </w:r>
      <w:r w:rsidR="00E63BD5">
        <w:rPr>
          <w:rFonts w:ascii="Palatino Linotype" w:hAnsi="Palatino Linotype"/>
          <w:sz w:val="21"/>
          <w:szCs w:val="21"/>
        </w:rPr>
        <w:t>overestimat</w:t>
      </w:r>
      <w:r w:rsidR="00A64F2F">
        <w:rPr>
          <w:rFonts w:ascii="Palatino Linotype" w:hAnsi="Palatino Linotype"/>
          <w:sz w:val="21"/>
          <w:szCs w:val="21"/>
        </w:rPr>
        <w:t>ed</w:t>
      </w:r>
      <w:r w:rsidR="00E63BD5">
        <w:rPr>
          <w:rFonts w:ascii="Palatino Linotype" w:hAnsi="Palatino Linotype"/>
          <w:sz w:val="21"/>
          <w:szCs w:val="21"/>
        </w:rPr>
        <w:t xml:space="preserve"> </w:t>
      </w:r>
      <w:r>
        <w:rPr>
          <w:rFonts w:ascii="Palatino Linotype" w:hAnsi="Palatino Linotype"/>
          <w:sz w:val="21"/>
          <w:szCs w:val="21"/>
        </w:rPr>
        <w:t xml:space="preserve">Sri Lanka’s </w:t>
      </w:r>
      <w:r w:rsidR="00AE7A50">
        <w:rPr>
          <w:rFonts w:ascii="Palatino Linotype" w:hAnsi="Palatino Linotype"/>
          <w:sz w:val="21"/>
          <w:szCs w:val="21"/>
        </w:rPr>
        <w:t>abil</w:t>
      </w:r>
      <w:r w:rsidR="00E63BD5">
        <w:rPr>
          <w:rFonts w:ascii="Palatino Linotype" w:hAnsi="Palatino Linotype"/>
          <w:sz w:val="21"/>
          <w:szCs w:val="21"/>
        </w:rPr>
        <w:t>ity to repay its debts</w:t>
      </w:r>
      <w:r w:rsidR="006840CC">
        <w:rPr>
          <w:rFonts w:ascii="Palatino Linotype" w:hAnsi="Palatino Linotype"/>
          <w:sz w:val="21"/>
          <w:szCs w:val="21"/>
        </w:rPr>
        <w:t xml:space="preserve">, </w:t>
      </w:r>
      <w:r w:rsidR="00A64F2F">
        <w:rPr>
          <w:rFonts w:ascii="Palatino Linotype" w:hAnsi="Palatino Linotype"/>
          <w:sz w:val="21"/>
          <w:szCs w:val="21"/>
        </w:rPr>
        <w:t>and</w:t>
      </w:r>
      <w:r>
        <w:rPr>
          <w:rFonts w:ascii="Palatino Linotype" w:hAnsi="Palatino Linotype"/>
          <w:sz w:val="21"/>
          <w:szCs w:val="21"/>
        </w:rPr>
        <w:t xml:space="preserve"> </w:t>
      </w:r>
      <w:r w:rsidR="007147A9" w:rsidRPr="00791BDD">
        <w:rPr>
          <w:rFonts w:ascii="Palatino Linotype" w:hAnsi="Palatino Linotype"/>
          <w:sz w:val="21"/>
          <w:szCs w:val="21"/>
        </w:rPr>
        <w:t xml:space="preserve">predatory </w:t>
      </w:r>
      <w:r w:rsidR="006840CC">
        <w:rPr>
          <w:rFonts w:ascii="Palatino Linotype" w:hAnsi="Palatino Linotype"/>
          <w:sz w:val="21"/>
          <w:szCs w:val="21"/>
        </w:rPr>
        <w:t xml:space="preserve">private lenders </w:t>
      </w:r>
      <w:r w:rsidR="00AE7A50">
        <w:rPr>
          <w:rFonts w:ascii="Palatino Linotype" w:hAnsi="Palatino Linotype"/>
          <w:sz w:val="21"/>
          <w:szCs w:val="21"/>
        </w:rPr>
        <w:t xml:space="preserve">had </w:t>
      </w:r>
      <w:r w:rsidR="007147A9">
        <w:rPr>
          <w:rFonts w:ascii="Palatino Linotype" w:hAnsi="Palatino Linotype"/>
          <w:sz w:val="21"/>
          <w:szCs w:val="21"/>
        </w:rPr>
        <w:t>recklessly</w:t>
      </w:r>
      <w:r w:rsidR="006840CC">
        <w:rPr>
          <w:rFonts w:ascii="Palatino Linotype" w:hAnsi="Palatino Linotype"/>
          <w:sz w:val="21"/>
          <w:szCs w:val="21"/>
        </w:rPr>
        <w:t xml:space="preserve"> len</w:t>
      </w:r>
      <w:r>
        <w:rPr>
          <w:rFonts w:ascii="Palatino Linotype" w:hAnsi="Palatino Linotype"/>
          <w:sz w:val="21"/>
          <w:szCs w:val="21"/>
        </w:rPr>
        <w:t>t</w:t>
      </w:r>
      <w:r w:rsidR="006840CC">
        <w:rPr>
          <w:rFonts w:ascii="Palatino Linotype" w:hAnsi="Palatino Linotype"/>
          <w:sz w:val="21"/>
          <w:szCs w:val="21"/>
        </w:rPr>
        <w:t xml:space="preserve"> to </w:t>
      </w:r>
      <w:r w:rsidR="00D155B5">
        <w:rPr>
          <w:rFonts w:ascii="Palatino Linotype" w:hAnsi="Palatino Linotype"/>
          <w:sz w:val="21"/>
          <w:szCs w:val="21"/>
        </w:rPr>
        <w:t>a</w:t>
      </w:r>
      <w:r w:rsidR="006840CC">
        <w:rPr>
          <w:rFonts w:ascii="Palatino Linotype" w:hAnsi="Palatino Linotype"/>
          <w:sz w:val="21"/>
          <w:szCs w:val="21"/>
        </w:rPr>
        <w:t xml:space="preserve"> country </w:t>
      </w:r>
      <w:r w:rsidR="00AE7A50">
        <w:rPr>
          <w:rFonts w:ascii="Palatino Linotype" w:hAnsi="Palatino Linotype"/>
          <w:sz w:val="21"/>
          <w:szCs w:val="21"/>
        </w:rPr>
        <w:t>with a</w:t>
      </w:r>
      <w:r w:rsidR="006840CC">
        <w:rPr>
          <w:rFonts w:ascii="Palatino Linotype" w:hAnsi="Palatino Linotype"/>
          <w:sz w:val="21"/>
          <w:szCs w:val="21"/>
        </w:rPr>
        <w:t xml:space="preserve"> debt ten</w:t>
      </w:r>
      <w:r w:rsidR="00AE7A50">
        <w:rPr>
          <w:rFonts w:ascii="Palatino Linotype" w:hAnsi="Palatino Linotype"/>
          <w:sz w:val="21"/>
          <w:szCs w:val="21"/>
        </w:rPr>
        <w:t xml:space="preserve"> times</w:t>
      </w:r>
      <w:r w:rsidR="006840CC">
        <w:rPr>
          <w:rFonts w:ascii="Palatino Linotype" w:hAnsi="Palatino Linotype"/>
          <w:sz w:val="21"/>
          <w:szCs w:val="21"/>
        </w:rPr>
        <w:t xml:space="preserve"> the annual government revenue</w:t>
      </w:r>
      <w:r w:rsidR="00EC100D">
        <w:rPr>
          <w:rFonts w:ascii="Palatino Linotype" w:hAnsi="Palatino Linotype"/>
          <w:sz w:val="21"/>
          <w:szCs w:val="21"/>
        </w:rPr>
        <w:t xml:space="preserve"> and </w:t>
      </w:r>
      <w:r w:rsidR="00EC100D" w:rsidRPr="00791BDD">
        <w:rPr>
          <w:rFonts w:ascii="Palatino Linotype" w:hAnsi="Palatino Linotype"/>
          <w:sz w:val="21"/>
          <w:szCs w:val="21"/>
        </w:rPr>
        <w:t>debt</w:t>
      </w:r>
      <w:r w:rsidR="00E42199">
        <w:rPr>
          <w:rFonts w:ascii="Palatino Linotype" w:hAnsi="Palatino Linotype"/>
          <w:sz w:val="21"/>
          <w:szCs w:val="21"/>
        </w:rPr>
        <w:sym w:font="Symbol" w:char="F02D"/>
      </w:r>
      <w:r w:rsidR="00EC100D" w:rsidRPr="00791BDD">
        <w:rPr>
          <w:rFonts w:ascii="Palatino Linotype" w:hAnsi="Palatino Linotype"/>
          <w:sz w:val="21"/>
          <w:szCs w:val="21"/>
        </w:rPr>
        <w:t>to</w:t>
      </w:r>
      <w:r w:rsidR="00E42199">
        <w:rPr>
          <w:rFonts w:ascii="Palatino Linotype" w:hAnsi="Palatino Linotype"/>
          <w:sz w:val="21"/>
          <w:szCs w:val="21"/>
        </w:rPr>
        <w:sym w:font="Symbol" w:char="F02D"/>
      </w:r>
      <w:r w:rsidR="00EC100D" w:rsidRPr="00791BDD">
        <w:rPr>
          <w:rFonts w:ascii="Palatino Linotype" w:hAnsi="Palatino Linotype"/>
          <w:sz w:val="21"/>
          <w:szCs w:val="21"/>
        </w:rPr>
        <w:t>GDP ratio</w:t>
      </w:r>
      <w:r w:rsidR="00EC100D">
        <w:rPr>
          <w:rFonts w:ascii="Palatino Linotype" w:hAnsi="Palatino Linotype"/>
          <w:sz w:val="21"/>
          <w:szCs w:val="21"/>
        </w:rPr>
        <w:t xml:space="preserve"> </w:t>
      </w:r>
      <w:r w:rsidR="00AE7A50">
        <w:rPr>
          <w:rFonts w:ascii="Palatino Linotype" w:hAnsi="Palatino Linotype"/>
          <w:sz w:val="21"/>
          <w:szCs w:val="21"/>
        </w:rPr>
        <w:t xml:space="preserve">close to 100%, </w:t>
      </w:r>
      <w:r w:rsidR="007147A9">
        <w:rPr>
          <w:rFonts w:ascii="Palatino Linotype" w:hAnsi="Palatino Linotype"/>
          <w:sz w:val="21"/>
          <w:szCs w:val="21"/>
        </w:rPr>
        <w:t>far</w:t>
      </w:r>
      <w:r w:rsidR="00AE7A50">
        <w:rPr>
          <w:rFonts w:ascii="Palatino Linotype" w:hAnsi="Palatino Linotype"/>
          <w:sz w:val="21"/>
          <w:szCs w:val="21"/>
        </w:rPr>
        <w:t xml:space="preserve"> above </w:t>
      </w:r>
      <w:r w:rsidR="00A64F2F" w:rsidRPr="00A64F2F">
        <w:rPr>
          <w:rFonts w:ascii="Palatino Linotype" w:hAnsi="Palatino Linotype"/>
          <w:sz w:val="21"/>
          <w:szCs w:val="21"/>
        </w:rPr>
        <w:t>the critical 50% debt</w:t>
      </w:r>
      <w:r w:rsidR="00E42199">
        <w:rPr>
          <w:rFonts w:ascii="Palatino Linotype" w:hAnsi="Palatino Linotype"/>
          <w:sz w:val="21"/>
          <w:szCs w:val="21"/>
        </w:rPr>
        <w:sym w:font="Symbol" w:char="F02D"/>
      </w:r>
      <w:r w:rsidR="00A64F2F" w:rsidRPr="00A64F2F">
        <w:rPr>
          <w:rFonts w:ascii="Palatino Linotype" w:hAnsi="Palatino Linotype"/>
          <w:sz w:val="21"/>
          <w:szCs w:val="21"/>
        </w:rPr>
        <w:t>to</w:t>
      </w:r>
      <w:r w:rsidR="00E42199">
        <w:rPr>
          <w:rFonts w:ascii="Palatino Linotype" w:hAnsi="Palatino Linotype"/>
          <w:sz w:val="21"/>
          <w:szCs w:val="21"/>
        </w:rPr>
        <w:sym w:font="Symbol" w:char="F02D"/>
      </w:r>
      <w:r w:rsidR="00A64F2F" w:rsidRPr="00A64F2F">
        <w:rPr>
          <w:rFonts w:ascii="Palatino Linotype" w:hAnsi="Palatino Linotype"/>
          <w:sz w:val="21"/>
          <w:szCs w:val="21"/>
        </w:rPr>
        <w:t xml:space="preserve">GDP threshold, </w:t>
      </w:r>
      <w:r w:rsidR="00EC100D">
        <w:rPr>
          <w:rFonts w:ascii="Palatino Linotype" w:hAnsi="Palatino Linotype"/>
          <w:sz w:val="21"/>
          <w:szCs w:val="21"/>
        </w:rPr>
        <w:t>to</w:t>
      </w:r>
      <w:r w:rsidRPr="00791BDD">
        <w:rPr>
          <w:rFonts w:ascii="Palatino Linotype" w:hAnsi="Palatino Linotype"/>
          <w:sz w:val="21"/>
          <w:szCs w:val="21"/>
        </w:rPr>
        <w:t xml:space="preserve"> </w:t>
      </w:r>
      <w:r>
        <w:rPr>
          <w:rFonts w:ascii="Palatino Linotype" w:hAnsi="Palatino Linotype"/>
          <w:sz w:val="21"/>
          <w:szCs w:val="21"/>
        </w:rPr>
        <w:t>s</w:t>
      </w:r>
      <w:r w:rsidR="00EC100D">
        <w:rPr>
          <w:rFonts w:ascii="Palatino Linotype" w:hAnsi="Palatino Linotype"/>
          <w:sz w:val="21"/>
          <w:szCs w:val="21"/>
        </w:rPr>
        <w:t>i</w:t>
      </w:r>
      <w:r>
        <w:rPr>
          <w:rFonts w:ascii="Palatino Linotype" w:hAnsi="Palatino Linotype"/>
          <w:sz w:val="21"/>
          <w:szCs w:val="21"/>
        </w:rPr>
        <w:t xml:space="preserve">nk </w:t>
      </w:r>
      <w:r w:rsidRPr="00791BDD">
        <w:rPr>
          <w:rFonts w:ascii="Palatino Linotype" w:hAnsi="Palatino Linotype"/>
          <w:sz w:val="21"/>
          <w:szCs w:val="21"/>
        </w:rPr>
        <w:t xml:space="preserve">the economy </w:t>
      </w:r>
      <w:r w:rsidR="007147A9">
        <w:rPr>
          <w:rFonts w:ascii="Palatino Linotype" w:hAnsi="Palatino Linotype"/>
          <w:sz w:val="21"/>
          <w:szCs w:val="21"/>
        </w:rPr>
        <w:t>deep into</w:t>
      </w:r>
      <w:r w:rsidRPr="00791BDD">
        <w:rPr>
          <w:rFonts w:ascii="Palatino Linotype" w:hAnsi="Palatino Linotype"/>
          <w:sz w:val="21"/>
          <w:szCs w:val="21"/>
        </w:rPr>
        <w:t xml:space="preserve"> debt. </w:t>
      </w:r>
      <w:r>
        <w:rPr>
          <w:rFonts w:ascii="Palatino Linotype" w:hAnsi="Palatino Linotype"/>
          <w:sz w:val="21"/>
          <w:szCs w:val="21"/>
        </w:rPr>
        <w:t>C</w:t>
      </w:r>
      <w:r w:rsidR="006840CC">
        <w:rPr>
          <w:rFonts w:ascii="Palatino Linotype" w:hAnsi="Palatino Linotype"/>
          <w:sz w:val="21"/>
          <w:szCs w:val="21"/>
        </w:rPr>
        <w:t xml:space="preserve">omprador bourgeois interests </w:t>
      </w:r>
      <w:r>
        <w:rPr>
          <w:rFonts w:ascii="Palatino Linotype" w:hAnsi="Palatino Linotype"/>
          <w:sz w:val="21"/>
          <w:szCs w:val="21"/>
        </w:rPr>
        <w:t>like</w:t>
      </w:r>
      <w:r w:rsidR="006840CC">
        <w:rPr>
          <w:rFonts w:ascii="Palatino Linotype" w:hAnsi="Palatino Linotype"/>
          <w:sz w:val="21"/>
          <w:szCs w:val="21"/>
        </w:rPr>
        <w:t xml:space="preserve"> the Ceylon Chamber of Commerce </w:t>
      </w:r>
      <w:r>
        <w:rPr>
          <w:rFonts w:ascii="Palatino Linotype" w:hAnsi="Palatino Linotype"/>
          <w:sz w:val="21"/>
          <w:szCs w:val="21"/>
        </w:rPr>
        <w:t>and</w:t>
      </w:r>
      <w:r w:rsidR="006840CC">
        <w:rPr>
          <w:rFonts w:ascii="Palatino Linotype" w:hAnsi="Palatino Linotype"/>
          <w:sz w:val="21"/>
          <w:szCs w:val="21"/>
        </w:rPr>
        <w:t xml:space="preserve"> </w:t>
      </w:r>
      <w:r w:rsidR="00EC100D">
        <w:rPr>
          <w:rFonts w:ascii="Palatino Linotype" w:hAnsi="Palatino Linotype"/>
          <w:sz w:val="21"/>
          <w:szCs w:val="21"/>
        </w:rPr>
        <w:t>a political class</w:t>
      </w:r>
      <w:r w:rsidR="006840CC">
        <w:rPr>
          <w:rFonts w:ascii="Palatino Linotype" w:hAnsi="Palatino Linotype"/>
          <w:sz w:val="21"/>
          <w:szCs w:val="21"/>
        </w:rPr>
        <w:t xml:space="preserve"> lacking </w:t>
      </w:r>
      <w:r w:rsidR="00EC100D">
        <w:rPr>
          <w:rFonts w:ascii="Palatino Linotype" w:hAnsi="Palatino Linotype"/>
          <w:sz w:val="21"/>
          <w:szCs w:val="21"/>
        </w:rPr>
        <w:t xml:space="preserve">in </w:t>
      </w:r>
      <w:r w:rsidR="006840CC">
        <w:rPr>
          <w:rFonts w:ascii="Palatino Linotype" w:hAnsi="Palatino Linotype"/>
          <w:sz w:val="21"/>
          <w:szCs w:val="21"/>
        </w:rPr>
        <w:t>vision have</w:t>
      </w:r>
      <w:r w:rsidR="00AE7A50">
        <w:rPr>
          <w:rFonts w:ascii="Palatino Linotype" w:hAnsi="Palatino Linotype"/>
          <w:sz w:val="21"/>
          <w:szCs w:val="21"/>
        </w:rPr>
        <w:t xml:space="preserve"> now</w:t>
      </w:r>
      <w:r w:rsidR="006840CC">
        <w:rPr>
          <w:rFonts w:ascii="Palatino Linotype" w:hAnsi="Palatino Linotype"/>
          <w:sz w:val="21"/>
          <w:szCs w:val="21"/>
        </w:rPr>
        <w:t xml:space="preserve"> </w:t>
      </w:r>
      <w:r>
        <w:rPr>
          <w:rFonts w:ascii="Palatino Linotype" w:hAnsi="Palatino Linotype"/>
          <w:sz w:val="21"/>
          <w:szCs w:val="21"/>
        </w:rPr>
        <w:t>guided</w:t>
      </w:r>
      <w:r w:rsidR="00E63BD5">
        <w:rPr>
          <w:rFonts w:ascii="Palatino Linotype" w:hAnsi="Palatino Linotype"/>
          <w:sz w:val="21"/>
          <w:szCs w:val="21"/>
        </w:rPr>
        <w:t xml:space="preserve"> </w:t>
      </w:r>
      <w:r w:rsidR="006840CC">
        <w:rPr>
          <w:rFonts w:ascii="Palatino Linotype" w:hAnsi="Palatino Linotype"/>
          <w:sz w:val="21"/>
          <w:szCs w:val="21"/>
        </w:rPr>
        <w:t xml:space="preserve">the country </w:t>
      </w:r>
      <w:r w:rsidR="00E63BD5">
        <w:rPr>
          <w:rFonts w:ascii="Palatino Linotype" w:hAnsi="Palatino Linotype"/>
          <w:sz w:val="21"/>
          <w:szCs w:val="21"/>
        </w:rPr>
        <w:t>into a deadly debt trap</w:t>
      </w:r>
      <w:r w:rsidR="00EC100D">
        <w:rPr>
          <w:rFonts w:ascii="Palatino Linotype" w:hAnsi="Palatino Linotype"/>
          <w:sz w:val="21"/>
          <w:szCs w:val="21"/>
        </w:rPr>
        <w:t xml:space="preserve"> presided over by the IMF</w:t>
      </w:r>
      <w:r w:rsidR="006840CC">
        <w:rPr>
          <w:rFonts w:ascii="Palatino Linotype" w:hAnsi="Palatino Linotype"/>
          <w:sz w:val="21"/>
          <w:szCs w:val="21"/>
        </w:rPr>
        <w:t>.</w:t>
      </w:r>
      <w:r w:rsidR="00E63BD5">
        <w:rPr>
          <w:rFonts w:ascii="Palatino Linotype" w:hAnsi="Palatino Linotype"/>
          <w:sz w:val="21"/>
          <w:szCs w:val="21"/>
        </w:rPr>
        <w:t xml:space="preserve"> </w:t>
      </w:r>
      <w:r w:rsidR="00415400">
        <w:rPr>
          <w:rFonts w:ascii="Palatino Linotype" w:hAnsi="Palatino Linotype"/>
          <w:sz w:val="21"/>
          <w:szCs w:val="21"/>
        </w:rPr>
        <w:t>Such</w:t>
      </w:r>
      <w:r w:rsidR="00AE7A50">
        <w:rPr>
          <w:rFonts w:ascii="Palatino Linotype" w:hAnsi="Palatino Linotype"/>
          <w:sz w:val="21"/>
          <w:szCs w:val="21"/>
        </w:rPr>
        <w:t xml:space="preserve"> </w:t>
      </w:r>
      <w:r w:rsidR="007147A9">
        <w:rPr>
          <w:rFonts w:ascii="Palatino Linotype" w:hAnsi="Palatino Linotype"/>
          <w:sz w:val="21"/>
          <w:szCs w:val="21"/>
        </w:rPr>
        <w:t xml:space="preserve">experience </w:t>
      </w:r>
      <w:r w:rsidR="00AE7A50">
        <w:rPr>
          <w:rFonts w:ascii="Palatino Linotype" w:hAnsi="Palatino Linotype"/>
          <w:sz w:val="21"/>
          <w:szCs w:val="21"/>
        </w:rPr>
        <w:t xml:space="preserve">is not unique to Sri Lanka and is </w:t>
      </w:r>
      <w:r w:rsidR="007147A9">
        <w:rPr>
          <w:rFonts w:ascii="Palatino Linotype" w:hAnsi="Palatino Linotype"/>
          <w:sz w:val="21"/>
          <w:szCs w:val="21"/>
        </w:rPr>
        <w:t>suffered</w:t>
      </w:r>
      <w:r w:rsidR="00AE7A50">
        <w:rPr>
          <w:rFonts w:ascii="Palatino Linotype" w:hAnsi="Palatino Linotype"/>
          <w:sz w:val="21"/>
          <w:szCs w:val="21"/>
        </w:rPr>
        <w:t xml:space="preserve"> by many countries of the Global South.</w:t>
      </w:r>
    </w:p>
    <w:p w14:paraId="6C04AB5C" w14:textId="77777777" w:rsidR="007147A9" w:rsidRDefault="007147A9" w:rsidP="00EC62A0">
      <w:pPr>
        <w:spacing w:after="0"/>
        <w:jc w:val="both"/>
        <w:rPr>
          <w:rFonts w:ascii="Palatino Linotype" w:hAnsi="Palatino Linotype"/>
          <w:sz w:val="21"/>
          <w:szCs w:val="21"/>
        </w:rPr>
      </w:pPr>
    </w:p>
    <w:p w14:paraId="4A2903FC" w14:textId="04D8C9BA" w:rsidR="00DB43B1" w:rsidRPr="00DB43B1" w:rsidRDefault="00DB43B1" w:rsidP="00EC62A0">
      <w:pPr>
        <w:spacing w:after="0"/>
        <w:contextualSpacing/>
        <w:jc w:val="both"/>
        <w:rPr>
          <w:rFonts w:ascii="Palatino Linotype" w:hAnsi="Palatino Linotype"/>
          <w:b/>
          <w:bCs/>
          <w:sz w:val="24"/>
          <w:szCs w:val="24"/>
        </w:rPr>
      </w:pPr>
      <w:r w:rsidRPr="00DB43B1">
        <w:rPr>
          <w:rFonts w:ascii="Palatino Linotype" w:hAnsi="Palatino Linotype"/>
          <w:b/>
          <w:bCs/>
          <w:sz w:val="24"/>
          <w:szCs w:val="24"/>
        </w:rPr>
        <w:lastRenderedPageBreak/>
        <w:t xml:space="preserve">Where the </w:t>
      </w:r>
      <w:r>
        <w:rPr>
          <w:rFonts w:ascii="Palatino Linotype" w:hAnsi="Palatino Linotype"/>
          <w:b/>
          <w:bCs/>
          <w:sz w:val="24"/>
          <w:szCs w:val="24"/>
        </w:rPr>
        <w:t>C</w:t>
      </w:r>
      <w:r w:rsidRPr="00DB43B1">
        <w:rPr>
          <w:rFonts w:ascii="Palatino Linotype" w:hAnsi="Palatino Linotype"/>
          <w:b/>
          <w:bCs/>
          <w:sz w:val="24"/>
          <w:szCs w:val="24"/>
        </w:rPr>
        <w:t>ountry Stands</w:t>
      </w:r>
    </w:p>
    <w:p w14:paraId="61DC2AC7" w14:textId="70B1A3E6" w:rsidR="00B30F14" w:rsidRDefault="00D155B5" w:rsidP="00EC62A0">
      <w:pPr>
        <w:pStyle w:val="NormalWeb"/>
        <w:spacing w:before="0" w:beforeAutospacing="0" w:after="120" w:afterAutospacing="0" w:line="276" w:lineRule="auto"/>
        <w:jc w:val="both"/>
        <w:textAlignment w:val="baseline"/>
        <w:rPr>
          <w:rFonts w:ascii="Palatino Linotype" w:hAnsi="Palatino Linotype" w:cs="Segoe UI"/>
          <w:color w:val="000000" w:themeColor="text1"/>
          <w:sz w:val="21"/>
          <w:szCs w:val="21"/>
        </w:rPr>
      </w:pPr>
      <w:r>
        <w:rPr>
          <w:rFonts w:ascii="Palatino Linotype" w:hAnsi="Palatino Linotype" w:cs="Segoe UI"/>
          <w:color w:val="000000" w:themeColor="text1"/>
          <w:sz w:val="21"/>
          <w:szCs w:val="21"/>
        </w:rPr>
        <w:t>The</w:t>
      </w:r>
      <w:r w:rsidR="00F76272">
        <w:rPr>
          <w:rFonts w:ascii="Palatino Linotype" w:hAnsi="Palatino Linotype" w:cs="Segoe UI"/>
          <w:color w:val="000000" w:themeColor="text1"/>
          <w:sz w:val="21"/>
          <w:szCs w:val="21"/>
        </w:rPr>
        <w:t xml:space="preserve"> IMF </w:t>
      </w:r>
      <w:r w:rsidR="001878E7">
        <w:rPr>
          <w:rFonts w:ascii="Palatino Linotype" w:hAnsi="Palatino Linotype" w:cs="Segoe UI"/>
          <w:color w:val="000000" w:themeColor="text1"/>
          <w:sz w:val="21"/>
          <w:szCs w:val="21"/>
        </w:rPr>
        <w:t xml:space="preserve">generally </w:t>
      </w:r>
      <w:r w:rsidR="00F76272">
        <w:rPr>
          <w:rFonts w:ascii="Palatino Linotype" w:hAnsi="Palatino Linotype" w:cs="Segoe UI"/>
          <w:color w:val="000000" w:themeColor="text1"/>
          <w:sz w:val="21"/>
          <w:szCs w:val="21"/>
        </w:rPr>
        <w:t>demand</w:t>
      </w:r>
      <w:r w:rsidR="00E7307C">
        <w:rPr>
          <w:rFonts w:ascii="Palatino Linotype" w:hAnsi="Palatino Linotype" w:cs="Segoe UI"/>
          <w:color w:val="000000" w:themeColor="text1"/>
          <w:sz w:val="21"/>
          <w:szCs w:val="21"/>
        </w:rPr>
        <w:t>s</w:t>
      </w:r>
      <w:r w:rsidR="00F76272">
        <w:rPr>
          <w:rFonts w:ascii="Palatino Linotype" w:hAnsi="Palatino Linotype" w:cs="Segoe UI"/>
          <w:color w:val="000000" w:themeColor="text1"/>
          <w:sz w:val="21"/>
          <w:szCs w:val="21"/>
        </w:rPr>
        <w:t xml:space="preserve"> </w:t>
      </w:r>
      <w:r w:rsidR="00F42E41">
        <w:rPr>
          <w:rFonts w:ascii="Palatino Linotype" w:hAnsi="Palatino Linotype" w:cs="Segoe UI"/>
          <w:color w:val="000000" w:themeColor="text1"/>
          <w:sz w:val="21"/>
          <w:szCs w:val="21"/>
        </w:rPr>
        <w:t>strict</w:t>
      </w:r>
      <w:r w:rsidR="00F76272">
        <w:rPr>
          <w:rFonts w:ascii="Palatino Linotype" w:hAnsi="Palatino Linotype" w:cs="Segoe UI"/>
          <w:color w:val="000000" w:themeColor="text1"/>
          <w:sz w:val="21"/>
          <w:szCs w:val="21"/>
        </w:rPr>
        <w:t xml:space="preserve"> austerity measures</w:t>
      </w:r>
      <w:r w:rsidR="00635234">
        <w:rPr>
          <w:rFonts w:ascii="Palatino Linotype" w:hAnsi="Palatino Linotype" w:cs="Segoe UI"/>
          <w:color w:val="000000" w:themeColor="text1"/>
          <w:sz w:val="21"/>
          <w:szCs w:val="21"/>
        </w:rPr>
        <w:t xml:space="preserve"> </w:t>
      </w:r>
      <w:r>
        <w:rPr>
          <w:rFonts w:ascii="Palatino Linotype" w:hAnsi="Palatino Linotype" w:cs="Segoe UI"/>
          <w:color w:val="000000" w:themeColor="text1"/>
          <w:sz w:val="21"/>
          <w:szCs w:val="21"/>
        </w:rPr>
        <w:t>that</w:t>
      </w:r>
      <w:r w:rsidR="00635234">
        <w:rPr>
          <w:rFonts w:ascii="Palatino Linotype" w:hAnsi="Palatino Linotype" w:cs="Segoe UI"/>
          <w:color w:val="000000" w:themeColor="text1"/>
          <w:sz w:val="21"/>
          <w:szCs w:val="21"/>
        </w:rPr>
        <w:t xml:space="preserve"> </w:t>
      </w:r>
      <w:r>
        <w:rPr>
          <w:rFonts w:ascii="Palatino Linotype" w:hAnsi="Palatino Linotype" w:cs="Segoe UI"/>
          <w:color w:val="000000" w:themeColor="text1"/>
          <w:sz w:val="21"/>
          <w:szCs w:val="21"/>
        </w:rPr>
        <w:t xml:space="preserve">mainly </w:t>
      </w:r>
      <w:r w:rsidR="00F76272">
        <w:rPr>
          <w:rFonts w:ascii="Palatino Linotype" w:hAnsi="Palatino Linotype" w:cs="Segoe UI"/>
          <w:color w:val="000000" w:themeColor="text1"/>
          <w:sz w:val="21"/>
          <w:szCs w:val="21"/>
        </w:rPr>
        <w:t xml:space="preserve">burden the poorer population who generate the </w:t>
      </w:r>
      <w:r>
        <w:rPr>
          <w:rFonts w:ascii="Palatino Linotype" w:hAnsi="Palatino Linotype" w:cs="Segoe UI"/>
          <w:color w:val="000000" w:themeColor="text1"/>
          <w:sz w:val="21"/>
          <w:szCs w:val="21"/>
        </w:rPr>
        <w:t xml:space="preserve">country’s </w:t>
      </w:r>
      <w:r w:rsidR="00F76272">
        <w:rPr>
          <w:rFonts w:ascii="Palatino Linotype" w:hAnsi="Palatino Linotype" w:cs="Segoe UI"/>
          <w:color w:val="000000" w:themeColor="text1"/>
          <w:sz w:val="21"/>
          <w:szCs w:val="21"/>
        </w:rPr>
        <w:t>wealth</w:t>
      </w:r>
      <w:r>
        <w:rPr>
          <w:rFonts w:ascii="Palatino Linotype" w:hAnsi="Palatino Linotype" w:cs="Segoe UI"/>
          <w:color w:val="000000" w:themeColor="text1"/>
          <w:sz w:val="21"/>
          <w:szCs w:val="21"/>
        </w:rPr>
        <w:t xml:space="preserve">, </w:t>
      </w:r>
      <w:r w:rsidR="00C02C62">
        <w:rPr>
          <w:rFonts w:ascii="Palatino Linotype" w:hAnsi="Palatino Linotype" w:cs="Segoe UI"/>
          <w:color w:val="000000" w:themeColor="text1"/>
          <w:sz w:val="21"/>
          <w:szCs w:val="21"/>
        </w:rPr>
        <w:t>and will</w:t>
      </w:r>
      <w:r w:rsidR="00F76272">
        <w:rPr>
          <w:rFonts w:ascii="Palatino Linotype" w:hAnsi="Palatino Linotype" w:cs="Segoe UI"/>
          <w:color w:val="000000" w:themeColor="text1"/>
          <w:sz w:val="21"/>
          <w:szCs w:val="21"/>
        </w:rPr>
        <w:t xml:space="preserve"> limit public spending </w:t>
      </w:r>
      <w:r w:rsidR="00E7307C">
        <w:rPr>
          <w:rFonts w:ascii="Palatino Linotype" w:hAnsi="Palatino Linotype" w:cs="Segoe UI"/>
          <w:color w:val="000000" w:themeColor="text1"/>
          <w:sz w:val="21"/>
          <w:szCs w:val="21"/>
        </w:rPr>
        <w:t>so that risk of</w:t>
      </w:r>
      <w:r w:rsidR="00F76272">
        <w:rPr>
          <w:rFonts w:ascii="Palatino Linotype" w:hAnsi="Palatino Linotype" w:cs="Segoe UI"/>
          <w:color w:val="000000" w:themeColor="text1"/>
          <w:sz w:val="21"/>
          <w:szCs w:val="21"/>
        </w:rPr>
        <w:t xml:space="preserve"> defaulting on </w:t>
      </w:r>
      <w:r w:rsidR="009E1DD0" w:rsidRPr="009E1DD0">
        <w:rPr>
          <w:rFonts w:ascii="Palatino Linotype" w:hAnsi="Palatino Linotype" w:cs="Segoe UI"/>
          <w:color w:val="000000" w:themeColor="text1"/>
          <w:sz w:val="21"/>
          <w:szCs w:val="21"/>
        </w:rPr>
        <w:t>debt</w:t>
      </w:r>
      <w:r w:rsidR="006449E6">
        <w:rPr>
          <w:rFonts w:ascii="Palatino Linotype" w:hAnsi="Palatino Linotype" w:cs="Segoe UI"/>
          <w:color w:val="000000" w:themeColor="text1"/>
          <w:sz w:val="21"/>
          <w:szCs w:val="21"/>
        </w:rPr>
        <w:t xml:space="preserve"> </w:t>
      </w:r>
      <w:r w:rsidR="009E1DD0" w:rsidRPr="009E1DD0">
        <w:rPr>
          <w:rFonts w:ascii="Palatino Linotype" w:hAnsi="Palatino Linotype" w:cs="Segoe UI"/>
          <w:color w:val="000000" w:themeColor="text1"/>
          <w:sz w:val="21"/>
          <w:szCs w:val="21"/>
        </w:rPr>
        <w:t>payment</w:t>
      </w:r>
      <w:r w:rsidR="00E7307C">
        <w:rPr>
          <w:rFonts w:ascii="Palatino Linotype" w:hAnsi="Palatino Linotype" w:cs="Segoe UI"/>
          <w:color w:val="000000" w:themeColor="text1"/>
          <w:sz w:val="21"/>
          <w:szCs w:val="21"/>
        </w:rPr>
        <w:t xml:space="preserve"> is minimal</w:t>
      </w:r>
      <w:r w:rsidR="00C02C62">
        <w:rPr>
          <w:rFonts w:ascii="Palatino Linotype" w:hAnsi="Palatino Linotype" w:cs="Segoe UI"/>
          <w:color w:val="000000" w:themeColor="text1"/>
          <w:sz w:val="21"/>
          <w:szCs w:val="21"/>
        </w:rPr>
        <w:t>.</w:t>
      </w:r>
      <w:r w:rsidR="009E1DD0" w:rsidRPr="009E1DD0">
        <w:rPr>
          <w:rFonts w:ascii="Palatino Linotype" w:hAnsi="Palatino Linotype" w:cs="Segoe UI"/>
          <w:color w:val="000000" w:themeColor="text1"/>
          <w:sz w:val="21"/>
          <w:szCs w:val="21"/>
        </w:rPr>
        <w:t xml:space="preserve"> </w:t>
      </w:r>
    </w:p>
    <w:p w14:paraId="1121E45D" w14:textId="7B6AC9A6" w:rsidR="00B30F14" w:rsidRDefault="00B30F14" w:rsidP="00EC62A0">
      <w:pPr>
        <w:pStyle w:val="NormalWeb"/>
        <w:spacing w:before="0" w:beforeAutospacing="0" w:after="120" w:afterAutospacing="0" w:line="276" w:lineRule="auto"/>
        <w:jc w:val="both"/>
        <w:textAlignment w:val="baseline"/>
        <w:rPr>
          <w:rFonts w:ascii="Palatino Linotype" w:hAnsi="Palatino Linotype" w:cs="Segoe UI"/>
          <w:color w:val="000000" w:themeColor="text1"/>
          <w:sz w:val="21"/>
          <w:szCs w:val="21"/>
        </w:rPr>
      </w:pPr>
      <w:r>
        <w:rPr>
          <w:rFonts w:ascii="Palatino Linotype" w:hAnsi="Palatino Linotype" w:cs="Segoe UI"/>
          <w:color w:val="000000" w:themeColor="text1"/>
          <w:sz w:val="21"/>
          <w:szCs w:val="21"/>
        </w:rPr>
        <w:t>The IMF’s</w:t>
      </w:r>
      <w:r w:rsidR="00C02C62">
        <w:rPr>
          <w:rFonts w:ascii="Palatino Linotype" w:hAnsi="Palatino Linotype" w:cs="Segoe UI"/>
          <w:color w:val="000000" w:themeColor="text1"/>
          <w:sz w:val="21"/>
          <w:szCs w:val="21"/>
        </w:rPr>
        <w:t xml:space="preserve"> insistence</w:t>
      </w:r>
      <w:r w:rsidR="006449E6">
        <w:rPr>
          <w:rFonts w:ascii="Palatino Linotype" w:hAnsi="Palatino Linotype" w:cs="Segoe UI"/>
          <w:color w:val="000000" w:themeColor="text1"/>
          <w:sz w:val="21"/>
          <w:szCs w:val="21"/>
        </w:rPr>
        <w:t xml:space="preserve"> on</w:t>
      </w:r>
      <w:r w:rsidR="009E1DD0" w:rsidRPr="009E1DD0">
        <w:rPr>
          <w:rFonts w:ascii="Palatino Linotype" w:hAnsi="Palatino Linotype" w:cs="Segoe UI"/>
          <w:color w:val="000000" w:themeColor="text1"/>
          <w:sz w:val="21"/>
          <w:szCs w:val="21"/>
        </w:rPr>
        <w:t xml:space="preserve"> a </w:t>
      </w:r>
      <w:r w:rsidR="006449E6">
        <w:rPr>
          <w:rFonts w:ascii="Palatino Linotype" w:hAnsi="Palatino Linotype" w:cs="Segoe UI"/>
          <w:color w:val="000000" w:themeColor="text1"/>
          <w:sz w:val="21"/>
          <w:szCs w:val="21"/>
        </w:rPr>
        <w:t xml:space="preserve">significant </w:t>
      </w:r>
      <w:r w:rsidR="009E1DD0" w:rsidRPr="009E1DD0">
        <w:rPr>
          <w:rFonts w:ascii="Palatino Linotype" w:hAnsi="Palatino Linotype" w:cs="Segoe UI"/>
          <w:color w:val="000000" w:themeColor="text1"/>
          <w:sz w:val="21"/>
          <w:szCs w:val="21"/>
        </w:rPr>
        <w:t xml:space="preserve">primary budget surplus </w:t>
      </w:r>
      <w:r w:rsidR="00E7307C">
        <w:rPr>
          <w:rFonts w:ascii="Palatino Linotype" w:hAnsi="Palatino Linotype" w:cs="Segoe UI"/>
          <w:color w:val="000000" w:themeColor="text1"/>
          <w:sz w:val="21"/>
          <w:szCs w:val="21"/>
        </w:rPr>
        <w:t xml:space="preserve">in </w:t>
      </w:r>
      <w:r w:rsidR="006449E6">
        <w:rPr>
          <w:rFonts w:ascii="Palatino Linotype" w:hAnsi="Palatino Linotype" w:cs="Segoe UI"/>
          <w:color w:val="000000" w:themeColor="text1"/>
          <w:sz w:val="21"/>
          <w:szCs w:val="21"/>
        </w:rPr>
        <w:t>the</w:t>
      </w:r>
      <w:r w:rsidR="00A05467">
        <w:rPr>
          <w:rFonts w:ascii="Palatino Linotype" w:hAnsi="Palatino Linotype" w:cs="Segoe UI"/>
          <w:color w:val="000000" w:themeColor="text1"/>
          <w:sz w:val="21"/>
          <w:szCs w:val="21"/>
        </w:rPr>
        <w:t xml:space="preserve"> </w:t>
      </w:r>
      <w:r w:rsidR="006449E6">
        <w:rPr>
          <w:rFonts w:ascii="Palatino Linotype" w:hAnsi="Palatino Linotype" w:cs="Segoe UI"/>
          <w:color w:val="000000" w:themeColor="text1"/>
          <w:sz w:val="21"/>
          <w:szCs w:val="21"/>
        </w:rPr>
        <w:t xml:space="preserve">next decade </w:t>
      </w:r>
      <w:r w:rsidR="00E7307C">
        <w:rPr>
          <w:rFonts w:ascii="Palatino Linotype" w:hAnsi="Palatino Linotype" w:cs="Segoe UI"/>
          <w:color w:val="000000" w:themeColor="text1"/>
          <w:sz w:val="21"/>
          <w:szCs w:val="21"/>
        </w:rPr>
        <w:t>implie</w:t>
      </w:r>
      <w:r w:rsidR="001878E7">
        <w:rPr>
          <w:rFonts w:ascii="Palatino Linotype" w:hAnsi="Palatino Linotype" w:cs="Segoe UI"/>
          <w:color w:val="000000" w:themeColor="text1"/>
          <w:sz w:val="21"/>
          <w:szCs w:val="21"/>
        </w:rPr>
        <w:t>s</w:t>
      </w:r>
      <w:r w:rsidR="006449E6">
        <w:rPr>
          <w:rFonts w:ascii="Palatino Linotype" w:hAnsi="Palatino Linotype" w:cs="Segoe UI"/>
          <w:color w:val="000000" w:themeColor="text1"/>
          <w:sz w:val="21"/>
          <w:szCs w:val="21"/>
        </w:rPr>
        <w:t xml:space="preserve"> </w:t>
      </w:r>
      <w:r w:rsidR="00415400">
        <w:rPr>
          <w:rFonts w:ascii="Palatino Linotype" w:hAnsi="Palatino Linotype" w:cs="Segoe UI"/>
          <w:color w:val="000000" w:themeColor="text1"/>
          <w:sz w:val="21"/>
          <w:szCs w:val="21"/>
        </w:rPr>
        <w:t>substantial</w:t>
      </w:r>
      <w:r w:rsidR="00C02C62">
        <w:rPr>
          <w:rFonts w:ascii="Palatino Linotype" w:hAnsi="Palatino Linotype" w:cs="Segoe UI"/>
          <w:color w:val="000000" w:themeColor="text1"/>
          <w:sz w:val="21"/>
          <w:szCs w:val="21"/>
        </w:rPr>
        <w:t xml:space="preserve"> cuts in</w:t>
      </w:r>
      <w:r w:rsidR="006449E6">
        <w:rPr>
          <w:rFonts w:ascii="Palatino Linotype" w:hAnsi="Palatino Linotype" w:cs="Segoe UI"/>
          <w:color w:val="000000" w:themeColor="text1"/>
          <w:sz w:val="21"/>
          <w:szCs w:val="21"/>
        </w:rPr>
        <w:t xml:space="preserve"> budget allocation for</w:t>
      </w:r>
      <w:r w:rsidR="009E1DD0" w:rsidRPr="009E1DD0">
        <w:rPr>
          <w:rFonts w:ascii="Palatino Linotype" w:hAnsi="Palatino Linotype" w:cs="Segoe UI"/>
          <w:color w:val="000000" w:themeColor="text1"/>
          <w:sz w:val="21"/>
          <w:szCs w:val="21"/>
        </w:rPr>
        <w:t xml:space="preserve"> public services</w:t>
      </w:r>
      <w:r w:rsidR="00B0173A">
        <w:rPr>
          <w:rFonts w:ascii="Palatino Linotype" w:hAnsi="Palatino Linotype" w:cs="Segoe UI"/>
          <w:color w:val="000000" w:themeColor="text1"/>
          <w:sz w:val="21"/>
          <w:szCs w:val="21"/>
        </w:rPr>
        <w:t xml:space="preserve"> and</w:t>
      </w:r>
      <w:r w:rsidR="009E1DD0" w:rsidRPr="009E1DD0">
        <w:rPr>
          <w:rFonts w:ascii="Palatino Linotype" w:hAnsi="Palatino Linotype" w:cs="Segoe UI"/>
          <w:color w:val="000000" w:themeColor="text1"/>
          <w:sz w:val="21"/>
          <w:szCs w:val="21"/>
        </w:rPr>
        <w:t xml:space="preserve"> </w:t>
      </w:r>
      <w:r>
        <w:rPr>
          <w:rFonts w:ascii="Palatino Linotype" w:hAnsi="Palatino Linotype" w:cs="Segoe UI"/>
          <w:color w:val="000000" w:themeColor="text1"/>
          <w:sz w:val="21"/>
          <w:szCs w:val="21"/>
        </w:rPr>
        <w:t>redu</w:t>
      </w:r>
      <w:r w:rsidR="00415400">
        <w:rPr>
          <w:rFonts w:ascii="Palatino Linotype" w:hAnsi="Palatino Linotype" w:cs="Segoe UI"/>
          <w:color w:val="000000" w:themeColor="text1"/>
          <w:sz w:val="21"/>
          <w:szCs w:val="21"/>
        </w:rPr>
        <w:t>ced</w:t>
      </w:r>
      <w:r>
        <w:rPr>
          <w:rFonts w:ascii="Palatino Linotype" w:hAnsi="Palatino Linotype" w:cs="Segoe UI"/>
          <w:color w:val="000000" w:themeColor="text1"/>
          <w:sz w:val="21"/>
          <w:szCs w:val="21"/>
        </w:rPr>
        <w:t xml:space="preserve"> </w:t>
      </w:r>
      <w:r>
        <w:t>public investment</w:t>
      </w:r>
      <w:r>
        <w:rPr>
          <w:rFonts w:ascii="Palatino Linotype" w:hAnsi="Palatino Linotype" w:cs="Segoe UI"/>
          <w:color w:val="000000" w:themeColor="text1"/>
          <w:sz w:val="21"/>
          <w:szCs w:val="21"/>
        </w:rPr>
        <w:t xml:space="preserve"> </w:t>
      </w:r>
      <w:r w:rsidRPr="009E1DD0">
        <w:rPr>
          <w:rFonts w:ascii="Palatino Linotype" w:hAnsi="Palatino Linotype" w:cs="Segoe UI"/>
          <w:color w:val="000000" w:themeColor="text1"/>
          <w:sz w:val="21"/>
          <w:szCs w:val="21"/>
        </w:rPr>
        <w:t>and other government spending</w:t>
      </w:r>
      <w:r>
        <w:rPr>
          <w:rFonts w:ascii="Palatino Linotype" w:hAnsi="Palatino Linotype" w:cs="Segoe UI"/>
          <w:color w:val="000000" w:themeColor="text1"/>
          <w:sz w:val="21"/>
          <w:szCs w:val="21"/>
        </w:rPr>
        <w:t xml:space="preserve">. </w:t>
      </w:r>
    </w:p>
    <w:p w14:paraId="6D85F922" w14:textId="02F8E3E2" w:rsidR="001878E7" w:rsidRDefault="002D40AE" w:rsidP="00EC62A0">
      <w:pPr>
        <w:pStyle w:val="NormalWeb"/>
        <w:spacing w:before="0" w:beforeAutospacing="0" w:after="120" w:afterAutospacing="0" w:line="276" w:lineRule="auto"/>
        <w:jc w:val="both"/>
        <w:textAlignment w:val="baseline"/>
        <w:rPr>
          <w:rFonts w:ascii="Palatino Linotype" w:hAnsi="Palatino Linotype" w:cs="Segoe UI"/>
          <w:color w:val="000000" w:themeColor="text1"/>
          <w:sz w:val="21"/>
          <w:szCs w:val="21"/>
        </w:rPr>
      </w:pPr>
      <w:r>
        <w:t>Structural reforms will blunt the productive potential of the economy</w:t>
      </w:r>
      <w:r>
        <w:rPr>
          <w:rFonts w:ascii="Palatino Linotype" w:hAnsi="Palatino Linotype" w:cs="Segoe UI"/>
          <w:color w:val="000000" w:themeColor="text1"/>
          <w:sz w:val="21"/>
          <w:szCs w:val="21"/>
        </w:rPr>
        <w:t xml:space="preserve"> through r</w:t>
      </w:r>
      <w:r w:rsidR="00B30F14">
        <w:rPr>
          <w:rFonts w:ascii="Palatino Linotype" w:hAnsi="Palatino Linotype" w:cs="Segoe UI"/>
          <w:color w:val="000000" w:themeColor="text1"/>
          <w:sz w:val="21"/>
          <w:szCs w:val="21"/>
        </w:rPr>
        <w:t>educed public investment,</w:t>
      </w:r>
      <w:r>
        <w:rPr>
          <w:rFonts w:ascii="Palatino Linotype" w:hAnsi="Palatino Linotype" w:cs="Segoe UI"/>
          <w:color w:val="000000" w:themeColor="text1"/>
          <w:sz w:val="21"/>
          <w:szCs w:val="21"/>
        </w:rPr>
        <w:t xml:space="preserve"> while</w:t>
      </w:r>
      <w:r w:rsidR="00B30F14">
        <w:rPr>
          <w:rFonts w:ascii="Palatino Linotype" w:hAnsi="Palatino Linotype" w:cs="Segoe UI"/>
          <w:color w:val="000000" w:themeColor="text1"/>
          <w:sz w:val="21"/>
          <w:szCs w:val="21"/>
        </w:rPr>
        <w:t xml:space="preserve"> </w:t>
      </w:r>
      <w:r>
        <w:rPr>
          <w:rFonts w:ascii="Palatino Linotype" w:hAnsi="Palatino Linotype" w:cs="Segoe UI"/>
          <w:color w:val="000000" w:themeColor="text1"/>
          <w:sz w:val="21"/>
          <w:szCs w:val="21"/>
        </w:rPr>
        <w:t>high</w:t>
      </w:r>
      <w:r w:rsidR="00B30F14">
        <w:rPr>
          <w:rFonts w:ascii="Palatino Linotype" w:hAnsi="Palatino Linotype" w:cs="Segoe UI"/>
          <w:color w:val="000000" w:themeColor="text1"/>
          <w:sz w:val="21"/>
          <w:szCs w:val="21"/>
        </w:rPr>
        <w:t xml:space="preserve"> lending rates</w:t>
      </w:r>
      <w:r>
        <w:rPr>
          <w:rFonts w:ascii="Palatino Linotype" w:hAnsi="Palatino Linotype" w:cs="Segoe UI"/>
          <w:color w:val="000000" w:themeColor="text1"/>
          <w:sz w:val="21"/>
          <w:szCs w:val="21"/>
        </w:rPr>
        <w:t xml:space="preserve"> </w:t>
      </w:r>
      <w:r w:rsidR="00F42E41">
        <w:rPr>
          <w:rFonts w:ascii="Palatino Linotype" w:hAnsi="Palatino Linotype" w:cs="Segoe UI"/>
          <w:color w:val="000000" w:themeColor="text1"/>
          <w:sz w:val="21"/>
          <w:szCs w:val="21"/>
        </w:rPr>
        <w:t>will be</w:t>
      </w:r>
      <w:r>
        <w:rPr>
          <w:rFonts w:ascii="Palatino Linotype" w:hAnsi="Palatino Linotype" w:cs="Segoe UI"/>
          <w:color w:val="000000" w:themeColor="text1"/>
          <w:sz w:val="21"/>
          <w:szCs w:val="21"/>
        </w:rPr>
        <w:t xml:space="preserve"> a disincentive for small investors. The</w:t>
      </w:r>
      <w:r w:rsidR="00B30F14">
        <w:rPr>
          <w:rFonts w:ascii="Palatino Linotype" w:hAnsi="Palatino Linotype" w:cs="Segoe UI"/>
          <w:color w:val="000000" w:themeColor="text1"/>
          <w:sz w:val="21"/>
          <w:szCs w:val="21"/>
        </w:rPr>
        <w:t xml:space="preserve"> impact </w:t>
      </w:r>
      <w:r>
        <w:rPr>
          <w:rFonts w:ascii="Palatino Linotype" w:hAnsi="Palatino Linotype" w:cs="Segoe UI"/>
          <w:color w:val="000000" w:themeColor="text1"/>
          <w:sz w:val="21"/>
          <w:szCs w:val="21"/>
        </w:rPr>
        <w:t xml:space="preserve">of failing </w:t>
      </w:r>
      <w:r>
        <w:t xml:space="preserve">small businesses </w:t>
      </w:r>
      <w:r w:rsidR="00B30F14">
        <w:rPr>
          <w:rFonts w:ascii="Palatino Linotype" w:hAnsi="Palatino Linotype" w:cs="Segoe UI"/>
          <w:color w:val="000000" w:themeColor="text1"/>
          <w:sz w:val="21"/>
          <w:szCs w:val="21"/>
        </w:rPr>
        <w:t xml:space="preserve">on economic growth </w:t>
      </w:r>
      <w:r>
        <w:rPr>
          <w:rFonts w:ascii="Palatino Linotype" w:hAnsi="Palatino Linotype" w:cs="Segoe UI"/>
          <w:color w:val="000000" w:themeColor="text1"/>
          <w:sz w:val="21"/>
          <w:szCs w:val="21"/>
        </w:rPr>
        <w:t xml:space="preserve">will </w:t>
      </w:r>
      <w:r w:rsidR="00B30F14">
        <w:t xml:space="preserve">in turn </w:t>
      </w:r>
      <w:r>
        <w:t>curtail</w:t>
      </w:r>
      <w:r w:rsidR="00B30F14">
        <w:t xml:space="preserve"> government</w:t>
      </w:r>
      <w:r w:rsidR="00F42E41">
        <w:t>’s</w:t>
      </w:r>
      <w:r w:rsidR="00B30F14">
        <w:t xml:space="preserve"> taxation</w:t>
      </w:r>
      <w:r w:rsidR="00F42E41" w:rsidRPr="00F42E41">
        <w:t xml:space="preserve"> </w:t>
      </w:r>
      <w:r w:rsidR="00F42E41">
        <w:t xml:space="preserve">revenue. </w:t>
      </w:r>
    </w:p>
    <w:p w14:paraId="772687A3" w14:textId="36E11283" w:rsidR="00C02C62" w:rsidRDefault="00C02C62" w:rsidP="00EC62A0">
      <w:pPr>
        <w:pStyle w:val="NormalWeb"/>
        <w:spacing w:before="0" w:beforeAutospacing="0" w:after="120" w:afterAutospacing="0" w:line="276" w:lineRule="auto"/>
        <w:jc w:val="both"/>
        <w:textAlignment w:val="baseline"/>
        <w:rPr>
          <w:rFonts w:ascii="Palatino Linotype" w:hAnsi="Palatino Linotype" w:cs="Segoe UI"/>
          <w:i/>
          <w:iCs/>
          <w:color w:val="212529"/>
          <w:sz w:val="21"/>
          <w:szCs w:val="21"/>
          <w:shd w:val="clear" w:color="auto" w:fill="FFFFFF"/>
        </w:rPr>
      </w:pPr>
      <w:r>
        <w:rPr>
          <w:rFonts w:ascii="Palatino Linotype" w:hAnsi="Palatino Linotype" w:cs="Segoe UI"/>
          <w:color w:val="000000" w:themeColor="text1"/>
          <w:sz w:val="21"/>
          <w:szCs w:val="21"/>
        </w:rPr>
        <w:t xml:space="preserve">Despite </w:t>
      </w:r>
      <w:r w:rsidR="00E7307C">
        <w:rPr>
          <w:rFonts w:ascii="Palatino Linotype" w:hAnsi="Palatino Linotype" w:cs="Segoe UI"/>
          <w:color w:val="000000" w:themeColor="text1"/>
          <w:sz w:val="21"/>
          <w:szCs w:val="21"/>
        </w:rPr>
        <w:t xml:space="preserve">all </w:t>
      </w:r>
      <w:r>
        <w:rPr>
          <w:rFonts w:ascii="Palatino Linotype" w:hAnsi="Palatino Linotype" w:cs="Segoe UI"/>
          <w:color w:val="000000" w:themeColor="text1"/>
          <w:sz w:val="21"/>
          <w:szCs w:val="21"/>
        </w:rPr>
        <w:t>austerity, there</w:t>
      </w:r>
      <w:r w:rsidR="006449E6">
        <w:rPr>
          <w:rFonts w:ascii="Palatino Linotype" w:hAnsi="Palatino Linotype" w:cs="Segoe UI"/>
          <w:color w:val="000000" w:themeColor="text1"/>
          <w:sz w:val="21"/>
          <w:szCs w:val="21"/>
        </w:rPr>
        <w:t xml:space="preserve"> is no</w:t>
      </w:r>
      <w:r>
        <w:rPr>
          <w:rFonts w:ascii="Palatino Linotype" w:hAnsi="Palatino Linotype" w:cs="Segoe UI"/>
          <w:color w:val="000000" w:themeColor="text1"/>
          <w:sz w:val="21"/>
          <w:szCs w:val="21"/>
        </w:rPr>
        <w:t xml:space="preserve"> </w:t>
      </w:r>
      <w:r w:rsidR="00F42E41">
        <w:rPr>
          <w:rFonts w:ascii="Palatino Linotype" w:hAnsi="Palatino Linotype" w:cs="Segoe UI"/>
          <w:color w:val="000000" w:themeColor="text1"/>
          <w:sz w:val="21"/>
          <w:szCs w:val="21"/>
        </w:rPr>
        <w:t>promise</w:t>
      </w:r>
      <w:r w:rsidR="006449E6">
        <w:rPr>
          <w:rFonts w:ascii="Palatino Linotype" w:hAnsi="Palatino Linotype" w:cs="Segoe UI"/>
          <w:color w:val="000000" w:themeColor="text1"/>
          <w:sz w:val="21"/>
          <w:szCs w:val="21"/>
        </w:rPr>
        <w:t xml:space="preserve"> </w:t>
      </w:r>
      <w:r>
        <w:rPr>
          <w:rFonts w:ascii="Palatino Linotype" w:hAnsi="Palatino Linotype" w:cs="Segoe UI"/>
          <w:color w:val="000000" w:themeColor="text1"/>
          <w:sz w:val="21"/>
          <w:szCs w:val="21"/>
        </w:rPr>
        <w:t>that</w:t>
      </w:r>
      <w:r w:rsidR="006449E6">
        <w:rPr>
          <w:rFonts w:ascii="Palatino Linotype" w:hAnsi="Palatino Linotype" w:cs="Segoe UI"/>
          <w:color w:val="000000" w:themeColor="text1"/>
          <w:sz w:val="21"/>
          <w:szCs w:val="21"/>
        </w:rPr>
        <w:t xml:space="preserve"> the </w:t>
      </w:r>
      <w:r w:rsidR="00E7307C">
        <w:rPr>
          <w:rFonts w:ascii="Palatino Linotype" w:hAnsi="Palatino Linotype" w:cs="Segoe UI"/>
          <w:color w:val="000000" w:themeColor="text1"/>
          <w:sz w:val="21"/>
          <w:szCs w:val="21"/>
        </w:rPr>
        <w:t xml:space="preserve">IMF </w:t>
      </w:r>
      <w:r w:rsidR="006449E6">
        <w:rPr>
          <w:rFonts w:ascii="Palatino Linotype" w:hAnsi="Palatino Linotype" w:cs="Segoe UI"/>
          <w:color w:val="000000" w:themeColor="text1"/>
          <w:sz w:val="21"/>
          <w:szCs w:val="21"/>
        </w:rPr>
        <w:t xml:space="preserve">programme </w:t>
      </w:r>
      <w:r>
        <w:rPr>
          <w:rFonts w:ascii="Palatino Linotype" w:hAnsi="Palatino Linotype" w:cs="Segoe UI"/>
          <w:color w:val="000000" w:themeColor="text1"/>
          <w:sz w:val="21"/>
          <w:szCs w:val="21"/>
        </w:rPr>
        <w:t xml:space="preserve">will </w:t>
      </w:r>
      <w:r w:rsidR="00F42E41">
        <w:rPr>
          <w:rFonts w:ascii="Palatino Linotype" w:hAnsi="Palatino Linotype" w:cs="Segoe UI"/>
          <w:color w:val="000000" w:themeColor="text1"/>
          <w:sz w:val="21"/>
          <w:szCs w:val="21"/>
        </w:rPr>
        <w:t>make the country</w:t>
      </w:r>
      <w:r w:rsidR="006449E6">
        <w:rPr>
          <w:rFonts w:ascii="Palatino Linotype" w:hAnsi="Palatino Linotype" w:cs="Segoe UI"/>
          <w:color w:val="000000" w:themeColor="text1"/>
          <w:sz w:val="21"/>
          <w:szCs w:val="21"/>
        </w:rPr>
        <w:t xml:space="preserve"> debt</w:t>
      </w:r>
      <w:r w:rsidR="008C59F0">
        <w:rPr>
          <w:rFonts w:ascii="Palatino Linotype" w:hAnsi="Palatino Linotype" w:cs="Segoe UI"/>
          <w:color w:val="000000" w:themeColor="text1"/>
          <w:sz w:val="21"/>
          <w:szCs w:val="21"/>
        </w:rPr>
        <w:t>-</w:t>
      </w:r>
      <w:r w:rsidR="00393329">
        <w:rPr>
          <w:rFonts w:ascii="Palatino Linotype" w:hAnsi="Palatino Linotype" w:cs="Segoe UI"/>
          <w:color w:val="000000" w:themeColor="text1"/>
          <w:sz w:val="21"/>
          <w:szCs w:val="21"/>
        </w:rPr>
        <w:t>free. It</w:t>
      </w:r>
      <w:r w:rsidR="006449E6">
        <w:rPr>
          <w:rFonts w:ascii="Palatino Linotype" w:hAnsi="Palatino Linotype" w:cs="Segoe UI"/>
          <w:color w:val="000000" w:themeColor="text1"/>
          <w:sz w:val="21"/>
          <w:szCs w:val="21"/>
        </w:rPr>
        <w:t xml:space="preserve"> </w:t>
      </w:r>
      <w:r w:rsidR="00F42E41">
        <w:rPr>
          <w:rFonts w:ascii="Palatino Linotype" w:hAnsi="Palatino Linotype" w:cs="Segoe UI"/>
          <w:color w:val="000000" w:themeColor="text1"/>
          <w:sz w:val="21"/>
          <w:szCs w:val="21"/>
        </w:rPr>
        <w:t>seems</w:t>
      </w:r>
      <w:r w:rsidR="006449E6">
        <w:rPr>
          <w:rFonts w:ascii="Palatino Linotype" w:hAnsi="Palatino Linotype" w:cs="Segoe UI"/>
          <w:color w:val="000000" w:themeColor="text1"/>
          <w:sz w:val="21"/>
          <w:szCs w:val="21"/>
        </w:rPr>
        <w:t xml:space="preserve"> </w:t>
      </w:r>
      <w:r w:rsidR="00393329">
        <w:rPr>
          <w:rFonts w:ascii="Palatino Linotype" w:hAnsi="Palatino Linotype" w:cs="Segoe UI"/>
          <w:color w:val="000000" w:themeColor="text1"/>
          <w:sz w:val="21"/>
          <w:szCs w:val="21"/>
        </w:rPr>
        <w:t>likely</w:t>
      </w:r>
      <w:r w:rsidR="006449E6">
        <w:rPr>
          <w:rFonts w:ascii="Palatino Linotype" w:hAnsi="Palatino Linotype" w:cs="Segoe UI"/>
          <w:color w:val="000000" w:themeColor="text1"/>
          <w:sz w:val="21"/>
          <w:szCs w:val="21"/>
        </w:rPr>
        <w:t xml:space="preserve"> that</w:t>
      </w:r>
      <w:r w:rsidR="00F76272">
        <w:rPr>
          <w:rFonts w:ascii="Palatino Linotype" w:hAnsi="Palatino Linotype" w:cs="Segoe UI"/>
          <w:color w:val="000000" w:themeColor="text1"/>
          <w:sz w:val="21"/>
          <w:szCs w:val="21"/>
        </w:rPr>
        <w:t xml:space="preserve"> </w:t>
      </w:r>
      <w:r w:rsidR="00F42E41">
        <w:rPr>
          <w:rFonts w:ascii="Palatino Linotype" w:hAnsi="Palatino Linotype" w:cs="Segoe UI"/>
          <w:color w:val="000000" w:themeColor="text1"/>
          <w:sz w:val="21"/>
          <w:szCs w:val="21"/>
        </w:rPr>
        <w:t>borrowing</w:t>
      </w:r>
      <w:r w:rsidR="009E1DD0" w:rsidRPr="009E1DD0">
        <w:rPr>
          <w:rFonts w:ascii="Palatino Linotype" w:hAnsi="Palatino Linotype" w:cs="Segoe UI"/>
          <w:color w:val="000000" w:themeColor="text1"/>
          <w:sz w:val="21"/>
          <w:szCs w:val="21"/>
        </w:rPr>
        <w:t xml:space="preserve"> </w:t>
      </w:r>
      <w:r w:rsidR="00F42E41">
        <w:rPr>
          <w:rFonts w:ascii="Palatino Linotype" w:hAnsi="Palatino Linotype" w:cs="Segoe UI"/>
          <w:color w:val="000000" w:themeColor="text1"/>
          <w:sz w:val="21"/>
          <w:szCs w:val="21"/>
        </w:rPr>
        <w:t xml:space="preserve">on </w:t>
      </w:r>
      <w:r w:rsidR="00F42E41" w:rsidRPr="009E1DD0">
        <w:rPr>
          <w:rFonts w:ascii="Palatino Linotype" w:hAnsi="Palatino Linotype" w:cs="Segoe UI"/>
          <w:color w:val="000000" w:themeColor="text1"/>
          <w:sz w:val="21"/>
          <w:szCs w:val="21"/>
        </w:rPr>
        <w:t>foreign currency external bonds</w:t>
      </w:r>
      <w:r w:rsidR="00F42E41">
        <w:rPr>
          <w:rFonts w:ascii="Palatino Linotype" w:hAnsi="Palatino Linotype" w:cs="Segoe UI"/>
          <w:color w:val="000000" w:themeColor="text1"/>
          <w:sz w:val="21"/>
          <w:szCs w:val="21"/>
        </w:rPr>
        <w:t xml:space="preserve"> </w:t>
      </w:r>
      <w:r w:rsidR="006449E6">
        <w:rPr>
          <w:rFonts w:ascii="Palatino Linotype" w:hAnsi="Palatino Linotype" w:cs="Segoe UI"/>
          <w:color w:val="000000" w:themeColor="text1"/>
          <w:sz w:val="21"/>
          <w:szCs w:val="21"/>
        </w:rPr>
        <w:t xml:space="preserve">will </w:t>
      </w:r>
      <w:r w:rsidR="008C59F0">
        <w:rPr>
          <w:rFonts w:ascii="Palatino Linotype" w:hAnsi="Palatino Linotype" w:cs="Segoe UI"/>
          <w:color w:val="000000" w:themeColor="text1"/>
          <w:sz w:val="21"/>
          <w:szCs w:val="21"/>
        </w:rPr>
        <w:t>resume</w:t>
      </w:r>
      <w:r w:rsidR="009E1DD0" w:rsidRPr="009E1DD0">
        <w:rPr>
          <w:rFonts w:ascii="Palatino Linotype" w:hAnsi="Palatino Linotype" w:cs="Segoe UI"/>
          <w:color w:val="000000" w:themeColor="text1"/>
          <w:sz w:val="21"/>
          <w:szCs w:val="21"/>
        </w:rPr>
        <w:t xml:space="preserve"> </w:t>
      </w:r>
      <w:r w:rsidR="00F42E41">
        <w:rPr>
          <w:rFonts w:ascii="Palatino Linotype" w:hAnsi="Palatino Linotype" w:cs="Segoe UI"/>
          <w:color w:val="000000" w:themeColor="text1"/>
          <w:sz w:val="21"/>
          <w:szCs w:val="21"/>
        </w:rPr>
        <w:t>by</w:t>
      </w:r>
      <w:r w:rsidR="009E1DD0" w:rsidRPr="009E1DD0">
        <w:rPr>
          <w:rFonts w:ascii="Palatino Linotype" w:hAnsi="Palatino Linotype" w:cs="Segoe UI"/>
          <w:color w:val="000000" w:themeColor="text1"/>
          <w:sz w:val="21"/>
          <w:szCs w:val="21"/>
        </w:rPr>
        <w:t xml:space="preserve"> 2027</w:t>
      </w:r>
      <w:r w:rsidR="00F42E41">
        <w:rPr>
          <w:rFonts w:ascii="Palatino Linotype" w:hAnsi="Palatino Linotype" w:cs="Segoe UI"/>
          <w:color w:val="000000" w:themeColor="text1"/>
          <w:sz w:val="21"/>
          <w:szCs w:val="21"/>
        </w:rPr>
        <w:t>.</w:t>
      </w:r>
      <w:r w:rsidR="006449E6">
        <w:rPr>
          <w:rFonts w:ascii="Palatino Linotype" w:hAnsi="Palatino Linotype" w:cs="Segoe UI"/>
          <w:color w:val="000000" w:themeColor="text1"/>
          <w:sz w:val="21"/>
          <w:szCs w:val="21"/>
        </w:rPr>
        <w:t xml:space="preserve"> </w:t>
      </w:r>
      <w:r w:rsidR="008C59F0">
        <w:rPr>
          <w:rFonts w:ascii="Palatino Linotype" w:hAnsi="Palatino Linotype" w:cs="Segoe UI"/>
          <w:color w:val="000000" w:themeColor="text1"/>
          <w:sz w:val="21"/>
          <w:szCs w:val="21"/>
        </w:rPr>
        <w:t>[</w:t>
      </w:r>
      <w:r w:rsidR="00F42E41" w:rsidRPr="00F42E41">
        <w:rPr>
          <w:rFonts w:ascii="Palatino Linotype" w:hAnsi="Palatino Linotype" w:cs="Segoe UI"/>
          <w:i/>
          <w:iCs/>
          <w:color w:val="000000" w:themeColor="text1"/>
          <w:sz w:val="21"/>
          <w:szCs w:val="21"/>
        </w:rPr>
        <w:t>https://debtjustice.org.uk/wp-content/uploads/2024/07/Sri-Lanka-debt-restructurings_07.24.pdf</w:t>
      </w:r>
      <w:r w:rsidR="008C59F0" w:rsidRPr="00990598">
        <w:rPr>
          <w:rFonts w:ascii="Palatino Linotype" w:hAnsi="Palatino Linotype" w:cs="Segoe UI"/>
          <w:sz w:val="21"/>
          <w:szCs w:val="21"/>
          <w:shd w:val="clear" w:color="auto" w:fill="FFFFFF"/>
        </w:rPr>
        <w:t>]</w:t>
      </w:r>
      <w:r w:rsidR="008C59F0" w:rsidRPr="009E1DD0">
        <w:rPr>
          <w:rFonts w:ascii="Palatino Linotype" w:hAnsi="Palatino Linotype" w:cs="Segoe UI"/>
          <w:color w:val="000000" w:themeColor="text1"/>
          <w:sz w:val="21"/>
          <w:szCs w:val="21"/>
        </w:rPr>
        <w:t>.</w:t>
      </w:r>
      <w:r w:rsidR="008C59F0">
        <w:rPr>
          <w:rFonts w:ascii="Palatino Linotype" w:hAnsi="Palatino Linotype" w:cs="Segoe UI"/>
          <w:i/>
          <w:iCs/>
          <w:color w:val="212529"/>
          <w:sz w:val="21"/>
          <w:szCs w:val="21"/>
          <w:shd w:val="clear" w:color="auto" w:fill="FFFFFF"/>
        </w:rPr>
        <w:t xml:space="preserve"> </w:t>
      </w:r>
    </w:p>
    <w:p w14:paraId="04A1FDFA" w14:textId="1CB0FF3A" w:rsidR="00AA0209" w:rsidRDefault="00AC0994" w:rsidP="00EC62A0">
      <w:pPr>
        <w:pStyle w:val="NormalWeb"/>
        <w:spacing w:before="0" w:beforeAutospacing="0" w:after="120" w:afterAutospacing="0" w:line="276" w:lineRule="auto"/>
        <w:jc w:val="both"/>
        <w:textAlignment w:val="baseline"/>
        <w:rPr>
          <w:rFonts w:ascii="Palatino Linotype" w:hAnsi="Palatino Linotype" w:cs="Segoe UI"/>
          <w:color w:val="000000" w:themeColor="text1"/>
          <w:sz w:val="21"/>
          <w:szCs w:val="21"/>
        </w:rPr>
      </w:pPr>
      <w:r>
        <w:rPr>
          <w:rFonts w:ascii="Palatino Linotype" w:hAnsi="Palatino Linotype" w:cs="Segoe UI"/>
          <w:color w:val="000000" w:themeColor="text1"/>
          <w:sz w:val="21"/>
          <w:szCs w:val="21"/>
        </w:rPr>
        <w:t xml:space="preserve">As explained </w:t>
      </w:r>
      <w:r w:rsidR="008C59F0">
        <w:rPr>
          <w:rFonts w:ascii="Palatino Linotype" w:hAnsi="Palatino Linotype" w:cs="Segoe UI"/>
          <w:color w:val="000000" w:themeColor="text1"/>
          <w:sz w:val="21"/>
          <w:szCs w:val="21"/>
        </w:rPr>
        <w:t>earlier,</w:t>
      </w:r>
      <w:r>
        <w:rPr>
          <w:rFonts w:ascii="Palatino Linotype" w:hAnsi="Palatino Linotype" w:cs="Segoe UI"/>
          <w:color w:val="000000" w:themeColor="text1"/>
          <w:sz w:val="21"/>
          <w:szCs w:val="21"/>
        </w:rPr>
        <w:t xml:space="preserve"> </w:t>
      </w:r>
      <w:r w:rsidR="00E7307C">
        <w:rPr>
          <w:rFonts w:ascii="Palatino Linotype" w:hAnsi="Palatino Linotype" w:cs="Segoe UI"/>
          <w:color w:val="000000" w:themeColor="text1"/>
          <w:sz w:val="21"/>
          <w:szCs w:val="21"/>
        </w:rPr>
        <w:t>the</w:t>
      </w:r>
      <w:r w:rsidRPr="00AC0994">
        <w:rPr>
          <w:rFonts w:ascii="Palatino Linotype" w:hAnsi="Palatino Linotype" w:cs="Segoe UI"/>
          <w:color w:val="000000" w:themeColor="text1"/>
          <w:sz w:val="21"/>
          <w:szCs w:val="21"/>
        </w:rPr>
        <w:t xml:space="preserve"> flawed IMF </w:t>
      </w:r>
      <w:r w:rsidR="00F76272">
        <w:rPr>
          <w:rFonts w:ascii="Palatino Linotype" w:hAnsi="Palatino Linotype" w:cs="Segoe UI"/>
          <w:color w:val="000000" w:themeColor="text1"/>
          <w:sz w:val="21"/>
          <w:szCs w:val="21"/>
        </w:rPr>
        <w:t xml:space="preserve">programme </w:t>
      </w:r>
      <w:r w:rsidRPr="00AC0994">
        <w:rPr>
          <w:rFonts w:ascii="Palatino Linotype" w:hAnsi="Palatino Linotype" w:cs="Segoe UI"/>
          <w:color w:val="000000" w:themeColor="text1"/>
          <w:sz w:val="21"/>
          <w:szCs w:val="21"/>
        </w:rPr>
        <w:t>with extreme austerity measures</w:t>
      </w:r>
      <w:r w:rsidR="00BA49F5">
        <w:rPr>
          <w:rFonts w:ascii="Palatino Linotype" w:hAnsi="Palatino Linotype" w:cs="Segoe UI"/>
          <w:color w:val="000000" w:themeColor="text1"/>
          <w:sz w:val="21"/>
          <w:szCs w:val="21"/>
        </w:rPr>
        <w:t xml:space="preserve"> in</w:t>
      </w:r>
      <w:r w:rsidR="00FA2C90">
        <w:rPr>
          <w:rFonts w:ascii="Palatino Linotype" w:hAnsi="Palatino Linotype" w:cs="Segoe UI"/>
          <w:color w:val="000000" w:themeColor="text1"/>
          <w:sz w:val="21"/>
          <w:szCs w:val="21"/>
        </w:rPr>
        <w:t>cludes</w:t>
      </w:r>
      <w:r w:rsidR="00BA49F5">
        <w:rPr>
          <w:rFonts w:ascii="Palatino Linotype" w:hAnsi="Palatino Linotype" w:cs="Segoe UI"/>
          <w:color w:val="000000" w:themeColor="text1"/>
          <w:sz w:val="21"/>
          <w:szCs w:val="21"/>
        </w:rPr>
        <w:t xml:space="preserve"> a </w:t>
      </w:r>
      <w:r w:rsidR="00BA49F5" w:rsidRPr="00AC0994">
        <w:rPr>
          <w:rFonts w:ascii="Palatino Linotype" w:hAnsi="Palatino Linotype" w:cs="Segoe UI"/>
          <w:color w:val="000000" w:themeColor="text1"/>
          <w:sz w:val="21"/>
          <w:szCs w:val="21"/>
        </w:rPr>
        <w:t>debt restructuring deal</w:t>
      </w:r>
      <w:r w:rsidR="00BA49F5">
        <w:rPr>
          <w:rFonts w:ascii="Palatino Linotype" w:hAnsi="Palatino Linotype" w:cs="Segoe UI"/>
          <w:color w:val="000000" w:themeColor="text1"/>
          <w:sz w:val="21"/>
          <w:szCs w:val="21"/>
        </w:rPr>
        <w:t xml:space="preserve"> with creditors</w:t>
      </w:r>
      <w:r w:rsidR="00BA49F5" w:rsidRPr="00AC0994">
        <w:rPr>
          <w:rFonts w:ascii="Palatino Linotype" w:hAnsi="Palatino Linotype" w:cs="Segoe UI"/>
          <w:color w:val="000000" w:themeColor="text1"/>
          <w:sz w:val="21"/>
          <w:szCs w:val="21"/>
        </w:rPr>
        <w:t xml:space="preserve"> </w:t>
      </w:r>
      <w:r w:rsidR="00BA49F5">
        <w:rPr>
          <w:rFonts w:ascii="Palatino Linotype" w:hAnsi="Palatino Linotype" w:cs="Segoe UI"/>
          <w:color w:val="000000" w:themeColor="text1"/>
          <w:sz w:val="21"/>
          <w:szCs w:val="21"/>
        </w:rPr>
        <w:t>by an outgoing</w:t>
      </w:r>
      <w:r w:rsidR="00BA49F5" w:rsidRPr="00AC0994">
        <w:rPr>
          <w:rFonts w:ascii="Palatino Linotype" w:hAnsi="Palatino Linotype" w:cs="Segoe UI"/>
          <w:color w:val="000000" w:themeColor="text1"/>
          <w:sz w:val="21"/>
          <w:szCs w:val="21"/>
        </w:rPr>
        <w:t xml:space="preserve"> government </w:t>
      </w:r>
      <w:r w:rsidR="00FA2C90">
        <w:rPr>
          <w:rFonts w:ascii="Palatino Linotype" w:hAnsi="Palatino Linotype" w:cs="Segoe UI"/>
          <w:color w:val="000000" w:themeColor="text1"/>
          <w:sz w:val="21"/>
          <w:szCs w:val="21"/>
        </w:rPr>
        <w:t>lacking</w:t>
      </w:r>
      <w:r w:rsidR="00BA49F5">
        <w:rPr>
          <w:rFonts w:ascii="Palatino Linotype" w:hAnsi="Palatino Linotype" w:cs="Segoe UI"/>
          <w:color w:val="000000" w:themeColor="text1"/>
          <w:sz w:val="21"/>
          <w:szCs w:val="21"/>
        </w:rPr>
        <w:t xml:space="preserve"> </w:t>
      </w:r>
      <w:r w:rsidR="00BA49F5" w:rsidRPr="00AC0994">
        <w:rPr>
          <w:rFonts w:ascii="Palatino Linotype" w:hAnsi="Palatino Linotype" w:cs="Segoe UI"/>
          <w:color w:val="000000" w:themeColor="text1"/>
          <w:sz w:val="21"/>
          <w:szCs w:val="21"/>
        </w:rPr>
        <w:t>legitimacy</w:t>
      </w:r>
      <w:r w:rsidRPr="00AC0994">
        <w:rPr>
          <w:rFonts w:ascii="Palatino Linotype" w:hAnsi="Palatino Linotype" w:cs="Segoe UI"/>
          <w:color w:val="000000" w:themeColor="text1"/>
          <w:sz w:val="21"/>
          <w:szCs w:val="21"/>
        </w:rPr>
        <w:t xml:space="preserve">. </w:t>
      </w:r>
      <w:r w:rsidR="002D40AE">
        <w:rPr>
          <w:rFonts w:ascii="Palatino Linotype" w:hAnsi="Palatino Linotype" w:cs="Segoe UI"/>
          <w:color w:val="000000" w:themeColor="text1"/>
          <w:sz w:val="21"/>
          <w:szCs w:val="21"/>
        </w:rPr>
        <w:t>T</w:t>
      </w:r>
      <w:r w:rsidRPr="00AC0994">
        <w:rPr>
          <w:rFonts w:ascii="Palatino Linotype" w:hAnsi="Palatino Linotype" w:cs="Segoe UI"/>
          <w:color w:val="000000" w:themeColor="text1"/>
          <w:sz w:val="21"/>
          <w:szCs w:val="21"/>
        </w:rPr>
        <w:t>he high external debt servicing targets</w:t>
      </w:r>
      <w:r w:rsidR="002D40AE">
        <w:rPr>
          <w:rFonts w:ascii="Palatino Linotype" w:hAnsi="Palatino Linotype" w:cs="Segoe UI"/>
          <w:color w:val="000000" w:themeColor="text1"/>
          <w:sz w:val="21"/>
          <w:szCs w:val="21"/>
        </w:rPr>
        <w:t xml:space="preserve"> </w:t>
      </w:r>
      <w:r w:rsidR="00FA2C90">
        <w:rPr>
          <w:rFonts w:ascii="Palatino Linotype" w:hAnsi="Palatino Linotype" w:cs="Segoe UI"/>
          <w:color w:val="000000" w:themeColor="text1"/>
          <w:sz w:val="21"/>
          <w:szCs w:val="21"/>
        </w:rPr>
        <w:t>of the IMF are likely</w:t>
      </w:r>
      <w:r w:rsidRPr="00AC0994">
        <w:rPr>
          <w:rFonts w:ascii="Palatino Linotype" w:hAnsi="Palatino Linotype" w:cs="Segoe UI"/>
          <w:color w:val="000000" w:themeColor="text1"/>
          <w:sz w:val="21"/>
          <w:szCs w:val="21"/>
        </w:rPr>
        <w:t xml:space="preserve"> </w:t>
      </w:r>
      <w:r w:rsidR="00FA2C90">
        <w:rPr>
          <w:rFonts w:ascii="Palatino Linotype" w:hAnsi="Palatino Linotype" w:cs="Segoe UI"/>
          <w:color w:val="000000" w:themeColor="text1"/>
          <w:sz w:val="21"/>
          <w:szCs w:val="21"/>
        </w:rPr>
        <w:t xml:space="preserve">to induce </w:t>
      </w:r>
      <w:r w:rsidRPr="00AC0994">
        <w:rPr>
          <w:rFonts w:ascii="Palatino Linotype" w:hAnsi="Palatino Linotype" w:cs="Segoe UI"/>
          <w:color w:val="000000" w:themeColor="text1"/>
          <w:sz w:val="21"/>
          <w:szCs w:val="21"/>
        </w:rPr>
        <w:t xml:space="preserve">Sri Lanka </w:t>
      </w:r>
      <w:r w:rsidR="002D40AE">
        <w:rPr>
          <w:rFonts w:ascii="Palatino Linotype" w:hAnsi="Palatino Linotype" w:cs="Segoe UI"/>
          <w:color w:val="000000" w:themeColor="text1"/>
          <w:sz w:val="21"/>
          <w:szCs w:val="21"/>
        </w:rPr>
        <w:t>to</w:t>
      </w:r>
      <w:r w:rsidRPr="00AC0994">
        <w:rPr>
          <w:rFonts w:ascii="Palatino Linotype" w:hAnsi="Palatino Linotype" w:cs="Segoe UI"/>
          <w:color w:val="000000" w:themeColor="text1"/>
          <w:sz w:val="21"/>
          <w:szCs w:val="21"/>
        </w:rPr>
        <w:t xml:space="preserve"> default again and </w:t>
      </w:r>
      <w:r w:rsidR="00BA49F5">
        <w:rPr>
          <w:rFonts w:ascii="Palatino Linotype" w:hAnsi="Palatino Linotype" w:cs="Segoe UI"/>
          <w:color w:val="000000" w:themeColor="text1"/>
          <w:sz w:val="21"/>
          <w:szCs w:val="21"/>
        </w:rPr>
        <w:t>face</w:t>
      </w:r>
      <w:r w:rsidR="00AA0209">
        <w:rPr>
          <w:rFonts w:ascii="Palatino Linotype" w:hAnsi="Palatino Linotype" w:cs="Segoe UI"/>
          <w:color w:val="000000" w:themeColor="text1"/>
          <w:sz w:val="21"/>
          <w:szCs w:val="21"/>
        </w:rPr>
        <w:t xml:space="preserve"> repeated</w:t>
      </w:r>
      <w:r w:rsidRPr="00AC0994">
        <w:rPr>
          <w:rFonts w:ascii="Palatino Linotype" w:hAnsi="Palatino Linotype" w:cs="Segoe UI"/>
          <w:color w:val="000000" w:themeColor="text1"/>
          <w:sz w:val="21"/>
          <w:szCs w:val="21"/>
        </w:rPr>
        <w:t xml:space="preserve"> debt cris</w:t>
      </w:r>
      <w:r w:rsidR="00AA0209">
        <w:rPr>
          <w:rFonts w:ascii="Palatino Linotype" w:hAnsi="Palatino Linotype" w:cs="Segoe UI"/>
          <w:color w:val="000000" w:themeColor="text1"/>
          <w:sz w:val="21"/>
          <w:szCs w:val="21"/>
        </w:rPr>
        <w:t>e</w:t>
      </w:r>
      <w:r w:rsidRPr="00AC0994">
        <w:rPr>
          <w:rFonts w:ascii="Palatino Linotype" w:hAnsi="Palatino Linotype" w:cs="Segoe UI"/>
          <w:color w:val="000000" w:themeColor="text1"/>
          <w:sz w:val="21"/>
          <w:szCs w:val="21"/>
        </w:rPr>
        <w:t xml:space="preserve">s and social suffering. </w:t>
      </w:r>
      <w:r w:rsidR="00BA49F5">
        <w:rPr>
          <w:rFonts w:ascii="Palatino Linotype" w:hAnsi="Palatino Linotype" w:cs="Segoe UI"/>
          <w:color w:val="000000" w:themeColor="text1"/>
          <w:sz w:val="21"/>
          <w:szCs w:val="21"/>
        </w:rPr>
        <w:t>H</w:t>
      </w:r>
      <w:r w:rsidR="00AA0209">
        <w:rPr>
          <w:rFonts w:ascii="Palatino Linotype" w:hAnsi="Palatino Linotype" w:cs="Segoe UI"/>
          <w:color w:val="000000" w:themeColor="text1"/>
          <w:sz w:val="21"/>
          <w:szCs w:val="21"/>
        </w:rPr>
        <w:t>ope</w:t>
      </w:r>
      <w:r w:rsidR="002D40AE">
        <w:rPr>
          <w:rFonts w:ascii="Palatino Linotype" w:hAnsi="Palatino Linotype" w:cs="Segoe UI"/>
          <w:color w:val="000000" w:themeColor="text1"/>
          <w:sz w:val="21"/>
          <w:szCs w:val="21"/>
        </w:rPr>
        <w:t>s</w:t>
      </w:r>
      <w:r w:rsidR="00AA0209">
        <w:rPr>
          <w:rFonts w:ascii="Palatino Linotype" w:hAnsi="Palatino Linotype" w:cs="Segoe UI"/>
          <w:color w:val="000000" w:themeColor="text1"/>
          <w:sz w:val="21"/>
          <w:szCs w:val="21"/>
        </w:rPr>
        <w:t xml:space="preserve"> </w:t>
      </w:r>
      <w:r w:rsidR="00FA2C90">
        <w:rPr>
          <w:rFonts w:ascii="Palatino Linotype" w:hAnsi="Palatino Linotype" w:cs="Segoe UI"/>
          <w:color w:val="000000" w:themeColor="text1"/>
          <w:sz w:val="21"/>
          <w:szCs w:val="21"/>
        </w:rPr>
        <w:t xml:space="preserve">that the new government will </w:t>
      </w:r>
      <w:r w:rsidR="00AA0209">
        <w:rPr>
          <w:rFonts w:ascii="Palatino Linotype" w:hAnsi="Palatino Linotype" w:cs="Segoe UI"/>
          <w:color w:val="000000" w:themeColor="text1"/>
          <w:sz w:val="21"/>
          <w:szCs w:val="21"/>
        </w:rPr>
        <w:t>rejec</w:t>
      </w:r>
      <w:r w:rsidR="00FA2C90">
        <w:rPr>
          <w:rFonts w:ascii="Palatino Linotype" w:hAnsi="Palatino Linotype" w:cs="Segoe UI"/>
          <w:color w:val="000000" w:themeColor="text1"/>
          <w:sz w:val="21"/>
          <w:szCs w:val="21"/>
        </w:rPr>
        <w:t>t</w:t>
      </w:r>
      <w:r w:rsidR="00AA0209">
        <w:rPr>
          <w:rFonts w:ascii="Palatino Linotype" w:hAnsi="Palatino Linotype" w:cs="Segoe UI"/>
          <w:color w:val="000000" w:themeColor="text1"/>
          <w:sz w:val="21"/>
          <w:szCs w:val="21"/>
        </w:rPr>
        <w:t xml:space="preserve"> </w:t>
      </w:r>
      <w:r w:rsidR="00BA49F5">
        <w:rPr>
          <w:rFonts w:ascii="Palatino Linotype" w:hAnsi="Palatino Linotype" w:cs="Segoe UI"/>
          <w:color w:val="000000" w:themeColor="text1"/>
          <w:sz w:val="21"/>
          <w:szCs w:val="21"/>
        </w:rPr>
        <w:t xml:space="preserve">the </w:t>
      </w:r>
      <w:r w:rsidR="00AA0209" w:rsidRPr="00AC0994">
        <w:rPr>
          <w:rFonts w:ascii="Palatino Linotype" w:hAnsi="Palatino Linotype" w:cs="Segoe UI"/>
          <w:color w:val="000000" w:themeColor="text1"/>
          <w:sz w:val="21"/>
          <w:szCs w:val="21"/>
        </w:rPr>
        <w:t xml:space="preserve">restructuring deal </w:t>
      </w:r>
      <w:r w:rsidR="00AA0209">
        <w:rPr>
          <w:rFonts w:ascii="Palatino Linotype" w:hAnsi="Palatino Linotype" w:cs="Segoe UI"/>
          <w:color w:val="000000" w:themeColor="text1"/>
          <w:sz w:val="21"/>
          <w:szCs w:val="21"/>
        </w:rPr>
        <w:t>w</w:t>
      </w:r>
      <w:r w:rsidR="002D40AE">
        <w:rPr>
          <w:rFonts w:ascii="Palatino Linotype" w:hAnsi="Palatino Linotype" w:cs="Segoe UI"/>
          <w:color w:val="000000" w:themeColor="text1"/>
          <w:sz w:val="21"/>
          <w:szCs w:val="21"/>
        </w:rPr>
        <w:t>ere</w:t>
      </w:r>
      <w:r w:rsidR="00AA0209">
        <w:rPr>
          <w:rFonts w:ascii="Palatino Linotype" w:hAnsi="Palatino Linotype" w:cs="Segoe UI"/>
          <w:color w:val="000000" w:themeColor="text1"/>
          <w:sz w:val="21"/>
          <w:szCs w:val="21"/>
        </w:rPr>
        <w:t xml:space="preserve"> dashed when it signed</w:t>
      </w:r>
      <w:r w:rsidR="002D40AE">
        <w:rPr>
          <w:rFonts w:ascii="Palatino Linotype" w:hAnsi="Palatino Linotype" w:cs="Segoe UI"/>
          <w:color w:val="000000" w:themeColor="text1"/>
          <w:sz w:val="21"/>
          <w:szCs w:val="21"/>
        </w:rPr>
        <w:t xml:space="preserve"> without protest</w:t>
      </w:r>
      <w:r w:rsidR="00AA0209">
        <w:rPr>
          <w:rFonts w:ascii="Palatino Linotype" w:hAnsi="Palatino Linotype" w:cs="Segoe UI"/>
          <w:color w:val="000000" w:themeColor="text1"/>
          <w:sz w:val="21"/>
          <w:szCs w:val="21"/>
        </w:rPr>
        <w:t xml:space="preserve"> the </w:t>
      </w:r>
      <w:r w:rsidR="00AA0209" w:rsidRPr="00AC0994">
        <w:rPr>
          <w:rFonts w:ascii="Palatino Linotype" w:hAnsi="Palatino Linotype" w:cs="Segoe UI"/>
          <w:color w:val="000000" w:themeColor="text1"/>
          <w:sz w:val="21"/>
          <w:szCs w:val="21"/>
        </w:rPr>
        <w:t>short-sighted agreement</w:t>
      </w:r>
      <w:r w:rsidR="00AA0209">
        <w:rPr>
          <w:rFonts w:ascii="Palatino Linotype" w:hAnsi="Palatino Linotype" w:cs="Segoe UI"/>
          <w:color w:val="000000" w:themeColor="text1"/>
          <w:sz w:val="21"/>
          <w:szCs w:val="21"/>
        </w:rPr>
        <w:t xml:space="preserve">. </w:t>
      </w:r>
    </w:p>
    <w:p w14:paraId="6DD525C7" w14:textId="57DAF59F" w:rsidR="00AC0994" w:rsidRDefault="00454223" w:rsidP="00EC62A0">
      <w:pPr>
        <w:pStyle w:val="NormalWeb"/>
        <w:spacing w:before="0" w:beforeAutospacing="0" w:after="120" w:afterAutospacing="0" w:line="276" w:lineRule="auto"/>
        <w:jc w:val="both"/>
        <w:textAlignment w:val="baseline"/>
        <w:rPr>
          <w:rFonts w:ascii="Palatino Linotype" w:hAnsi="Palatino Linotype" w:cs="Segoe UI"/>
          <w:color w:val="000000" w:themeColor="text1"/>
          <w:sz w:val="21"/>
          <w:szCs w:val="21"/>
        </w:rPr>
      </w:pPr>
      <w:r>
        <w:rPr>
          <w:rFonts w:ascii="Palatino Linotype" w:hAnsi="Palatino Linotype" w:cs="Segoe UI"/>
          <w:color w:val="000000" w:themeColor="text1"/>
          <w:sz w:val="21"/>
          <w:szCs w:val="21"/>
        </w:rPr>
        <w:t>The onus</w:t>
      </w:r>
      <w:r w:rsidR="00AA0209">
        <w:rPr>
          <w:rFonts w:ascii="Palatino Linotype" w:hAnsi="Palatino Linotype" w:cs="Segoe UI"/>
          <w:color w:val="000000" w:themeColor="text1"/>
          <w:sz w:val="21"/>
          <w:szCs w:val="21"/>
        </w:rPr>
        <w:t xml:space="preserve"> is now </w:t>
      </w:r>
      <w:r>
        <w:rPr>
          <w:rFonts w:ascii="Palatino Linotype" w:hAnsi="Palatino Linotype" w:cs="Segoe UI"/>
          <w:color w:val="000000" w:themeColor="text1"/>
          <w:sz w:val="21"/>
          <w:szCs w:val="21"/>
        </w:rPr>
        <w:t>upon</w:t>
      </w:r>
      <w:r w:rsidR="00AA0209">
        <w:rPr>
          <w:rFonts w:ascii="Palatino Linotype" w:hAnsi="Palatino Linotype" w:cs="Segoe UI"/>
          <w:color w:val="000000" w:themeColor="text1"/>
          <w:sz w:val="21"/>
          <w:szCs w:val="21"/>
        </w:rPr>
        <w:t xml:space="preserve"> the </w:t>
      </w:r>
      <w:r w:rsidR="00AC0994" w:rsidRPr="00AC0994">
        <w:rPr>
          <w:rFonts w:ascii="Palatino Linotype" w:hAnsi="Palatino Linotype" w:cs="Segoe UI"/>
          <w:color w:val="000000" w:themeColor="text1"/>
          <w:sz w:val="21"/>
          <w:szCs w:val="21"/>
        </w:rPr>
        <w:t xml:space="preserve">Sri Lankan </w:t>
      </w:r>
      <w:r w:rsidR="00F42E41">
        <w:rPr>
          <w:rFonts w:ascii="Palatino Linotype" w:hAnsi="Palatino Linotype" w:cs="Segoe UI"/>
          <w:color w:val="000000" w:themeColor="text1"/>
          <w:sz w:val="21"/>
          <w:szCs w:val="21"/>
        </w:rPr>
        <w:t>people</w:t>
      </w:r>
      <w:r w:rsidR="00AC0994" w:rsidRPr="00AC0994">
        <w:rPr>
          <w:rFonts w:ascii="Palatino Linotype" w:hAnsi="Palatino Linotype" w:cs="Segoe UI"/>
          <w:color w:val="000000" w:themeColor="text1"/>
          <w:sz w:val="21"/>
          <w:szCs w:val="21"/>
        </w:rPr>
        <w:t xml:space="preserve"> </w:t>
      </w:r>
      <w:r w:rsidR="00AA0209">
        <w:rPr>
          <w:rFonts w:ascii="Palatino Linotype" w:hAnsi="Palatino Linotype" w:cs="Segoe UI"/>
          <w:color w:val="000000" w:themeColor="text1"/>
          <w:sz w:val="21"/>
          <w:szCs w:val="21"/>
        </w:rPr>
        <w:t>to</w:t>
      </w:r>
      <w:r w:rsidR="00AC0994" w:rsidRPr="00AC0994">
        <w:rPr>
          <w:rFonts w:ascii="Palatino Linotype" w:hAnsi="Palatino Linotype" w:cs="Segoe UI"/>
          <w:color w:val="000000" w:themeColor="text1"/>
          <w:sz w:val="21"/>
          <w:szCs w:val="21"/>
        </w:rPr>
        <w:t xml:space="preserve"> </w:t>
      </w:r>
      <w:r w:rsidR="00AA0209">
        <w:rPr>
          <w:rFonts w:ascii="Palatino Linotype" w:hAnsi="Palatino Linotype" w:cs="Segoe UI"/>
          <w:color w:val="000000" w:themeColor="text1"/>
          <w:sz w:val="21"/>
          <w:szCs w:val="21"/>
        </w:rPr>
        <w:t>resist</w:t>
      </w:r>
      <w:r w:rsidR="00AC0994" w:rsidRPr="00AC0994">
        <w:rPr>
          <w:rFonts w:ascii="Palatino Linotype" w:hAnsi="Palatino Linotype" w:cs="Segoe UI"/>
          <w:color w:val="000000" w:themeColor="text1"/>
          <w:sz w:val="21"/>
          <w:szCs w:val="21"/>
        </w:rPr>
        <w:t xml:space="preserve"> </w:t>
      </w:r>
      <w:r w:rsidR="00AA0209">
        <w:rPr>
          <w:rFonts w:ascii="Palatino Linotype" w:hAnsi="Palatino Linotype" w:cs="Segoe UI"/>
          <w:color w:val="000000" w:themeColor="text1"/>
          <w:sz w:val="21"/>
          <w:szCs w:val="21"/>
        </w:rPr>
        <w:t>the</w:t>
      </w:r>
      <w:r w:rsidR="00AC0994" w:rsidRPr="00AC0994">
        <w:rPr>
          <w:rFonts w:ascii="Palatino Linotype" w:hAnsi="Palatino Linotype" w:cs="Segoe UI"/>
          <w:color w:val="000000" w:themeColor="text1"/>
          <w:sz w:val="21"/>
          <w:szCs w:val="21"/>
        </w:rPr>
        <w:t xml:space="preserve"> undemocratic debt restructuring process</w:t>
      </w:r>
      <w:r w:rsidR="00AA0209">
        <w:rPr>
          <w:rFonts w:ascii="Palatino Linotype" w:hAnsi="Palatino Linotype" w:cs="Segoe UI"/>
          <w:color w:val="000000" w:themeColor="text1"/>
          <w:sz w:val="21"/>
          <w:szCs w:val="21"/>
        </w:rPr>
        <w:t xml:space="preserve"> </w:t>
      </w:r>
      <w:r>
        <w:rPr>
          <w:rFonts w:ascii="Palatino Linotype" w:hAnsi="Palatino Linotype" w:cs="Segoe UI"/>
          <w:color w:val="000000" w:themeColor="text1"/>
          <w:sz w:val="21"/>
          <w:szCs w:val="21"/>
        </w:rPr>
        <w:t xml:space="preserve">and every </w:t>
      </w:r>
      <w:r w:rsidR="00AA0209">
        <w:rPr>
          <w:rFonts w:ascii="Palatino Linotype" w:hAnsi="Palatino Linotype" w:cs="Segoe UI"/>
          <w:color w:val="000000" w:themeColor="text1"/>
          <w:sz w:val="21"/>
          <w:szCs w:val="21"/>
        </w:rPr>
        <w:t xml:space="preserve">aspect of the </w:t>
      </w:r>
      <w:r w:rsidR="00A05467">
        <w:rPr>
          <w:rFonts w:ascii="Palatino Linotype" w:hAnsi="Palatino Linotype" w:cs="Segoe UI"/>
          <w:color w:val="000000" w:themeColor="text1"/>
          <w:sz w:val="21"/>
          <w:szCs w:val="21"/>
        </w:rPr>
        <w:t>relief</w:t>
      </w:r>
      <w:r w:rsidR="00BA49F5">
        <w:rPr>
          <w:rFonts w:ascii="Palatino Linotype" w:hAnsi="Palatino Linotype" w:cs="Segoe UI"/>
          <w:color w:val="000000" w:themeColor="text1"/>
          <w:sz w:val="21"/>
          <w:szCs w:val="21"/>
        </w:rPr>
        <w:t xml:space="preserve"> </w:t>
      </w:r>
      <w:r w:rsidR="00A05467">
        <w:rPr>
          <w:rFonts w:ascii="Palatino Linotype" w:hAnsi="Palatino Linotype" w:cs="Segoe UI"/>
          <w:color w:val="000000" w:themeColor="text1"/>
          <w:sz w:val="21"/>
          <w:szCs w:val="21"/>
        </w:rPr>
        <w:t>programme that pass</w:t>
      </w:r>
      <w:r>
        <w:rPr>
          <w:rFonts w:ascii="Palatino Linotype" w:hAnsi="Palatino Linotype" w:cs="Segoe UI"/>
          <w:color w:val="000000" w:themeColor="text1"/>
          <w:sz w:val="21"/>
          <w:szCs w:val="21"/>
        </w:rPr>
        <w:t>es</w:t>
      </w:r>
      <w:r w:rsidR="00A05467">
        <w:rPr>
          <w:rFonts w:ascii="Palatino Linotype" w:hAnsi="Palatino Linotype" w:cs="Segoe UI"/>
          <w:color w:val="000000" w:themeColor="text1"/>
          <w:sz w:val="21"/>
          <w:szCs w:val="21"/>
        </w:rPr>
        <w:t xml:space="preserve"> the debt </w:t>
      </w:r>
      <w:r w:rsidR="00BA49F5">
        <w:rPr>
          <w:rFonts w:ascii="Palatino Linotype" w:hAnsi="Palatino Linotype" w:cs="Segoe UI"/>
          <w:color w:val="000000" w:themeColor="text1"/>
          <w:sz w:val="21"/>
          <w:szCs w:val="21"/>
        </w:rPr>
        <w:t xml:space="preserve">servicing </w:t>
      </w:r>
      <w:r>
        <w:rPr>
          <w:rFonts w:ascii="Palatino Linotype" w:hAnsi="Palatino Linotype" w:cs="Segoe UI"/>
          <w:color w:val="000000" w:themeColor="text1"/>
          <w:sz w:val="21"/>
          <w:szCs w:val="21"/>
        </w:rPr>
        <w:t xml:space="preserve">burden </w:t>
      </w:r>
      <w:r w:rsidR="00A05467">
        <w:rPr>
          <w:rFonts w:ascii="Palatino Linotype" w:hAnsi="Palatino Linotype" w:cs="Segoe UI"/>
          <w:color w:val="000000" w:themeColor="text1"/>
          <w:sz w:val="21"/>
          <w:szCs w:val="21"/>
        </w:rPr>
        <w:t>to the toiling masses.</w:t>
      </w:r>
    </w:p>
    <w:p w14:paraId="21AD7C98" w14:textId="4F3D487A" w:rsidR="0006193C" w:rsidRDefault="00A05467" w:rsidP="00EC62A0">
      <w:pPr>
        <w:pStyle w:val="NormalWeb"/>
        <w:spacing w:before="0" w:beforeAutospacing="0" w:after="120" w:afterAutospacing="0" w:line="276" w:lineRule="auto"/>
        <w:jc w:val="both"/>
        <w:textAlignment w:val="baseline"/>
        <w:rPr>
          <w:rFonts w:ascii="Palatino Linotype" w:hAnsi="Palatino Linotype" w:cs="Segoe UI"/>
          <w:color w:val="000000" w:themeColor="text1"/>
          <w:sz w:val="21"/>
          <w:szCs w:val="21"/>
        </w:rPr>
      </w:pPr>
      <w:r>
        <w:rPr>
          <w:rFonts w:ascii="Palatino Linotype" w:hAnsi="Palatino Linotype" w:cs="Segoe UI"/>
          <w:color w:val="000000" w:themeColor="text1"/>
          <w:sz w:val="21"/>
          <w:szCs w:val="21"/>
        </w:rPr>
        <w:t xml:space="preserve">The </w:t>
      </w:r>
      <w:r w:rsidR="007147A9" w:rsidRPr="00AC0994">
        <w:rPr>
          <w:rFonts w:ascii="Palatino Linotype" w:hAnsi="Palatino Linotype" w:cs="Segoe UI"/>
          <w:color w:val="000000" w:themeColor="text1"/>
          <w:sz w:val="21"/>
          <w:szCs w:val="21"/>
        </w:rPr>
        <w:t>IMF</w:t>
      </w:r>
      <w:r w:rsidR="00FA2C90">
        <w:rPr>
          <w:rFonts w:ascii="Palatino Linotype" w:hAnsi="Palatino Linotype" w:cs="Segoe UI"/>
          <w:color w:val="000000" w:themeColor="text1"/>
          <w:sz w:val="21"/>
          <w:szCs w:val="21"/>
        </w:rPr>
        <w:t xml:space="preserve"> laid its</w:t>
      </w:r>
      <w:r w:rsidR="007147A9" w:rsidRPr="00AC0994">
        <w:rPr>
          <w:rFonts w:ascii="Palatino Linotype" w:hAnsi="Palatino Linotype" w:cs="Segoe UI"/>
          <w:color w:val="000000" w:themeColor="text1"/>
          <w:sz w:val="21"/>
          <w:szCs w:val="21"/>
        </w:rPr>
        <w:t xml:space="preserve"> trap </w:t>
      </w:r>
      <w:r>
        <w:rPr>
          <w:rFonts w:ascii="Palatino Linotype" w:hAnsi="Palatino Linotype" w:cs="Segoe UI"/>
          <w:color w:val="000000" w:themeColor="text1"/>
          <w:sz w:val="21"/>
          <w:szCs w:val="21"/>
        </w:rPr>
        <w:t xml:space="preserve">when </w:t>
      </w:r>
      <w:r w:rsidR="00454223">
        <w:rPr>
          <w:rFonts w:ascii="Palatino Linotype" w:hAnsi="Palatino Linotype" w:cs="Segoe UI"/>
          <w:color w:val="000000" w:themeColor="text1"/>
          <w:sz w:val="21"/>
          <w:szCs w:val="21"/>
        </w:rPr>
        <w:t>chances</w:t>
      </w:r>
      <w:r w:rsidR="00FA2C90">
        <w:rPr>
          <w:rFonts w:ascii="Palatino Linotype" w:hAnsi="Palatino Linotype" w:cs="Segoe UI"/>
          <w:color w:val="000000" w:themeColor="text1"/>
          <w:sz w:val="21"/>
          <w:szCs w:val="21"/>
        </w:rPr>
        <w:t xml:space="preserve"> of</w:t>
      </w:r>
      <w:r w:rsidR="00BA49F5">
        <w:rPr>
          <w:rFonts w:ascii="Palatino Linotype" w:hAnsi="Palatino Linotype" w:cs="Segoe UI"/>
          <w:color w:val="000000" w:themeColor="text1"/>
          <w:sz w:val="21"/>
          <w:szCs w:val="21"/>
        </w:rPr>
        <w:t xml:space="preserve"> </w:t>
      </w:r>
      <w:r>
        <w:rPr>
          <w:rFonts w:ascii="Palatino Linotype" w:hAnsi="Palatino Linotype" w:cs="Segoe UI"/>
          <w:color w:val="000000" w:themeColor="text1"/>
          <w:sz w:val="21"/>
          <w:szCs w:val="21"/>
        </w:rPr>
        <w:t xml:space="preserve">resistance </w:t>
      </w:r>
      <w:r w:rsidR="00BA49F5">
        <w:rPr>
          <w:rFonts w:ascii="Palatino Linotype" w:hAnsi="Palatino Linotype" w:cs="Segoe UI"/>
          <w:color w:val="000000" w:themeColor="text1"/>
          <w:sz w:val="21"/>
          <w:szCs w:val="21"/>
        </w:rPr>
        <w:t>was</w:t>
      </w:r>
      <w:r>
        <w:rPr>
          <w:rFonts w:ascii="Palatino Linotype" w:hAnsi="Palatino Linotype" w:cs="Segoe UI"/>
          <w:color w:val="000000" w:themeColor="text1"/>
          <w:sz w:val="21"/>
          <w:szCs w:val="21"/>
        </w:rPr>
        <w:t xml:space="preserve"> </w:t>
      </w:r>
      <w:r w:rsidR="00FA2C90">
        <w:rPr>
          <w:rFonts w:ascii="Palatino Linotype" w:hAnsi="Palatino Linotype" w:cs="Segoe UI"/>
          <w:color w:val="000000" w:themeColor="text1"/>
          <w:sz w:val="21"/>
          <w:szCs w:val="21"/>
        </w:rPr>
        <w:t>low</w:t>
      </w:r>
      <w:r>
        <w:rPr>
          <w:rFonts w:ascii="Palatino Linotype" w:hAnsi="Palatino Linotype" w:cs="Segoe UI"/>
          <w:color w:val="000000" w:themeColor="text1"/>
          <w:sz w:val="21"/>
          <w:szCs w:val="21"/>
        </w:rPr>
        <w:t xml:space="preserve"> </w:t>
      </w:r>
      <w:r w:rsidR="00152700">
        <w:rPr>
          <w:rFonts w:ascii="Palatino Linotype" w:hAnsi="Palatino Linotype" w:cs="Segoe UI"/>
          <w:color w:val="000000" w:themeColor="text1"/>
          <w:sz w:val="21"/>
          <w:szCs w:val="21"/>
        </w:rPr>
        <w:t>amid</w:t>
      </w:r>
      <w:r>
        <w:rPr>
          <w:rFonts w:ascii="Palatino Linotype" w:hAnsi="Palatino Linotype" w:cs="Segoe UI"/>
          <w:color w:val="000000" w:themeColor="text1"/>
          <w:sz w:val="21"/>
          <w:szCs w:val="21"/>
        </w:rPr>
        <w:t xml:space="preserve"> hope </w:t>
      </w:r>
      <w:r w:rsidR="00454223">
        <w:rPr>
          <w:rFonts w:ascii="Palatino Linotype" w:hAnsi="Palatino Linotype" w:cs="Segoe UI"/>
          <w:color w:val="000000" w:themeColor="text1"/>
          <w:sz w:val="21"/>
          <w:szCs w:val="21"/>
        </w:rPr>
        <w:t>in</w:t>
      </w:r>
      <w:r>
        <w:rPr>
          <w:rFonts w:ascii="Palatino Linotype" w:hAnsi="Palatino Linotype" w:cs="Segoe UI"/>
          <w:color w:val="000000" w:themeColor="text1"/>
          <w:sz w:val="21"/>
          <w:szCs w:val="21"/>
        </w:rPr>
        <w:t xml:space="preserve"> the new government </w:t>
      </w:r>
      <w:r w:rsidR="00454223">
        <w:rPr>
          <w:rFonts w:ascii="Palatino Linotype" w:hAnsi="Palatino Linotype" w:cs="Segoe UI"/>
          <w:color w:val="000000" w:themeColor="text1"/>
          <w:sz w:val="21"/>
          <w:szCs w:val="21"/>
        </w:rPr>
        <w:t>to relieve</w:t>
      </w:r>
      <w:r>
        <w:rPr>
          <w:rFonts w:ascii="Palatino Linotype" w:hAnsi="Palatino Linotype" w:cs="Segoe UI"/>
          <w:color w:val="000000" w:themeColor="text1"/>
          <w:sz w:val="21"/>
          <w:szCs w:val="21"/>
        </w:rPr>
        <w:t xml:space="preserve"> economic suffering</w:t>
      </w:r>
      <w:r w:rsidR="007147A9" w:rsidRPr="00AC0994">
        <w:rPr>
          <w:rFonts w:ascii="Palatino Linotype" w:hAnsi="Palatino Linotype" w:cs="Segoe UI"/>
          <w:color w:val="000000" w:themeColor="text1"/>
          <w:sz w:val="21"/>
          <w:szCs w:val="21"/>
        </w:rPr>
        <w:t xml:space="preserve">. </w:t>
      </w:r>
      <w:r>
        <w:rPr>
          <w:rFonts w:ascii="Palatino Linotype" w:hAnsi="Palatino Linotype" w:cs="Segoe UI"/>
          <w:color w:val="000000" w:themeColor="text1"/>
          <w:sz w:val="21"/>
          <w:szCs w:val="21"/>
        </w:rPr>
        <w:t xml:space="preserve">But the </w:t>
      </w:r>
      <w:r w:rsidR="00454223">
        <w:rPr>
          <w:rFonts w:ascii="Palatino Linotype" w:hAnsi="Palatino Linotype" w:cs="Segoe UI"/>
          <w:color w:val="000000" w:themeColor="text1"/>
          <w:sz w:val="21"/>
          <w:szCs w:val="21"/>
        </w:rPr>
        <w:t>P</w:t>
      </w:r>
      <w:r w:rsidR="007147A9" w:rsidRPr="00AC0994">
        <w:rPr>
          <w:rFonts w:ascii="Palatino Linotype" w:hAnsi="Palatino Linotype" w:cs="Segoe UI"/>
          <w:color w:val="000000" w:themeColor="text1"/>
          <w:sz w:val="21"/>
          <w:szCs w:val="21"/>
        </w:rPr>
        <w:t xml:space="preserve">resident </w:t>
      </w:r>
      <w:r w:rsidR="00FA2C90">
        <w:rPr>
          <w:rFonts w:ascii="Palatino Linotype" w:hAnsi="Palatino Linotype" w:cs="Segoe UI"/>
          <w:color w:val="000000" w:themeColor="text1"/>
          <w:sz w:val="21"/>
          <w:szCs w:val="21"/>
        </w:rPr>
        <w:t xml:space="preserve">has </w:t>
      </w:r>
      <w:r w:rsidR="00454223">
        <w:rPr>
          <w:rFonts w:ascii="Palatino Linotype" w:hAnsi="Palatino Linotype" w:cs="Segoe UI"/>
          <w:color w:val="000000" w:themeColor="text1"/>
          <w:sz w:val="21"/>
          <w:szCs w:val="21"/>
        </w:rPr>
        <w:t>not</w:t>
      </w:r>
      <w:r w:rsidR="00152700">
        <w:rPr>
          <w:rFonts w:ascii="Palatino Linotype" w:hAnsi="Palatino Linotype" w:cs="Segoe UI"/>
          <w:color w:val="000000" w:themeColor="text1"/>
          <w:sz w:val="21"/>
          <w:szCs w:val="21"/>
        </w:rPr>
        <w:t xml:space="preserve"> st</w:t>
      </w:r>
      <w:r w:rsidR="00454223">
        <w:rPr>
          <w:rFonts w:ascii="Palatino Linotype" w:hAnsi="Palatino Linotype" w:cs="Segoe UI"/>
          <w:color w:val="000000" w:themeColor="text1"/>
          <w:sz w:val="21"/>
          <w:szCs w:val="21"/>
        </w:rPr>
        <w:t>oo</w:t>
      </w:r>
      <w:r w:rsidR="00152700">
        <w:rPr>
          <w:rFonts w:ascii="Palatino Linotype" w:hAnsi="Palatino Linotype" w:cs="Segoe UI"/>
          <w:color w:val="000000" w:themeColor="text1"/>
          <w:sz w:val="21"/>
          <w:szCs w:val="21"/>
        </w:rPr>
        <w:t>d up to</w:t>
      </w:r>
      <w:r w:rsidR="007147A9" w:rsidRPr="00AC0994">
        <w:rPr>
          <w:rFonts w:ascii="Palatino Linotype" w:hAnsi="Palatino Linotype" w:cs="Segoe UI"/>
          <w:color w:val="000000" w:themeColor="text1"/>
          <w:sz w:val="21"/>
          <w:szCs w:val="21"/>
        </w:rPr>
        <w:t xml:space="preserve"> a bureaucracy aligned with the old guard</w:t>
      </w:r>
      <w:r w:rsidR="001137D9">
        <w:rPr>
          <w:rFonts w:ascii="Palatino Linotype" w:hAnsi="Palatino Linotype" w:cs="Segoe UI"/>
          <w:color w:val="000000" w:themeColor="text1"/>
          <w:sz w:val="21"/>
          <w:szCs w:val="21"/>
        </w:rPr>
        <w:t>,</w:t>
      </w:r>
      <w:r w:rsidR="007147A9" w:rsidRPr="00AC0994">
        <w:rPr>
          <w:rFonts w:ascii="Palatino Linotype" w:hAnsi="Palatino Linotype" w:cs="Segoe UI"/>
          <w:color w:val="000000" w:themeColor="text1"/>
          <w:sz w:val="21"/>
          <w:szCs w:val="21"/>
        </w:rPr>
        <w:t xml:space="preserve"> </w:t>
      </w:r>
      <w:r w:rsidR="00FA2C90">
        <w:rPr>
          <w:rFonts w:ascii="Palatino Linotype" w:hAnsi="Palatino Linotype" w:cs="Segoe UI"/>
          <w:color w:val="000000" w:themeColor="text1"/>
          <w:sz w:val="21"/>
          <w:szCs w:val="21"/>
        </w:rPr>
        <w:t>the</w:t>
      </w:r>
      <w:r w:rsidR="00152700">
        <w:rPr>
          <w:rFonts w:ascii="Palatino Linotype" w:hAnsi="Palatino Linotype" w:cs="Segoe UI"/>
          <w:color w:val="000000" w:themeColor="text1"/>
          <w:sz w:val="21"/>
          <w:szCs w:val="21"/>
        </w:rPr>
        <w:t xml:space="preserve"> Colombo based</w:t>
      </w:r>
      <w:r w:rsidR="007147A9" w:rsidRPr="00AC0994">
        <w:rPr>
          <w:rFonts w:ascii="Palatino Linotype" w:hAnsi="Palatino Linotype" w:cs="Segoe UI"/>
          <w:color w:val="000000" w:themeColor="text1"/>
          <w:sz w:val="21"/>
          <w:szCs w:val="21"/>
        </w:rPr>
        <w:t xml:space="preserve"> elite </w:t>
      </w:r>
      <w:r w:rsidR="001137D9">
        <w:rPr>
          <w:rFonts w:ascii="Palatino Linotype" w:hAnsi="Palatino Linotype" w:cs="Segoe UI"/>
          <w:color w:val="000000" w:themeColor="text1"/>
          <w:sz w:val="21"/>
          <w:szCs w:val="21"/>
        </w:rPr>
        <w:t>aiming</w:t>
      </w:r>
      <w:r w:rsidR="007147A9" w:rsidRPr="00AC0994">
        <w:rPr>
          <w:rFonts w:ascii="Palatino Linotype" w:hAnsi="Palatino Linotype" w:cs="Segoe UI"/>
          <w:color w:val="000000" w:themeColor="text1"/>
          <w:sz w:val="21"/>
          <w:szCs w:val="21"/>
        </w:rPr>
        <w:t xml:space="preserve"> to sabotage the government</w:t>
      </w:r>
      <w:r w:rsidR="00152700">
        <w:rPr>
          <w:rFonts w:ascii="Palatino Linotype" w:hAnsi="Palatino Linotype" w:cs="Segoe UI"/>
          <w:color w:val="000000" w:themeColor="text1"/>
          <w:sz w:val="21"/>
          <w:szCs w:val="21"/>
        </w:rPr>
        <w:t xml:space="preserve"> </w:t>
      </w:r>
      <w:r w:rsidR="001137D9">
        <w:rPr>
          <w:rFonts w:ascii="Palatino Linotype" w:hAnsi="Palatino Linotype" w:cs="Segoe UI"/>
          <w:color w:val="000000" w:themeColor="text1"/>
          <w:sz w:val="21"/>
          <w:szCs w:val="21"/>
        </w:rPr>
        <w:t>and</w:t>
      </w:r>
      <w:r w:rsidR="00152700">
        <w:rPr>
          <w:rFonts w:ascii="Palatino Linotype" w:hAnsi="Palatino Linotype" w:cs="Segoe UI"/>
          <w:color w:val="000000" w:themeColor="text1"/>
          <w:sz w:val="21"/>
          <w:szCs w:val="21"/>
        </w:rPr>
        <w:t xml:space="preserve"> </w:t>
      </w:r>
      <w:r w:rsidR="001137D9">
        <w:rPr>
          <w:rFonts w:ascii="Palatino Linotype" w:hAnsi="Palatino Linotype" w:cs="Segoe UI"/>
          <w:color w:val="000000" w:themeColor="text1"/>
          <w:sz w:val="21"/>
          <w:szCs w:val="21"/>
        </w:rPr>
        <w:t>imperialist</w:t>
      </w:r>
      <w:r w:rsidR="00152700">
        <w:rPr>
          <w:rFonts w:ascii="Palatino Linotype" w:hAnsi="Palatino Linotype" w:cs="Segoe UI"/>
          <w:color w:val="000000" w:themeColor="text1"/>
          <w:sz w:val="21"/>
          <w:szCs w:val="21"/>
        </w:rPr>
        <w:t xml:space="preserve"> pressures. </w:t>
      </w:r>
    </w:p>
    <w:p w14:paraId="7DFA0251" w14:textId="1164216D" w:rsidR="007147A9" w:rsidRPr="00AC0994" w:rsidRDefault="001137D9" w:rsidP="00EC62A0">
      <w:pPr>
        <w:pStyle w:val="NormalWeb"/>
        <w:spacing w:before="0" w:beforeAutospacing="0" w:after="120" w:afterAutospacing="0" w:line="276" w:lineRule="auto"/>
        <w:jc w:val="both"/>
        <w:textAlignment w:val="baseline"/>
        <w:rPr>
          <w:rFonts w:ascii="Palatino Linotype" w:hAnsi="Palatino Linotype" w:cs="Segoe UI"/>
          <w:color w:val="000000" w:themeColor="text1"/>
          <w:sz w:val="21"/>
          <w:szCs w:val="21"/>
        </w:rPr>
      </w:pPr>
      <w:r>
        <w:rPr>
          <w:rFonts w:ascii="Palatino Linotype" w:hAnsi="Palatino Linotype" w:cs="Segoe UI"/>
          <w:color w:val="000000" w:themeColor="text1"/>
          <w:sz w:val="21"/>
          <w:szCs w:val="21"/>
        </w:rPr>
        <w:lastRenderedPageBreak/>
        <w:t>T</w:t>
      </w:r>
      <w:r w:rsidR="0006193C">
        <w:rPr>
          <w:rFonts w:ascii="Palatino Linotype" w:hAnsi="Palatino Linotype" w:cs="Segoe UI"/>
          <w:color w:val="000000" w:themeColor="text1"/>
          <w:sz w:val="21"/>
          <w:szCs w:val="21"/>
        </w:rPr>
        <w:t>he experience</w:t>
      </w:r>
      <w:r w:rsidR="00454223">
        <w:rPr>
          <w:rFonts w:ascii="Palatino Linotype" w:hAnsi="Palatino Linotype" w:cs="Segoe UI"/>
          <w:color w:val="000000" w:themeColor="text1"/>
          <w:sz w:val="21"/>
          <w:szCs w:val="21"/>
        </w:rPr>
        <w:t>s</w:t>
      </w:r>
      <w:r w:rsidR="0006193C">
        <w:rPr>
          <w:rFonts w:ascii="Palatino Linotype" w:hAnsi="Palatino Linotype" w:cs="Segoe UI"/>
          <w:color w:val="000000" w:themeColor="text1"/>
          <w:sz w:val="21"/>
          <w:szCs w:val="21"/>
        </w:rPr>
        <w:t xml:space="preserve"> of the </w:t>
      </w:r>
      <w:r w:rsidR="00152700">
        <w:rPr>
          <w:rFonts w:ascii="Palatino Linotype" w:hAnsi="Palatino Linotype" w:cs="Segoe UI"/>
          <w:color w:val="000000" w:themeColor="text1"/>
          <w:sz w:val="21"/>
          <w:szCs w:val="21"/>
        </w:rPr>
        <w:t>UF</w:t>
      </w:r>
      <w:r w:rsidR="00152700" w:rsidRPr="00AC0994">
        <w:rPr>
          <w:rFonts w:ascii="Palatino Linotype" w:hAnsi="Palatino Linotype" w:cs="Segoe UI"/>
          <w:color w:val="000000" w:themeColor="text1"/>
          <w:sz w:val="21"/>
          <w:szCs w:val="21"/>
        </w:rPr>
        <w:t xml:space="preserve"> </w:t>
      </w:r>
      <w:r w:rsidR="00152700">
        <w:rPr>
          <w:rFonts w:ascii="Palatino Linotype" w:hAnsi="Palatino Linotype" w:cs="Segoe UI"/>
          <w:color w:val="000000" w:themeColor="text1"/>
          <w:sz w:val="21"/>
          <w:szCs w:val="21"/>
        </w:rPr>
        <w:t>g</w:t>
      </w:r>
      <w:r w:rsidR="00152700" w:rsidRPr="00AC0994">
        <w:rPr>
          <w:rFonts w:ascii="Palatino Linotype" w:hAnsi="Palatino Linotype" w:cs="Segoe UI"/>
          <w:color w:val="000000" w:themeColor="text1"/>
          <w:sz w:val="21"/>
          <w:szCs w:val="21"/>
        </w:rPr>
        <w:t>overnment of the 1970s</w:t>
      </w:r>
      <w:r w:rsidR="00152700">
        <w:rPr>
          <w:rFonts w:ascii="Palatino Linotype" w:hAnsi="Palatino Linotype" w:cs="Segoe UI"/>
          <w:color w:val="000000" w:themeColor="text1"/>
          <w:sz w:val="21"/>
          <w:szCs w:val="21"/>
        </w:rPr>
        <w:t xml:space="preserve"> </w:t>
      </w:r>
      <w:r>
        <w:rPr>
          <w:rFonts w:ascii="Palatino Linotype" w:hAnsi="Palatino Linotype" w:cs="Segoe UI"/>
          <w:color w:val="000000" w:themeColor="text1"/>
          <w:sz w:val="21"/>
          <w:szCs w:val="21"/>
        </w:rPr>
        <w:t>ha</w:t>
      </w:r>
      <w:r w:rsidR="00454223">
        <w:rPr>
          <w:rFonts w:ascii="Palatino Linotype" w:hAnsi="Palatino Linotype" w:cs="Segoe UI"/>
          <w:color w:val="000000" w:themeColor="text1"/>
          <w:sz w:val="21"/>
          <w:szCs w:val="21"/>
        </w:rPr>
        <w:t>ve</w:t>
      </w:r>
      <w:r>
        <w:rPr>
          <w:rFonts w:ascii="Palatino Linotype" w:hAnsi="Palatino Linotype" w:cs="Segoe UI"/>
          <w:color w:val="000000" w:themeColor="text1"/>
          <w:sz w:val="21"/>
          <w:szCs w:val="21"/>
        </w:rPr>
        <w:t xml:space="preserve"> lessons to offer. It</w:t>
      </w:r>
      <w:r w:rsidR="0006193C">
        <w:rPr>
          <w:rFonts w:ascii="Palatino Linotype" w:hAnsi="Palatino Linotype" w:cs="Segoe UI"/>
          <w:color w:val="000000" w:themeColor="text1"/>
          <w:sz w:val="21"/>
          <w:szCs w:val="21"/>
        </w:rPr>
        <w:t xml:space="preserve"> </w:t>
      </w:r>
      <w:r w:rsidR="00152700">
        <w:rPr>
          <w:rFonts w:ascii="Palatino Linotype" w:hAnsi="Palatino Linotype" w:cs="Segoe UI"/>
          <w:color w:val="000000" w:themeColor="text1"/>
          <w:sz w:val="21"/>
          <w:szCs w:val="21"/>
        </w:rPr>
        <w:t>faced i</w:t>
      </w:r>
      <w:r w:rsidR="007147A9" w:rsidRPr="00AC0994">
        <w:rPr>
          <w:rFonts w:ascii="Palatino Linotype" w:hAnsi="Palatino Linotype" w:cs="Segoe UI"/>
          <w:color w:val="000000" w:themeColor="text1"/>
          <w:sz w:val="21"/>
          <w:szCs w:val="21"/>
        </w:rPr>
        <w:t xml:space="preserve">solation and a capital </w:t>
      </w:r>
      <w:r>
        <w:rPr>
          <w:rFonts w:ascii="Palatino Linotype" w:hAnsi="Palatino Linotype" w:cs="Segoe UI"/>
          <w:color w:val="000000" w:themeColor="text1"/>
          <w:sz w:val="21"/>
          <w:szCs w:val="21"/>
        </w:rPr>
        <w:t>assault</w:t>
      </w:r>
      <w:r w:rsidR="007147A9" w:rsidRPr="00AC0994">
        <w:rPr>
          <w:rFonts w:ascii="Palatino Linotype" w:hAnsi="Palatino Linotype" w:cs="Segoe UI"/>
          <w:color w:val="000000" w:themeColor="text1"/>
          <w:sz w:val="21"/>
          <w:szCs w:val="21"/>
        </w:rPr>
        <w:t xml:space="preserve"> when </w:t>
      </w:r>
      <w:r w:rsidR="00152700">
        <w:rPr>
          <w:rFonts w:ascii="Palatino Linotype" w:hAnsi="Palatino Linotype" w:cs="Segoe UI"/>
          <w:color w:val="000000" w:themeColor="text1"/>
          <w:sz w:val="21"/>
          <w:szCs w:val="21"/>
        </w:rPr>
        <w:t>it</w:t>
      </w:r>
      <w:r w:rsidR="007147A9" w:rsidRPr="00AC0994">
        <w:rPr>
          <w:rFonts w:ascii="Palatino Linotype" w:hAnsi="Palatino Linotype" w:cs="Segoe UI"/>
          <w:color w:val="000000" w:themeColor="text1"/>
          <w:sz w:val="21"/>
          <w:szCs w:val="21"/>
        </w:rPr>
        <w:t xml:space="preserve"> </w:t>
      </w:r>
      <w:r w:rsidR="00152700">
        <w:rPr>
          <w:rFonts w:ascii="Palatino Linotype" w:hAnsi="Palatino Linotype" w:cs="Segoe UI"/>
          <w:color w:val="000000" w:themeColor="text1"/>
          <w:sz w:val="21"/>
          <w:szCs w:val="21"/>
        </w:rPr>
        <w:t>dared to defy the US</w:t>
      </w:r>
      <w:r w:rsidR="007147A9" w:rsidRPr="00AC0994">
        <w:rPr>
          <w:rFonts w:ascii="Palatino Linotype" w:hAnsi="Palatino Linotype" w:cs="Segoe UI"/>
          <w:color w:val="000000" w:themeColor="text1"/>
          <w:sz w:val="21"/>
          <w:szCs w:val="21"/>
        </w:rPr>
        <w:t xml:space="preserve"> </w:t>
      </w:r>
      <w:r w:rsidR="0006193C">
        <w:rPr>
          <w:rFonts w:ascii="Palatino Linotype" w:hAnsi="Palatino Linotype" w:cs="Segoe UI"/>
          <w:color w:val="000000" w:themeColor="text1"/>
          <w:sz w:val="21"/>
          <w:szCs w:val="21"/>
        </w:rPr>
        <w:t xml:space="preserve">to </w:t>
      </w:r>
      <w:r>
        <w:rPr>
          <w:rFonts w:ascii="Palatino Linotype" w:hAnsi="Palatino Linotype" w:cs="Segoe UI"/>
          <w:color w:val="000000" w:themeColor="text1"/>
          <w:sz w:val="21"/>
          <w:szCs w:val="21"/>
        </w:rPr>
        <w:t>side</w:t>
      </w:r>
      <w:r w:rsidR="0006193C">
        <w:rPr>
          <w:rFonts w:ascii="Palatino Linotype" w:hAnsi="Palatino Linotype" w:cs="Segoe UI"/>
          <w:color w:val="000000" w:themeColor="text1"/>
          <w:sz w:val="21"/>
          <w:szCs w:val="21"/>
        </w:rPr>
        <w:t xml:space="preserve"> </w:t>
      </w:r>
      <w:r w:rsidR="00152700">
        <w:rPr>
          <w:rFonts w:ascii="Palatino Linotype" w:hAnsi="Palatino Linotype" w:cs="Segoe UI"/>
          <w:color w:val="000000" w:themeColor="text1"/>
          <w:sz w:val="21"/>
          <w:szCs w:val="21"/>
        </w:rPr>
        <w:t>with</w:t>
      </w:r>
      <w:r w:rsidR="007147A9" w:rsidRPr="00AC0994">
        <w:rPr>
          <w:rFonts w:ascii="Palatino Linotype" w:hAnsi="Palatino Linotype" w:cs="Segoe UI"/>
          <w:color w:val="000000" w:themeColor="text1"/>
          <w:sz w:val="21"/>
          <w:szCs w:val="21"/>
        </w:rPr>
        <w:t xml:space="preserve"> </w:t>
      </w:r>
      <w:r w:rsidR="00454223">
        <w:rPr>
          <w:rFonts w:ascii="Palatino Linotype" w:hAnsi="Palatino Linotype" w:cs="Segoe UI"/>
          <w:color w:val="000000" w:themeColor="text1"/>
          <w:sz w:val="21"/>
          <w:szCs w:val="21"/>
        </w:rPr>
        <w:t>what was a</w:t>
      </w:r>
      <w:r w:rsidR="007147A9" w:rsidRPr="00AC0994">
        <w:rPr>
          <w:rFonts w:ascii="Palatino Linotype" w:hAnsi="Palatino Linotype" w:cs="Segoe UI"/>
          <w:color w:val="000000" w:themeColor="text1"/>
          <w:sz w:val="21"/>
          <w:szCs w:val="21"/>
        </w:rPr>
        <w:t xml:space="preserve"> </w:t>
      </w:r>
      <w:r w:rsidR="000402DE">
        <w:rPr>
          <w:rFonts w:ascii="Palatino Linotype" w:hAnsi="Palatino Linotype" w:cs="Segoe UI"/>
          <w:color w:val="000000" w:themeColor="text1"/>
          <w:sz w:val="21"/>
          <w:szCs w:val="21"/>
        </w:rPr>
        <w:t>strong-willed</w:t>
      </w:r>
      <w:r w:rsidR="00152700">
        <w:rPr>
          <w:rFonts w:ascii="Palatino Linotype" w:hAnsi="Palatino Linotype" w:cs="Segoe UI"/>
          <w:color w:val="000000" w:themeColor="text1"/>
          <w:sz w:val="21"/>
          <w:szCs w:val="21"/>
        </w:rPr>
        <w:t xml:space="preserve"> </w:t>
      </w:r>
      <w:r w:rsidR="007147A9" w:rsidRPr="00AC0994">
        <w:rPr>
          <w:rFonts w:ascii="Palatino Linotype" w:hAnsi="Palatino Linotype" w:cs="Segoe UI"/>
          <w:color w:val="000000" w:themeColor="text1"/>
          <w:sz w:val="21"/>
          <w:szCs w:val="21"/>
        </w:rPr>
        <w:t>Non-Aligned Movement</w:t>
      </w:r>
      <w:r>
        <w:rPr>
          <w:rFonts w:ascii="Palatino Linotype" w:hAnsi="Palatino Linotype" w:cs="Segoe UI"/>
          <w:color w:val="000000" w:themeColor="text1"/>
          <w:sz w:val="21"/>
          <w:szCs w:val="21"/>
        </w:rPr>
        <w:t xml:space="preserve"> in global </w:t>
      </w:r>
      <w:r w:rsidR="00933370">
        <w:rPr>
          <w:rFonts w:ascii="Palatino Linotype" w:hAnsi="Palatino Linotype" w:cs="Segoe UI"/>
          <w:color w:val="000000" w:themeColor="text1"/>
          <w:sz w:val="21"/>
          <w:szCs w:val="21"/>
        </w:rPr>
        <w:t>issues</w:t>
      </w:r>
      <w:r w:rsidR="007147A9" w:rsidRPr="00AC0994">
        <w:rPr>
          <w:rFonts w:ascii="Palatino Linotype" w:hAnsi="Palatino Linotype" w:cs="Segoe UI"/>
          <w:color w:val="000000" w:themeColor="text1"/>
          <w:sz w:val="21"/>
          <w:szCs w:val="21"/>
        </w:rPr>
        <w:t>.</w:t>
      </w:r>
      <w:r w:rsidR="0006193C">
        <w:rPr>
          <w:rFonts w:ascii="Palatino Linotype" w:hAnsi="Palatino Linotype" w:cs="Segoe UI"/>
          <w:color w:val="000000" w:themeColor="text1"/>
          <w:sz w:val="21"/>
          <w:szCs w:val="21"/>
        </w:rPr>
        <w:t xml:space="preserve"> </w:t>
      </w:r>
      <w:r w:rsidR="00933370">
        <w:rPr>
          <w:rFonts w:ascii="Palatino Linotype" w:hAnsi="Palatino Linotype" w:cs="Segoe UI"/>
          <w:color w:val="000000" w:themeColor="text1"/>
          <w:sz w:val="21"/>
          <w:szCs w:val="21"/>
        </w:rPr>
        <w:t>Yield</w:t>
      </w:r>
      <w:r w:rsidR="0006193C">
        <w:rPr>
          <w:rFonts w:ascii="Palatino Linotype" w:hAnsi="Palatino Linotype" w:cs="Segoe UI"/>
          <w:color w:val="000000" w:themeColor="text1"/>
          <w:sz w:val="21"/>
          <w:szCs w:val="21"/>
        </w:rPr>
        <w:t xml:space="preserve">ing to </w:t>
      </w:r>
      <w:r w:rsidR="00933370">
        <w:rPr>
          <w:rFonts w:ascii="Palatino Linotype" w:hAnsi="Palatino Linotype" w:cs="Segoe UI"/>
          <w:color w:val="000000" w:themeColor="text1"/>
          <w:sz w:val="21"/>
          <w:szCs w:val="21"/>
        </w:rPr>
        <w:t xml:space="preserve">pressure from </w:t>
      </w:r>
      <w:r w:rsidR="0006193C">
        <w:rPr>
          <w:rFonts w:ascii="Palatino Linotype" w:hAnsi="Palatino Linotype" w:cs="Segoe UI"/>
          <w:color w:val="000000" w:themeColor="text1"/>
          <w:sz w:val="21"/>
          <w:szCs w:val="21"/>
        </w:rPr>
        <w:t>imperialist</w:t>
      </w:r>
      <w:r w:rsidR="00933370">
        <w:rPr>
          <w:rFonts w:ascii="Palatino Linotype" w:hAnsi="Palatino Linotype" w:cs="Segoe UI"/>
          <w:color w:val="000000" w:themeColor="text1"/>
          <w:sz w:val="21"/>
          <w:szCs w:val="21"/>
        </w:rPr>
        <w:t>s</w:t>
      </w:r>
      <w:r w:rsidR="0006193C">
        <w:rPr>
          <w:rFonts w:ascii="Palatino Linotype" w:hAnsi="Palatino Linotype" w:cs="Segoe UI"/>
          <w:color w:val="000000" w:themeColor="text1"/>
          <w:sz w:val="21"/>
          <w:szCs w:val="21"/>
        </w:rPr>
        <w:t xml:space="preserve"> and hegemo</w:t>
      </w:r>
      <w:r w:rsidR="00933370">
        <w:rPr>
          <w:rFonts w:ascii="Palatino Linotype" w:hAnsi="Palatino Linotype" w:cs="Segoe UI"/>
          <w:color w:val="000000" w:themeColor="text1"/>
          <w:sz w:val="21"/>
          <w:szCs w:val="21"/>
        </w:rPr>
        <w:t>ns</w:t>
      </w:r>
      <w:r w:rsidR="0006193C">
        <w:rPr>
          <w:rFonts w:ascii="Palatino Linotype" w:hAnsi="Palatino Linotype" w:cs="Segoe UI"/>
          <w:color w:val="000000" w:themeColor="text1"/>
          <w:sz w:val="21"/>
          <w:szCs w:val="21"/>
        </w:rPr>
        <w:t xml:space="preserve"> </w:t>
      </w:r>
      <w:r w:rsidR="00454223">
        <w:rPr>
          <w:rFonts w:ascii="Palatino Linotype" w:hAnsi="Palatino Linotype" w:cs="Segoe UI"/>
          <w:color w:val="000000" w:themeColor="text1"/>
          <w:sz w:val="21"/>
          <w:szCs w:val="21"/>
        </w:rPr>
        <w:t>has</w:t>
      </w:r>
      <w:r w:rsidR="0006193C">
        <w:rPr>
          <w:rFonts w:ascii="Palatino Linotype" w:hAnsi="Palatino Linotype" w:cs="Segoe UI"/>
          <w:color w:val="000000" w:themeColor="text1"/>
          <w:sz w:val="21"/>
          <w:szCs w:val="21"/>
        </w:rPr>
        <w:t xml:space="preserve"> no </w:t>
      </w:r>
      <w:r>
        <w:rPr>
          <w:rFonts w:ascii="Palatino Linotype" w:hAnsi="Palatino Linotype" w:cs="Segoe UI"/>
          <w:color w:val="000000" w:themeColor="text1"/>
          <w:sz w:val="21"/>
          <w:szCs w:val="21"/>
        </w:rPr>
        <w:t>promis</w:t>
      </w:r>
      <w:r w:rsidR="0006193C">
        <w:rPr>
          <w:rFonts w:ascii="Palatino Linotype" w:hAnsi="Palatino Linotype" w:cs="Segoe UI"/>
          <w:color w:val="000000" w:themeColor="text1"/>
          <w:sz w:val="21"/>
          <w:szCs w:val="21"/>
        </w:rPr>
        <w:t xml:space="preserve">e of economic stability, </w:t>
      </w:r>
      <w:r>
        <w:rPr>
          <w:rFonts w:ascii="Palatino Linotype" w:hAnsi="Palatino Linotype" w:cs="Segoe UI"/>
          <w:color w:val="000000" w:themeColor="text1"/>
          <w:sz w:val="21"/>
          <w:szCs w:val="21"/>
        </w:rPr>
        <w:t xml:space="preserve">but </w:t>
      </w:r>
      <w:r w:rsidR="0006193C">
        <w:rPr>
          <w:rFonts w:ascii="Palatino Linotype" w:hAnsi="Palatino Linotype" w:cs="Segoe UI"/>
          <w:color w:val="000000" w:themeColor="text1"/>
          <w:sz w:val="21"/>
          <w:szCs w:val="21"/>
        </w:rPr>
        <w:t xml:space="preserve">signs are that the government </w:t>
      </w:r>
      <w:r>
        <w:rPr>
          <w:rFonts w:ascii="Palatino Linotype" w:hAnsi="Palatino Linotype" w:cs="Segoe UI"/>
          <w:color w:val="000000" w:themeColor="text1"/>
          <w:sz w:val="21"/>
          <w:szCs w:val="21"/>
        </w:rPr>
        <w:t>la</w:t>
      </w:r>
      <w:r w:rsidR="00E765A6">
        <w:rPr>
          <w:rFonts w:ascii="Palatino Linotype" w:hAnsi="Palatino Linotype" w:cs="Segoe UI"/>
          <w:color w:val="000000" w:themeColor="text1"/>
          <w:sz w:val="21"/>
          <w:szCs w:val="21"/>
        </w:rPr>
        <w:t>c</w:t>
      </w:r>
      <w:r>
        <w:rPr>
          <w:rFonts w:ascii="Palatino Linotype" w:hAnsi="Palatino Linotype" w:cs="Segoe UI"/>
          <w:color w:val="000000" w:themeColor="text1"/>
          <w:sz w:val="21"/>
          <w:szCs w:val="21"/>
        </w:rPr>
        <w:t xml:space="preserve">ks </w:t>
      </w:r>
      <w:r w:rsidR="00933370">
        <w:rPr>
          <w:rFonts w:ascii="Palatino Linotype" w:hAnsi="Palatino Linotype" w:cs="Segoe UI"/>
          <w:color w:val="000000" w:themeColor="text1"/>
          <w:sz w:val="21"/>
          <w:szCs w:val="21"/>
        </w:rPr>
        <w:t xml:space="preserve">the </w:t>
      </w:r>
      <w:r w:rsidR="0006193C">
        <w:rPr>
          <w:rFonts w:ascii="Palatino Linotype" w:hAnsi="Palatino Linotype" w:cs="Segoe UI"/>
          <w:color w:val="000000" w:themeColor="text1"/>
          <w:sz w:val="21"/>
          <w:szCs w:val="21"/>
        </w:rPr>
        <w:t xml:space="preserve">will to </w:t>
      </w:r>
      <w:r w:rsidR="00933370">
        <w:rPr>
          <w:rFonts w:ascii="Palatino Linotype" w:hAnsi="Palatino Linotype" w:cs="Segoe UI"/>
          <w:color w:val="000000" w:themeColor="text1"/>
          <w:sz w:val="21"/>
          <w:szCs w:val="21"/>
        </w:rPr>
        <w:t>resist</w:t>
      </w:r>
      <w:r w:rsidR="0006193C">
        <w:rPr>
          <w:rFonts w:ascii="Palatino Linotype" w:hAnsi="Palatino Linotype" w:cs="Segoe UI"/>
          <w:color w:val="000000" w:themeColor="text1"/>
          <w:sz w:val="21"/>
          <w:szCs w:val="21"/>
        </w:rPr>
        <w:t xml:space="preserve"> pressure from powers </w:t>
      </w:r>
      <w:r w:rsidR="00933370">
        <w:rPr>
          <w:rFonts w:ascii="Palatino Linotype" w:hAnsi="Palatino Linotype" w:cs="Segoe UI"/>
          <w:color w:val="000000" w:themeColor="text1"/>
          <w:sz w:val="21"/>
          <w:szCs w:val="21"/>
        </w:rPr>
        <w:t>competing</w:t>
      </w:r>
      <w:r>
        <w:rPr>
          <w:rFonts w:ascii="Palatino Linotype" w:hAnsi="Palatino Linotype" w:cs="Segoe UI"/>
          <w:color w:val="000000" w:themeColor="text1"/>
          <w:sz w:val="21"/>
          <w:szCs w:val="21"/>
        </w:rPr>
        <w:t xml:space="preserve"> </w:t>
      </w:r>
      <w:r w:rsidR="0006193C">
        <w:rPr>
          <w:rFonts w:ascii="Palatino Linotype" w:hAnsi="Palatino Linotype" w:cs="Segoe UI"/>
          <w:color w:val="000000" w:themeColor="text1"/>
          <w:sz w:val="21"/>
          <w:szCs w:val="21"/>
        </w:rPr>
        <w:t xml:space="preserve">for political and economic control over Sri Lanka. Indian and </w:t>
      </w:r>
      <w:r w:rsidR="00933370">
        <w:rPr>
          <w:rFonts w:ascii="Palatino Linotype" w:hAnsi="Palatino Linotype" w:cs="Segoe UI"/>
          <w:color w:val="000000" w:themeColor="text1"/>
          <w:sz w:val="21"/>
          <w:szCs w:val="21"/>
        </w:rPr>
        <w:t>US</w:t>
      </w:r>
      <w:r w:rsidR="0006193C">
        <w:rPr>
          <w:rFonts w:ascii="Palatino Linotype" w:hAnsi="Palatino Linotype" w:cs="Segoe UI"/>
          <w:color w:val="000000" w:themeColor="text1"/>
          <w:sz w:val="21"/>
          <w:szCs w:val="21"/>
        </w:rPr>
        <w:t xml:space="preserve"> obsession with containing China </w:t>
      </w:r>
      <w:r>
        <w:rPr>
          <w:rFonts w:ascii="Palatino Linotype" w:hAnsi="Palatino Linotype" w:cs="Segoe UI"/>
          <w:color w:val="000000" w:themeColor="text1"/>
          <w:sz w:val="21"/>
          <w:szCs w:val="21"/>
        </w:rPr>
        <w:t>is a matter</w:t>
      </w:r>
      <w:r w:rsidR="0006193C">
        <w:rPr>
          <w:rFonts w:ascii="Palatino Linotype" w:hAnsi="Palatino Linotype" w:cs="Segoe UI"/>
          <w:color w:val="000000" w:themeColor="text1"/>
          <w:sz w:val="21"/>
          <w:szCs w:val="21"/>
        </w:rPr>
        <w:t xml:space="preserve"> where the government seems visibl</w:t>
      </w:r>
      <w:r>
        <w:rPr>
          <w:rFonts w:ascii="Palatino Linotype" w:hAnsi="Palatino Linotype" w:cs="Segoe UI"/>
          <w:color w:val="000000" w:themeColor="text1"/>
          <w:sz w:val="21"/>
          <w:szCs w:val="21"/>
        </w:rPr>
        <w:t>y</w:t>
      </w:r>
      <w:r w:rsidR="0006193C">
        <w:rPr>
          <w:rFonts w:ascii="Palatino Linotype" w:hAnsi="Palatino Linotype" w:cs="Segoe UI"/>
          <w:color w:val="000000" w:themeColor="text1"/>
          <w:sz w:val="21"/>
          <w:szCs w:val="21"/>
        </w:rPr>
        <w:t xml:space="preserve"> timid.</w:t>
      </w:r>
    </w:p>
    <w:p w14:paraId="323DC81F" w14:textId="5C3C77BA" w:rsidR="002A7840" w:rsidRDefault="00CA00E1" w:rsidP="00EC62A0">
      <w:pPr>
        <w:pStyle w:val="NormalWeb"/>
        <w:spacing w:before="0" w:beforeAutospacing="0" w:after="120" w:afterAutospacing="0" w:line="276" w:lineRule="auto"/>
        <w:jc w:val="both"/>
        <w:textAlignment w:val="baseline"/>
        <w:rPr>
          <w:rFonts w:ascii="Palatino Linotype" w:hAnsi="Palatino Linotype" w:cs="Segoe UI"/>
          <w:color w:val="000000" w:themeColor="text1"/>
          <w:sz w:val="21"/>
          <w:szCs w:val="21"/>
        </w:rPr>
      </w:pPr>
      <w:r>
        <w:rPr>
          <w:rFonts w:ascii="Palatino Linotype" w:hAnsi="Palatino Linotype" w:cs="Segoe UI"/>
          <w:color w:val="000000" w:themeColor="text1"/>
          <w:sz w:val="21"/>
          <w:szCs w:val="21"/>
        </w:rPr>
        <w:t xml:space="preserve">As </w:t>
      </w:r>
      <w:r w:rsidR="006120DA" w:rsidRPr="006120DA">
        <w:rPr>
          <w:rFonts w:ascii="Palatino Linotype" w:hAnsi="Palatino Linotype" w:cs="Segoe UI"/>
          <w:color w:val="000000" w:themeColor="text1"/>
          <w:sz w:val="21"/>
          <w:szCs w:val="21"/>
        </w:rPr>
        <w:t>Ahilan Kadirgamar</w:t>
      </w:r>
      <w:r w:rsidR="006120DA">
        <w:rPr>
          <w:rFonts w:ascii="Palatino Linotype" w:hAnsi="Palatino Linotype" w:cs="Segoe UI"/>
          <w:color w:val="000000" w:themeColor="text1"/>
          <w:sz w:val="21"/>
          <w:szCs w:val="21"/>
        </w:rPr>
        <w:t xml:space="preserve"> </w:t>
      </w:r>
      <w:r w:rsidR="00933370">
        <w:rPr>
          <w:rFonts w:ascii="Palatino Linotype" w:hAnsi="Palatino Linotype" w:cs="Segoe UI"/>
          <w:color w:val="000000" w:themeColor="text1"/>
          <w:sz w:val="21"/>
          <w:szCs w:val="21"/>
        </w:rPr>
        <w:t>points out</w:t>
      </w:r>
      <w:r>
        <w:rPr>
          <w:rFonts w:ascii="Palatino Linotype" w:hAnsi="Palatino Linotype" w:cs="Segoe UI"/>
          <w:color w:val="000000" w:themeColor="text1"/>
          <w:sz w:val="21"/>
          <w:szCs w:val="21"/>
        </w:rPr>
        <w:t xml:space="preserve"> in his </w:t>
      </w:r>
      <w:r w:rsidR="002A7840">
        <w:rPr>
          <w:rFonts w:ascii="Palatino Linotype" w:hAnsi="Palatino Linotype" w:cs="Segoe UI"/>
          <w:color w:val="000000" w:themeColor="text1"/>
          <w:sz w:val="21"/>
          <w:szCs w:val="21"/>
        </w:rPr>
        <w:t xml:space="preserve">Daily Mirror </w:t>
      </w:r>
      <w:r>
        <w:rPr>
          <w:rFonts w:ascii="Palatino Linotype" w:hAnsi="Palatino Linotype" w:cs="Segoe UI"/>
          <w:color w:val="000000" w:themeColor="text1"/>
          <w:sz w:val="21"/>
          <w:szCs w:val="21"/>
        </w:rPr>
        <w:t>essa</w:t>
      </w:r>
      <w:r w:rsidR="00E765A6">
        <w:rPr>
          <w:rFonts w:ascii="Palatino Linotype" w:hAnsi="Palatino Linotype" w:cs="Segoe UI"/>
          <w:color w:val="000000" w:themeColor="text1"/>
          <w:sz w:val="21"/>
          <w:szCs w:val="21"/>
        </w:rPr>
        <w:t>y</w:t>
      </w:r>
      <w:r w:rsidR="002A7840">
        <w:rPr>
          <w:rFonts w:ascii="Palatino Linotype" w:hAnsi="Palatino Linotype" w:cs="Segoe UI"/>
          <w:color w:val="000000" w:themeColor="text1"/>
          <w:sz w:val="21"/>
          <w:szCs w:val="21"/>
        </w:rPr>
        <w:t>,</w:t>
      </w:r>
      <w:r w:rsidR="006120DA">
        <w:rPr>
          <w:rFonts w:ascii="Palatino Linotype" w:hAnsi="Palatino Linotype" w:cs="Segoe UI"/>
          <w:color w:val="000000" w:themeColor="text1"/>
          <w:sz w:val="21"/>
          <w:szCs w:val="21"/>
        </w:rPr>
        <w:t xml:space="preserve"> at the end</w:t>
      </w:r>
      <w:r w:rsidR="007147A9" w:rsidRPr="00AC0994">
        <w:rPr>
          <w:rFonts w:ascii="Palatino Linotype" w:hAnsi="Palatino Linotype" w:cs="Segoe UI"/>
          <w:color w:val="000000" w:themeColor="text1"/>
          <w:sz w:val="21"/>
          <w:szCs w:val="21"/>
        </w:rPr>
        <w:t xml:space="preserve"> of the IMF </w:t>
      </w:r>
      <w:r w:rsidR="00F76272">
        <w:rPr>
          <w:rFonts w:ascii="Palatino Linotype" w:hAnsi="Palatino Linotype" w:cs="Segoe UI"/>
          <w:color w:val="000000" w:themeColor="text1"/>
          <w:sz w:val="21"/>
          <w:szCs w:val="21"/>
        </w:rPr>
        <w:t xml:space="preserve">programme </w:t>
      </w:r>
      <w:r w:rsidR="007147A9" w:rsidRPr="00AC0994">
        <w:rPr>
          <w:rFonts w:ascii="Palatino Linotype" w:hAnsi="Palatino Linotype" w:cs="Segoe UI"/>
          <w:color w:val="000000" w:themeColor="text1"/>
          <w:sz w:val="21"/>
          <w:szCs w:val="21"/>
        </w:rPr>
        <w:t xml:space="preserve">in 2027, the </w:t>
      </w:r>
      <w:r w:rsidR="006120DA">
        <w:rPr>
          <w:rFonts w:ascii="Palatino Linotype" w:hAnsi="Palatino Linotype" w:cs="Segoe UI"/>
          <w:color w:val="000000" w:themeColor="text1"/>
          <w:sz w:val="21"/>
          <w:szCs w:val="21"/>
        </w:rPr>
        <w:t>g</w:t>
      </w:r>
      <w:r w:rsidR="007147A9" w:rsidRPr="00AC0994">
        <w:rPr>
          <w:rFonts w:ascii="Palatino Linotype" w:hAnsi="Palatino Linotype" w:cs="Segoe UI"/>
          <w:color w:val="000000" w:themeColor="text1"/>
          <w:sz w:val="21"/>
          <w:szCs w:val="21"/>
        </w:rPr>
        <w:t xml:space="preserve">overnment </w:t>
      </w:r>
      <w:r w:rsidR="006120DA">
        <w:rPr>
          <w:rFonts w:ascii="Palatino Linotype" w:hAnsi="Palatino Linotype" w:cs="Segoe UI"/>
          <w:color w:val="000000" w:themeColor="text1"/>
          <w:sz w:val="21"/>
          <w:szCs w:val="21"/>
        </w:rPr>
        <w:t xml:space="preserve">will be </w:t>
      </w:r>
      <w:r w:rsidR="00E765A6">
        <w:rPr>
          <w:rFonts w:ascii="Palatino Linotype" w:hAnsi="Palatino Linotype" w:cs="Segoe UI"/>
          <w:color w:val="000000" w:themeColor="text1"/>
          <w:sz w:val="21"/>
          <w:szCs w:val="21"/>
        </w:rPr>
        <w:t xml:space="preserve">annually </w:t>
      </w:r>
      <w:r w:rsidR="006120DA">
        <w:rPr>
          <w:rFonts w:ascii="Palatino Linotype" w:hAnsi="Palatino Linotype" w:cs="Segoe UI"/>
          <w:color w:val="000000" w:themeColor="text1"/>
          <w:sz w:val="21"/>
          <w:szCs w:val="21"/>
        </w:rPr>
        <w:t xml:space="preserve">repaying </w:t>
      </w:r>
      <w:r w:rsidR="007147A9" w:rsidRPr="00AC0994">
        <w:rPr>
          <w:rFonts w:ascii="Palatino Linotype" w:hAnsi="Palatino Linotype" w:cs="Segoe UI"/>
          <w:color w:val="000000" w:themeColor="text1"/>
          <w:sz w:val="21"/>
          <w:szCs w:val="21"/>
        </w:rPr>
        <w:t xml:space="preserve">4.5% of </w:t>
      </w:r>
      <w:r w:rsidR="006120DA">
        <w:rPr>
          <w:rFonts w:ascii="Palatino Linotype" w:hAnsi="Palatino Linotype" w:cs="Segoe UI"/>
          <w:color w:val="000000" w:themeColor="text1"/>
          <w:sz w:val="21"/>
          <w:szCs w:val="21"/>
        </w:rPr>
        <w:t xml:space="preserve">the </w:t>
      </w:r>
      <w:r w:rsidR="007147A9" w:rsidRPr="00AC0994">
        <w:rPr>
          <w:rFonts w:ascii="Palatino Linotype" w:hAnsi="Palatino Linotype" w:cs="Segoe UI"/>
          <w:color w:val="000000" w:themeColor="text1"/>
          <w:sz w:val="21"/>
          <w:szCs w:val="21"/>
        </w:rPr>
        <w:t xml:space="preserve">GDP </w:t>
      </w:r>
      <w:r w:rsidR="006120DA">
        <w:rPr>
          <w:rFonts w:ascii="Palatino Linotype" w:hAnsi="Palatino Linotype" w:cs="Segoe UI"/>
          <w:color w:val="000000" w:themeColor="text1"/>
          <w:sz w:val="21"/>
          <w:szCs w:val="21"/>
        </w:rPr>
        <w:t>or</w:t>
      </w:r>
      <w:r w:rsidR="007147A9" w:rsidRPr="00AC0994">
        <w:rPr>
          <w:rFonts w:ascii="Palatino Linotype" w:hAnsi="Palatino Linotype" w:cs="Segoe UI"/>
          <w:color w:val="000000" w:themeColor="text1"/>
          <w:sz w:val="21"/>
          <w:szCs w:val="21"/>
        </w:rPr>
        <w:t xml:space="preserve"> 30% of </w:t>
      </w:r>
      <w:r w:rsidR="00E765A6">
        <w:rPr>
          <w:rFonts w:ascii="Palatino Linotype" w:hAnsi="Palatino Linotype" w:cs="Segoe UI"/>
          <w:color w:val="000000" w:themeColor="text1"/>
          <w:sz w:val="21"/>
          <w:szCs w:val="21"/>
        </w:rPr>
        <w:t>its</w:t>
      </w:r>
      <w:r w:rsidR="007147A9" w:rsidRPr="00AC0994">
        <w:rPr>
          <w:rFonts w:ascii="Palatino Linotype" w:hAnsi="Palatino Linotype" w:cs="Segoe UI"/>
          <w:color w:val="000000" w:themeColor="text1"/>
          <w:sz w:val="21"/>
          <w:szCs w:val="21"/>
        </w:rPr>
        <w:t xml:space="preserve"> revenue </w:t>
      </w:r>
      <w:r w:rsidR="00E765A6" w:rsidRPr="00AC0994">
        <w:rPr>
          <w:rFonts w:ascii="Palatino Linotype" w:hAnsi="Palatino Linotype" w:cs="Segoe UI"/>
          <w:color w:val="000000" w:themeColor="text1"/>
          <w:sz w:val="21"/>
          <w:szCs w:val="21"/>
        </w:rPr>
        <w:t>in foreign exchange</w:t>
      </w:r>
      <w:r w:rsidR="00E765A6">
        <w:rPr>
          <w:rFonts w:ascii="Palatino Linotype" w:hAnsi="Palatino Linotype" w:cs="Segoe UI"/>
          <w:color w:val="000000" w:themeColor="text1"/>
          <w:sz w:val="21"/>
          <w:szCs w:val="21"/>
        </w:rPr>
        <w:t xml:space="preserve"> for</w:t>
      </w:r>
      <w:r w:rsidR="00E765A6" w:rsidRPr="00AC0994">
        <w:rPr>
          <w:rFonts w:ascii="Palatino Linotype" w:hAnsi="Palatino Linotype" w:cs="Segoe UI"/>
          <w:color w:val="000000" w:themeColor="text1"/>
          <w:sz w:val="21"/>
          <w:szCs w:val="21"/>
        </w:rPr>
        <w:t xml:space="preserve"> external debt servicing</w:t>
      </w:r>
      <w:r w:rsidR="007147A9" w:rsidRPr="00AC0994">
        <w:rPr>
          <w:rFonts w:ascii="Palatino Linotype" w:hAnsi="Palatino Linotype" w:cs="Segoe UI"/>
          <w:color w:val="000000" w:themeColor="text1"/>
          <w:sz w:val="21"/>
          <w:szCs w:val="21"/>
        </w:rPr>
        <w:t xml:space="preserve">. </w:t>
      </w:r>
      <w:r w:rsidR="00101F30">
        <w:rPr>
          <w:rFonts w:ascii="Palatino Linotype" w:hAnsi="Palatino Linotype" w:cs="Segoe UI"/>
          <w:color w:val="000000" w:themeColor="text1"/>
          <w:sz w:val="21"/>
          <w:szCs w:val="21"/>
        </w:rPr>
        <w:t xml:space="preserve">He </w:t>
      </w:r>
      <w:r w:rsidR="00CD66A5">
        <w:rPr>
          <w:rFonts w:ascii="Palatino Linotype" w:hAnsi="Palatino Linotype" w:cs="Segoe UI"/>
          <w:color w:val="000000" w:themeColor="text1"/>
          <w:sz w:val="21"/>
          <w:szCs w:val="21"/>
        </w:rPr>
        <w:t>has drawn</w:t>
      </w:r>
      <w:r w:rsidR="00E765A6">
        <w:rPr>
          <w:rFonts w:ascii="Palatino Linotype" w:hAnsi="Palatino Linotype" w:cs="Segoe UI"/>
          <w:color w:val="000000" w:themeColor="text1"/>
          <w:sz w:val="21"/>
          <w:szCs w:val="21"/>
        </w:rPr>
        <w:t xml:space="preserve"> </w:t>
      </w:r>
      <w:r w:rsidR="00101F30">
        <w:rPr>
          <w:rFonts w:ascii="Palatino Linotype" w:hAnsi="Palatino Linotype" w:cs="Segoe UI"/>
          <w:color w:val="000000" w:themeColor="text1"/>
          <w:sz w:val="21"/>
          <w:szCs w:val="21"/>
        </w:rPr>
        <w:t>attention to the prospect of</w:t>
      </w:r>
      <w:r w:rsidR="006120DA">
        <w:rPr>
          <w:rFonts w:ascii="Palatino Linotype" w:hAnsi="Palatino Linotype" w:cs="Segoe UI"/>
          <w:color w:val="000000" w:themeColor="text1"/>
          <w:sz w:val="21"/>
          <w:szCs w:val="21"/>
        </w:rPr>
        <w:t xml:space="preserve"> </w:t>
      </w:r>
      <w:r w:rsidR="00101F30">
        <w:rPr>
          <w:rFonts w:ascii="Palatino Linotype" w:hAnsi="Palatino Linotype" w:cs="Segoe UI"/>
          <w:color w:val="000000" w:themeColor="text1"/>
          <w:sz w:val="21"/>
          <w:szCs w:val="21"/>
        </w:rPr>
        <w:t>borrowing</w:t>
      </w:r>
      <w:r w:rsidR="00101F30" w:rsidRPr="00AC0994">
        <w:rPr>
          <w:rFonts w:ascii="Palatino Linotype" w:hAnsi="Palatino Linotype" w:cs="Segoe UI"/>
          <w:color w:val="000000" w:themeColor="text1"/>
          <w:sz w:val="21"/>
          <w:szCs w:val="21"/>
        </w:rPr>
        <w:t xml:space="preserve"> 1.8% of GDP in sovereign bonds </w:t>
      </w:r>
      <w:r w:rsidR="00101F30">
        <w:rPr>
          <w:rFonts w:ascii="Palatino Linotype" w:hAnsi="Palatino Linotype" w:cs="Segoe UI"/>
          <w:color w:val="000000" w:themeColor="text1"/>
          <w:sz w:val="21"/>
          <w:szCs w:val="21"/>
        </w:rPr>
        <w:t>annually</w:t>
      </w:r>
      <w:r w:rsidR="00101F30" w:rsidRPr="00AC0994">
        <w:rPr>
          <w:rFonts w:ascii="Palatino Linotype" w:hAnsi="Palatino Linotype" w:cs="Segoe UI"/>
          <w:color w:val="000000" w:themeColor="text1"/>
          <w:sz w:val="21"/>
          <w:szCs w:val="21"/>
        </w:rPr>
        <w:t xml:space="preserve"> </w:t>
      </w:r>
      <w:r w:rsidR="00E765A6">
        <w:rPr>
          <w:rFonts w:ascii="Palatino Linotype" w:hAnsi="Palatino Linotype" w:cs="Segoe UI"/>
          <w:color w:val="000000" w:themeColor="text1"/>
          <w:sz w:val="21"/>
          <w:szCs w:val="21"/>
        </w:rPr>
        <w:t>as</w:t>
      </w:r>
      <w:r w:rsidR="00101F30" w:rsidRPr="00AC0994">
        <w:rPr>
          <w:rFonts w:ascii="Palatino Linotype" w:hAnsi="Palatino Linotype" w:cs="Segoe UI"/>
          <w:color w:val="000000" w:themeColor="text1"/>
          <w:sz w:val="21"/>
          <w:szCs w:val="21"/>
        </w:rPr>
        <w:t xml:space="preserve"> part of the external debt servicing</w:t>
      </w:r>
      <w:r w:rsidR="00101F30">
        <w:rPr>
          <w:rFonts w:ascii="Palatino Linotype" w:hAnsi="Palatino Linotype" w:cs="Segoe UI"/>
          <w:color w:val="000000" w:themeColor="text1"/>
          <w:sz w:val="21"/>
          <w:szCs w:val="21"/>
        </w:rPr>
        <w:t xml:space="preserve"> without </w:t>
      </w:r>
      <w:r w:rsidR="00E765A6">
        <w:rPr>
          <w:rFonts w:ascii="Palatino Linotype" w:hAnsi="Palatino Linotype" w:cs="Segoe UI"/>
          <w:color w:val="000000" w:themeColor="text1"/>
          <w:sz w:val="21"/>
          <w:szCs w:val="21"/>
        </w:rPr>
        <w:t>crossing</w:t>
      </w:r>
      <w:r w:rsidR="00101F30">
        <w:rPr>
          <w:rFonts w:ascii="Palatino Linotype" w:hAnsi="Palatino Linotype" w:cs="Segoe UI"/>
          <w:color w:val="000000" w:themeColor="text1"/>
          <w:sz w:val="21"/>
          <w:szCs w:val="21"/>
        </w:rPr>
        <w:t xml:space="preserve"> the </w:t>
      </w:r>
      <w:r w:rsidR="00101F30" w:rsidRPr="00AC0994">
        <w:rPr>
          <w:rFonts w:ascii="Palatino Linotype" w:hAnsi="Palatino Linotype" w:cs="Segoe UI"/>
          <w:color w:val="000000" w:themeColor="text1"/>
          <w:sz w:val="21"/>
          <w:szCs w:val="21"/>
        </w:rPr>
        <w:t xml:space="preserve">IMF </w:t>
      </w:r>
      <w:r w:rsidR="00101F30">
        <w:rPr>
          <w:rFonts w:ascii="Palatino Linotype" w:hAnsi="Palatino Linotype" w:cs="Segoe UI"/>
          <w:color w:val="000000" w:themeColor="text1"/>
          <w:sz w:val="21"/>
          <w:szCs w:val="21"/>
        </w:rPr>
        <w:t xml:space="preserve">bounds of </w:t>
      </w:r>
      <w:r w:rsidR="007147A9" w:rsidRPr="00AC0994">
        <w:rPr>
          <w:rFonts w:ascii="Palatino Linotype" w:hAnsi="Palatino Linotype" w:cs="Segoe UI"/>
          <w:color w:val="000000" w:themeColor="text1"/>
          <w:sz w:val="21"/>
          <w:szCs w:val="21"/>
        </w:rPr>
        <w:t>financial stability.</w:t>
      </w:r>
      <w:r>
        <w:rPr>
          <w:rFonts w:ascii="Palatino Linotype" w:hAnsi="Palatino Linotype" w:cs="Segoe UI"/>
          <w:color w:val="000000" w:themeColor="text1"/>
          <w:sz w:val="21"/>
          <w:szCs w:val="21"/>
        </w:rPr>
        <w:t xml:space="preserve"> </w:t>
      </w:r>
      <w:r w:rsidR="007147A9" w:rsidRPr="00AC0994">
        <w:rPr>
          <w:rFonts w:ascii="Palatino Linotype" w:hAnsi="Palatino Linotype" w:cs="Segoe UI"/>
          <w:color w:val="000000" w:themeColor="text1"/>
          <w:sz w:val="21"/>
          <w:szCs w:val="21"/>
        </w:rPr>
        <w:t xml:space="preserve">In other words, </w:t>
      </w:r>
      <w:r>
        <w:rPr>
          <w:rFonts w:ascii="Palatino Linotype" w:hAnsi="Palatino Linotype" w:cs="Segoe UI"/>
          <w:color w:val="000000" w:themeColor="text1"/>
          <w:sz w:val="21"/>
          <w:szCs w:val="21"/>
        </w:rPr>
        <w:t>from</w:t>
      </w:r>
      <w:r w:rsidR="007147A9" w:rsidRPr="00AC0994">
        <w:rPr>
          <w:rFonts w:ascii="Palatino Linotype" w:hAnsi="Palatino Linotype" w:cs="Segoe UI"/>
          <w:color w:val="000000" w:themeColor="text1"/>
          <w:sz w:val="21"/>
          <w:szCs w:val="21"/>
        </w:rPr>
        <w:t xml:space="preserve"> 2027, Sri Lanka </w:t>
      </w:r>
      <w:r w:rsidR="00E765A6">
        <w:rPr>
          <w:rFonts w:ascii="Palatino Linotype" w:hAnsi="Palatino Linotype" w:cs="Segoe UI"/>
          <w:color w:val="000000" w:themeColor="text1"/>
          <w:sz w:val="21"/>
          <w:szCs w:val="21"/>
        </w:rPr>
        <w:t xml:space="preserve">could </w:t>
      </w:r>
      <w:r>
        <w:rPr>
          <w:rFonts w:ascii="Palatino Linotype" w:hAnsi="Palatino Linotype" w:cs="Segoe UI"/>
          <w:color w:val="000000" w:themeColor="text1"/>
          <w:sz w:val="21"/>
          <w:szCs w:val="21"/>
        </w:rPr>
        <w:t>resume</w:t>
      </w:r>
      <w:r w:rsidR="007147A9" w:rsidRPr="00AC0994">
        <w:rPr>
          <w:rFonts w:ascii="Palatino Linotype" w:hAnsi="Palatino Linotype" w:cs="Segoe UI"/>
          <w:color w:val="000000" w:themeColor="text1"/>
          <w:sz w:val="21"/>
          <w:szCs w:val="21"/>
        </w:rPr>
        <w:t xml:space="preserve"> borrowing</w:t>
      </w:r>
      <w:r>
        <w:rPr>
          <w:rFonts w:ascii="Palatino Linotype" w:hAnsi="Palatino Linotype" w:cs="Segoe UI"/>
          <w:color w:val="000000" w:themeColor="text1"/>
          <w:sz w:val="21"/>
          <w:szCs w:val="21"/>
        </w:rPr>
        <w:t xml:space="preserve"> on</w:t>
      </w:r>
      <w:r w:rsidR="007147A9" w:rsidRPr="00AC0994">
        <w:rPr>
          <w:rFonts w:ascii="Palatino Linotype" w:hAnsi="Palatino Linotype" w:cs="Segoe UI"/>
          <w:color w:val="000000" w:themeColor="text1"/>
          <w:sz w:val="21"/>
          <w:szCs w:val="21"/>
        </w:rPr>
        <w:t xml:space="preserve"> high interest sovereign bonds</w:t>
      </w:r>
      <w:r w:rsidR="00E765A6">
        <w:rPr>
          <w:rFonts w:ascii="Palatino Linotype" w:hAnsi="Palatino Linotype" w:cs="Segoe UI"/>
          <w:color w:val="000000" w:themeColor="text1"/>
          <w:sz w:val="21"/>
          <w:szCs w:val="21"/>
        </w:rPr>
        <w:t>,</w:t>
      </w:r>
      <w:r w:rsidR="007147A9" w:rsidRPr="00AC0994">
        <w:rPr>
          <w:rFonts w:ascii="Palatino Linotype" w:hAnsi="Palatino Linotype" w:cs="Segoe UI"/>
          <w:color w:val="000000" w:themeColor="text1"/>
          <w:sz w:val="21"/>
          <w:szCs w:val="21"/>
        </w:rPr>
        <w:t xml:space="preserve"> paving the way for the next debt crisis. </w:t>
      </w:r>
    </w:p>
    <w:p w14:paraId="436435F7" w14:textId="04757DA5" w:rsidR="00101F30" w:rsidRDefault="00101F30" w:rsidP="00EC62A0">
      <w:pPr>
        <w:pStyle w:val="NormalWeb"/>
        <w:spacing w:before="0" w:beforeAutospacing="0" w:after="120" w:afterAutospacing="0" w:line="276" w:lineRule="auto"/>
        <w:jc w:val="both"/>
        <w:textAlignment w:val="baseline"/>
        <w:rPr>
          <w:rFonts w:ascii="Palatino Linotype" w:hAnsi="Palatino Linotype" w:cs="Segoe UI"/>
          <w:color w:val="000000" w:themeColor="text1"/>
          <w:sz w:val="21"/>
          <w:szCs w:val="21"/>
        </w:rPr>
      </w:pPr>
      <w:r>
        <w:rPr>
          <w:rFonts w:ascii="Palatino Linotype" w:hAnsi="Palatino Linotype" w:cs="Segoe UI"/>
          <w:color w:val="000000" w:themeColor="text1"/>
          <w:sz w:val="21"/>
          <w:szCs w:val="21"/>
        </w:rPr>
        <w:t xml:space="preserve">Salvaging the </w:t>
      </w:r>
      <w:r w:rsidR="004A5538">
        <w:rPr>
          <w:rFonts w:ascii="Palatino Linotype" w:hAnsi="Palatino Linotype" w:cs="Segoe UI"/>
          <w:color w:val="000000" w:themeColor="text1"/>
          <w:sz w:val="21"/>
          <w:szCs w:val="21"/>
        </w:rPr>
        <w:t>economy</w:t>
      </w:r>
      <w:r>
        <w:rPr>
          <w:rFonts w:ascii="Palatino Linotype" w:hAnsi="Palatino Linotype" w:cs="Segoe UI"/>
          <w:color w:val="000000" w:themeColor="text1"/>
          <w:sz w:val="21"/>
          <w:szCs w:val="21"/>
        </w:rPr>
        <w:t xml:space="preserve"> is not</w:t>
      </w:r>
      <w:r w:rsidR="00E765A6">
        <w:rPr>
          <w:rFonts w:ascii="Palatino Linotype" w:hAnsi="Palatino Linotype" w:cs="Segoe UI"/>
          <w:color w:val="000000" w:themeColor="text1"/>
          <w:sz w:val="21"/>
          <w:szCs w:val="21"/>
        </w:rPr>
        <w:t xml:space="preserve"> </w:t>
      </w:r>
      <w:r w:rsidR="00CD66A5">
        <w:rPr>
          <w:rFonts w:ascii="Palatino Linotype" w:hAnsi="Palatino Linotype" w:cs="Segoe UI"/>
          <w:color w:val="000000" w:themeColor="text1"/>
          <w:sz w:val="21"/>
          <w:szCs w:val="21"/>
        </w:rPr>
        <w:t>limited to</w:t>
      </w:r>
      <w:r>
        <w:rPr>
          <w:rFonts w:ascii="Palatino Linotype" w:hAnsi="Palatino Linotype" w:cs="Segoe UI"/>
          <w:color w:val="000000" w:themeColor="text1"/>
          <w:sz w:val="21"/>
          <w:szCs w:val="21"/>
        </w:rPr>
        <w:t xml:space="preserve"> paying debts</w:t>
      </w:r>
      <w:r w:rsidR="00E765A6">
        <w:rPr>
          <w:rFonts w:ascii="Palatino Linotype" w:hAnsi="Palatino Linotype" w:cs="Segoe UI"/>
          <w:color w:val="000000" w:themeColor="text1"/>
          <w:sz w:val="21"/>
          <w:szCs w:val="21"/>
        </w:rPr>
        <w:t>. I</w:t>
      </w:r>
      <w:r>
        <w:rPr>
          <w:rFonts w:ascii="Palatino Linotype" w:hAnsi="Palatino Linotype" w:cs="Segoe UI"/>
          <w:color w:val="000000" w:themeColor="text1"/>
          <w:sz w:val="21"/>
          <w:szCs w:val="21"/>
        </w:rPr>
        <w:t>t demands en</w:t>
      </w:r>
      <w:r w:rsidR="00E765A6">
        <w:rPr>
          <w:rFonts w:ascii="Palatino Linotype" w:hAnsi="Palatino Linotype" w:cs="Segoe UI"/>
          <w:color w:val="000000" w:themeColor="text1"/>
          <w:sz w:val="21"/>
          <w:szCs w:val="21"/>
        </w:rPr>
        <w:t>h</w:t>
      </w:r>
      <w:r>
        <w:rPr>
          <w:rFonts w:ascii="Palatino Linotype" w:hAnsi="Palatino Linotype" w:cs="Segoe UI"/>
          <w:color w:val="000000" w:themeColor="text1"/>
          <w:sz w:val="21"/>
          <w:szCs w:val="21"/>
        </w:rPr>
        <w:t xml:space="preserve">ancing economic productivity and </w:t>
      </w:r>
      <w:r w:rsidR="00933370">
        <w:rPr>
          <w:rFonts w:ascii="Palatino Linotype" w:hAnsi="Palatino Linotype" w:cs="Segoe UI"/>
          <w:color w:val="000000" w:themeColor="text1"/>
          <w:sz w:val="21"/>
          <w:szCs w:val="21"/>
        </w:rPr>
        <w:t>narrow</w:t>
      </w:r>
      <w:r>
        <w:rPr>
          <w:rFonts w:ascii="Palatino Linotype" w:hAnsi="Palatino Linotype" w:cs="Segoe UI"/>
          <w:color w:val="000000" w:themeColor="text1"/>
          <w:sz w:val="21"/>
          <w:szCs w:val="21"/>
        </w:rPr>
        <w:t xml:space="preserve">ing the </w:t>
      </w:r>
      <w:r w:rsidR="00E765A6">
        <w:rPr>
          <w:rFonts w:ascii="Palatino Linotype" w:hAnsi="Palatino Linotype" w:cs="Segoe UI"/>
          <w:color w:val="000000" w:themeColor="text1"/>
          <w:sz w:val="21"/>
          <w:szCs w:val="21"/>
        </w:rPr>
        <w:t xml:space="preserve">foreign </w:t>
      </w:r>
      <w:r>
        <w:rPr>
          <w:rFonts w:ascii="Palatino Linotype" w:hAnsi="Palatino Linotype" w:cs="Segoe UI"/>
          <w:color w:val="000000" w:themeColor="text1"/>
          <w:sz w:val="21"/>
          <w:szCs w:val="21"/>
        </w:rPr>
        <w:t xml:space="preserve">trade gap. </w:t>
      </w:r>
      <w:r w:rsidR="00BC65BC">
        <w:rPr>
          <w:rFonts w:ascii="Palatino Linotype" w:hAnsi="Palatino Linotype" w:cs="Segoe UI"/>
          <w:color w:val="000000" w:themeColor="text1"/>
          <w:sz w:val="21"/>
          <w:szCs w:val="21"/>
        </w:rPr>
        <w:t>Curtailing wasteful consum</w:t>
      </w:r>
      <w:r w:rsidR="00E765A6">
        <w:rPr>
          <w:rFonts w:ascii="Palatino Linotype" w:hAnsi="Palatino Linotype" w:cs="Segoe UI"/>
          <w:color w:val="000000" w:themeColor="text1"/>
          <w:sz w:val="21"/>
          <w:szCs w:val="21"/>
        </w:rPr>
        <w:t>ption</w:t>
      </w:r>
      <w:r w:rsidR="00BC65BC">
        <w:rPr>
          <w:rFonts w:ascii="Palatino Linotype" w:hAnsi="Palatino Linotype" w:cs="Segoe UI"/>
          <w:color w:val="000000" w:themeColor="text1"/>
          <w:sz w:val="21"/>
          <w:szCs w:val="21"/>
        </w:rPr>
        <w:t xml:space="preserve"> is </w:t>
      </w:r>
      <w:r w:rsidR="004A5538">
        <w:rPr>
          <w:rFonts w:ascii="Palatino Linotype" w:hAnsi="Palatino Linotype" w:cs="Segoe UI"/>
          <w:color w:val="000000" w:themeColor="text1"/>
          <w:sz w:val="21"/>
          <w:szCs w:val="21"/>
        </w:rPr>
        <w:t>loathed by</w:t>
      </w:r>
      <w:r w:rsidR="00BC65BC">
        <w:rPr>
          <w:rFonts w:ascii="Palatino Linotype" w:hAnsi="Palatino Linotype" w:cs="Segoe UI"/>
          <w:color w:val="000000" w:themeColor="text1"/>
          <w:sz w:val="21"/>
          <w:szCs w:val="21"/>
        </w:rPr>
        <w:t xml:space="preserve"> those </w:t>
      </w:r>
      <w:r w:rsidR="004A5538">
        <w:rPr>
          <w:rFonts w:ascii="Palatino Linotype" w:hAnsi="Palatino Linotype" w:cs="Segoe UI"/>
          <w:color w:val="000000" w:themeColor="text1"/>
          <w:sz w:val="21"/>
          <w:szCs w:val="21"/>
        </w:rPr>
        <w:t xml:space="preserve">to </w:t>
      </w:r>
      <w:r w:rsidR="00BC65BC">
        <w:rPr>
          <w:rFonts w:ascii="Palatino Linotype" w:hAnsi="Palatino Linotype" w:cs="Segoe UI"/>
          <w:color w:val="000000" w:themeColor="text1"/>
          <w:sz w:val="21"/>
          <w:szCs w:val="21"/>
        </w:rPr>
        <w:t xml:space="preserve">whom economic growth </w:t>
      </w:r>
      <w:r w:rsidR="004A5538">
        <w:rPr>
          <w:rFonts w:ascii="Palatino Linotype" w:hAnsi="Palatino Linotype" w:cs="Segoe UI"/>
          <w:color w:val="000000" w:themeColor="text1"/>
          <w:sz w:val="21"/>
          <w:szCs w:val="21"/>
        </w:rPr>
        <w:t>correlates</w:t>
      </w:r>
      <w:r w:rsidR="00E765A6">
        <w:rPr>
          <w:rFonts w:ascii="Palatino Linotype" w:hAnsi="Palatino Linotype" w:cs="Segoe UI"/>
          <w:color w:val="000000" w:themeColor="text1"/>
          <w:sz w:val="21"/>
          <w:szCs w:val="21"/>
        </w:rPr>
        <w:t xml:space="preserve"> </w:t>
      </w:r>
      <w:r w:rsidR="00BC65BC">
        <w:rPr>
          <w:rFonts w:ascii="Palatino Linotype" w:hAnsi="Palatino Linotype" w:cs="Segoe UI"/>
          <w:color w:val="000000" w:themeColor="text1"/>
          <w:sz w:val="21"/>
          <w:szCs w:val="21"/>
        </w:rPr>
        <w:t xml:space="preserve">with consumption. </w:t>
      </w:r>
      <w:r>
        <w:rPr>
          <w:rFonts w:ascii="Palatino Linotype" w:hAnsi="Palatino Linotype" w:cs="Segoe UI"/>
          <w:color w:val="000000" w:themeColor="text1"/>
          <w:sz w:val="21"/>
          <w:szCs w:val="21"/>
        </w:rPr>
        <w:t xml:space="preserve">A key factor that is ignored by the defenders of IMF deals is that passing the economic burden to the toiling masses hurts economic productivity </w:t>
      </w:r>
      <w:r w:rsidR="00CD66A5">
        <w:rPr>
          <w:rFonts w:ascii="Palatino Linotype" w:hAnsi="Palatino Linotype" w:cs="Segoe UI"/>
          <w:color w:val="000000" w:themeColor="text1"/>
          <w:sz w:val="21"/>
          <w:szCs w:val="21"/>
        </w:rPr>
        <w:t>much</w:t>
      </w:r>
      <w:r>
        <w:rPr>
          <w:rFonts w:ascii="Palatino Linotype" w:hAnsi="Palatino Linotype" w:cs="Segoe UI"/>
          <w:color w:val="000000" w:themeColor="text1"/>
          <w:sz w:val="21"/>
          <w:szCs w:val="21"/>
        </w:rPr>
        <w:t xml:space="preserve"> more than passing it to high income earners and big businesses. </w:t>
      </w:r>
    </w:p>
    <w:p w14:paraId="7CCFD924" w14:textId="53987FB0" w:rsidR="00BC65BC" w:rsidRDefault="00E65F5F" w:rsidP="00EC62A0">
      <w:pPr>
        <w:pStyle w:val="NormalWeb"/>
        <w:spacing w:before="0" w:beforeAutospacing="0" w:after="120" w:afterAutospacing="0" w:line="276" w:lineRule="auto"/>
        <w:jc w:val="both"/>
        <w:textAlignment w:val="baseline"/>
        <w:rPr>
          <w:rFonts w:ascii="Palatino Linotype" w:hAnsi="Palatino Linotype" w:cs="Segoe UI"/>
          <w:color w:val="000000" w:themeColor="text1"/>
          <w:sz w:val="21"/>
          <w:szCs w:val="21"/>
        </w:rPr>
      </w:pPr>
      <w:r>
        <w:rPr>
          <w:rFonts w:ascii="Palatino Linotype" w:hAnsi="Palatino Linotype" w:cs="Segoe UI"/>
          <w:color w:val="000000" w:themeColor="text1"/>
          <w:sz w:val="21"/>
          <w:szCs w:val="21"/>
        </w:rPr>
        <w:t>A c</w:t>
      </w:r>
      <w:r w:rsidR="00BC65BC">
        <w:rPr>
          <w:rFonts w:ascii="Palatino Linotype" w:hAnsi="Palatino Linotype" w:cs="Segoe UI"/>
          <w:color w:val="000000" w:themeColor="text1"/>
          <w:sz w:val="21"/>
          <w:szCs w:val="21"/>
        </w:rPr>
        <w:t>omplete rethinking of the economy of the country is essential.</w:t>
      </w:r>
      <w:r w:rsidR="008758D6">
        <w:rPr>
          <w:rFonts w:ascii="Palatino Linotype" w:hAnsi="Palatino Linotype" w:cs="Segoe UI"/>
          <w:color w:val="000000" w:themeColor="text1"/>
          <w:sz w:val="21"/>
          <w:szCs w:val="21"/>
        </w:rPr>
        <w:t xml:space="preserve"> Even where a government has, however unewillingly, come under IMF pressure, it needs to work on way of economic development that will free it from </w:t>
      </w:r>
      <w:r w:rsidR="00BD1DD4">
        <w:rPr>
          <w:rFonts w:ascii="Palatino Linotype" w:hAnsi="Palatino Linotype" w:cs="Segoe UI"/>
          <w:color w:val="000000" w:themeColor="text1"/>
          <w:sz w:val="21"/>
          <w:szCs w:val="21"/>
        </w:rPr>
        <w:t xml:space="preserve">future </w:t>
      </w:r>
      <w:r w:rsidR="008758D6">
        <w:rPr>
          <w:rFonts w:ascii="Palatino Linotype" w:hAnsi="Palatino Linotype" w:cs="Segoe UI"/>
          <w:color w:val="000000" w:themeColor="text1"/>
          <w:sz w:val="21"/>
          <w:szCs w:val="21"/>
        </w:rPr>
        <w:t xml:space="preserve">IMF domination. </w:t>
      </w:r>
      <w:r w:rsidR="00BD1DD4">
        <w:rPr>
          <w:rFonts w:ascii="Palatino Linotype" w:hAnsi="Palatino Linotype" w:cs="Segoe UI"/>
          <w:color w:val="000000" w:themeColor="text1"/>
          <w:sz w:val="21"/>
          <w:szCs w:val="21"/>
        </w:rPr>
        <w:t xml:space="preserve">Sane economic policies will emphasise </w:t>
      </w:r>
      <w:r w:rsidR="00A979BA">
        <w:rPr>
          <w:rFonts w:ascii="Palatino Linotype" w:hAnsi="Palatino Linotype" w:cs="Segoe UI"/>
          <w:color w:val="000000" w:themeColor="text1"/>
          <w:sz w:val="21"/>
          <w:szCs w:val="21"/>
        </w:rPr>
        <w:t>self-reliance</w:t>
      </w:r>
      <w:r w:rsidR="00BD1DD4">
        <w:rPr>
          <w:rFonts w:ascii="Palatino Linotype" w:hAnsi="Palatino Linotype" w:cs="Segoe UI"/>
          <w:color w:val="000000" w:themeColor="text1"/>
          <w:sz w:val="21"/>
          <w:szCs w:val="21"/>
        </w:rPr>
        <w:t>, avoid</w:t>
      </w:r>
      <w:r w:rsidR="00BB2B67">
        <w:rPr>
          <w:rFonts w:ascii="Palatino Linotype" w:hAnsi="Palatino Linotype" w:cs="Segoe UI"/>
          <w:color w:val="000000" w:themeColor="text1"/>
          <w:sz w:val="21"/>
          <w:szCs w:val="21"/>
        </w:rPr>
        <w:t>ance of</w:t>
      </w:r>
      <w:r w:rsidR="00BD1DD4">
        <w:rPr>
          <w:rFonts w:ascii="Palatino Linotype" w:hAnsi="Palatino Linotype" w:cs="Segoe UI"/>
          <w:color w:val="000000" w:themeColor="text1"/>
          <w:sz w:val="21"/>
          <w:szCs w:val="21"/>
        </w:rPr>
        <w:t xml:space="preserve"> waste of human resources in sectors that do not contribute to production,</w:t>
      </w:r>
      <w:r w:rsidR="00BB2B67">
        <w:rPr>
          <w:rFonts w:ascii="Palatino Linotype" w:hAnsi="Palatino Linotype" w:cs="Segoe UI"/>
          <w:color w:val="000000" w:themeColor="text1"/>
          <w:sz w:val="21"/>
          <w:szCs w:val="21"/>
        </w:rPr>
        <w:t xml:space="preserve"> and</w:t>
      </w:r>
      <w:r w:rsidR="00BD1DD4">
        <w:rPr>
          <w:rFonts w:ascii="Palatino Linotype" w:hAnsi="Palatino Linotype" w:cs="Segoe UI"/>
          <w:color w:val="000000" w:themeColor="text1"/>
          <w:sz w:val="21"/>
          <w:szCs w:val="21"/>
        </w:rPr>
        <w:t xml:space="preserve"> </w:t>
      </w:r>
      <w:r w:rsidR="00BB2B67">
        <w:rPr>
          <w:rFonts w:ascii="Palatino Linotype" w:hAnsi="Palatino Linotype" w:cs="Segoe UI"/>
          <w:color w:val="000000" w:themeColor="text1"/>
          <w:sz w:val="21"/>
          <w:szCs w:val="21"/>
        </w:rPr>
        <w:t>r</w:t>
      </w:r>
      <w:r w:rsidR="00BD1DD4">
        <w:rPr>
          <w:rFonts w:ascii="Palatino Linotype" w:hAnsi="Palatino Linotype" w:cs="Segoe UI"/>
          <w:color w:val="000000" w:themeColor="text1"/>
          <w:sz w:val="21"/>
          <w:szCs w:val="21"/>
        </w:rPr>
        <w:t>esisting consumerism.</w:t>
      </w:r>
    </w:p>
    <w:p w14:paraId="63FCCD4F" w14:textId="77777777" w:rsidR="00E82ED0" w:rsidRPr="00BD1DD4" w:rsidRDefault="00E82ED0" w:rsidP="00B57176">
      <w:pPr>
        <w:shd w:val="clear" w:color="auto" w:fill="FFFFFF"/>
        <w:spacing w:after="0" w:line="240" w:lineRule="auto"/>
        <w:jc w:val="both"/>
        <w:rPr>
          <w:rFonts w:ascii="Palatino Linotype" w:hAnsi="Palatino Linotype" w:cs="Segoe UI"/>
          <w:color w:val="000000"/>
          <w:sz w:val="44"/>
          <w:szCs w:val="44"/>
          <w:shd w:val="clear" w:color="auto" w:fill="FFFFFF"/>
        </w:rPr>
      </w:pPr>
    </w:p>
    <w:p w14:paraId="11FFE3D1" w14:textId="2EC4010F" w:rsidR="006232AC" w:rsidRPr="00576A26" w:rsidRDefault="00E82ED0" w:rsidP="00B57176">
      <w:pPr>
        <w:shd w:val="clear" w:color="auto" w:fill="FFFFFF"/>
        <w:spacing w:after="0" w:line="240" w:lineRule="auto"/>
        <w:jc w:val="center"/>
        <w:rPr>
          <w:rFonts w:ascii="Palatino Linotype" w:hAnsi="Palatino Linotype" w:cs="Segoe UI"/>
          <w:b/>
          <w:bCs/>
          <w:color w:val="000000"/>
          <w:sz w:val="44"/>
          <w:szCs w:val="44"/>
          <w:shd w:val="clear" w:color="auto" w:fill="FFFFFF"/>
        </w:rPr>
      </w:pPr>
      <w:r w:rsidRPr="00576A26">
        <w:rPr>
          <w:rFonts w:ascii="Palatino Linotype" w:hAnsi="Palatino Linotype" w:cs="Segoe UI"/>
          <w:b/>
          <w:bCs/>
          <w:color w:val="000000"/>
          <w:sz w:val="44"/>
          <w:szCs w:val="44"/>
          <w:shd w:val="clear" w:color="auto" w:fill="FFFFFF"/>
        </w:rPr>
        <w:t xml:space="preserve">The Need to </w:t>
      </w:r>
      <w:bookmarkStart w:id="0" w:name="_Hlk200663730"/>
      <w:r w:rsidRPr="00576A26">
        <w:rPr>
          <w:rFonts w:ascii="Palatino Linotype" w:hAnsi="Palatino Linotype" w:cs="Segoe UI"/>
          <w:b/>
          <w:bCs/>
          <w:color w:val="000000"/>
          <w:sz w:val="44"/>
          <w:szCs w:val="44"/>
          <w:shd w:val="clear" w:color="auto" w:fill="FFFFFF"/>
        </w:rPr>
        <w:t>Resist</w:t>
      </w:r>
      <w:r w:rsidR="00BC65BC" w:rsidRPr="00576A26">
        <w:rPr>
          <w:rFonts w:ascii="Palatino Linotype" w:hAnsi="Palatino Linotype" w:cs="Segoe UI"/>
          <w:b/>
          <w:bCs/>
          <w:color w:val="000000"/>
          <w:sz w:val="44"/>
          <w:szCs w:val="44"/>
          <w:shd w:val="clear" w:color="auto" w:fill="FFFFFF"/>
        </w:rPr>
        <w:t xml:space="preserve"> the IMF</w:t>
      </w:r>
      <w:r w:rsidRPr="00576A26">
        <w:rPr>
          <w:rFonts w:ascii="Palatino Linotype" w:hAnsi="Palatino Linotype" w:cs="Segoe UI"/>
          <w:b/>
          <w:bCs/>
          <w:color w:val="000000"/>
          <w:sz w:val="44"/>
          <w:szCs w:val="44"/>
          <w:shd w:val="clear" w:color="auto" w:fill="FFFFFF"/>
        </w:rPr>
        <w:t>:</w:t>
      </w:r>
    </w:p>
    <w:p w14:paraId="122B150A" w14:textId="77777777" w:rsidR="00E82ED0" w:rsidRPr="00576A26" w:rsidRDefault="00E82ED0" w:rsidP="00B57176">
      <w:pPr>
        <w:shd w:val="clear" w:color="auto" w:fill="FFFFFF"/>
        <w:spacing w:after="0" w:line="240" w:lineRule="auto"/>
        <w:jc w:val="center"/>
        <w:rPr>
          <w:rFonts w:ascii="Palatino Linotype" w:hAnsi="Palatino Linotype" w:cs="Segoe UI"/>
          <w:b/>
          <w:bCs/>
          <w:color w:val="000000"/>
          <w:sz w:val="44"/>
          <w:szCs w:val="44"/>
          <w:shd w:val="clear" w:color="auto" w:fill="FFFFFF"/>
        </w:rPr>
      </w:pPr>
      <w:r w:rsidRPr="00576A26">
        <w:rPr>
          <w:rFonts w:ascii="Palatino Linotype" w:hAnsi="Palatino Linotype" w:cs="Segoe UI"/>
          <w:b/>
          <w:bCs/>
          <w:color w:val="000000"/>
          <w:sz w:val="44"/>
          <w:szCs w:val="44"/>
          <w:shd w:val="clear" w:color="auto" w:fill="FFFFFF"/>
        </w:rPr>
        <w:t>Some African Experiences</w:t>
      </w:r>
    </w:p>
    <w:bookmarkEnd w:id="0"/>
    <w:p w14:paraId="76A88B4C" w14:textId="0F2D55BC" w:rsidR="00E82ED0" w:rsidRPr="00576A26" w:rsidRDefault="00E82ED0" w:rsidP="00B57176">
      <w:pPr>
        <w:shd w:val="clear" w:color="auto" w:fill="FFFFFF"/>
        <w:spacing w:after="0" w:line="240" w:lineRule="auto"/>
        <w:jc w:val="center"/>
        <w:rPr>
          <w:rFonts w:ascii="Palatino Linotype" w:hAnsi="Palatino Linotype" w:cs="Segoe UI"/>
          <w:b/>
          <w:bCs/>
          <w:i/>
          <w:iCs/>
          <w:color w:val="000000"/>
          <w:sz w:val="36"/>
          <w:szCs w:val="36"/>
          <w:shd w:val="clear" w:color="auto" w:fill="FFFFFF"/>
        </w:rPr>
      </w:pPr>
    </w:p>
    <w:p w14:paraId="55C00F10" w14:textId="593EB42F" w:rsidR="00E82ED0" w:rsidRPr="00576A26" w:rsidRDefault="00E82ED0" w:rsidP="00B57176">
      <w:pPr>
        <w:shd w:val="clear" w:color="auto" w:fill="FFFFFF"/>
        <w:spacing w:after="0" w:line="240" w:lineRule="auto"/>
        <w:jc w:val="center"/>
        <w:rPr>
          <w:rFonts w:ascii="Palatino Linotype" w:hAnsi="Palatino Linotype" w:cs="Segoe UI"/>
          <w:b/>
          <w:bCs/>
          <w:i/>
          <w:iCs/>
          <w:color w:val="000000"/>
          <w:sz w:val="32"/>
          <w:szCs w:val="32"/>
          <w:shd w:val="clear" w:color="auto" w:fill="FFFFFF"/>
        </w:rPr>
      </w:pPr>
      <w:r w:rsidRPr="00576A26">
        <w:rPr>
          <w:rFonts w:ascii="Palatino Linotype" w:hAnsi="Palatino Linotype" w:cs="Segoe UI"/>
          <w:b/>
          <w:bCs/>
          <w:i/>
          <w:iCs/>
          <w:color w:val="000000"/>
          <w:sz w:val="32"/>
          <w:szCs w:val="32"/>
          <w:shd w:val="clear" w:color="auto" w:fill="FFFFFF"/>
        </w:rPr>
        <w:t>Deshabakthan</w:t>
      </w:r>
    </w:p>
    <w:p w14:paraId="034FFDB0" w14:textId="77777777" w:rsidR="00E82ED0" w:rsidRPr="00576A26" w:rsidRDefault="00E82ED0" w:rsidP="00B57176">
      <w:pPr>
        <w:shd w:val="clear" w:color="auto" w:fill="FFFFFF"/>
        <w:spacing w:after="0" w:line="240" w:lineRule="auto"/>
        <w:jc w:val="both"/>
        <w:rPr>
          <w:rFonts w:ascii="Palatino Linotype" w:hAnsi="Palatino Linotype" w:cs="Segoe UI"/>
          <w:b/>
          <w:bCs/>
          <w:i/>
          <w:iCs/>
          <w:color w:val="000000"/>
          <w:sz w:val="32"/>
          <w:szCs w:val="32"/>
          <w:shd w:val="clear" w:color="auto" w:fill="FFFFFF"/>
        </w:rPr>
      </w:pPr>
    </w:p>
    <w:p w14:paraId="776C53CD" w14:textId="440EB559" w:rsidR="00A32A88" w:rsidRPr="00576A26" w:rsidRDefault="002D518E" w:rsidP="00EC62A0">
      <w:pPr>
        <w:shd w:val="clear" w:color="auto" w:fill="FFFFFF"/>
        <w:spacing w:after="120"/>
        <w:jc w:val="both"/>
        <w:rPr>
          <w:rStyle w:val="cite-bracket"/>
          <w:rFonts w:ascii="Palatino Linotype" w:hAnsi="Palatino Linotype" w:cs="Arial"/>
          <w:color w:val="0000FF"/>
          <w:sz w:val="21"/>
          <w:szCs w:val="21"/>
          <w:shd w:val="clear" w:color="auto" w:fill="FFFFFF"/>
          <w:vertAlign w:val="superscript"/>
        </w:rPr>
      </w:pPr>
      <w:r w:rsidRPr="00576A26">
        <w:rPr>
          <w:rFonts w:ascii="Palatino Linotype" w:hAnsi="Palatino Linotype"/>
          <w:color w:val="000000"/>
          <w:sz w:val="21"/>
          <w:szCs w:val="21"/>
        </w:rPr>
        <w:t>I</w:t>
      </w:r>
      <w:r w:rsidR="0031741F" w:rsidRPr="00576A26">
        <w:rPr>
          <w:rFonts w:ascii="Palatino Linotype" w:hAnsi="Palatino Linotype"/>
          <w:color w:val="000000"/>
          <w:sz w:val="21"/>
          <w:szCs w:val="21"/>
        </w:rPr>
        <w:t xml:space="preserve">nfluential and persuasive </w:t>
      </w:r>
      <w:r w:rsidR="00C876E6" w:rsidRPr="00576A26">
        <w:rPr>
          <w:rFonts w:ascii="Palatino Linotype" w:hAnsi="Palatino Linotype"/>
          <w:color w:val="000000"/>
          <w:sz w:val="21"/>
          <w:szCs w:val="21"/>
        </w:rPr>
        <w:t>apologists</w:t>
      </w:r>
      <w:r w:rsidR="0031741F" w:rsidRPr="00576A26">
        <w:rPr>
          <w:rFonts w:ascii="Palatino Linotype" w:hAnsi="Palatino Linotype"/>
          <w:color w:val="000000"/>
          <w:sz w:val="21"/>
          <w:szCs w:val="21"/>
        </w:rPr>
        <w:t xml:space="preserve"> for IMF rescue packages</w:t>
      </w:r>
      <w:r w:rsidR="00E722A9" w:rsidRPr="00576A26">
        <w:rPr>
          <w:rFonts w:ascii="Palatino Linotype" w:hAnsi="Palatino Linotype"/>
          <w:color w:val="000000"/>
          <w:sz w:val="21"/>
          <w:szCs w:val="21"/>
        </w:rPr>
        <w:t xml:space="preserve"> </w:t>
      </w:r>
      <w:r w:rsidRPr="00576A26">
        <w:rPr>
          <w:rFonts w:ascii="Palatino Linotype" w:hAnsi="Palatino Linotype"/>
          <w:color w:val="000000"/>
          <w:sz w:val="21"/>
          <w:szCs w:val="21"/>
        </w:rPr>
        <w:t xml:space="preserve">persist in their mission, </w:t>
      </w:r>
      <w:r w:rsidR="00E722A9" w:rsidRPr="00576A26">
        <w:rPr>
          <w:rFonts w:ascii="Palatino Linotype" w:hAnsi="Palatino Linotype"/>
          <w:color w:val="000000"/>
          <w:sz w:val="21"/>
          <w:szCs w:val="21"/>
        </w:rPr>
        <w:t xml:space="preserve">but </w:t>
      </w:r>
      <w:r w:rsidRPr="00576A26">
        <w:rPr>
          <w:rFonts w:ascii="Palatino Linotype" w:hAnsi="Palatino Linotype"/>
          <w:color w:val="000000"/>
          <w:sz w:val="21"/>
          <w:szCs w:val="21"/>
        </w:rPr>
        <w:t xml:space="preserve">there has always been </w:t>
      </w:r>
      <w:r w:rsidR="00E722A9" w:rsidRPr="00576A26">
        <w:rPr>
          <w:rFonts w:ascii="Palatino Linotype" w:hAnsi="Palatino Linotype"/>
          <w:color w:val="000000"/>
          <w:sz w:val="21"/>
          <w:szCs w:val="21"/>
        </w:rPr>
        <w:t xml:space="preserve">mass anger against how these packages work out. The record of protests against the IMF and World bank is long and </w:t>
      </w:r>
      <w:r w:rsidRPr="00576A26">
        <w:rPr>
          <w:rFonts w:ascii="Palatino Linotype" w:hAnsi="Palatino Linotype"/>
          <w:color w:val="000000"/>
          <w:sz w:val="21"/>
          <w:szCs w:val="21"/>
        </w:rPr>
        <w:t>a notable major</w:t>
      </w:r>
      <w:r w:rsidR="00E722A9" w:rsidRPr="00576A26">
        <w:rPr>
          <w:rFonts w:ascii="Palatino Linotype" w:hAnsi="Palatino Linotype"/>
          <w:color w:val="000000"/>
          <w:sz w:val="21"/>
          <w:szCs w:val="21"/>
        </w:rPr>
        <w:t xml:space="preserve"> </w:t>
      </w:r>
      <w:r w:rsidRPr="00576A26">
        <w:rPr>
          <w:rFonts w:ascii="Palatino Linotype" w:hAnsi="Palatino Linotype"/>
          <w:color w:val="000000"/>
          <w:sz w:val="21"/>
          <w:szCs w:val="21"/>
        </w:rPr>
        <w:t xml:space="preserve">international protest took place in West Berlin in 1988 during the annual meetings of the IMF and World Bank. Waves of protests that followed reached a peak in the surge of WTO protests in Seattle in 1999. Since then, all meetings of the IMF, World Bank, G7, and G8 summits have attracted strong protests. The protests have not changed much in the way the IMF or World Bank operate, but for the effort they </w:t>
      </w:r>
      <w:r w:rsidR="00135917" w:rsidRPr="00576A26">
        <w:rPr>
          <w:rFonts w:ascii="Palatino Linotype" w:hAnsi="Palatino Linotype"/>
          <w:color w:val="000000"/>
          <w:sz w:val="21"/>
          <w:szCs w:val="21"/>
        </w:rPr>
        <w:t xml:space="preserve">make </w:t>
      </w:r>
      <w:r w:rsidRPr="00576A26">
        <w:rPr>
          <w:rFonts w:ascii="Palatino Linotype" w:hAnsi="Palatino Linotype"/>
          <w:color w:val="000000"/>
          <w:sz w:val="21"/>
          <w:szCs w:val="21"/>
        </w:rPr>
        <w:t xml:space="preserve">to present a humane face </w:t>
      </w:r>
      <w:r w:rsidR="00135917" w:rsidRPr="00576A26">
        <w:rPr>
          <w:rFonts w:ascii="Palatino Linotype" w:hAnsi="Palatino Linotype"/>
          <w:color w:val="000000"/>
          <w:sz w:val="21"/>
          <w:szCs w:val="21"/>
        </w:rPr>
        <w:t>for</w:t>
      </w:r>
      <w:r w:rsidRPr="00576A26">
        <w:rPr>
          <w:rFonts w:ascii="Palatino Linotype" w:hAnsi="Palatino Linotype"/>
          <w:color w:val="000000"/>
          <w:sz w:val="21"/>
          <w:szCs w:val="21"/>
        </w:rPr>
        <w:t xml:space="preserve"> activities designed to keep </w:t>
      </w:r>
      <w:r w:rsidR="00135917" w:rsidRPr="00576A26">
        <w:rPr>
          <w:rFonts w:ascii="Palatino Linotype" w:hAnsi="Palatino Linotype"/>
          <w:color w:val="000000"/>
          <w:sz w:val="21"/>
          <w:szCs w:val="21"/>
        </w:rPr>
        <w:t xml:space="preserve">intact </w:t>
      </w:r>
      <w:r w:rsidRPr="00576A26">
        <w:rPr>
          <w:rFonts w:ascii="Palatino Linotype" w:hAnsi="Palatino Linotype"/>
          <w:color w:val="000000"/>
          <w:sz w:val="21"/>
          <w:szCs w:val="21"/>
        </w:rPr>
        <w:t>the imperialist world order.</w:t>
      </w:r>
    </w:p>
    <w:p w14:paraId="00ED07D9" w14:textId="1B2B6E7E" w:rsidR="00135917" w:rsidRPr="00576A26" w:rsidRDefault="00A32A88" w:rsidP="00EC62A0">
      <w:pPr>
        <w:spacing w:after="120"/>
        <w:jc w:val="both"/>
        <w:rPr>
          <w:rFonts w:ascii="Palatino Linotype" w:hAnsi="Palatino Linotype"/>
          <w:color w:val="000000"/>
          <w:sz w:val="21"/>
          <w:szCs w:val="21"/>
        </w:rPr>
      </w:pPr>
      <w:r w:rsidRPr="00576A26">
        <w:rPr>
          <w:rFonts w:ascii="Palatino Linotype" w:hAnsi="Palatino Linotype"/>
          <w:color w:val="000000"/>
          <w:sz w:val="21"/>
          <w:szCs w:val="21"/>
        </w:rPr>
        <w:t>The comments</w:t>
      </w:r>
      <w:r w:rsidR="006F013A" w:rsidRPr="00576A26">
        <w:rPr>
          <w:rFonts w:ascii="Palatino Linotype" w:hAnsi="Palatino Linotype"/>
          <w:color w:val="000000"/>
          <w:sz w:val="21"/>
          <w:szCs w:val="21"/>
        </w:rPr>
        <w:t xml:space="preserve"> here also</w:t>
      </w:r>
      <w:r w:rsidRPr="00576A26">
        <w:rPr>
          <w:rFonts w:ascii="Palatino Linotype" w:hAnsi="Palatino Linotype"/>
          <w:color w:val="000000"/>
          <w:sz w:val="21"/>
          <w:szCs w:val="21"/>
        </w:rPr>
        <w:t xml:space="preserve"> concern mass protests challeng</w:t>
      </w:r>
      <w:r w:rsidR="00135917" w:rsidRPr="00576A26">
        <w:rPr>
          <w:rFonts w:ascii="Palatino Linotype" w:hAnsi="Palatino Linotype"/>
          <w:color w:val="000000"/>
          <w:sz w:val="21"/>
          <w:szCs w:val="21"/>
        </w:rPr>
        <w:t>ing</w:t>
      </w:r>
      <w:r w:rsidRPr="00576A26">
        <w:rPr>
          <w:rFonts w:ascii="Palatino Linotype" w:hAnsi="Palatino Linotype"/>
          <w:color w:val="000000"/>
          <w:sz w:val="21"/>
          <w:szCs w:val="21"/>
        </w:rPr>
        <w:t xml:space="preserve"> governments for their </w:t>
      </w:r>
      <w:r w:rsidR="00C876E6" w:rsidRPr="00576A26">
        <w:rPr>
          <w:rFonts w:ascii="Palatino Linotype" w:hAnsi="Palatino Linotype"/>
          <w:color w:val="000000"/>
          <w:sz w:val="21"/>
          <w:szCs w:val="21"/>
        </w:rPr>
        <w:t>passive</w:t>
      </w:r>
      <w:r w:rsidRPr="00576A26">
        <w:rPr>
          <w:rFonts w:ascii="Palatino Linotype" w:hAnsi="Palatino Linotype"/>
          <w:color w:val="000000"/>
          <w:sz w:val="21"/>
          <w:szCs w:val="21"/>
        </w:rPr>
        <w:t xml:space="preserve"> submission to the diktats of the IMF. Even in Sri Lanka</w:t>
      </w:r>
      <w:r w:rsidR="006F013A" w:rsidRPr="00576A26">
        <w:rPr>
          <w:rFonts w:ascii="Palatino Linotype" w:hAnsi="Palatino Linotype"/>
          <w:color w:val="000000"/>
          <w:sz w:val="21"/>
          <w:szCs w:val="21"/>
        </w:rPr>
        <w:t>,</w:t>
      </w:r>
      <w:r w:rsidRPr="00576A26">
        <w:rPr>
          <w:rFonts w:ascii="Palatino Linotype" w:hAnsi="Palatino Linotype"/>
          <w:color w:val="000000"/>
          <w:sz w:val="21"/>
          <w:szCs w:val="21"/>
        </w:rPr>
        <w:t xml:space="preserve"> public opinion </w:t>
      </w:r>
      <w:r w:rsidR="006F013A" w:rsidRPr="00576A26">
        <w:rPr>
          <w:rFonts w:ascii="Palatino Linotype" w:hAnsi="Palatino Linotype"/>
          <w:color w:val="000000"/>
          <w:sz w:val="21"/>
          <w:szCs w:val="21"/>
        </w:rPr>
        <w:t>has been</w:t>
      </w:r>
      <w:r w:rsidRPr="00576A26">
        <w:rPr>
          <w:rFonts w:ascii="Palatino Linotype" w:hAnsi="Palatino Linotype"/>
          <w:color w:val="000000"/>
          <w:sz w:val="21"/>
          <w:szCs w:val="21"/>
        </w:rPr>
        <w:t xml:space="preserve"> mobilised to </w:t>
      </w:r>
      <w:r w:rsidR="00F61BA6" w:rsidRPr="00576A26">
        <w:rPr>
          <w:rFonts w:ascii="Palatino Linotype" w:hAnsi="Palatino Linotype"/>
          <w:color w:val="000000"/>
          <w:sz w:val="21"/>
          <w:szCs w:val="21"/>
        </w:rPr>
        <w:t>protest to</w:t>
      </w:r>
      <w:r w:rsidRPr="00576A26">
        <w:rPr>
          <w:rFonts w:ascii="Palatino Linotype" w:hAnsi="Palatino Linotype"/>
          <w:color w:val="000000"/>
          <w:sz w:val="21"/>
          <w:szCs w:val="21"/>
        </w:rPr>
        <w:t xml:space="preserve"> the government and the IMF </w:t>
      </w:r>
      <w:r w:rsidR="00F61BA6" w:rsidRPr="00576A26">
        <w:rPr>
          <w:rFonts w:ascii="Palatino Linotype" w:hAnsi="Palatino Linotype"/>
          <w:color w:val="000000"/>
          <w:sz w:val="21"/>
          <w:szCs w:val="21"/>
        </w:rPr>
        <w:t xml:space="preserve">about the </w:t>
      </w:r>
      <w:r w:rsidR="00135917" w:rsidRPr="00576A26">
        <w:rPr>
          <w:rFonts w:ascii="Palatino Linotype" w:hAnsi="Palatino Linotype"/>
          <w:color w:val="000000"/>
          <w:sz w:val="21"/>
          <w:szCs w:val="21"/>
        </w:rPr>
        <w:t xml:space="preserve">way the proposed IMF reforms will further burden the poor by increased taxes and removal of essential subsidies as prescribed by the IMF which will meanwhile sustain unnoticed the plunder of the nation’s wealth by a few through illicit capital flows, tax evasion and tax holidays for corporations in collusion with foreign interests. </w:t>
      </w:r>
    </w:p>
    <w:p w14:paraId="17DE45B9" w14:textId="681536F5" w:rsidR="00EF5828" w:rsidRPr="00576A26" w:rsidRDefault="00135917" w:rsidP="00EC62A0">
      <w:pPr>
        <w:spacing w:after="120"/>
        <w:contextualSpacing/>
        <w:jc w:val="both"/>
        <w:rPr>
          <w:rFonts w:ascii="Palatino Linotype" w:hAnsi="Palatino Linotype"/>
          <w:color w:val="000000"/>
          <w:sz w:val="21"/>
          <w:szCs w:val="21"/>
        </w:rPr>
      </w:pPr>
      <w:r w:rsidRPr="00576A26">
        <w:rPr>
          <w:rFonts w:ascii="Palatino Linotype" w:hAnsi="Palatino Linotype"/>
          <w:color w:val="000000"/>
          <w:sz w:val="21"/>
          <w:szCs w:val="21"/>
        </w:rPr>
        <w:t xml:space="preserve">Despite </w:t>
      </w:r>
      <w:r w:rsidR="009C50F7">
        <w:rPr>
          <w:rFonts w:ascii="Palatino Linotype" w:hAnsi="Palatino Linotype"/>
          <w:color w:val="000000"/>
          <w:sz w:val="21"/>
          <w:szCs w:val="21"/>
        </w:rPr>
        <w:t xml:space="preserve">strong </w:t>
      </w:r>
      <w:r w:rsidRPr="00576A26">
        <w:rPr>
          <w:rFonts w:ascii="Palatino Linotype" w:hAnsi="Palatino Linotype"/>
          <w:color w:val="000000"/>
          <w:sz w:val="21"/>
          <w:szCs w:val="21"/>
        </w:rPr>
        <w:t xml:space="preserve">protests by trade unions and public </w:t>
      </w:r>
      <w:r w:rsidR="00C876E6" w:rsidRPr="00576A26">
        <w:rPr>
          <w:rFonts w:ascii="Palatino Linotype" w:hAnsi="Palatino Linotype"/>
          <w:color w:val="000000"/>
          <w:sz w:val="21"/>
          <w:szCs w:val="21"/>
        </w:rPr>
        <w:t>interest</w:t>
      </w:r>
      <w:r w:rsidRPr="00576A26">
        <w:rPr>
          <w:rFonts w:ascii="Palatino Linotype" w:hAnsi="Palatino Linotype"/>
          <w:color w:val="000000"/>
          <w:sz w:val="21"/>
          <w:szCs w:val="21"/>
        </w:rPr>
        <w:t xml:space="preserve"> organizations (</w:t>
      </w:r>
      <w:r w:rsidR="008B66AC" w:rsidRPr="00576A26">
        <w:rPr>
          <w:rFonts w:ascii="Palatino Linotype" w:hAnsi="Palatino Linotype"/>
          <w:color w:val="000000"/>
          <w:sz w:val="21"/>
          <w:szCs w:val="21"/>
        </w:rPr>
        <w:t xml:space="preserve">like </w:t>
      </w:r>
      <w:r w:rsidRPr="00576A26">
        <w:rPr>
          <w:rFonts w:ascii="Palatino Linotype" w:hAnsi="Palatino Linotype"/>
          <w:color w:val="000000"/>
          <w:sz w:val="21"/>
          <w:szCs w:val="21"/>
        </w:rPr>
        <w:t xml:space="preserve">for example, </w:t>
      </w:r>
      <w:r w:rsidRPr="00576A26">
        <w:rPr>
          <w:rFonts w:ascii="Palatino Linotype" w:hAnsi="Palatino Linotype"/>
          <w:i/>
          <w:iCs/>
          <w:color w:val="000000"/>
          <w:sz w:val="21"/>
          <w:szCs w:val="21"/>
        </w:rPr>
        <w:t>https://ipe-sl.org/wp-content/uploads/2024/03/CSOs-TUs-</w:t>
      </w:r>
      <w:r w:rsidRPr="00576A26">
        <w:rPr>
          <w:rFonts w:ascii="Palatino Linotype" w:hAnsi="Palatino Linotype"/>
          <w:i/>
          <w:iCs/>
          <w:color w:val="000000"/>
          <w:sz w:val="21"/>
          <w:szCs w:val="21"/>
        </w:rPr>
        <w:lastRenderedPageBreak/>
        <w:t>reject-cosmetic-consultations-by-IMF-E.pdf</w:t>
      </w:r>
      <w:r w:rsidRPr="00576A26">
        <w:rPr>
          <w:rFonts w:ascii="Palatino Linotype" w:hAnsi="Palatino Linotype"/>
          <w:color w:val="000000"/>
          <w:sz w:val="21"/>
          <w:szCs w:val="21"/>
        </w:rPr>
        <w:t xml:space="preserve">) </w:t>
      </w:r>
      <w:r w:rsidR="00581F43" w:rsidRPr="00576A26">
        <w:rPr>
          <w:rFonts w:ascii="Palatino Linotype" w:hAnsi="Palatino Linotype"/>
          <w:color w:val="000000"/>
          <w:sz w:val="21"/>
          <w:szCs w:val="21"/>
        </w:rPr>
        <w:t>there is no</w:t>
      </w:r>
      <w:r w:rsidRPr="00576A26">
        <w:rPr>
          <w:rFonts w:ascii="Palatino Linotype" w:hAnsi="Palatino Linotype"/>
          <w:color w:val="000000"/>
          <w:sz w:val="21"/>
          <w:szCs w:val="21"/>
        </w:rPr>
        <w:t xml:space="preserve"> mass mobilisation against the current IMF package </w:t>
      </w:r>
      <w:r w:rsidR="00581F43" w:rsidRPr="00576A26">
        <w:rPr>
          <w:rFonts w:ascii="Palatino Linotype" w:hAnsi="Palatino Linotype"/>
          <w:color w:val="000000"/>
          <w:sz w:val="21"/>
          <w:szCs w:val="21"/>
        </w:rPr>
        <w:t>of</w:t>
      </w:r>
      <w:r w:rsidRPr="00576A26">
        <w:rPr>
          <w:rFonts w:ascii="Palatino Linotype" w:hAnsi="Palatino Linotype"/>
          <w:color w:val="000000"/>
          <w:sz w:val="21"/>
          <w:szCs w:val="21"/>
        </w:rPr>
        <w:t xml:space="preserve"> which the present government was </w:t>
      </w:r>
      <w:r w:rsidR="00581F43" w:rsidRPr="00576A26">
        <w:rPr>
          <w:rFonts w:ascii="Palatino Linotype" w:hAnsi="Palatino Linotype"/>
          <w:color w:val="000000"/>
          <w:sz w:val="21"/>
          <w:szCs w:val="21"/>
        </w:rPr>
        <w:t>ver</w:t>
      </w:r>
      <w:r w:rsidRPr="00576A26">
        <w:rPr>
          <w:rFonts w:ascii="Palatino Linotype" w:hAnsi="Palatino Linotype"/>
          <w:color w:val="000000"/>
          <w:sz w:val="21"/>
          <w:szCs w:val="21"/>
        </w:rPr>
        <w:t>y critical before its election to power but has chosen to play ever since.</w:t>
      </w:r>
    </w:p>
    <w:p w14:paraId="16D35A90" w14:textId="77777777" w:rsidR="00E82ED0" w:rsidRPr="00576A26" w:rsidRDefault="00E82ED0" w:rsidP="00EC62A0">
      <w:pPr>
        <w:spacing w:after="120"/>
        <w:contextualSpacing/>
        <w:jc w:val="both"/>
        <w:rPr>
          <w:rFonts w:ascii="Palatino Linotype" w:hAnsi="Palatino Linotype"/>
          <w:color w:val="000000"/>
          <w:sz w:val="21"/>
          <w:szCs w:val="21"/>
        </w:rPr>
      </w:pPr>
    </w:p>
    <w:p w14:paraId="04DAAD15" w14:textId="039F9535" w:rsidR="00BB6153" w:rsidRPr="00576A26" w:rsidRDefault="00BB6153" w:rsidP="00EC62A0">
      <w:pPr>
        <w:spacing w:after="0"/>
        <w:contextualSpacing/>
        <w:jc w:val="both"/>
        <w:rPr>
          <w:rFonts w:ascii="Palatino Linotype" w:hAnsi="Palatino Linotype"/>
          <w:b/>
          <w:bCs/>
          <w:color w:val="000000"/>
          <w:sz w:val="24"/>
          <w:szCs w:val="24"/>
        </w:rPr>
      </w:pPr>
      <w:r w:rsidRPr="00576A26">
        <w:rPr>
          <w:rFonts w:ascii="Palatino Linotype" w:hAnsi="Palatino Linotype"/>
          <w:b/>
          <w:bCs/>
          <w:color w:val="000000"/>
          <w:sz w:val="24"/>
          <w:szCs w:val="24"/>
        </w:rPr>
        <w:t>The Role of the IMF</w:t>
      </w:r>
    </w:p>
    <w:p w14:paraId="6E2A185C" w14:textId="1E93B016" w:rsidR="00060822" w:rsidRPr="00576A26" w:rsidRDefault="00937925" w:rsidP="00EC62A0">
      <w:pPr>
        <w:pStyle w:val="NormalWeb"/>
        <w:shd w:val="clear" w:color="auto" w:fill="FFFFFF"/>
        <w:spacing w:before="0" w:beforeAutospacing="0" w:after="0" w:afterAutospacing="0" w:line="276" w:lineRule="auto"/>
        <w:contextualSpacing/>
        <w:jc w:val="both"/>
        <w:rPr>
          <w:rFonts w:ascii="Palatino Linotype" w:hAnsi="Palatino Linotype"/>
          <w:color w:val="000000"/>
          <w:sz w:val="21"/>
          <w:szCs w:val="21"/>
        </w:rPr>
      </w:pPr>
      <w:r w:rsidRPr="00576A26">
        <w:rPr>
          <w:rFonts w:ascii="Palatino Linotype" w:hAnsi="Palatino Linotype"/>
          <w:color w:val="001D35"/>
          <w:spacing w:val="2"/>
          <w:sz w:val="21"/>
          <w:szCs w:val="21"/>
        </w:rPr>
        <w:t>Proponents</w:t>
      </w:r>
      <w:r w:rsidR="00143EE8" w:rsidRPr="00576A26">
        <w:rPr>
          <w:rFonts w:ascii="Palatino Linotype" w:hAnsi="Palatino Linotype"/>
          <w:color w:val="001D35"/>
          <w:spacing w:val="2"/>
          <w:sz w:val="21"/>
          <w:szCs w:val="21"/>
        </w:rPr>
        <w:t xml:space="preserve"> of IMF intervention </w:t>
      </w:r>
      <w:r w:rsidRPr="00576A26">
        <w:rPr>
          <w:rFonts w:ascii="Palatino Linotype" w:hAnsi="Palatino Linotype"/>
          <w:color w:val="001D35"/>
          <w:spacing w:val="2"/>
          <w:sz w:val="21"/>
          <w:szCs w:val="21"/>
        </w:rPr>
        <w:t>insis</w:t>
      </w:r>
      <w:r w:rsidR="00143EE8" w:rsidRPr="00576A26">
        <w:rPr>
          <w:rFonts w:ascii="Palatino Linotype" w:hAnsi="Palatino Linotype"/>
          <w:color w:val="001D35"/>
          <w:spacing w:val="2"/>
          <w:sz w:val="21"/>
          <w:szCs w:val="21"/>
        </w:rPr>
        <w:t>t that the IMF</w:t>
      </w:r>
      <w:r w:rsidR="00581F43" w:rsidRPr="00576A26">
        <w:rPr>
          <w:rFonts w:ascii="Palatino Linotype" w:hAnsi="Palatino Linotype"/>
          <w:color w:val="001D35"/>
          <w:spacing w:val="2"/>
          <w:sz w:val="21"/>
          <w:szCs w:val="21"/>
        </w:rPr>
        <w:t>’s</w:t>
      </w:r>
      <w:r w:rsidR="00143EE8" w:rsidRPr="00576A26">
        <w:rPr>
          <w:rFonts w:ascii="Palatino Linotype" w:hAnsi="Palatino Linotype"/>
          <w:color w:val="001D35"/>
          <w:spacing w:val="2"/>
          <w:sz w:val="21"/>
          <w:szCs w:val="21"/>
        </w:rPr>
        <w:t xml:space="preserve"> financial relief</w:t>
      </w:r>
      <w:r w:rsidR="006A3F55" w:rsidRPr="00576A26">
        <w:rPr>
          <w:rFonts w:ascii="Palatino Linotype" w:hAnsi="Palatino Linotype"/>
          <w:color w:val="001D35"/>
          <w:spacing w:val="2"/>
          <w:sz w:val="21"/>
          <w:szCs w:val="21"/>
        </w:rPr>
        <w:t>,</w:t>
      </w:r>
      <w:r w:rsidR="00143EE8" w:rsidRPr="00576A26">
        <w:rPr>
          <w:rFonts w:ascii="Palatino Linotype" w:hAnsi="Palatino Linotype"/>
          <w:color w:val="001D35"/>
          <w:spacing w:val="2"/>
          <w:sz w:val="21"/>
          <w:szCs w:val="21"/>
        </w:rPr>
        <w:t xml:space="preserve"> </w:t>
      </w:r>
      <w:r w:rsidRPr="00576A26">
        <w:rPr>
          <w:rFonts w:ascii="Palatino Linotype" w:hAnsi="Palatino Linotype"/>
          <w:color w:val="001D35"/>
          <w:spacing w:val="2"/>
          <w:sz w:val="21"/>
          <w:szCs w:val="21"/>
        </w:rPr>
        <w:t>by</w:t>
      </w:r>
      <w:r w:rsidR="00143EE8" w:rsidRPr="00576A26">
        <w:rPr>
          <w:rFonts w:ascii="Palatino Linotype" w:hAnsi="Palatino Linotype"/>
          <w:color w:val="001D35"/>
          <w:spacing w:val="2"/>
          <w:sz w:val="21"/>
          <w:szCs w:val="21"/>
        </w:rPr>
        <w:t xml:space="preserve"> stabiliz</w:t>
      </w:r>
      <w:r w:rsidRPr="00576A26">
        <w:rPr>
          <w:rFonts w:ascii="Palatino Linotype" w:hAnsi="Palatino Linotype"/>
          <w:color w:val="001D35"/>
          <w:spacing w:val="2"/>
          <w:sz w:val="21"/>
          <w:szCs w:val="21"/>
        </w:rPr>
        <w:t xml:space="preserve">ing </w:t>
      </w:r>
      <w:r w:rsidR="00143EE8" w:rsidRPr="00576A26">
        <w:rPr>
          <w:rFonts w:ascii="Palatino Linotype" w:hAnsi="Palatino Linotype"/>
          <w:color w:val="001D35"/>
          <w:spacing w:val="2"/>
          <w:sz w:val="21"/>
          <w:szCs w:val="21"/>
        </w:rPr>
        <w:t xml:space="preserve">the economy </w:t>
      </w:r>
      <w:r w:rsidR="006A3F55" w:rsidRPr="00576A26">
        <w:rPr>
          <w:rFonts w:ascii="Palatino Linotype" w:hAnsi="Palatino Linotype"/>
          <w:color w:val="001D35"/>
          <w:spacing w:val="2"/>
          <w:sz w:val="21"/>
          <w:szCs w:val="21"/>
        </w:rPr>
        <w:t xml:space="preserve">in </w:t>
      </w:r>
      <w:r w:rsidR="00143EE8" w:rsidRPr="00576A26">
        <w:rPr>
          <w:rFonts w:ascii="Palatino Linotype" w:hAnsi="Palatino Linotype"/>
          <w:color w:val="001D35"/>
          <w:spacing w:val="2"/>
          <w:sz w:val="21"/>
          <w:szCs w:val="21"/>
        </w:rPr>
        <w:t>crisis, enabl</w:t>
      </w:r>
      <w:r w:rsidRPr="00576A26">
        <w:rPr>
          <w:rFonts w:ascii="Palatino Linotype" w:hAnsi="Palatino Linotype"/>
          <w:color w:val="001D35"/>
          <w:spacing w:val="2"/>
          <w:sz w:val="21"/>
          <w:szCs w:val="21"/>
        </w:rPr>
        <w:t>es</w:t>
      </w:r>
      <w:r w:rsidR="00143EE8" w:rsidRPr="00576A26">
        <w:rPr>
          <w:rFonts w:ascii="Palatino Linotype" w:hAnsi="Palatino Linotype"/>
          <w:color w:val="001D35"/>
          <w:spacing w:val="2"/>
          <w:sz w:val="21"/>
          <w:szCs w:val="21"/>
        </w:rPr>
        <w:t xml:space="preserve"> </w:t>
      </w:r>
      <w:r w:rsidR="006A3F55" w:rsidRPr="00576A26">
        <w:rPr>
          <w:rFonts w:ascii="Palatino Linotype" w:hAnsi="Palatino Linotype"/>
          <w:color w:val="001D35"/>
          <w:spacing w:val="2"/>
          <w:sz w:val="21"/>
          <w:szCs w:val="21"/>
        </w:rPr>
        <w:t>the country</w:t>
      </w:r>
      <w:r w:rsidR="00143EE8" w:rsidRPr="00576A26">
        <w:rPr>
          <w:rFonts w:ascii="Palatino Linotype" w:hAnsi="Palatino Linotype"/>
          <w:color w:val="001D35"/>
          <w:spacing w:val="2"/>
          <w:sz w:val="21"/>
          <w:szCs w:val="21"/>
        </w:rPr>
        <w:t xml:space="preserve"> to</w:t>
      </w:r>
      <w:r w:rsidRPr="00576A26">
        <w:rPr>
          <w:rFonts w:ascii="Palatino Linotype" w:hAnsi="Palatino Linotype"/>
          <w:color w:val="001D35"/>
          <w:spacing w:val="2"/>
          <w:sz w:val="21"/>
          <w:szCs w:val="21"/>
        </w:rPr>
        <w:t xml:space="preserve"> carry out </w:t>
      </w:r>
      <w:r w:rsidR="00143EE8" w:rsidRPr="00576A26">
        <w:rPr>
          <w:rFonts w:ascii="Palatino Linotype" w:hAnsi="Palatino Linotype"/>
          <w:color w:val="001D35"/>
          <w:spacing w:val="2"/>
          <w:sz w:val="21"/>
          <w:szCs w:val="21"/>
        </w:rPr>
        <w:t>necessary reforms and access other forms of financing. The catch is that</w:t>
      </w:r>
      <w:r w:rsidR="00143EE8" w:rsidRPr="00576A26">
        <w:rPr>
          <w:rFonts w:ascii="Palatino Linotype" w:hAnsi="Palatino Linotype"/>
          <w:color w:val="000000"/>
          <w:sz w:val="21"/>
          <w:szCs w:val="21"/>
        </w:rPr>
        <w:t xml:space="preserve"> </w:t>
      </w:r>
      <w:r w:rsidR="00BB6153" w:rsidRPr="00576A26">
        <w:rPr>
          <w:rFonts w:ascii="Palatino Linotype" w:hAnsi="Palatino Linotype"/>
          <w:color w:val="000000"/>
          <w:sz w:val="21"/>
          <w:szCs w:val="21"/>
        </w:rPr>
        <w:t xml:space="preserve">financial support </w:t>
      </w:r>
      <w:r w:rsidR="00143EE8" w:rsidRPr="00576A26">
        <w:rPr>
          <w:rFonts w:ascii="Palatino Linotype" w:hAnsi="Palatino Linotype"/>
          <w:color w:val="000000"/>
          <w:sz w:val="21"/>
          <w:szCs w:val="21"/>
        </w:rPr>
        <w:t xml:space="preserve">offered </w:t>
      </w:r>
      <w:r w:rsidR="00BB6153" w:rsidRPr="00576A26">
        <w:rPr>
          <w:rFonts w:ascii="Palatino Linotype" w:hAnsi="Palatino Linotype"/>
          <w:color w:val="000000"/>
          <w:sz w:val="21"/>
          <w:szCs w:val="21"/>
        </w:rPr>
        <w:t xml:space="preserve">to countries in economic crises </w:t>
      </w:r>
      <w:r w:rsidR="006A3F55" w:rsidRPr="00576A26">
        <w:rPr>
          <w:rFonts w:ascii="Palatino Linotype" w:hAnsi="Palatino Linotype"/>
          <w:color w:val="000000"/>
          <w:sz w:val="21"/>
          <w:szCs w:val="21"/>
        </w:rPr>
        <w:t>gets</w:t>
      </w:r>
      <w:r w:rsidR="00BB6153" w:rsidRPr="00576A26">
        <w:rPr>
          <w:rFonts w:ascii="Palatino Linotype" w:hAnsi="Palatino Linotype"/>
          <w:color w:val="000000"/>
          <w:sz w:val="21"/>
          <w:szCs w:val="21"/>
        </w:rPr>
        <w:t xml:space="preserve"> linked to structural adjustment programs (SAPs)</w:t>
      </w:r>
      <w:r w:rsidR="00143EE8" w:rsidRPr="00576A26">
        <w:rPr>
          <w:rFonts w:ascii="Palatino Linotype" w:hAnsi="Palatino Linotype"/>
          <w:color w:val="000000"/>
          <w:sz w:val="21"/>
          <w:szCs w:val="21"/>
        </w:rPr>
        <w:t xml:space="preserve"> </w:t>
      </w:r>
      <w:r w:rsidR="006A3F55" w:rsidRPr="00576A26">
        <w:rPr>
          <w:rFonts w:ascii="Palatino Linotype" w:hAnsi="Palatino Linotype"/>
          <w:color w:val="000000"/>
          <w:sz w:val="21"/>
          <w:szCs w:val="21"/>
        </w:rPr>
        <w:t>involving</w:t>
      </w:r>
      <w:r w:rsidR="00BB6153" w:rsidRPr="00576A26">
        <w:rPr>
          <w:rFonts w:ascii="Palatino Linotype" w:hAnsi="Palatino Linotype"/>
          <w:color w:val="000000"/>
          <w:sz w:val="21"/>
          <w:szCs w:val="21"/>
        </w:rPr>
        <w:t xml:space="preserve"> austerity measures </w:t>
      </w:r>
      <w:r w:rsidR="00F85FBD" w:rsidRPr="00576A26">
        <w:rPr>
          <w:rFonts w:ascii="Palatino Linotype" w:hAnsi="Palatino Linotype"/>
          <w:color w:val="000000"/>
          <w:sz w:val="21"/>
          <w:szCs w:val="21"/>
        </w:rPr>
        <w:t>like</w:t>
      </w:r>
      <w:r w:rsidR="00BB6153" w:rsidRPr="00576A26">
        <w:rPr>
          <w:rFonts w:ascii="Palatino Linotype" w:hAnsi="Palatino Linotype"/>
          <w:color w:val="000000"/>
          <w:sz w:val="21"/>
          <w:szCs w:val="21"/>
        </w:rPr>
        <w:t xml:space="preserve"> </w:t>
      </w:r>
      <w:r w:rsidR="00C876E6" w:rsidRPr="00576A26">
        <w:rPr>
          <w:rFonts w:ascii="Palatino Linotype" w:hAnsi="Palatino Linotype"/>
          <w:color w:val="000000"/>
          <w:sz w:val="21"/>
          <w:szCs w:val="21"/>
        </w:rPr>
        <w:t>curtailing</w:t>
      </w:r>
      <w:r w:rsidR="00BB6153" w:rsidRPr="00576A26">
        <w:rPr>
          <w:rFonts w:ascii="Palatino Linotype" w:hAnsi="Palatino Linotype"/>
          <w:color w:val="000000"/>
          <w:sz w:val="21"/>
          <w:szCs w:val="21"/>
        </w:rPr>
        <w:t xml:space="preserve"> government spending</w:t>
      </w:r>
      <w:r w:rsidR="006A3F55" w:rsidRPr="00576A26">
        <w:rPr>
          <w:rFonts w:ascii="Palatino Linotype" w:hAnsi="Palatino Linotype"/>
          <w:color w:val="000000"/>
          <w:sz w:val="21"/>
          <w:szCs w:val="21"/>
        </w:rPr>
        <w:t xml:space="preserve"> </w:t>
      </w:r>
      <w:r w:rsidR="008B66AC" w:rsidRPr="00576A26">
        <w:rPr>
          <w:rFonts w:ascii="Palatino Linotype" w:hAnsi="Palatino Linotype"/>
          <w:color w:val="000000"/>
          <w:sz w:val="21"/>
          <w:szCs w:val="21"/>
        </w:rPr>
        <w:t xml:space="preserve">leading </w:t>
      </w:r>
      <w:r w:rsidR="00BB6153" w:rsidRPr="00576A26">
        <w:rPr>
          <w:rFonts w:ascii="Palatino Linotype" w:hAnsi="Palatino Linotype"/>
          <w:color w:val="000000"/>
          <w:sz w:val="21"/>
          <w:szCs w:val="21"/>
        </w:rPr>
        <w:t xml:space="preserve">to reduced social services and </w:t>
      </w:r>
      <w:r w:rsidR="00F85FBD" w:rsidRPr="00576A26">
        <w:rPr>
          <w:rFonts w:ascii="Palatino Linotype" w:hAnsi="Palatino Linotype"/>
          <w:color w:val="000000"/>
          <w:sz w:val="21"/>
          <w:szCs w:val="21"/>
        </w:rPr>
        <w:t>greater</w:t>
      </w:r>
      <w:r w:rsidR="00BB6153" w:rsidRPr="00576A26">
        <w:rPr>
          <w:rFonts w:ascii="Palatino Linotype" w:hAnsi="Palatino Linotype"/>
          <w:color w:val="000000"/>
          <w:sz w:val="21"/>
          <w:szCs w:val="21"/>
        </w:rPr>
        <w:t xml:space="preserve"> hardship for citizens. </w:t>
      </w:r>
      <w:r w:rsidR="00F85FBD" w:rsidRPr="00576A26">
        <w:rPr>
          <w:rFonts w:ascii="Palatino Linotype" w:hAnsi="Palatino Linotype"/>
          <w:color w:val="000000"/>
          <w:sz w:val="21"/>
          <w:szCs w:val="21"/>
        </w:rPr>
        <w:t xml:space="preserve">Such </w:t>
      </w:r>
      <w:r w:rsidR="00BB6153" w:rsidRPr="00576A26">
        <w:rPr>
          <w:rFonts w:ascii="Palatino Linotype" w:hAnsi="Palatino Linotype"/>
          <w:color w:val="000000"/>
          <w:sz w:val="21"/>
          <w:szCs w:val="21"/>
        </w:rPr>
        <w:t xml:space="preserve">measures face </w:t>
      </w:r>
      <w:r w:rsidR="00F85FBD" w:rsidRPr="00576A26">
        <w:rPr>
          <w:rFonts w:ascii="Palatino Linotype" w:hAnsi="Palatino Linotype"/>
          <w:color w:val="000000"/>
          <w:sz w:val="21"/>
          <w:szCs w:val="21"/>
        </w:rPr>
        <w:t xml:space="preserve">public </w:t>
      </w:r>
      <w:r w:rsidR="00BB6153" w:rsidRPr="00576A26">
        <w:rPr>
          <w:rFonts w:ascii="Palatino Linotype" w:hAnsi="Palatino Linotype"/>
          <w:color w:val="000000"/>
          <w:sz w:val="21"/>
          <w:szCs w:val="21"/>
        </w:rPr>
        <w:t xml:space="preserve">resistance </w:t>
      </w:r>
      <w:r w:rsidR="00BD0037" w:rsidRPr="00576A26">
        <w:rPr>
          <w:rFonts w:ascii="Palatino Linotype" w:hAnsi="Palatino Linotype"/>
          <w:color w:val="000000"/>
          <w:sz w:val="21"/>
          <w:szCs w:val="21"/>
        </w:rPr>
        <w:t>for</w:t>
      </w:r>
      <w:r w:rsidR="00BB6153" w:rsidRPr="00576A26">
        <w:rPr>
          <w:rFonts w:ascii="Palatino Linotype" w:hAnsi="Palatino Linotype"/>
          <w:color w:val="000000"/>
          <w:sz w:val="21"/>
          <w:szCs w:val="21"/>
        </w:rPr>
        <w:t xml:space="preserve"> their negative </w:t>
      </w:r>
      <w:r w:rsidR="006A3F55" w:rsidRPr="00576A26">
        <w:rPr>
          <w:rFonts w:ascii="Palatino Linotype" w:hAnsi="Palatino Linotype"/>
          <w:color w:val="000000"/>
          <w:sz w:val="21"/>
          <w:szCs w:val="21"/>
        </w:rPr>
        <w:t>features</w:t>
      </w:r>
      <w:r w:rsidR="00060822" w:rsidRPr="00576A26">
        <w:rPr>
          <w:rFonts w:ascii="Palatino Linotype" w:hAnsi="Palatino Linotype"/>
          <w:color w:val="000000"/>
          <w:sz w:val="21"/>
          <w:szCs w:val="21"/>
        </w:rPr>
        <w:t xml:space="preserve"> such as:</w:t>
      </w:r>
    </w:p>
    <w:p w14:paraId="1EFB28F6" w14:textId="4965610A" w:rsidR="00AE7C47" w:rsidRPr="00576A26" w:rsidRDefault="00AE7C47" w:rsidP="00EC62A0">
      <w:pPr>
        <w:pStyle w:val="ListParagraph"/>
        <w:numPr>
          <w:ilvl w:val="0"/>
          <w:numId w:val="1"/>
        </w:numPr>
        <w:spacing w:after="120"/>
        <w:ind w:left="270" w:hanging="180"/>
        <w:jc w:val="both"/>
        <w:rPr>
          <w:rFonts w:ascii="Palatino Linotype" w:hAnsi="Palatino Linotype"/>
          <w:color w:val="000000"/>
          <w:sz w:val="21"/>
          <w:szCs w:val="21"/>
        </w:rPr>
      </w:pPr>
      <w:r w:rsidRPr="00576A26">
        <w:rPr>
          <w:rFonts w:ascii="Palatino Linotype" w:hAnsi="Palatino Linotype"/>
          <w:color w:val="000000"/>
          <w:sz w:val="21"/>
          <w:szCs w:val="21"/>
        </w:rPr>
        <w:t>Conditionality:</w:t>
      </w:r>
      <w:r w:rsidR="00060822" w:rsidRPr="00576A26">
        <w:rPr>
          <w:rFonts w:ascii="Palatino Linotype" w:hAnsi="Palatino Linotype"/>
          <w:color w:val="000000"/>
          <w:sz w:val="21"/>
          <w:szCs w:val="21"/>
        </w:rPr>
        <w:t xml:space="preserve"> S</w:t>
      </w:r>
      <w:r w:rsidRPr="00576A26">
        <w:rPr>
          <w:rFonts w:ascii="Palatino Linotype" w:hAnsi="Palatino Linotype"/>
          <w:color w:val="000000"/>
          <w:sz w:val="21"/>
          <w:szCs w:val="21"/>
        </w:rPr>
        <w:t>trict economic conditions (</w:t>
      </w:r>
      <w:r w:rsidR="00BD0037" w:rsidRPr="00576A26">
        <w:rPr>
          <w:rFonts w:ascii="Palatino Linotype" w:hAnsi="Palatino Linotype"/>
          <w:color w:val="000000"/>
          <w:sz w:val="21"/>
          <w:szCs w:val="21"/>
        </w:rPr>
        <w:t>main</w:t>
      </w:r>
      <w:r w:rsidR="00060822" w:rsidRPr="00576A26">
        <w:rPr>
          <w:rFonts w:ascii="Palatino Linotype" w:hAnsi="Palatino Linotype"/>
          <w:color w:val="000000"/>
          <w:sz w:val="21"/>
          <w:szCs w:val="21"/>
        </w:rPr>
        <w:t>ly</w:t>
      </w:r>
      <w:r w:rsidRPr="00576A26">
        <w:rPr>
          <w:rFonts w:ascii="Palatino Linotype" w:hAnsi="Palatino Linotype"/>
          <w:color w:val="000000"/>
          <w:sz w:val="21"/>
          <w:szCs w:val="21"/>
        </w:rPr>
        <w:t xml:space="preserve"> austerity measures) </w:t>
      </w:r>
      <w:r w:rsidR="00060822" w:rsidRPr="00576A26">
        <w:rPr>
          <w:rFonts w:ascii="Palatino Linotype" w:hAnsi="Palatino Linotype"/>
          <w:color w:val="000000"/>
          <w:sz w:val="21"/>
          <w:szCs w:val="21"/>
        </w:rPr>
        <w:t xml:space="preserve">imposed </w:t>
      </w:r>
      <w:r w:rsidRPr="00576A26">
        <w:rPr>
          <w:rFonts w:ascii="Palatino Linotype" w:hAnsi="Palatino Linotype"/>
          <w:color w:val="000000"/>
          <w:sz w:val="21"/>
          <w:szCs w:val="21"/>
        </w:rPr>
        <w:t xml:space="preserve">on </w:t>
      </w:r>
      <w:r w:rsidR="00381D7F" w:rsidRPr="00576A26">
        <w:rPr>
          <w:rFonts w:ascii="Palatino Linotype" w:hAnsi="Palatino Linotype"/>
          <w:color w:val="000000"/>
          <w:sz w:val="21"/>
          <w:szCs w:val="21"/>
        </w:rPr>
        <w:t>borrowers have</w:t>
      </w:r>
      <w:r w:rsidRPr="00576A26">
        <w:rPr>
          <w:rFonts w:ascii="Palatino Linotype" w:hAnsi="Palatino Linotype"/>
          <w:color w:val="000000"/>
          <w:sz w:val="21"/>
          <w:szCs w:val="21"/>
        </w:rPr>
        <w:t xml:space="preserve"> </w:t>
      </w:r>
      <w:r w:rsidR="006A3F55" w:rsidRPr="00576A26">
        <w:rPr>
          <w:rFonts w:ascii="Palatino Linotype" w:hAnsi="Palatino Linotype"/>
          <w:color w:val="000000"/>
          <w:sz w:val="21"/>
          <w:szCs w:val="21"/>
        </w:rPr>
        <w:t>caused</w:t>
      </w:r>
      <w:r w:rsidRPr="00576A26">
        <w:rPr>
          <w:rFonts w:ascii="Palatino Linotype" w:hAnsi="Palatino Linotype"/>
          <w:color w:val="000000"/>
          <w:sz w:val="21"/>
          <w:szCs w:val="21"/>
        </w:rPr>
        <w:t xml:space="preserve"> reduced social spending, </w:t>
      </w:r>
      <w:r w:rsidR="006A3F55" w:rsidRPr="00576A26">
        <w:rPr>
          <w:rFonts w:ascii="Palatino Linotype" w:hAnsi="Palatino Linotype"/>
          <w:color w:val="000000"/>
          <w:sz w:val="21"/>
          <w:szCs w:val="21"/>
        </w:rPr>
        <w:t xml:space="preserve">job losses, </w:t>
      </w:r>
      <w:r w:rsidRPr="00576A26">
        <w:rPr>
          <w:rFonts w:ascii="Palatino Linotype" w:hAnsi="Palatino Linotype"/>
          <w:color w:val="000000"/>
          <w:sz w:val="21"/>
          <w:szCs w:val="21"/>
        </w:rPr>
        <w:t>and economic hardship.</w:t>
      </w:r>
      <w:r w:rsidR="006A3F55" w:rsidRPr="00576A26">
        <w:rPr>
          <w:rFonts w:ascii="Palatino Linotype" w:hAnsi="Palatino Linotype"/>
          <w:color w:val="000000"/>
          <w:sz w:val="21"/>
          <w:szCs w:val="21"/>
        </w:rPr>
        <w:t xml:space="preserve"> </w:t>
      </w:r>
    </w:p>
    <w:p w14:paraId="71F5095C" w14:textId="21612726" w:rsidR="00AE7C47" w:rsidRPr="00576A26" w:rsidRDefault="00AE7C47" w:rsidP="00EC62A0">
      <w:pPr>
        <w:pStyle w:val="ListParagraph"/>
        <w:numPr>
          <w:ilvl w:val="0"/>
          <w:numId w:val="1"/>
        </w:numPr>
        <w:spacing w:after="120"/>
        <w:ind w:left="270" w:hanging="180"/>
        <w:jc w:val="both"/>
        <w:rPr>
          <w:rFonts w:ascii="Palatino Linotype" w:hAnsi="Palatino Linotype"/>
          <w:color w:val="000000"/>
          <w:sz w:val="21"/>
          <w:szCs w:val="21"/>
        </w:rPr>
      </w:pPr>
      <w:r w:rsidRPr="00576A26">
        <w:rPr>
          <w:rFonts w:ascii="Palatino Linotype" w:hAnsi="Palatino Linotype"/>
          <w:color w:val="000000"/>
          <w:sz w:val="21"/>
          <w:szCs w:val="21"/>
        </w:rPr>
        <w:t xml:space="preserve">Debt </w:t>
      </w:r>
      <w:r w:rsidR="00BD0037" w:rsidRPr="00576A26">
        <w:rPr>
          <w:rFonts w:ascii="Palatino Linotype" w:hAnsi="Palatino Linotype"/>
          <w:color w:val="000000"/>
          <w:sz w:val="21"/>
          <w:szCs w:val="21"/>
        </w:rPr>
        <w:t>b</w:t>
      </w:r>
      <w:r w:rsidRPr="00576A26">
        <w:rPr>
          <w:rFonts w:ascii="Palatino Linotype" w:hAnsi="Palatino Linotype"/>
          <w:color w:val="000000"/>
          <w:sz w:val="21"/>
          <w:szCs w:val="21"/>
        </w:rPr>
        <w:t>urden:</w:t>
      </w:r>
      <w:r w:rsidR="00060822" w:rsidRPr="00576A26">
        <w:rPr>
          <w:rFonts w:ascii="Palatino Linotype" w:hAnsi="Palatino Linotype"/>
          <w:color w:val="000000"/>
          <w:sz w:val="21"/>
          <w:szCs w:val="21"/>
        </w:rPr>
        <w:t xml:space="preserve"> </w:t>
      </w:r>
      <w:r w:rsidRPr="00576A26">
        <w:rPr>
          <w:rFonts w:ascii="Palatino Linotype" w:hAnsi="Palatino Linotype"/>
          <w:color w:val="000000"/>
          <w:sz w:val="21"/>
          <w:szCs w:val="21"/>
        </w:rPr>
        <w:t xml:space="preserve">IMF loans </w:t>
      </w:r>
      <w:r w:rsidR="00381D7F" w:rsidRPr="00576A26">
        <w:rPr>
          <w:rFonts w:ascii="Palatino Linotype" w:hAnsi="Palatino Linotype"/>
          <w:color w:val="000000"/>
          <w:sz w:val="21"/>
          <w:szCs w:val="21"/>
        </w:rPr>
        <w:t xml:space="preserve">have </w:t>
      </w:r>
      <w:r w:rsidR="00060822" w:rsidRPr="00576A26">
        <w:rPr>
          <w:rFonts w:ascii="Palatino Linotype" w:hAnsi="Palatino Linotype"/>
          <w:color w:val="000000"/>
          <w:sz w:val="21"/>
          <w:szCs w:val="21"/>
        </w:rPr>
        <w:t>often</w:t>
      </w:r>
      <w:r w:rsidRPr="00576A26">
        <w:rPr>
          <w:rFonts w:ascii="Palatino Linotype" w:hAnsi="Palatino Linotype"/>
          <w:color w:val="000000"/>
          <w:sz w:val="21"/>
          <w:szCs w:val="21"/>
        </w:rPr>
        <w:t xml:space="preserve"> </w:t>
      </w:r>
      <w:r w:rsidR="006A3F55" w:rsidRPr="00576A26">
        <w:rPr>
          <w:rFonts w:ascii="Palatino Linotype" w:hAnsi="Palatino Linotype"/>
          <w:color w:val="000000"/>
          <w:sz w:val="21"/>
          <w:szCs w:val="21"/>
        </w:rPr>
        <w:t>added to</w:t>
      </w:r>
      <w:r w:rsidRPr="00576A26">
        <w:rPr>
          <w:rFonts w:ascii="Palatino Linotype" w:hAnsi="Palatino Linotype"/>
          <w:color w:val="000000"/>
          <w:sz w:val="21"/>
          <w:szCs w:val="21"/>
        </w:rPr>
        <w:t xml:space="preserve"> </w:t>
      </w:r>
      <w:r w:rsidR="00381D7F" w:rsidRPr="00576A26">
        <w:rPr>
          <w:rFonts w:ascii="Palatino Linotype" w:hAnsi="Palatino Linotype"/>
          <w:color w:val="000000"/>
          <w:sz w:val="21"/>
          <w:szCs w:val="21"/>
        </w:rPr>
        <w:t xml:space="preserve">the </w:t>
      </w:r>
      <w:r w:rsidR="006A3F55" w:rsidRPr="00576A26">
        <w:rPr>
          <w:rFonts w:ascii="Palatino Linotype" w:hAnsi="Palatino Linotype"/>
          <w:color w:val="000000"/>
          <w:sz w:val="21"/>
          <w:szCs w:val="21"/>
        </w:rPr>
        <w:t xml:space="preserve">borrower’s </w:t>
      </w:r>
      <w:r w:rsidRPr="00576A26">
        <w:rPr>
          <w:rFonts w:ascii="Palatino Linotype" w:hAnsi="Palatino Linotype"/>
          <w:color w:val="000000"/>
          <w:sz w:val="21"/>
          <w:szCs w:val="21"/>
        </w:rPr>
        <w:t>debt burden</w:t>
      </w:r>
      <w:r w:rsidR="00381D7F" w:rsidRPr="00576A26">
        <w:rPr>
          <w:rFonts w:ascii="Palatino Linotype" w:hAnsi="Palatino Linotype"/>
          <w:color w:val="000000"/>
          <w:sz w:val="21"/>
          <w:szCs w:val="21"/>
        </w:rPr>
        <w:t xml:space="preserve"> </w:t>
      </w:r>
      <w:r w:rsidRPr="00576A26">
        <w:rPr>
          <w:rFonts w:ascii="Palatino Linotype" w:hAnsi="Palatino Linotype"/>
          <w:color w:val="000000"/>
          <w:sz w:val="21"/>
          <w:szCs w:val="21"/>
        </w:rPr>
        <w:t xml:space="preserve">making </w:t>
      </w:r>
      <w:r w:rsidR="00460B70" w:rsidRPr="00576A26">
        <w:rPr>
          <w:rFonts w:ascii="Palatino Linotype" w:hAnsi="Palatino Linotype"/>
          <w:color w:val="000000"/>
          <w:sz w:val="21"/>
          <w:szCs w:val="21"/>
        </w:rPr>
        <w:t xml:space="preserve">repayment </w:t>
      </w:r>
      <w:r w:rsidR="00381D7F" w:rsidRPr="00576A26">
        <w:rPr>
          <w:rFonts w:ascii="Palatino Linotype" w:hAnsi="Palatino Linotype"/>
          <w:color w:val="000000"/>
          <w:sz w:val="21"/>
          <w:szCs w:val="21"/>
        </w:rPr>
        <w:t>hard</w:t>
      </w:r>
      <w:r w:rsidR="00460B70" w:rsidRPr="00576A26">
        <w:rPr>
          <w:rFonts w:ascii="Palatino Linotype" w:hAnsi="Palatino Linotype"/>
          <w:color w:val="000000"/>
          <w:sz w:val="21"/>
          <w:szCs w:val="21"/>
        </w:rPr>
        <w:t>er</w:t>
      </w:r>
      <w:r w:rsidRPr="00576A26">
        <w:rPr>
          <w:rFonts w:ascii="Palatino Linotype" w:hAnsi="Palatino Linotype"/>
          <w:color w:val="000000"/>
          <w:sz w:val="21"/>
          <w:szCs w:val="21"/>
        </w:rPr>
        <w:t xml:space="preserve"> </w:t>
      </w:r>
      <w:r w:rsidR="00381D7F" w:rsidRPr="00576A26">
        <w:rPr>
          <w:rFonts w:ascii="Palatino Linotype" w:hAnsi="Palatino Linotype"/>
          <w:color w:val="000000"/>
          <w:sz w:val="21"/>
          <w:szCs w:val="21"/>
        </w:rPr>
        <w:t>while</w:t>
      </w:r>
      <w:r w:rsidRPr="00576A26">
        <w:rPr>
          <w:rFonts w:ascii="Palatino Linotype" w:hAnsi="Palatino Linotype"/>
          <w:color w:val="000000"/>
          <w:sz w:val="21"/>
          <w:szCs w:val="21"/>
        </w:rPr>
        <w:t xml:space="preserve"> hindering economic growth.</w:t>
      </w:r>
    </w:p>
    <w:p w14:paraId="026C0828" w14:textId="4F03E933" w:rsidR="00AE7C47" w:rsidRPr="00576A26" w:rsidRDefault="00D5087B" w:rsidP="00EC62A0">
      <w:pPr>
        <w:pStyle w:val="ListParagraph"/>
        <w:numPr>
          <w:ilvl w:val="0"/>
          <w:numId w:val="1"/>
        </w:numPr>
        <w:spacing w:after="120"/>
        <w:ind w:left="270" w:hanging="180"/>
        <w:jc w:val="both"/>
        <w:rPr>
          <w:rFonts w:ascii="Palatino Linotype" w:hAnsi="Palatino Linotype"/>
          <w:color w:val="000000"/>
          <w:sz w:val="21"/>
          <w:szCs w:val="21"/>
        </w:rPr>
      </w:pPr>
      <w:r w:rsidRPr="00576A26">
        <w:rPr>
          <w:rFonts w:ascii="Palatino Linotype" w:hAnsi="Palatino Linotype"/>
          <w:color w:val="000000"/>
          <w:sz w:val="21"/>
          <w:szCs w:val="21"/>
        </w:rPr>
        <w:t xml:space="preserve">Insensitivity to </w:t>
      </w:r>
      <w:r w:rsidR="00BD0037" w:rsidRPr="00576A26">
        <w:rPr>
          <w:rFonts w:ascii="Palatino Linotype" w:hAnsi="Palatino Linotype"/>
          <w:color w:val="000000"/>
          <w:sz w:val="21"/>
          <w:szCs w:val="21"/>
        </w:rPr>
        <w:t>c</w:t>
      </w:r>
      <w:r w:rsidRPr="00576A26">
        <w:rPr>
          <w:rFonts w:ascii="Palatino Linotype" w:hAnsi="Palatino Linotype"/>
          <w:color w:val="000000"/>
          <w:sz w:val="21"/>
          <w:szCs w:val="21"/>
        </w:rPr>
        <w:t>ontext</w:t>
      </w:r>
      <w:r w:rsidR="00AE7C47" w:rsidRPr="00576A26">
        <w:rPr>
          <w:rFonts w:ascii="Palatino Linotype" w:hAnsi="Palatino Linotype"/>
          <w:color w:val="000000"/>
          <w:sz w:val="21"/>
          <w:szCs w:val="21"/>
        </w:rPr>
        <w:t>:</w:t>
      </w:r>
      <w:r w:rsidRPr="00576A26">
        <w:rPr>
          <w:rFonts w:ascii="Palatino Linotype" w:hAnsi="Palatino Linotype"/>
          <w:color w:val="000000"/>
          <w:sz w:val="21"/>
          <w:szCs w:val="21"/>
        </w:rPr>
        <w:t xml:space="preserve"> </w:t>
      </w:r>
      <w:r w:rsidR="00460B70" w:rsidRPr="00576A26">
        <w:rPr>
          <w:rFonts w:ascii="Palatino Linotype" w:hAnsi="Palatino Linotype"/>
          <w:color w:val="000000"/>
          <w:sz w:val="21"/>
          <w:szCs w:val="21"/>
        </w:rPr>
        <w:t>The</w:t>
      </w:r>
      <w:r w:rsidR="00AE7C47" w:rsidRPr="00576A26">
        <w:rPr>
          <w:rFonts w:ascii="Palatino Linotype" w:hAnsi="Palatino Linotype"/>
          <w:color w:val="000000"/>
          <w:sz w:val="21"/>
          <w:szCs w:val="21"/>
        </w:rPr>
        <w:t xml:space="preserve"> "one</w:t>
      </w:r>
      <w:r w:rsidR="00E42199" w:rsidRPr="00576A26">
        <w:rPr>
          <w:rFonts w:ascii="Palatino Linotype" w:hAnsi="Palatino Linotype"/>
          <w:sz w:val="21"/>
          <w:szCs w:val="21"/>
        </w:rPr>
        <w:sym w:font="Symbol" w:char="F02D"/>
      </w:r>
      <w:r w:rsidR="00AE7C47" w:rsidRPr="00576A26">
        <w:rPr>
          <w:rFonts w:ascii="Palatino Linotype" w:hAnsi="Palatino Linotype"/>
          <w:color w:val="000000"/>
          <w:sz w:val="21"/>
          <w:szCs w:val="21"/>
        </w:rPr>
        <w:t>size</w:t>
      </w:r>
      <w:r w:rsidR="00E42199" w:rsidRPr="00576A26">
        <w:rPr>
          <w:rFonts w:ascii="Palatino Linotype" w:hAnsi="Palatino Linotype"/>
          <w:sz w:val="21"/>
          <w:szCs w:val="21"/>
        </w:rPr>
        <w:sym w:font="Symbol" w:char="F02D"/>
      </w:r>
      <w:r w:rsidR="00AE7C47" w:rsidRPr="00576A26">
        <w:rPr>
          <w:rFonts w:ascii="Palatino Linotype" w:hAnsi="Palatino Linotype"/>
          <w:color w:val="000000"/>
          <w:sz w:val="21"/>
          <w:szCs w:val="21"/>
        </w:rPr>
        <w:t>fits</w:t>
      </w:r>
      <w:r w:rsidR="00E42199" w:rsidRPr="00576A26">
        <w:rPr>
          <w:rFonts w:ascii="Palatino Linotype" w:hAnsi="Palatino Linotype"/>
          <w:sz w:val="21"/>
          <w:szCs w:val="21"/>
        </w:rPr>
        <w:sym w:font="Symbol" w:char="F02D"/>
      </w:r>
      <w:r w:rsidR="00AE7C47" w:rsidRPr="00576A26">
        <w:rPr>
          <w:rFonts w:ascii="Palatino Linotype" w:hAnsi="Palatino Linotype"/>
          <w:color w:val="000000"/>
          <w:sz w:val="21"/>
          <w:szCs w:val="21"/>
        </w:rPr>
        <w:t>all" approach</w:t>
      </w:r>
      <w:r w:rsidR="00381D7F" w:rsidRPr="00576A26">
        <w:rPr>
          <w:rFonts w:ascii="Palatino Linotype" w:hAnsi="Palatino Linotype"/>
          <w:color w:val="000000"/>
          <w:sz w:val="21"/>
          <w:szCs w:val="21"/>
        </w:rPr>
        <w:t xml:space="preserve"> </w:t>
      </w:r>
      <w:r w:rsidR="00460B70" w:rsidRPr="00576A26">
        <w:rPr>
          <w:rFonts w:ascii="Palatino Linotype" w:hAnsi="Palatino Linotype"/>
          <w:color w:val="000000"/>
          <w:sz w:val="21"/>
          <w:szCs w:val="21"/>
        </w:rPr>
        <w:t>of the IMF</w:t>
      </w:r>
      <w:r w:rsidR="00381D7F" w:rsidRPr="00576A26">
        <w:rPr>
          <w:rFonts w:ascii="Palatino Linotype" w:hAnsi="Palatino Linotype"/>
          <w:color w:val="000000"/>
          <w:sz w:val="21"/>
          <w:szCs w:val="21"/>
        </w:rPr>
        <w:t xml:space="preserve"> </w:t>
      </w:r>
      <w:r w:rsidRPr="00576A26">
        <w:rPr>
          <w:rFonts w:ascii="Palatino Linotype" w:hAnsi="Palatino Linotype"/>
          <w:color w:val="000000"/>
          <w:sz w:val="21"/>
          <w:szCs w:val="21"/>
        </w:rPr>
        <w:t>ignor</w:t>
      </w:r>
      <w:r w:rsidR="00381D7F" w:rsidRPr="00576A26">
        <w:rPr>
          <w:rFonts w:ascii="Palatino Linotype" w:hAnsi="Palatino Linotype"/>
          <w:color w:val="000000"/>
          <w:sz w:val="21"/>
          <w:szCs w:val="21"/>
        </w:rPr>
        <w:t>es</w:t>
      </w:r>
      <w:r w:rsidR="00AE7C47" w:rsidRPr="00576A26">
        <w:rPr>
          <w:rFonts w:ascii="Palatino Linotype" w:hAnsi="Palatino Linotype"/>
          <w:color w:val="000000"/>
          <w:sz w:val="21"/>
          <w:szCs w:val="21"/>
        </w:rPr>
        <w:t xml:space="preserve"> circumstances</w:t>
      </w:r>
      <w:r w:rsidR="00381D7F" w:rsidRPr="00576A26">
        <w:rPr>
          <w:rFonts w:ascii="Palatino Linotype" w:hAnsi="Palatino Linotype"/>
          <w:color w:val="000000"/>
          <w:sz w:val="21"/>
          <w:szCs w:val="21"/>
        </w:rPr>
        <w:t xml:space="preserve"> unique to </w:t>
      </w:r>
      <w:r w:rsidR="00460B70" w:rsidRPr="00576A26">
        <w:rPr>
          <w:rFonts w:ascii="Palatino Linotype" w:hAnsi="Palatino Linotype"/>
          <w:color w:val="000000"/>
          <w:sz w:val="21"/>
          <w:szCs w:val="21"/>
        </w:rPr>
        <w:t xml:space="preserve">the </w:t>
      </w:r>
      <w:r w:rsidR="00381D7F" w:rsidRPr="00576A26">
        <w:rPr>
          <w:rFonts w:ascii="Palatino Linotype" w:hAnsi="Palatino Linotype"/>
          <w:color w:val="000000"/>
          <w:sz w:val="21"/>
          <w:szCs w:val="21"/>
        </w:rPr>
        <w:t>borrower</w:t>
      </w:r>
      <w:r w:rsidR="00AE7C47" w:rsidRPr="00576A26">
        <w:rPr>
          <w:rFonts w:ascii="Palatino Linotype" w:hAnsi="Palatino Linotype"/>
          <w:color w:val="000000"/>
          <w:sz w:val="21"/>
          <w:szCs w:val="21"/>
        </w:rPr>
        <w:t>.</w:t>
      </w:r>
    </w:p>
    <w:p w14:paraId="050D967B" w14:textId="4BC4C34D" w:rsidR="00AE7C47" w:rsidRPr="00576A26" w:rsidRDefault="00AE7C47" w:rsidP="00EC62A0">
      <w:pPr>
        <w:pStyle w:val="ListParagraph"/>
        <w:numPr>
          <w:ilvl w:val="0"/>
          <w:numId w:val="1"/>
        </w:numPr>
        <w:spacing w:after="120"/>
        <w:ind w:left="270" w:hanging="180"/>
        <w:jc w:val="both"/>
        <w:rPr>
          <w:rFonts w:ascii="Palatino Linotype" w:hAnsi="Palatino Linotype"/>
          <w:color w:val="000000"/>
          <w:sz w:val="21"/>
          <w:szCs w:val="21"/>
        </w:rPr>
      </w:pPr>
      <w:r w:rsidRPr="00576A26">
        <w:rPr>
          <w:rFonts w:ascii="Palatino Linotype" w:hAnsi="Palatino Linotype"/>
          <w:color w:val="000000"/>
          <w:sz w:val="21"/>
          <w:szCs w:val="21"/>
        </w:rPr>
        <w:t xml:space="preserve">Lack of </w:t>
      </w:r>
      <w:r w:rsidR="00BD0037" w:rsidRPr="00576A26">
        <w:rPr>
          <w:rFonts w:ascii="Palatino Linotype" w:hAnsi="Palatino Linotype"/>
          <w:color w:val="000000"/>
          <w:sz w:val="21"/>
          <w:szCs w:val="21"/>
        </w:rPr>
        <w:t>a</w:t>
      </w:r>
      <w:r w:rsidRPr="00576A26">
        <w:rPr>
          <w:rFonts w:ascii="Palatino Linotype" w:hAnsi="Palatino Linotype"/>
          <w:color w:val="000000"/>
          <w:sz w:val="21"/>
          <w:szCs w:val="21"/>
        </w:rPr>
        <w:t>ccountability:</w:t>
      </w:r>
      <w:r w:rsidR="00D5087B" w:rsidRPr="00576A26">
        <w:rPr>
          <w:rFonts w:ascii="Palatino Linotype" w:hAnsi="Palatino Linotype"/>
          <w:color w:val="000000"/>
          <w:sz w:val="21"/>
          <w:szCs w:val="21"/>
        </w:rPr>
        <w:t xml:space="preserve"> </w:t>
      </w:r>
      <w:r w:rsidR="00460B70" w:rsidRPr="00576A26">
        <w:rPr>
          <w:rFonts w:ascii="Palatino Linotype" w:hAnsi="Palatino Linotype"/>
          <w:color w:val="000000"/>
          <w:sz w:val="21"/>
          <w:szCs w:val="21"/>
        </w:rPr>
        <w:t>The</w:t>
      </w:r>
      <w:r w:rsidR="00BD0037" w:rsidRPr="00576A26">
        <w:rPr>
          <w:rFonts w:ascii="Palatino Linotype" w:hAnsi="Palatino Linotype"/>
          <w:color w:val="000000"/>
          <w:sz w:val="21"/>
          <w:szCs w:val="21"/>
        </w:rPr>
        <w:t xml:space="preserve"> I</w:t>
      </w:r>
      <w:r w:rsidRPr="00576A26">
        <w:rPr>
          <w:rFonts w:ascii="Palatino Linotype" w:hAnsi="Palatino Linotype"/>
          <w:color w:val="000000"/>
          <w:sz w:val="21"/>
          <w:szCs w:val="21"/>
        </w:rPr>
        <w:t>MF</w:t>
      </w:r>
      <w:r w:rsidR="00460B70" w:rsidRPr="00576A26">
        <w:rPr>
          <w:rFonts w:ascii="Palatino Linotype" w:hAnsi="Palatino Linotype"/>
          <w:color w:val="000000"/>
          <w:sz w:val="21"/>
          <w:szCs w:val="21"/>
        </w:rPr>
        <w:t xml:space="preserve"> </w:t>
      </w:r>
      <w:r w:rsidR="00BD0037" w:rsidRPr="00576A26">
        <w:rPr>
          <w:rFonts w:ascii="Palatino Linotype" w:hAnsi="Palatino Linotype"/>
          <w:color w:val="000000"/>
          <w:sz w:val="21"/>
          <w:szCs w:val="21"/>
        </w:rPr>
        <w:t>lacks transparency</w:t>
      </w:r>
      <w:r w:rsidR="00381D7F" w:rsidRPr="00576A26">
        <w:rPr>
          <w:rFonts w:ascii="Palatino Linotype" w:hAnsi="Palatino Linotype"/>
          <w:color w:val="000000"/>
          <w:sz w:val="21"/>
          <w:szCs w:val="21"/>
        </w:rPr>
        <w:t xml:space="preserve"> in decision making</w:t>
      </w:r>
      <w:r w:rsidR="00BD0037" w:rsidRPr="00576A26">
        <w:rPr>
          <w:rFonts w:ascii="Palatino Linotype" w:hAnsi="Palatino Linotype"/>
          <w:color w:val="000000"/>
          <w:sz w:val="21"/>
          <w:szCs w:val="21"/>
        </w:rPr>
        <w:t xml:space="preserve">, </w:t>
      </w:r>
      <w:r w:rsidR="00460B70" w:rsidRPr="00576A26">
        <w:rPr>
          <w:rFonts w:ascii="Palatino Linotype" w:hAnsi="Palatino Linotype"/>
          <w:color w:val="000000"/>
          <w:sz w:val="21"/>
          <w:szCs w:val="21"/>
        </w:rPr>
        <w:t>and is not</w:t>
      </w:r>
      <w:r w:rsidRPr="00576A26">
        <w:rPr>
          <w:rFonts w:ascii="Palatino Linotype" w:hAnsi="Palatino Linotype"/>
          <w:color w:val="000000"/>
          <w:sz w:val="21"/>
          <w:szCs w:val="21"/>
        </w:rPr>
        <w:t xml:space="preserve"> </w:t>
      </w:r>
      <w:r w:rsidR="00BD0037" w:rsidRPr="00576A26">
        <w:rPr>
          <w:rFonts w:ascii="Palatino Linotype" w:hAnsi="Palatino Linotype"/>
          <w:color w:val="000000"/>
          <w:sz w:val="21"/>
          <w:szCs w:val="21"/>
        </w:rPr>
        <w:t xml:space="preserve">held </w:t>
      </w:r>
      <w:r w:rsidRPr="00576A26">
        <w:rPr>
          <w:rFonts w:ascii="Palatino Linotype" w:hAnsi="Palatino Linotype"/>
          <w:color w:val="000000"/>
          <w:sz w:val="21"/>
          <w:szCs w:val="21"/>
        </w:rPr>
        <w:t xml:space="preserve">accountable for </w:t>
      </w:r>
      <w:r w:rsidR="005D710C" w:rsidRPr="00576A26">
        <w:rPr>
          <w:rFonts w:ascii="Palatino Linotype" w:hAnsi="Palatino Linotype"/>
          <w:color w:val="000000"/>
          <w:sz w:val="21"/>
          <w:szCs w:val="21"/>
        </w:rPr>
        <w:t>hazardous</w:t>
      </w:r>
      <w:r w:rsidRPr="00576A26">
        <w:rPr>
          <w:rFonts w:ascii="Palatino Linotype" w:hAnsi="Palatino Linotype"/>
          <w:color w:val="000000"/>
          <w:sz w:val="21"/>
          <w:szCs w:val="21"/>
        </w:rPr>
        <w:t xml:space="preserve"> </w:t>
      </w:r>
      <w:r w:rsidR="00BD0037" w:rsidRPr="00576A26">
        <w:rPr>
          <w:rFonts w:ascii="Palatino Linotype" w:hAnsi="Palatino Linotype"/>
          <w:color w:val="000000"/>
          <w:sz w:val="21"/>
          <w:szCs w:val="21"/>
        </w:rPr>
        <w:t>outcom</w:t>
      </w:r>
      <w:r w:rsidRPr="00576A26">
        <w:rPr>
          <w:rFonts w:ascii="Palatino Linotype" w:hAnsi="Palatino Linotype"/>
          <w:color w:val="000000"/>
          <w:sz w:val="21"/>
          <w:szCs w:val="21"/>
        </w:rPr>
        <w:t xml:space="preserve">es </w:t>
      </w:r>
      <w:r w:rsidR="00BD0037" w:rsidRPr="00576A26">
        <w:rPr>
          <w:rFonts w:ascii="Palatino Linotype" w:hAnsi="Palatino Linotype"/>
          <w:color w:val="000000"/>
          <w:sz w:val="21"/>
          <w:szCs w:val="21"/>
        </w:rPr>
        <w:t xml:space="preserve">like </w:t>
      </w:r>
      <w:r w:rsidRPr="00576A26">
        <w:rPr>
          <w:rFonts w:ascii="Palatino Linotype" w:hAnsi="Palatino Linotype"/>
          <w:color w:val="000000"/>
          <w:sz w:val="21"/>
          <w:szCs w:val="21"/>
        </w:rPr>
        <w:t xml:space="preserve">the Asian financial crisis of 1997 and the Greek debt crisis of 2010. </w:t>
      </w:r>
    </w:p>
    <w:p w14:paraId="25DF3F24" w14:textId="1D51E306" w:rsidR="00145945" w:rsidRPr="00576A26" w:rsidRDefault="00E82ED0" w:rsidP="00EC62A0">
      <w:pPr>
        <w:spacing w:after="120"/>
        <w:jc w:val="both"/>
        <w:rPr>
          <w:rFonts w:ascii="Palatino Linotype" w:hAnsi="Palatino Linotype"/>
          <w:sz w:val="21"/>
          <w:szCs w:val="21"/>
        </w:rPr>
      </w:pPr>
      <w:r w:rsidRPr="00576A26">
        <w:rPr>
          <w:rFonts w:ascii="Palatino Linotype" w:hAnsi="Palatino Linotype"/>
          <w:color w:val="000000"/>
          <w:sz w:val="21"/>
          <w:szCs w:val="21"/>
        </w:rPr>
        <w:t>One</w:t>
      </w:r>
      <w:r w:rsidR="00D5087B" w:rsidRPr="00576A26">
        <w:rPr>
          <w:rFonts w:ascii="Palatino Linotype" w:hAnsi="Palatino Linotype"/>
          <w:color w:val="000000"/>
          <w:sz w:val="21"/>
          <w:szCs w:val="21"/>
        </w:rPr>
        <w:t xml:space="preserve"> </w:t>
      </w:r>
      <w:r w:rsidR="00D5087B" w:rsidRPr="00576A26">
        <w:rPr>
          <w:rFonts w:ascii="Palatino Linotype" w:hAnsi="Palatino Linotype"/>
          <w:sz w:val="21"/>
          <w:szCs w:val="21"/>
        </w:rPr>
        <w:t xml:space="preserve">defence of </w:t>
      </w:r>
      <w:r w:rsidRPr="00576A26">
        <w:rPr>
          <w:rFonts w:ascii="Palatino Linotype" w:hAnsi="Palatino Linotype"/>
          <w:sz w:val="21"/>
          <w:szCs w:val="21"/>
        </w:rPr>
        <w:t xml:space="preserve">the </w:t>
      </w:r>
      <w:r w:rsidR="00D5087B" w:rsidRPr="00576A26">
        <w:rPr>
          <w:rFonts w:ascii="Palatino Linotype" w:hAnsi="Palatino Linotype"/>
          <w:sz w:val="21"/>
          <w:szCs w:val="21"/>
        </w:rPr>
        <w:t xml:space="preserve">IMF </w:t>
      </w:r>
      <w:r w:rsidRPr="00576A26">
        <w:rPr>
          <w:rFonts w:ascii="Palatino Linotype" w:hAnsi="Palatino Linotype"/>
          <w:sz w:val="21"/>
          <w:szCs w:val="21"/>
        </w:rPr>
        <w:t>is</w:t>
      </w:r>
      <w:r w:rsidR="00D5087B" w:rsidRPr="00576A26">
        <w:rPr>
          <w:rFonts w:ascii="Palatino Linotype" w:hAnsi="Palatino Linotype"/>
          <w:sz w:val="21"/>
          <w:szCs w:val="21"/>
        </w:rPr>
        <w:t xml:space="preserve"> that </w:t>
      </w:r>
      <w:r w:rsidR="00B829E9" w:rsidRPr="00576A26">
        <w:rPr>
          <w:rFonts w:ascii="Palatino Linotype" w:hAnsi="Palatino Linotype"/>
          <w:sz w:val="21"/>
          <w:szCs w:val="21"/>
        </w:rPr>
        <w:t>it</w:t>
      </w:r>
      <w:r w:rsidR="00AE7C47" w:rsidRPr="00576A26">
        <w:rPr>
          <w:rFonts w:ascii="Palatino Linotype" w:hAnsi="Palatino Linotype"/>
          <w:sz w:val="21"/>
          <w:szCs w:val="21"/>
        </w:rPr>
        <w:t xml:space="preserve"> provides vital financial </w:t>
      </w:r>
      <w:r w:rsidR="00B829E9" w:rsidRPr="00576A26">
        <w:rPr>
          <w:rFonts w:ascii="Palatino Linotype" w:hAnsi="Palatino Linotype"/>
          <w:sz w:val="21"/>
          <w:szCs w:val="21"/>
        </w:rPr>
        <w:t>support</w:t>
      </w:r>
      <w:r w:rsidR="00AE7C47" w:rsidRPr="00576A26">
        <w:rPr>
          <w:rFonts w:ascii="Palatino Linotype" w:hAnsi="Palatino Linotype"/>
          <w:sz w:val="21"/>
          <w:szCs w:val="21"/>
        </w:rPr>
        <w:t xml:space="preserve"> to countries </w:t>
      </w:r>
      <w:r w:rsidR="00381D7F" w:rsidRPr="00576A26">
        <w:rPr>
          <w:rFonts w:ascii="Palatino Linotype" w:hAnsi="Palatino Linotype"/>
          <w:sz w:val="21"/>
          <w:szCs w:val="21"/>
        </w:rPr>
        <w:t>in</w:t>
      </w:r>
      <w:r w:rsidR="00AE7C47" w:rsidRPr="00576A26">
        <w:rPr>
          <w:rFonts w:ascii="Palatino Linotype" w:hAnsi="Palatino Linotype"/>
          <w:sz w:val="21"/>
          <w:szCs w:val="21"/>
        </w:rPr>
        <w:t xml:space="preserve"> economic crises to stabilize their economies and</w:t>
      </w:r>
      <w:r w:rsidR="00381D7F" w:rsidRPr="00576A26">
        <w:rPr>
          <w:rFonts w:ascii="Palatino Linotype" w:hAnsi="Palatino Linotype"/>
          <w:sz w:val="21"/>
          <w:szCs w:val="21"/>
        </w:rPr>
        <w:t xml:space="preserve"> </w:t>
      </w:r>
      <w:r w:rsidR="00AE7C47" w:rsidRPr="00576A26">
        <w:rPr>
          <w:rFonts w:ascii="Palatino Linotype" w:hAnsi="Palatino Linotype"/>
          <w:sz w:val="21"/>
          <w:szCs w:val="21"/>
        </w:rPr>
        <w:t>restore investor confidence</w:t>
      </w:r>
      <w:r w:rsidR="00B829E9" w:rsidRPr="00576A26">
        <w:rPr>
          <w:rFonts w:ascii="Palatino Linotype" w:hAnsi="Palatino Linotype"/>
          <w:sz w:val="21"/>
          <w:szCs w:val="21"/>
        </w:rPr>
        <w:t xml:space="preserve">, so that the seemingly harsh </w:t>
      </w:r>
      <w:r w:rsidR="00460B70" w:rsidRPr="00576A26">
        <w:rPr>
          <w:rFonts w:ascii="Palatino Linotype" w:hAnsi="Palatino Linotype"/>
          <w:sz w:val="21"/>
          <w:szCs w:val="21"/>
        </w:rPr>
        <w:t>IMF</w:t>
      </w:r>
      <w:r w:rsidR="00381D7F" w:rsidRPr="00576A26">
        <w:rPr>
          <w:rFonts w:ascii="Palatino Linotype" w:hAnsi="Palatino Linotype"/>
          <w:sz w:val="21"/>
          <w:szCs w:val="21"/>
        </w:rPr>
        <w:t xml:space="preserve"> policies</w:t>
      </w:r>
      <w:r w:rsidR="00B829E9" w:rsidRPr="00576A26">
        <w:rPr>
          <w:rFonts w:ascii="Palatino Linotype" w:hAnsi="Palatino Linotype"/>
          <w:sz w:val="21"/>
          <w:szCs w:val="21"/>
        </w:rPr>
        <w:t xml:space="preserve"> </w:t>
      </w:r>
      <w:r w:rsidR="00381D7F" w:rsidRPr="00576A26">
        <w:rPr>
          <w:rFonts w:ascii="Palatino Linotype" w:hAnsi="Palatino Linotype"/>
          <w:sz w:val="21"/>
          <w:szCs w:val="21"/>
        </w:rPr>
        <w:t xml:space="preserve">are </w:t>
      </w:r>
      <w:r w:rsidR="00B829E9" w:rsidRPr="00576A26">
        <w:rPr>
          <w:rFonts w:ascii="Palatino Linotype" w:hAnsi="Palatino Linotype"/>
          <w:sz w:val="21"/>
          <w:szCs w:val="21"/>
        </w:rPr>
        <w:t>vital</w:t>
      </w:r>
      <w:r w:rsidR="00381D7F" w:rsidRPr="00576A26">
        <w:rPr>
          <w:rFonts w:ascii="Palatino Linotype" w:hAnsi="Palatino Linotype"/>
          <w:sz w:val="21"/>
          <w:szCs w:val="21"/>
        </w:rPr>
        <w:t xml:space="preserve"> to restore economic stability and </w:t>
      </w:r>
      <w:r w:rsidR="00460B70" w:rsidRPr="00576A26">
        <w:rPr>
          <w:rFonts w:ascii="Palatino Linotype" w:hAnsi="Palatino Linotype"/>
          <w:sz w:val="21"/>
          <w:szCs w:val="21"/>
        </w:rPr>
        <w:t>halt</w:t>
      </w:r>
      <w:r w:rsidR="00381D7F" w:rsidRPr="00576A26">
        <w:rPr>
          <w:rFonts w:ascii="Palatino Linotype" w:hAnsi="Palatino Linotype"/>
          <w:sz w:val="21"/>
          <w:szCs w:val="21"/>
        </w:rPr>
        <w:t xml:space="preserve"> further </w:t>
      </w:r>
      <w:r w:rsidR="00460B70" w:rsidRPr="00576A26">
        <w:rPr>
          <w:rFonts w:ascii="Palatino Linotype" w:hAnsi="Palatino Linotype"/>
          <w:sz w:val="21"/>
          <w:szCs w:val="21"/>
        </w:rPr>
        <w:t xml:space="preserve">decline. </w:t>
      </w:r>
      <w:r w:rsidR="00D5087B" w:rsidRPr="00576A26">
        <w:rPr>
          <w:rFonts w:ascii="Palatino Linotype" w:hAnsi="Palatino Linotype"/>
          <w:sz w:val="21"/>
          <w:szCs w:val="21"/>
        </w:rPr>
        <w:t xml:space="preserve">It is also </w:t>
      </w:r>
      <w:r w:rsidR="00B829E9" w:rsidRPr="00576A26">
        <w:rPr>
          <w:rFonts w:ascii="Palatino Linotype" w:hAnsi="Palatino Linotype"/>
          <w:sz w:val="21"/>
          <w:szCs w:val="21"/>
        </w:rPr>
        <w:t>said</w:t>
      </w:r>
      <w:r w:rsidR="00D5087B" w:rsidRPr="00576A26">
        <w:rPr>
          <w:rFonts w:ascii="Palatino Linotype" w:hAnsi="Palatino Linotype"/>
          <w:sz w:val="21"/>
          <w:szCs w:val="21"/>
        </w:rPr>
        <w:t xml:space="preserve"> that th</w:t>
      </w:r>
      <w:r w:rsidR="00AE7C47" w:rsidRPr="00576A26">
        <w:rPr>
          <w:rFonts w:ascii="Palatino Linotype" w:hAnsi="Palatino Linotype"/>
          <w:sz w:val="21"/>
          <w:szCs w:val="21"/>
        </w:rPr>
        <w:t>e IMF offers technical expertise and advice to develop sound economic policies</w:t>
      </w:r>
      <w:r w:rsidR="00381D7F" w:rsidRPr="00576A26">
        <w:rPr>
          <w:rFonts w:ascii="Palatino Linotype" w:hAnsi="Palatino Linotype"/>
          <w:sz w:val="21"/>
          <w:szCs w:val="21"/>
        </w:rPr>
        <w:t xml:space="preserve"> </w:t>
      </w:r>
      <w:r w:rsidR="00B829E9" w:rsidRPr="00576A26">
        <w:rPr>
          <w:rFonts w:ascii="Palatino Linotype" w:hAnsi="Palatino Linotype"/>
          <w:sz w:val="21"/>
          <w:szCs w:val="21"/>
        </w:rPr>
        <w:t>that</w:t>
      </w:r>
      <w:r w:rsidR="00460B70" w:rsidRPr="00576A26">
        <w:rPr>
          <w:rFonts w:ascii="Palatino Linotype" w:hAnsi="Palatino Linotype"/>
          <w:sz w:val="21"/>
          <w:szCs w:val="21"/>
        </w:rPr>
        <w:t xml:space="preserve"> </w:t>
      </w:r>
      <w:r w:rsidR="00B829E9" w:rsidRPr="00576A26">
        <w:rPr>
          <w:rFonts w:ascii="Palatino Linotype" w:hAnsi="Palatino Linotype"/>
          <w:sz w:val="21"/>
          <w:szCs w:val="21"/>
        </w:rPr>
        <w:t>foster</w:t>
      </w:r>
      <w:r w:rsidR="00AE7C47" w:rsidRPr="00576A26">
        <w:rPr>
          <w:rFonts w:ascii="Palatino Linotype" w:hAnsi="Palatino Linotype"/>
          <w:sz w:val="21"/>
          <w:szCs w:val="21"/>
        </w:rPr>
        <w:t xml:space="preserve"> global economic stability </w:t>
      </w:r>
      <w:r w:rsidR="00381D7F" w:rsidRPr="00576A26">
        <w:rPr>
          <w:rFonts w:ascii="Palatino Linotype" w:hAnsi="Palatino Linotype"/>
          <w:sz w:val="21"/>
          <w:szCs w:val="21"/>
        </w:rPr>
        <w:t>and</w:t>
      </w:r>
      <w:r w:rsidR="00AE7C47" w:rsidRPr="00576A26">
        <w:rPr>
          <w:rFonts w:ascii="Palatino Linotype" w:hAnsi="Palatino Linotype"/>
          <w:sz w:val="21"/>
          <w:szCs w:val="21"/>
        </w:rPr>
        <w:t xml:space="preserve"> </w:t>
      </w:r>
      <w:r w:rsidR="00B829E9" w:rsidRPr="00576A26">
        <w:rPr>
          <w:rFonts w:ascii="Palatino Linotype" w:hAnsi="Palatino Linotype"/>
          <w:sz w:val="21"/>
          <w:szCs w:val="21"/>
        </w:rPr>
        <w:t>avert</w:t>
      </w:r>
      <w:r w:rsidR="00AE7C47" w:rsidRPr="00576A26">
        <w:rPr>
          <w:rFonts w:ascii="Palatino Linotype" w:hAnsi="Palatino Linotype"/>
          <w:sz w:val="21"/>
          <w:szCs w:val="21"/>
        </w:rPr>
        <w:t xml:space="preserve"> financial crises.</w:t>
      </w:r>
      <w:r w:rsidR="00145945" w:rsidRPr="00576A26">
        <w:rPr>
          <w:rFonts w:ascii="Palatino Linotype" w:hAnsi="Palatino Linotype"/>
          <w:sz w:val="21"/>
          <w:szCs w:val="21"/>
        </w:rPr>
        <w:t xml:space="preserve"> </w:t>
      </w:r>
    </w:p>
    <w:p w14:paraId="249D53D8" w14:textId="7683C054" w:rsidR="00AE7C47" w:rsidRPr="00576A26" w:rsidRDefault="00145945" w:rsidP="00EC62A0">
      <w:pPr>
        <w:spacing w:after="120"/>
        <w:jc w:val="both"/>
        <w:rPr>
          <w:rFonts w:ascii="Palatino Linotype" w:hAnsi="Palatino Linotype"/>
          <w:sz w:val="21"/>
          <w:szCs w:val="21"/>
        </w:rPr>
      </w:pPr>
      <w:r w:rsidRPr="00576A26">
        <w:rPr>
          <w:rFonts w:ascii="Palatino Linotype" w:hAnsi="Palatino Linotype"/>
          <w:sz w:val="21"/>
          <w:szCs w:val="21"/>
        </w:rPr>
        <w:t xml:space="preserve">While </w:t>
      </w:r>
      <w:r w:rsidR="008B66AC" w:rsidRPr="00576A26">
        <w:rPr>
          <w:rFonts w:ascii="Palatino Linotype" w:hAnsi="Palatino Linotype"/>
          <w:sz w:val="21"/>
          <w:szCs w:val="21"/>
        </w:rPr>
        <w:t xml:space="preserve">there </w:t>
      </w:r>
      <w:r w:rsidRPr="00576A26">
        <w:rPr>
          <w:rFonts w:ascii="Palatino Linotype" w:hAnsi="Palatino Linotype"/>
          <w:sz w:val="21"/>
          <w:szCs w:val="21"/>
        </w:rPr>
        <w:t>are</w:t>
      </w:r>
      <w:r w:rsidR="00AE7C47" w:rsidRPr="00576A26">
        <w:rPr>
          <w:rFonts w:ascii="Palatino Linotype" w:hAnsi="Palatino Linotype"/>
          <w:sz w:val="21"/>
          <w:szCs w:val="21"/>
        </w:rPr>
        <w:t xml:space="preserve"> instances </w:t>
      </w:r>
      <w:r w:rsidR="00460B70" w:rsidRPr="00576A26">
        <w:rPr>
          <w:rFonts w:ascii="Palatino Linotype" w:hAnsi="Palatino Linotype"/>
          <w:sz w:val="21"/>
          <w:szCs w:val="21"/>
        </w:rPr>
        <w:t>of</w:t>
      </w:r>
      <w:r w:rsidR="00AE7C47" w:rsidRPr="00576A26">
        <w:rPr>
          <w:rFonts w:ascii="Palatino Linotype" w:hAnsi="Palatino Linotype"/>
          <w:sz w:val="21"/>
          <w:szCs w:val="21"/>
        </w:rPr>
        <w:t xml:space="preserve"> IMF-supported policies </w:t>
      </w:r>
      <w:r w:rsidR="00460B70" w:rsidRPr="00576A26">
        <w:rPr>
          <w:rFonts w:ascii="Palatino Linotype" w:hAnsi="Palatino Linotype"/>
          <w:sz w:val="21"/>
          <w:szCs w:val="21"/>
        </w:rPr>
        <w:t>helping</w:t>
      </w:r>
      <w:r w:rsidR="00AE7C47" w:rsidRPr="00576A26">
        <w:rPr>
          <w:rFonts w:ascii="Palatino Linotype" w:hAnsi="Palatino Linotype"/>
          <w:sz w:val="21"/>
          <w:szCs w:val="21"/>
        </w:rPr>
        <w:t xml:space="preserve"> recover</w:t>
      </w:r>
      <w:r w:rsidRPr="00576A26">
        <w:rPr>
          <w:rFonts w:ascii="Palatino Linotype" w:hAnsi="Palatino Linotype"/>
          <w:sz w:val="21"/>
          <w:szCs w:val="21"/>
        </w:rPr>
        <w:t>y</w:t>
      </w:r>
      <w:r w:rsidR="00AE7C47" w:rsidRPr="00576A26">
        <w:rPr>
          <w:rFonts w:ascii="Palatino Linotype" w:hAnsi="Palatino Linotype"/>
          <w:sz w:val="21"/>
          <w:szCs w:val="21"/>
        </w:rPr>
        <w:t xml:space="preserve"> from economic crises</w:t>
      </w:r>
      <w:r w:rsidRPr="00576A26">
        <w:rPr>
          <w:rFonts w:ascii="Palatino Linotype" w:hAnsi="Palatino Linotype"/>
          <w:sz w:val="21"/>
          <w:szCs w:val="21"/>
        </w:rPr>
        <w:t xml:space="preserve"> as in</w:t>
      </w:r>
      <w:r w:rsidR="00AE7C47" w:rsidRPr="00576A26">
        <w:rPr>
          <w:rFonts w:ascii="Palatino Linotype" w:hAnsi="Palatino Linotype"/>
          <w:sz w:val="21"/>
          <w:szCs w:val="21"/>
        </w:rPr>
        <w:t xml:space="preserve"> Mexico after the 1994 currency crisis</w:t>
      </w:r>
      <w:r w:rsidRPr="00576A26">
        <w:rPr>
          <w:rFonts w:ascii="Palatino Linotype" w:hAnsi="Palatino Linotype"/>
          <w:sz w:val="21"/>
          <w:szCs w:val="21"/>
        </w:rPr>
        <w:t xml:space="preserve"> and </w:t>
      </w:r>
      <w:r w:rsidR="00E478FC" w:rsidRPr="00576A26">
        <w:rPr>
          <w:rFonts w:ascii="Palatino Linotype" w:hAnsi="Palatino Linotype"/>
          <w:sz w:val="21"/>
          <w:szCs w:val="21"/>
        </w:rPr>
        <w:t>assisting</w:t>
      </w:r>
      <w:r w:rsidRPr="00576A26">
        <w:rPr>
          <w:rFonts w:ascii="Palatino Linotype" w:hAnsi="Palatino Linotype"/>
          <w:sz w:val="21"/>
          <w:szCs w:val="21"/>
        </w:rPr>
        <w:t xml:space="preserve"> </w:t>
      </w:r>
      <w:r w:rsidRPr="00576A26">
        <w:rPr>
          <w:rFonts w:ascii="Palatino Linotype" w:hAnsi="Palatino Linotype"/>
          <w:sz w:val="21"/>
          <w:szCs w:val="21"/>
        </w:rPr>
        <w:lastRenderedPageBreak/>
        <w:t xml:space="preserve">governments to overcome short term financial </w:t>
      </w:r>
      <w:r w:rsidR="00E478FC" w:rsidRPr="00576A26">
        <w:rPr>
          <w:rFonts w:ascii="Palatino Linotype" w:hAnsi="Palatino Linotype"/>
          <w:sz w:val="21"/>
          <w:szCs w:val="21"/>
        </w:rPr>
        <w:t>in</w:t>
      </w:r>
      <w:r w:rsidRPr="00576A26">
        <w:rPr>
          <w:rFonts w:ascii="Palatino Linotype" w:hAnsi="Palatino Linotype"/>
          <w:sz w:val="21"/>
          <w:szCs w:val="21"/>
        </w:rPr>
        <w:t>stability,</w:t>
      </w:r>
      <w:r w:rsidR="00E478FC" w:rsidRPr="00576A26">
        <w:rPr>
          <w:rFonts w:ascii="Palatino Linotype" w:hAnsi="Palatino Linotype"/>
          <w:sz w:val="21"/>
          <w:szCs w:val="21"/>
        </w:rPr>
        <w:t xml:space="preserve"> what</w:t>
      </w:r>
      <w:r w:rsidRPr="00576A26">
        <w:rPr>
          <w:rFonts w:ascii="Palatino Linotype" w:hAnsi="Palatino Linotype"/>
          <w:sz w:val="21"/>
          <w:szCs w:val="21"/>
        </w:rPr>
        <w:t xml:space="preserve"> </w:t>
      </w:r>
      <w:r w:rsidR="00E478FC" w:rsidRPr="00576A26">
        <w:rPr>
          <w:rFonts w:ascii="Palatino Linotype" w:hAnsi="Palatino Linotype"/>
          <w:sz w:val="21"/>
          <w:szCs w:val="21"/>
        </w:rPr>
        <w:t xml:space="preserve">matters </w:t>
      </w:r>
      <w:r w:rsidRPr="00576A26">
        <w:rPr>
          <w:rFonts w:ascii="Palatino Linotype" w:hAnsi="Palatino Linotype"/>
          <w:sz w:val="21"/>
          <w:szCs w:val="21"/>
        </w:rPr>
        <w:t>is the overall impact</w:t>
      </w:r>
      <w:r w:rsidR="008B66AC" w:rsidRPr="00576A26">
        <w:rPr>
          <w:rFonts w:ascii="Palatino Linotype" w:hAnsi="Palatino Linotype"/>
          <w:sz w:val="21"/>
          <w:szCs w:val="21"/>
        </w:rPr>
        <w:t xml:space="preserve"> of IMF policies</w:t>
      </w:r>
      <w:r w:rsidRPr="00576A26">
        <w:rPr>
          <w:rFonts w:ascii="Palatino Linotype" w:hAnsi="Palatino Linotype"/>
          <w:sz w:val="21"/>
          <w:szCs w:val="21"/>
        </w:rPr>
        <w:t>, especially in the context of the Global South.</w:t>
      </w:r>
    </w:p>
    <w:p w14:paraId="49FB21F6" w14:textId="16C32268" w:rsidR="00145945" w:rsidRPr="00576A26" w:rsidRDefault="009C28CB" w:rsidP="00EC62A0">
      <w:pPr>
        <w:pStyle w:val="NormalWeb"/>
        <w:shd w:val="clear" w:color="auto" w:fill="FFFFFF"/>
        <w:spacing w:before="0" w:beforeAutospacing="0" w:after="120" w:afterAutospacing="0" w:line="276" w:lineRule="auto"/>
        <w:jc w:val="both"/>
        <w:rPr>
          <w:rFonts w:ascii="Palatino Linotype" w:hAnsi="Palatino Linotype"/>
          <w:sz w:val="21"/>
          <w:szCs w:val="21"/>
        </w:rPr>
      </w:pPr>
      <w:r w:rsidRPr="00576A26">
        <w:rPr>
          <w:rFonts w:ascii="Palatino Linotype" w:hAnsi="Palatino Linotype"/>
          <w:sz w:val="21"/>
          <w:szCs w:val="21"/>
        </w:rPr>
        <w:t xml:space="preserve">Prof. Jason Hickel of the Autonomous University of Barcelona </w:t>
      </w:r>
      <w:r w:rsidR="00145945" w:rsidRPr="00576A26">
        <w:rPr>
          <w:rFonts w:ascii="Palatino Linotype" w:hAnsi="Palatino Linotype"/>
          <w:sz w:val="21"/>
          <w:szCs w:val="21"/>
        </w:rPr>
        <w:t xml:space="preserve">points out that the per capita income gap between the Global South and North has quadrupled since 1960, revealing </w:t>
      </w:r>
      <w:r w:rsidR="008B66AC" w:rsidRPr="00576A26">
        <w:rPr>
          <w:rFonts w:ascii="Palatino Linotype" w:hAnsi="Palatino Linotype"/>
          <w:sz w:val="21"/>
          <w:szCs w:val="21"/>
        </w:rPr>
        <w:t>a</w:t>
      </w:r>
      <w:r w:rsidR="00145945" w:rsidRPr="00576A26">
        <w:rPr>
          <w:rFonts w:ascii="Palatino Linotype" w:hAnsi="Palatino Linotype"/>
          <w:sz w:val="21"/>
          <w:szCs w:val="21"/>
        </w:rPr>
        <w:t xml:space="preserve"> </w:t>
      </w:r>
      <w:r w:rsidR="00E478FC" w:rsidRPr="00576A26">
        <w:rPr>
          <w:rFonts w:ascii="Palatino Linotype" w:hAnsi="Palatino Linotype"/>
          <w:sz w:val="21"/>
          <w:szCs w:val="21"/>
        </w:rPr>
        <w:t>sharp</w:t>
      </w:r>
      <w:r w:rsidR="00145945" w:rsidRPr="00576A26">
        <w:rPr>
          <w:rFonts w:ascii="Palatino Linotype" w:hAnsi="Palatino Linotype"/>
          <w:sz w:val="21"/>
          <w:szCs w:val="21"/>
        </w:rPr>
        <w:t xml:space="preserve"> divergence </w:t>
      </w:r>
      <w:r w:rsidR="002878CF" w:rsidRPr="00576A26">
        <w:rPr>
          <w:rFonts w:ascii="Palatino Linotype" w:hAnsi="Palatino Linotype"/>
          <w:sz w:val="21"/>
          <w:szCs w:val="21"/>
        </w:rPr>
        <w:t>driven by</w:t>
      </w:r>
      <w:r w:rsidR="00145945" w:rsidRPr="00576A26">
        <w:rPr>
          <w:rFonts w:ascii="Palatino Linotype" w:hAnsi="Palatino Linotype"/>
          <w:sz w:val="21"/>
          <w:szCs w:val="21"/>
        </w:rPr>
        <w:t xml:space="preserve"> power imbalances in the world economy.</w:t>
      </w:r>
      <w:r w:rsidR="002878CF" w:rsidRPr="00576A26">
        <w:rPr>
          <w:rFonts w:ascii="Palatino Linotype" w:hAnsi="Palatino Linotype"/>
          <w:sz w:val="21"/>
          <w:szCs w:val="21"/>
        </w:rPr>
        <w:t xml:space="preserve"> </w:t>
      </w:r>
      <w:r w:rsidR="00145945" w:rsidRPr="00576A26">
        <w:rPr>
          <w:rFonts w:ascii="Palatino Linotype" w:hAnsi="Palatino Linotype"/>
          <w:sz w:val="21"/>
          <w:szCs w:val="21"/>
        </w:rPr>
        <w:t xml:space="preserve">The </w:t>
      </w:r>
      <w:r w:rsidR="002878CF" w:rsidRPr="00576A26">
        <w:rPr>
          <w:rFonts w:ascii="Palatino Linotype" w:hAnsi="Palatino Linotype"/>
          <w:sz w:val="21"/>
          <w:szCs w:val="21"/>
        </w:rPr>
        <w:t>undue</w:t>
      </w:r>
      <w:r w:rsidR="00145945" w:rsidRPr="00576A26">
        <w:rPr>
          <w:rFonts w:ascii="Palatino Linotype" w:hAnsi="Palatino Linotype"/>
          <w:sz w:val="21"/>
          <w:szCs w:val="21"/>
        </w:rPr>
        <w:t xml:space="preserve"> influence of rich countries in setting the norms of </w:t>
      </w:r>
      <w:r w:rsidR="005A701E" w:rsidRPr="00576A26">
        <w:rPr>
          <w:rFonts w:ascii="Palatino Linotype" w:hAnsi="Palatino Linotype"/>
          <w:sz w:val="21"/>
          <w:szCs w:val="21"/>
        </w:rPr>
        <w:t>global</w:t>
      </w:r>
      <w:r w:rsidR="00145945" w:rsidRPr="00576A26">
        <w:rPr>
          <w:rFonts w:ascii="Palatino Linotype" w:hAnsi="Palatino Linotype"/>
          <w:sz w:val="21"/>
          <w:szCs w:val="21"/>
        </w:rPr>
        <w:t xml:space="preserve"> trade and finance </w:t>
      </w:r>
      <w:r w:rsidR="00E478FC" w:rsidRPr="00576A26">
        <w:rPr>
          <w:rFonts w:ascii="Palatino Linotype" w:hAnsi="Palatino Linotype"/>
          <w:sz w:val="21"/>
          <w:szCs w:val="21"/>
        </w:rPr>
        <w:t>is backed by</w:t>
      </w:r>
      <w:r w:rsidR="00145945" w:rsidRPr="00576A26">
        <w:rPr>
          <w:rFonts w:ascii="Palatino Linotype" w:hAnsi="Palatino Linotype"/>
          <w:sz w:val="21"/>
          <w:szCs w:val="21"/>
        </w:rPr>
        <w:t xml:space="preserve"> </w:t>
      </w:r>
      <w:r w:rsidR="00E478FC" w:rsidRPr="00576A26">
        <w:rPr>
          <w:rFonts w:ascii="Palatino Linotype" w:hAnsi="Palatino Linotype"/>
          <w:sz w:val="21"/>
          <w:szCs w:val="21"/>
        </w:rPr>
        <w:t xml:space="preserve">the </w:t>
      </w:r>
      <w:r w:rsidR="00145945" w:rsidRPr="00576A26">
        <w:rPr>
          <w:rFonts w:ascii="Palatino Linotype" w:hAnsi="Palatino Linotype"/>
          <w:sz w:val="21"/>
          <w:szCs w:val="21"/>
        </w:rPr>
        <w:t>World Bank and IMF</w:t>
      </w:r>
      <w:r w:rsidR="005A701E" w:rsidRPr="00576A26">
        <w:rPr>
          <w:rFonts w:ascii="Palatino Linotype" w:hAnsi="Palatino Linotype"/>
          <w:sz w:val="21"/>
          <w:szCs w:val="21"/>
        </w:rPr>
        <w:t xml:space="preserve"> as</w:t>
      </w:r>
      <w:r w:rsidR="00145945" w:rsidRPr="00576A26">
        <w:rPr>
          <w:rFonts w:ascii="Palatino Linotype" w:hAnsi="Palatino Linotype"/>
          <w:sz w:val="21"/>
          <w:szCs w:val="21"/>
        </w:rPr>
        <w:t xml:space="preserve"> key institutions govern</w:t>
      </w:r>
      <w:r w:rsidR="005A701E" w:rsidRPr="00576A26">
        <w:rPr>
          <w:rFonts w:ascii="Palatino Linotype" w:hAnsi="Palatino Linotype"/>
          <w:sz w:val="21"/>
          <w:szCs w:val="21"/>
        </w:rPr>
        <w:t>ing</w:t>
      </w:r>
      <w:r w:rsidR="00145945" w:rsidRPr="00576A26">
        <w:rPr>
          <w:rFonts w:ascii="Palatino Linotype" w:hAnsi="Palatino Linotype"/>
          <w:sz w:val="21"/>
          <w:szCs w:val="21"/>
        </w:rPr>
        <w:t xml:space="preserve"> global economic policy. </w:t>
      </w:r>
      <w:r w:rsidR="002878CF" w:rsidRPr="00576A26">
        <w:rPr>
          <w:rFonts w:ascii="Palatino Linotype" w:hAnsi="Palatino Linotype"/>
          <w:sz w:val="21"/>
          <w:szCs w:val="21"/>
        </w:rPr>
        <w:t>(</w:t>
      </w:r>
      <w:hyperlink r:id="rId20" w:history="1">
        <w:r w:rsidR="002878CF" w:rsidRPr="00576A26">
          <w:rPr>
            <w:rStyle w:val="Hyperlink"/>
            <w:rFonts w:ascii="Palatino Linotype" w:hAnsi="Palatino Linotype"/>
            <w:i/>
            <w:iCs/>
            <w:color w:val="auto"/>
            <w:sz w:val="21"/>
            <w:szCs w:val="21"/>
          </w:rPr>
          <w:t>https://www.aljazeera.com/opinions/2020/11/26/it-is-time-to-decolonise-the-world-bank-and-the-imf</w:t>
        </w:r>
      </w:hyperlink>
      <w:r w:rsidR="002878CF" w:rsidRPr="00576A26">
        <w:rPr>
          <w:rFonts w:ascii="Palatino Linotype" w:hAnsi="Palatino Linotype"/>
          <w:sz w:val="21"/>
          <w:szCs w:val="21"/>
        </w:rPr>
        <w:t>)</w:t>
      </w:r>
    </w:p>
    <w:p w14:paraId="4252A825" w14:textId="76F22EEE" w:rsidR="00145945" w:rsidRPr="00576A26" w:rsidRDefault="00145945" w:rsidP="00EC62A0">
      <w:pPr>
        <w:pStyle w:val="NormalWeb"/>
        <w:shd w:val="clear" w:color="auto" w:fill="FFFFFF"/>
        <w:spacing w:before="0" w:beforeAutospacing="0" w:after="120" w:afterAutospacing="0" w:line="276" w:lineRule="auto"/>
        <w:jc w:val="both"/>
        <w:rPr>
          <w:rFonts w:ascii="Palatino Linotype" w:hAnsi="Palatino Linotype"/>
          <w:sz w:val="21"/>
          <w:szCs w:val="21"/>
        </w:rPr>
      </w:pPr>
      <w:r w:rsidRPr="00576A26">
        <w:rPr>
          <w:rFonts w:ascii="Palatino Linotype" w:hAnsi="Palatino Linotype"/>
          <w:sz w:val="21"/>
          <w:szCs w:val="21"/>
        </w:rPr>
        <w:t>Voting power in the</w:t>
      </w:r>
      <w:r w:rsidR="005A701E" w:rsidRPr="00576A26">
        <w:rPr>
          <w:rFonts w:ascii="Palatino Linotype" w:hAnsi="Palatino Linotype"/>
          <w:sz w:val="21"/>
          <w:szCs w:val="21"/>
        </w:rPr>
        <w:t xml:space="preserve"> World Bank and the IMF </w:t>
      </w:r>
      <w:r w:rsidRPr="00576A26">
        <w:rPr>
          <w:rFonts w:ascii="Palatino Linotype" w:hAnsi="Palatino Linotype"/>
          <w:sz w:val="21"/>
          <w:szCs w:val="21"/>
        </w:rPr>
        <w:t xml:space="preserve">is skewed in favour of </w:t>
      </w:r>
      <w:r w:rsidR="005A701E" w:rsidRPr="00576A26">
        <w:rPr>
          <w:rFonts w:ascii="Palatino Linotype" w:hAnsi="Palatino Linotype"/>
          <w:sz w:val="21"/>
          <w:szCs w:val="21"/>
        </w:rPr>
        <w:t>the North</w:t>
      </w:r>
      <w:r w:rsidRPr="00576A26">
        <w:rPr>
          <w:rFonts w:ascii="Palatino Linotype" w:hAnsi="Palatino Linotype"/>
          <w:sz w:val="21"/>
          <w:szCs w:val="21"/>
        </w:rPr>
        <w:t xml:space="preserve">, </w:t>
      </w:r>
      <w:r w:rsidR="00E478FC" w:rsidRPr="00576A26">
        <w:rPr>
          <w:rFonts w:ascii="Palatino Linotype" w:hAnsi="Palatino Linotype"/>
          <w:sz w:val="21"/>
          <w:szCs w:val="21"/>
        </w:rPr>
        <w:t>as t</w:t>
      </w:r>
      <w:r w:rsidRPr="00576A26">
        <w:rPr>
          <w:rFonts w:ascii="Palatino Linotype" w:hAnsi="Palatino Linotype"/>
          <w:sz w:val="21"/>
          <w:szCs w:val="21"/>
        </w:rPr>
        <w:t>he G7 and EU control over half of the vote in both</w:t>
      </w:r>
      <w:r w:rsidR="00E478FC" w:rsidRPr="00576A26">
        <w:rPr>
          <w:rFonts w:ascii="Palatino Linotype" w:hAnsi="Palatino Linotype"/>
          <w:sz w:val="21"/>
          <w:szCs w:val="21"/>
        </w:rPr>
        <w:t>, while the</w:t>
      </w:r>
      <w:r w:rsidRPr="00576A26">
        <w:rPr>
          <w:rFonts w:ascii="Palatino Linotype" w:hAnsi="Palatino Linotype"/>
          <w:sz w:val="21"/>
          <w:szCs w:val="21"/>
        </w:rPr>
        <w:t xml:space="preserve"> South</w:t>
      </w:r>
      <w:r w:rsidR="005A701E" w:rsidRPr="00576A26">
        <w:rPr>
          <w:rFonts w:ascii="Palatino Linotype" w:hAnsi="Palatino Linotype"/>
          <w:sz w:val="21"/>
          <w:szCs w:val="21"/>
        </w:rPr>
        <w:t xml:space="preserve"> </w:t>
      </w:r>
      <w:r w:rsidR="00E478FC" w:rsidRPr="00576A26">
        <w:rPr>
          <w:rFonts w:ascii="Palatino Linotype" w:hAnsi="Palatino Linotype"/>
          <w:sz w:val="21"/>
          <w:szCs w:val="21"/>
        </w:rPr>
        <w:t>with</w:t>
      </w:r>
      <w:r w:rsidRPr="00576A26">
        <w:rPr>
          <w:rFonts w:ascii="Palatino Linotype" w:hAnsi="Palatino Linotype"/>
          <w:sz w:val="21"/>
          <w:szCs w:val="21"/>
        </w:rPr>
        <w:t xml:space="preserve"> 85% of the world’s population, ha</w:t>
      </w:r>
      <w:r w:rsidR="005A701E" w:rsidRPr="00576A26">
        <w:rPr>
          <w:rFonts w:ascii="Palatino Linotype" w:hAnsi="Palatino Linotype"/>
          <w:sz w:val="21"/>
          <w:szCs w:val="21"/>
        </w:rPr>
        <w:t>s</w:t>
      </w:r>
      <w:r w:rsidRPr="00576A26">
        <w:rPr>
          <w:rFonts w:ascii="Palatino Linotype" w:hAnsi="Palatino Linotype"/>
          <w:sz w:val="21"/>
          <w:szCs w:val="21"/>
        </w:rPr>
        <w:t xml:space="preserve"> a minority share. </w:t>
      </w:r>
      <w:r w:rsidR="00E478FC" w:rsidRPr="00576A26">
        <w:rPr>
          <w:rFonts w:ascii="Palatino Linotype" w:hAnsi="Palatino Linotype"/>
          <w:sz w:val="21"/>
          <w:szCs w:val="21"/>
        </w:rPr>
        <w:t xml:space="preserve">The US, besides, holds de facto veto power in major decisions. </w:t>
      </w:r>
      <w:r w:rsidRPr="00576A26">
        <w:rPr>
          <w:rFonts w:ascii="Palatino Linotype" w:hAnsi="Palatino Linotype"/>
          <w:sz w:val="21"/>
          <w:szCs w:val="21"/>
        </w:rPr>
        <w:t xml:space="preserve">Thus, </w:t>
      </w:r>
      <w:r w:rsidR="005A701E" w:rsidRPr="00576A26">
        <w:rPr>
          <w:rFonts w:ascii="Palatino Linotype" w:hAnsi="Palatino Linotype"/>
          <w:sz w:val="21"/>
          <w:szCs w:val="21"/>
        </w:rPr>
        <w:t>as expected</w:t>
      </w:r>
      <w:r w:rsidRPr="00576A26">
        <w:rPr>
          <w:rFonts w:ascii="Palatino Linotype" w:hAnsi="Palatino Linotype"/>
          <w:sz w:val="21"/>
          <w:szCs w:val="21"/>
        </w:rPr>
        <w:t xml:space="preserve">, the IMF peddles an austere neoliberal model </w:t>
      </w:r>
      <w:r w:rsidR="005A701E" w:rsidRPr="00576A26">
        <w:rPr>
          <w:rFonts w:ascii="Palatino Linotype" w:hAnsi="Palatino Linotype"/>
          <w:sz w:val="21"/>
          <w:szCs w:val="21"/>
        </w:rPr>
        <w:t>enabling</w:t>
      </w:r>
      <w:r w:rsidRPr="00576A26">
        <w:rPr>
          <w:rFonts w:ascii="Palatino Linotype" w:hAnsi="Palatino Linotype"/>
          <w:sz w:val="21"/>
          <w:szCs w:val="21"/>
        </w:rPr>
        <w:t xml:space="preserve"> cheaper exports and extraction</w:t>
      </w:r>
      <w:r w:rsidR="008B66AC" w:rsidRPr="00576A26">
        <w:rPr>
          <w:rFonts w:ascii="Palatino Linotype" w:hAnsi="Palatino Linotype"/>
          <w:sz w:val="21"/>
          <w:szCs w:val="21"/>
        </w:rPr>
        <w:t xml:space="preserve"> </w:t>
      </w:r>
      <w:r w:rsidR="00A201C3" w:rsidRPr="00576A26">
        <w:rPr>
          <w:rFonts w:ascii="Palatino Linotype" w:hAnsi="Palatino Linotype"/>
          <w:sz w:val="21"/>
          <w:szCs w:val="21"/>
        </w:rPr>
        <w:t>to the</w:t>
      </w:r>
      <w:r w:rsidR="008B66AC" w:rsidRPr="00576A26">
        <w:rPr>
          <w:rFonts w:ascii="Palatino Linotype" w:hAnsi="Palatino Linotype"/>
          <w:sz w:val="21"/>
          <w:szCs w:val="21"/>
        </w:rPr>
        <w:t xml:space="preserve"> advantage of the West</w:t>
      </w:r>
      <w:r w:rsidRPr="00576A26">
        <w:rPr>
          <w:rFonts w:ascii="Palatino Linotype" w:hAnsi="Palatino Linotype"/>
          <w:sz w:val="21"/>
          <w:szCs w:val="21"/>
        </w:rPr>
        <w:t>.</w:t>
      </w:r>
      <w:r w:rsidR="005A701E" w:rsidRPr="00576A26">
        <w:rPr>
          <w:rFonts w:ascii="Palatino Linotype" w:hAnsi="Palatino Linotype"/>
          <w:sz w:val="21"/>
          <w:szCs w:val="21"/>
        </w:rPr>
        <w:t xml:space="preserve"> </w:t>
      </w:r>
    </w:p>
    <w:p w14:paraId="4509CB27" w14:textId="6FA6301F" w:rsidR="009C28CB" w:rsidRPr="00576A26" w:rsidRDefault="009C28CB" w:rsidP="00EC62A0">
      <w:pPr>
        <w:spacing w:after="120"/>
        <w:jc w:val="both"/>
        <w:rPr>
          <w:rFonts w:ascii="Palatino Linotype" w:hAnsi="Palatino Linotype"/>
          <w:sz w:val="21"/>
          <w:szCs w:val="21"/>
        </w:rPr>
      </w:pPr>
      <w:r w:rsidRPr="00576A26">
        <w:rPr>
          <w:rFonts w:ascii="Palatino Linotype" w:hAnsi="Palatino Linotype"/>
          <w:sz w:val="21"/>
          <w:szCs w:val="21"/>
        </w:rPr>
        <w:t>Hickel</w:t>
      </w:r>
      <w:r w:rsidR="005A701E" w:rsidRPr="00576A26">
        <w:rPr>
          <w:rFonts w:ascii="Palatino Linotype" w:hAnsi="Palatino Linotype"/>
          <w:sz w:val="21"/>
          <w:szCs w:val="21"/>
        </w:rPr>
        <w:t xml:space="preserve"> also </w:t>
      </w:r>
      <w:r w:rsidR="002878CF" w:rsidRPr="00576A26">
        <w:rPr>
          <w:rFonts w:ascii="Palatino Linotype" w:hAnsi="Palatino Linotype"/>
          <w:sz w:val="21"/>
          <w:szCs w:val="21"/>
        </w:rPr>
        <w:t>notes</w:t>
      </w:r>
      <w:r w:rsidR="005A701E" w:rsidRPr="00576A26">
        <w:rPr>
          <w:rFonts w:ascii="Palatino Linotype" w:hAnsi="Palatino Linotype"/>
          <w:sz w:val="21"/>
          <w:szCs w:val="21"/>
        </w:rPr>
        <w:t xml:space="preserve"> that</w:t>
      </w:r>
      <w:r w:rsidRPr="00576A26">
        <w:rPr>
          <w:rFonts w:ascii="Palatino Linotype" w:hAnsi="Palatino Linotype"/>
          <w:sz w:val="21"/>
          <w:szCs w:val="21"/>
        </w:rPr>
        <w:t xml:space="preserve"> </w:t>
      </w:r>
      <w:r w:rsidR="002878CF" w:rsidRPr="00576A26">
        <w:rPr>
          <w:rFonts w:ascii="Palatino Linotype" w:hAnsi="Palatino Linotype"/>
          <w:sz w:val="21"/>
          <w:szCs w:val="21"/>
        </w:rPr>
        <w:t xml:space="preserve">foreign banks are </w:t>
      </w:r>
      <w:r w:rsidRPr="00576A26">
        <w:rPr>
          <w:rFonts w:ascii="Palatino Linotype" w:hAnsi="Palatino Linotype"/>
          <w:sz w:val="21"/>
          <w:szCs w:val="21"/>
        </w:rPr>
        <w:t xml:space="preserve">major </w:t>
      </w:r>
      <w:r w:rsidR="005A701E" w:rsidRPr="00576A26">
        <w:rPr>
          <w:rFonts w:ascii="Palatino Linotype" w:hAnsi="Palatino Linotype"/>
          <w:sz w:val="21"/>
          <w:szCs w:val="21"/>
        </w:rPr>
        <w:t>beneficiaries</w:t>
      </w:r>
      <w:r w:rsidRPr="00576A26">
        <w:rPr>
          <w:rFonts w:ascii="Palatino Linotype" w:hAnsi="Palatino Linotype"/>
          <w:sz w:val="21"/>
          <w:szCs w:val="21"/>
        </w:rPr>
        <w:t xml:space="preserve"> of </w:t>
      </w:r>
      <w:r w:rsidR="00287CC8" w:rsidRPr="00576A26">
        <w:rPr>
          <w:rFonts w:ascii="Palatino Linotype" w:hAnsi="Palatino Linotype"/>
          <w:sz w:val="21"/>
          <w:szCs w:val="21"/>
        </w:rPr>
        <w:t xml:space="preserve">the </w:t>
      </w:r>
      <w:r w:rsidRPr="00576A26">
        <w:rPr>
          <w:rFonts w:ascii="Palatino Linotype" w:hAnsi="Palatino Linotype"/>
          <w:sz w:val="21"/>
          <w:szCs w:val="21"/>
        </w:rPr>
        <w:t>SAP</w:t>
      </w:r>
      <w:r w:rsidR="002878CF" w:rsidRPr="00576A26">
        <w:rPr>
          <w:rFonts w:ascii="Palatino Linotype" w:hAnsi="Palatino Linotype"/>
          <w:sz w:val="21"/>
          <w:szCs w:val="21"/>
        </w:rPr>
        <w:t xml:space="preserve">s </w:t>
      </w:r>
      <w:r w:rsidR="00287CC8" w:rsidRPr="00576A26">
        <w:rPr>
          <w:rFonts w:ascii="Palatino Linotype" w:hAnsi="Palatino Linotype"/>
          <w:sz w:val="21"/>
          <w:szCs w:val="21"/>
        </w:rPr>
        <w:t xml:space="preserve">of the IMF </w:t>
      </w:r>
      <w:r w:rsidR="008B66AC" w:rsidRPr="00576A26">
        <w:rPr>
          <w:rFonts w:ascii="Palatino Linotype" w:hAnsi="Palatino Linotype"/>
          <w:sz w:val="21"/>
          <w:szCs w:val="21"/>
        </w:rPr>
        <w:t>that</w:t>
      </w:r>
      <w:r w:rsidR="002878CF" w:rsidRPr="00576A26">
        <w:rPr>
          <w:rFonts w:ascii="Palatino Linotype" w:hAnsi="Palatino Linotype"/>
          <w:sz w:val="21"/>
          <w:szCs w:val="21"/>
        </w:rPr>
        <w:t xml:space="preserve"> demand</w:t>
      </w:r>
      <w:r w:rsidR="005A701E" w:rsidRPr="00576A26">
        <w:rPr>
          <w:rFonts w:ascii="Palatino Linotype" w:hAnsi="Palatino Linotype"/>
          <w:sz w:val="21"/>
          <w:szCs w:val="21"/>
        </w:rPr>
        <w:t xml:space="preserve"> </w:t>
      </w:r>
      <w:r w:rsidRPr="00576A26">
        <w:rPr>
          <w:rFonts w:ascii="Palatino Linotype" w:hAnsi="Palatino Linotype"/>
          <w:sz w:val="21"/>
          <w:szCs w:val="21"/>
        </w:rPr>
        <w:t xml:space="preserve">cuts to social services </w:t>
      </w:r>
      <w:r w:rsidR="005A701E" w:rsidRPr="00576A26">
        <w:rPr>
          <w:rFonts w:ascii="Palatino Linotype" w:hAnsi="Palatino Linotype"/>
          <w:sz w:val="21"/>
          <w:szCs w:val="21"/>
        </w:rPr>
        <w:t xml:space="preserve">and privatization of </w:t>
      </w:r>
      <w:r w:rsidR="00E02B84" w:rsidRPr="00576A26">
        <w:rPr>
          <w:rFonts w:ascii="Palatino Linotype" w:hAnsi="Palatino Linotype"/>
          <w:sz w:val="21"/>
          <w:szCs w:val="21"/>
        </w:rPr>
        <w:t xml:space="preserve">public companies </w:t>
      </w:r>
      <w:r w:rsidR="002878CF" w:rsidRPr="00576A26">
        <w:rPr>
          <w:rFonts w:ascii="Palatino Linotype" w:hAnsi="Palatino Linotype"/>
          <w:sz w:val="21"/>
          <w:szCs w:val="21"/>
        </w:rPr>
        <w:t>to</w:t>
      </w:r>
      <w:r w:rsidR="00E02B84" w:rsidRPr="00576A26">
        <w:rPr>
          <w:rFonts w:ascii="Palatino Linotype" w:hAnsi="Palatino Linotype"/>
          <w:sz w:val="21"/>
          <w:szCs w:val="21"/>
        </w:rPr>
        <w:t xml:space="preserve"> divert</w:t>
      </w:r>
      <w:r w:rsidR="005A701E" w:rsidRPr="00576A26">
        <w:rPr>
          <w:rFonts w:ascii="Palatino Linotype" w:hAnsi="Palatino Linotype"/>
          <w:sz w:val="21"/>
          <w:szCs w:val="21"/>
        </w:rPr>
        <w:t xml:space="preserve"> </w:t>
      </w:r>
      <w:r w:rsidR="00287CC8" w:rsidRPr="00576A26">
        <w:rPr>
          <w:rFonts w:ascii="Palatino Linotype" w:hAnsi="Palatino Linotype"/>
          <w:sz w:val="21"/>
          <w:szCs w:val="21"/>
        </w:rPr>
        <w:t xml:space="preserve">national </w:t>
      </w:r>
      <w:r w:rsidRPr="00576A26">
        <w:rPr>
          <w:rFonts w:ascii="Palatino Linotype" w:hAnsi="Palatino Linotype"/>
          <w:sz w:val="21"/>
          <w:szCs w:val="21"/>
        </w:rPr>
        <w:t>resources to servic</w:t>
      </w:r>
      <w:r w:rsidR="00E02B84" w:rsidRPr="00576A26">
        <w:rPr>
          <w:rFonts w:ascii="Palatino Linotype" w:hAnsi="Palatino Linotype"/>
          <w:sz w:val="21"/>
          <w:szCs w:val="21"/>
        </w:rPr>
        <w:t>e</w:t>
      </w:r>
      <w:r w:rsidRPr="00576A26">
        <w:rPr>
          <w:rFonts w:ascii="Palatino Linotype" w:hAnsi="Palatino Linotype"/>
          <w:sz w:val="21"/>
          <w:szCs w:val="21"/>
        </w:rPr>
        <w:t xml:space="preserve"> external debt. </w:t>
      </w:r>
      <w:r w:rsidR="002878CF" w:rsidRPr="00576A26">
        <w:rPr>
          <w:rFonts w:ascii="Palatino Linotype" w:hAnsi="Palatino Linotype"/>
          <w:sz w:val="21"/>
          <w:szCs w:val="21"/>
        </w:rPr>
        <w:t xml:space="preserve">This </w:t>
      </w:r>
      <w:r w:rsidR="008B66AC" w:rsidRPr="00576A26">
        <w:rPr>
          <w:rFonts w:ascii="Palatino Linotype" w:hAnsi="Palatino Linotype"/>
          <w:sz w:val="21"/>
          <w:szCs w:val="21"/>
        </w:rPr>
        <w:t>too</w:t>
      </w:r>
      <w:r w:rsidR="004F5208" w:rsidRPr="00576A26">
        <w:rPr>
          <w:rFonts w:ascii="Palatino Linotype" w:hAnsi="Palatino Linotype"/>
          <w:sz w:val="21"/>
          <w:szCs w:val="21"/>
        </w:rPr>
        <w:t xml:space="preserve"> </w:t>
      </w:r>
      <w:r w:rsidR="002878CF" w:rsidRPr="00576A26">
        <w:rPr>
          <w:rFonts w:ascii="Palatino Linotype" w:hAnsi="Palatino Linotype"/>
          <w:sz w:val="21"/>
          <w:szCs w:val="21"/>
        </w:rPr>
        <w:t>helps to bail</w:t>
      </w:r>
      <w:r w:rsidRPr="00576A26">
        <w:rPr>
          <w:rFonts w:ascii="Palatino Linotype" w:hAnsi="Palatino Linotype"/>
          <w:sz w:val="21"/>
          <w:szCs w:val="21"/>
        </w:rPr>
        <w:t xml:space="preserve"> out big banks</w:t>
      </w:r>
      <w:r w:rsidR="002878CF" w:rsidRPr="00576A26">
        <w:rPr>
          <w:rFonts w:ascii="Palatino Linotype" w:hAnsi="Palatino Linotype"/>
          <w:sz w:val="21"/>
          <w:szCs w:val="21"/>
        </w:rPr>
        <w:t xml:space="preserve"> by</w:t>
      </w:r>
      <w:r w:rsidRPr="00576A26">
        <w:rPr>
          <w:rFonts w:ascii="Palatino Linotype" w:hAnsi="Palatino Linotype"/>
          <w:sz w:val="21"/>
          <w:szCs w:val="21"/>
        </w:rPr>
        <w:t xml:space="preserve"> </w:t>
      </w:r>
      <w:r w:rsidR="002878CF" w:rsidRPr="00576A26">
        <w:rPr>
          <w:rFonts w:ascii="Palatino Linotype" w:hAnsi="Palatino Linotype"/>
          <w:sz w:val="21"/>
          <w:szCs w:val="21"/>
        </w:rPr>
        <w:t>drawing on</w:t>
      </w:r>
      <w:r w:rsidRPr="00576A26">
        <w:rPr>
          <w:rFonts w:ascii="Palatino Linotype" w:hAnsi="Palatino Linotype"/>
          <w:sz w:val="21"/>
          <w:szCs w:val="21"/>
        </w:rPr>
        <w:t xml:space="preserve"> resources </w:t>
      </w:r>
      <w:r w:rsidR="00E02B84" w:rsidRPr="00576A26">
        <w:rPr>
          <w:rFonts w:ascii="Palatino Linotype" w:hAnsi="Palatino Linotype"/>
          <w:sz w:val="21"/>
          <w:szCs w:val="21"/>
        </w:rPr>
        <w:t xml:space="preserve">of </w:t>
      </w:r>
      <w:r w:rsidRPr="00576A26">
        <w:rPr>
          <w:rFonts w:ascii="Palatino Linotype" w:hAnsi="Palatino Linotype"/>
          <w:sz w:val="21"/>
          <w:szCs w:val="21"/>
        </w:rPr>
        <w:t xml:space="preserve">the poor. </w:t>
      </w:r>
    </w:p>
    <w:p w14:paraId="470C409B" w14:textId="6F48406D" w:rsidR="00D0758C" w:rsidRPr="00576A26" w:rsidRDefault="002C6366" w:rsidP="00EC62A0">
      <w:pPr>
        <w:spacing w:after="120"/>
        <w:jc w:val="both"/>
        <w:rPr>
          <w:rFonts w:ascii="Palatino Linotype" w:hAnsi="Palatino Linotype"/>
          <w:sz w:val="21"/>
          <w:szCs w:val="21"/>
        </w:rPr>
      </w:pPr>
      <w:r w:rsidRPr="00576A26">
        <w:rPr>
          <w:rFonts w:ascii="Palatino Linotype" w:hAnsi="Palatino Linotype"/>
          <w:sz w:val="21"/>
          <w:szCs w:val="21"/>
        </w:rPr>
        <w:t xml:space="preserve">The IMF, besides </w:t>
      </w:r>
      <w:r w:rsidR="00287CC8" w:rsidRPr="00576A26">
        <w:rPr>
          <w:rFonts w:ascii="Palatino Linotype" w:hAnsi="Palatino Linotype"/>
          <w:sz w:val="21"/>
          <w:szCs w:val="21"/>
        </w:rPr>
        <w:t>imposing</w:t>
      </w:r>
      <w:r w:rsidRPr="00576A26">
        <w:rPr>
          <w:rFonts w:ascii="Palatino Linotype" w:hAnsi="Palatino Linotype"/>
          <w:sz w:val="21"/>
          <w:szCs w:val="21"/>
        </w:rPr>
        <w:t xml:space="preserve"> cuts in government spending, </w:t>
      </w:r>
      <w:r w:rsidR="00E02B84" w:rsidRPr="00576A26">
        <w:rPr>
          <w:rFonts w:ascii="Palatino Linotype" w:hAnsi="Palatino Linotype"/>
          <w:sz w:val="21"/>
          <w:szCs w:val="21"/>
        </w:rPr>
        <w:t>calls for</w:t>
      </w:r>
      <w:r w:rsidRPr="00576A26">
        <w:rPr>
          <w:rFonts w:ascii="Palatino Linotype" w:hAnsi="Palatino Linotype"/>
          <w:sz w:val="21"/>
          <w:szCs w:val="21"/>
        </w:rPr>
        <w:t xml:space="preserve"> high interest rates to stabilise the currency</w:t>
      </w:r>
      <w:r w:rsidR="00287CC8" w:rsidRPr="00576A26">
        <w:rPr>
          <w:rFonts w:ascii="Palatino Linotype" w:hAnsi="Palatino Linotype"/>
          <w:sz w:val="21"/>
          <w:szCs w:val="21"/>
        </w:rPr>
        <w:t>. This risks</w:t>
      </w:r>
      <w:r w:rsidR="00E02B84" w:rsidRPr="00576A26">
        <w:rPr>
          <w:rFonts w:ascii="Palatino Linotype" w:hAnsi="Palatino Linotype"/>
          <w:sz w:val="21"/>
          <w:szCs w:val="21"/>
        </w:rPr>
        <w:t xml:space="preserve"> </w:t>
      </w:r>
      <w:r w:rsidR="00287CC8" w:rsidRPr="00576A26">
        <w:rPr>
          <w:rFonts w:ascii="Palatino Linotype" w:hAnsi="Palatino Linotype"/>
          <w:sz w:val="21"/>
          <w:szCs w:val="21"/>
        </w:rPr>
        <w:t xml:space="preserve">bankruptcy for </w:t>
      </w:r>
      <w:r w:rsidR="00E02B84" w:rsidRPr="00576A26">
        <w:rPr>
          <w:rFonts w:ascii="Palatino Linotype" w:hAnsi="Palatino Linotype"/>
          <w:sz w:val="21"/>
          <w:szCs w:val="21"/>
        </w:rPr>
        <w:t>small and medium</w:t>
      </w:r>
      <w:r w:rsidRPr="00576A26">
        <w:rPr>
          <w:rFonts w:ascii="Palatino Linotype" w:hAnsi="Palatino Linotype"/>
          <w:sz w:val="21"/>
          <w:szCs w:val="21"/>
        </w:rPr>
        <w:t xml:space="preserve"> businesses </w:t>
      </w:r>
      <w:r w:rsidR="00E02B84" w:rsidRPr="00576A26">
        <w:rPr>
          <w:rFonts w:ascii="Palatino Linotype" w:hAnsi="Palatino Linotype"/>
          <w:sz w:val="21"/>
          <w:szCs w:val="21"/>
        </w:rPr>
        <w:t>in</w:t>
      </w:r>
      <w:r w:rsidRPr="00576A26">
        <w:rPr>
          <w:rFonts w:ascii="Palatino Linotype" w:hAnsi="Palatino Linotype"/>
          <w:sz w:val="21"/>
          <w:szCs w:val="21"/>
        </w:rPr>
        <w:t xml:space="preserve"> a weak economy </w:t>
      </w:r>
      <w:r w:rsidR="00287CC8" w:rsidRPr="00576A26">
        <w:rPr>
          <w:rFonts w:ascii="Palatino Linotype" w:hAnsi="Palatino Linotype"/>
          <w:sz w:val="21"/>
          <w:szCs w:val="21"/>
        </w:rPr>
        <w:t>as they are denied</w:t>
      </w:r>
      <w:r w:rsidRPr="00576A26">
        <w:rPr>
          <w:rFonts w:ascii="Palatino Linotype" w:hAnsi="Palatino Linotype"/>
          <w:sz w:val="21"/>
          <w:szCs w:val="21"/>
        </w:rPr>
        <w:t xml:space="preserve"> state support. </w:t>
      </w:r>
      <w:r w:rsidR="00E02B84" w:rsidRPr="00576A26">
        <w:rPr>
          <w:rFonts w:ascii="Palatino Linotype" w:hAnsi="Palatino Linotype"/>
          <w:sz w:val="21"/>
          <w:szCs w:val="21"/>
        </w:rPr>
        <w:t>Such</w:t>
      </w:r>
      <w:r w:rsidRPr="00576A26">
        <w:rPr>
          <w:rFonts w:ascii="Palatino Linotype" w:hAnsi="Palatino Linotype"/>
          <w:sz w:val="21"/>
          <w:szCs w:val="21"/>
        </w:rPr>
        <w:t xml:space="preserve"> policies </w:t>
      </w:r>
      <w:r w:rsidR="00287CC8" w:rsidRPr="00576A26">
        <w:rPr>
          <w:rFonts w:ascii="Palatino Linotype" w:hAnsi="Palatino Linotype"/>
          <w:sz w:val="21"/>
          <w:szCs w:val="21"/>
        </w:rPr>
        <w:t xml:space="preserve">which </w:t>
      </w:r>
      <w:r w:rsidRPr="00576A26">
        <w:rPr>
          <w:rFonts w:ascii="Palatino Linotype" w:hAnsi="Palatino Linotype"/>
          <w:sz w:val="21"/>
          <w:szCs w:val="21"/>
        </w:rPr>
        <w:t xml:space="preserve">hurt economic growth and </w:t>
      </w:r>
      <w:r w:rsidR="00287CC8" w:rsidRPr="00576A26">
        <w:rPr>
          <w:rFonts w:ascii="Palatino Linotype" w:hAnsi="Palatino Linotype"/>
          <w:sz w:val="21"/>
          <w:szCs w:val="21"/>
        </w:rPr>
        <w:t>make</w:t>
      </w:r>
      <w:r w:rsidRPr="00576A26">
        <w:rPr>
          <w:rFonts w:ascii="Palatino Linotype" w:hAnsi="Palatino Linotype"/>
          <w:sz w:val="21"/>
          <w:szCs w:val="21"/>
        </w:rPr>
        <w:t xml:space="preserve"> the economy</w:t>
      </w:r>
      <w:r w:rsidR="00287CC8" w:rsidRPr="00576A26">
        <w:rPr>
          <w:rFonts w:ascii="Palatino Linotype" w:hAnsi="Palatino Linotype"/>
          <w:sz w:val="21"/>
          <w:szCs w:val="21"/>
        </w:rPr>
        <w:t xml:space="preserve"> </w:t>
      </w:r>
      <w:r w:rsidR="00E02B84" w:rsidRPr="00576A26">
        <w:rPr>
          <w:rFonts w:ascii="Palatino Linotype" w:hAnsi="Palatino Linotype"/>
          <w:sz w:val="21"/>
          <w:szCs w:val="21"/>
        </w:rPr>
        <w:t>rely</w:t>
      </w:r>
      <w:r w:rsidRPr="00576A26">
        <w:rPr>
          <w:rFonts w:ascii="Palatino Linotype" w:hAnsi="Palatino Linotype"/>
          <w:sz w:val="21"/>
          <w:szCs w:val="21"/>
        </w:rPr>
        <w:t xml:space="preserve"> on </w:t>
      </w:r>
      <w:r w:rsidR="00C876E6" w:rsidRPr="00576A26">
        <w:rPr>
          <w:rFonts w:ascii="Palatino Linotype" w:hAnsi="Palatino Linotype"/>
          <w:sz w:val="21"/>
          <w:szCs w:val="21"/>
        </w:rPr>
        <w:t>predatory</w:t>
      </w:r>
      <w:r w:rsidRPr="00576A26">
        <w:rPr>
          <w:rFonts w:ascii="Palatino Linotype" w:hAnsi="Palatino Linotype"/>
          <w:sz w:val="21"/>
          <w:szCs w:val="21"/>
        </w:rPr>
        <w:t xml:space="preserve"> investors and lenders</w:t>
      </w:r>
      <w:r w:rsidR="00E02B84" w:rsidRPr="00576A26">
        <w:rPr>
          <w:rFonts w:ascii="Palatino Linotype" w:hAnsi="Palatino Linotype"/>
          <w:sz w:val="21"/>
          <w:szCs w:val="21"/>
        </w:rPr>
        <w:t xml:space="preserve"> are consistent</w:t>
      </w:r>
      <w:r w:rsidRPr="00576A26">
        <w:rPr>
          <w:rFonts w:ascii="Palatino Linotype" w:hAnsi="Palatino Linotype"/>
          <w:sz w:val="21"/>
          <w:szCs w:val="21"/>
        </w:rPr>
        <w:t xml:space="preserve"> with IMF</w:t>
      </w:r>
      <w:r w:rsidR="00287CC8" w:rsidRPr="00576A26">
        <w:rPr>
          <w:rFonts w:ascii="Palatino Linotype" w:hAnsi="Palatino Linotype"/>
          <w:sz w:val="21"/>
          <w:szCs w:val="21"/>
        </w:rPr>
        <w:t>’s</w:t>
      </w:r>
      <w:r w:rsidRPr="00576A26">
        <w:rPr>
          <w:rFonts w:ascii="Palatino Linotype" w:hAnsi="Palatino Linotype"/>
          <w:sz w:val="21"/>
          <w:szCs w:val="21"/>
        </w:rPr>
        <w:t xml:space="preserve"> demand for structural adjustment </w:t>
      </w:r>
      <w:r w:rsidR="002878CF" w:rsidRPr="00576A26">
        <w:rPr>
          <w:rFonts w:ascii="Palatino Linotype" w:hAnsi="Palatino Linotype"/>
          <w:sz w:val="21"/>
          <w:szCs w:val="21"/>
        </w:rPr>
        <w:t>to</w:t>
      </w:r>
      <w:r w:rsidRPr="00576A26">
        <w:rPr>
          <w:rFonts w:ascii="Palatino Linotype" w:hAnsi="Palatino Linotype"/>
          <w:sz w:val="21"/>
          <w:szCs w:val="21"/>
        </w:rPr>
        <w:t xml:space="preserve"> weaken the role of the government in social and economic matters while privatisation and deregulation </w:t>
      </w:r>
      <w:r w:rsidR="00287CC8" w:rsidRPr="00576A26">
        <w:rPr>
          <w:rFonts w:ascii="Palatino Linotype" w:hAnsi="Palatino Linotype"/>
          <w:sz w:val="21"/>
          <w:szCs w:val="21"/>
        </w:rPr>
        <w:t>favour</w:t>
      </w:r>
      <w:r w:rsidRPr="00576A26">
        <w:rPr>
          <w:rFonts w:ascii="Palatino Linotype" w:hAnsi="Palatino Linotype"/>
          <w:sz w:val="21"/>
          <w:szCs w:val="21"/>
        </w:rPr>
        <w:t xml:space="preserve"> predatory capitalists and their foreign partners. </w:t>
      </w:r>
    </w:p>
    <w:p w14:paraId="34A27749" w14:textId="55D6E2FC" w:rsidR="00730997" w:rsidRPr="00576A26" w:rsidRDefault="00596410" w:rsidP="00EC62A0">
      <w:pPr>
        <w:spacing w:after="120"/>
        <w:jc w:val="both"/>
        <w:rPr>
          <w:rFonts w:ascii="Palatino Linotype" w:hAnsi="Palatino Linotype"/>
          <w:sz w:val="21"/>
          <w:szCs w:val="21"/>
        </w:rPr>
      </w:pPr>
      <w:r w:rsidRPr="00576A26">
        <w:rPr>
          <w:rFonts w:ascii="Palatino Linotype" w:eastAsia="Times New Roman" w:hAnsi="Palatino Linotype" w:cs="Times New Roman"/>
          <w:spacing w:val="2"/>
          <w:sz w:val="21"/>
          <w:szCs w:val="21"/>
        </w:rPr>
        <w:lastRenderedPageBreak/>
        <w:t xml:space="preserve">Some </w:t>
      </w:r>
      <w:r w:rsidR="004265A1" w:rsidRPr="00576A26">
        <w:rPr>
          <w:rFonts w:ascii="Palatino Linotype" w:eastAsia="Times New Roman" w:hAnsi="Palatino Linotype" w:cs="Times New Roman"/>
          <w:spacing w:val="2"/>
          <w:sz w:val="21"/>
          <w:szCs w:val="21"/>
        </w:rPr>
        <w:t>insist</w:t>
      </w:r>
      <w:r w:rsidR="00D0758C" w:rsidRPr="00576A26">
        <w:rPr>
          <w:rFonts w:ascii="Palatino Linotype" w:eastAsia="Times New Roman" w:hAnsi="Palatino Linotype" w:cs="Times New Roman"/>
          <w:spacing w:val="2"/>
          <w:sz w:val="21"/>
          <w:szCs w:val="21"/>
        </w:rPr>
        <w:t xml:space="preserve"> that IMF oversight </w:t>
      </w:r>
      <w:r w:rsidR="00287CC8" w:rsidRPr="00576A26">
        <w:rPr>
          <w:rFonts w:ascii="Palatino Linotype" w:eastAsia="Times New Roman" w:hAnsi="Palatino Linotype" w:cs="Times New Roman"/>
          <w:spacing w:val="2"/>
          <w:sz w:val="21"/>
          <w:szCs w:val="21"/>
        </w:rPr>
        <w:t>ensures</w:t>
      </w:r>
      <w:r w:rsidR="00D0758C" w:rsidRPr="00576A26">
        <w:rPr>
          <w:rFonts w:ascii="Palatino Linotype" w:eastAsia="Times New Roman" w:hAnsi="Palatino Linotype" w:cs="Times New Roman"/>
          <w:spacing w:val="2"/>
          <w:sz w:val="21"/>
          <w:szCs w:val="21"/>
        </w:rPr>
        <w:t xml:space="preserve"> greater transparency and accountability in economic </w:t>
      </w:r>
      <w:r w:rsidRPr="00576A26">
        <w:rPr>
          <w:rFonts w:ascii="Palatino Linotype" w:eastAsia="Times New Roman" w:hAnsi="Palatino Linotype" w:cs="Times New Roman"/>
          <w:spacing w:val="2"/>
          <w:sz w:val="21"/>
          <w:szCs w:val="21"/>
        </w:rPr>
        <w:t>matters</w:t>
      </w:r>
      <w:r w:rsidR="00D0758C" w:rsidRPr="00576A26">
        <w:rPr>
          <w:rFonts w:ascii="Palatino Linotype" w:eastAsia="Times New Roman" w:hAnsi="Palatino Linotype" w:cs="Times New Roman"/>
          <w:spacing w:val="2"/>
          <w:sz w:val="21"/>
          <w:szCs w:val="21"/>
        </w:rPr>
        <w:t xml:space="preserve">. But evidence </w:t>
      </w:r>
      <w:r w:rsidR="00937925" w:rsidRPr="00576A26">
        <w:rPr>
          <w:rFonts w:ascii="Palatino Linotype" w:eastAsia="Times New Roman" w:hAnsi="Palatino Linotype" w:cs="Times New Roman"/>
          <w:spacing w:val="2"/>
          <w:sz w:val="21"/>
          <w:szCs w:val="21"/>
        </w:rPr>
        <w:t>is weak</w:t>
      </w:r>
      <w:r w:rsidR="00D0758C" w:rsidRPr="00576A26">
        <w:rPr>
          <w:rFonts w:ascii="Palatino Linotype" w:hAnsi="Palatino Linotype"/>
          <w:sz w:val="21"/>
          <w:szCs w:val="21"/>
        </w:rPr>
        <w:t>.</w:t>
      </w:r>
      <w:r w:rsidR="00CD7CBF" w:rsidRPr="00576A26">
        <w:rPr>
          <w:rFonts w:ascii="Palatino Linotype" w:hAnsi="Palatino Linotype"/>
          <w:sz w:val="21"/>
          <w:szCs w:val="21"/>
        </w:rPr>
        <w:t xml:space="preserve"> </w:t>
      </w:r>
      <w:r w:rsidRPr="00576A26">
        <w:rPr>
          <w:rFonts w:ascii="Palatino Linotype" w:hAnsi="Palatino Linotype"/>
          <w:sz w:val="21"/>
          <w:szCs w:val="21"/>
        </w:rPr>
        <w:t>T</w:t>
      </w:r>
      <w:r w:rsidR="00CD7CBF" w:rsidRPr="00576A26">
        <w:rPr>
          <w:rFonts w:ascii="Palatino Linotype" w:hAnsi="Palatino Linotype"/>
          <w:sz w:val="21"/>
          <w:szCs w:val="21"/>
        </w:rPr>
        <w:t>he IMF</w:t>
      </w:r>
      <w:r w:rsidR="002C6366" w:rsidRPr="00576A26">
        <w:rPr>
          <w:rFonts w:ascii="Palatino Linotype" w:hAnsi="Palatino Linotype"/>
          <w:sz w:val="21"/>
          <w:szCs w:val="21"/>
        </w:rPr>
        <w:t xml:space="preserve"> turns a blind eye to corruption at high level</w:t>
      </w:r>
      <w:r w:rsidRPr="00576A26">
        <w:rPr>
          <w:rFonts w:ascii="Palatino Linotype" w:hAnsi="Palatino Linotype"/>
          <w:sz w:val="21"/>
          <w:szCs w:val="21"/>
        </w:rPr>
        <w:t>s</w:t>
      </w:r>
      <w:r w:rsidR="002C6366" w:rsidRPr="00576A26">
        <w:rPr>
          <w:rFonts w:ascii="Palatino Linotype" w:hAnsi="Palatino Linotype"/>
          <w:sz w:val="21"/>
          <w:szCs w:val="21"/>
        </w:rPr>
        <w:t xml:space="preserve"> </w:t>
      </w:r>
      <w:r w:rsidRPr="00576A26">
        <w:rPr>
          <w:rFonts w:ascii="Palatino Linotype" w:hAnsi="Palatino Linotype"/>
          <w:sz w:val="21"/>
          <w:szCs w:val="21"/>
        </w:rPr>
        <w:t>like</w:t>
      </w:r>
      <w:r w:rsidR="002C6366" w:rsidRPr="00576A26">
        <w:rPr>
          <w:rFonts w:ascii="Palatino Linotype" w:hAnsi="Palatino Linotype"/>
          <w:sz w:val="21"/>
          <w:szCs w:val="21"/>
        </w:rPr>
        <w:t xml:space="preserve"> foreign capital us</w:t>
      </w:r>
      <w:r w:rsidRPr="00576A26">
        <w:rPr>
          <w:rFonts w:ascii="Palatino Linotype" w:hAnsi="Palatino Linotype"/>
          <w:sz w:val="21"/>
          <w:szCs w:val="21"/>
        </w:rPr>
        <w:t>ing</w:t>
      </w:r>
      <w:r w:rsidR="002C6366" w:rsidRPr="00576A26">
        <w:rPr>
          <w:rFonts w:ascii="Palatino Linotype" w:hAnsi="Palatino Linotype"/>
          <w:sz w:val="21"/>
          <w:szCs w:val="21"/>
        </w:rPr>
        <w:t xml:space="preserve"> </w:t>
      </w:r>
      <w:r w:rsidR="00CD7CBF" w:rsidRPr="00576A26">
        <w:rPr>
          <w:rFonts w:ascii="Palatino Linotype" w:hAnsi="Palatino Linotype"/>
          <w:sz w:val="21"/>
          <w:szCs w:val="21"/>
        </w:rPr>
        <w:t>political pressure</w:t>
      </w:r>
      <w:r w:rsidR="002C6366" w:rsidRPr="00576A26">
        <w:rPr>
          <w:rFonts w:ascii="Palatino Linotype" w:hAnsi="Palatino Linotype"/>
          <w:sz w:val="21"/>
          <w:szCs w:val="21"/>
        </w:rPr>
        <w:t xml:space="preserve"> to secure shady trade and investment</w:t>
      </w:r>
      <w:r w:rsidR="00CD7CBF" w:rsidRPr="00576A26">
        <w:rPr>
          <w:rFonts w:ascii="Palatino Linotype" w:hAnsi="Palatino Linotype"/>
          <w:sz w:val="21"/>
          <w:szCs w:val="21"/>
        </w:rPr>
        <w:t xml:space="preserve"> </w:t>
      </w:r>
      <w:r w:rsidRPr="00576A26">
        <w:rPr>
          <w:rFonts w:ascii="Palatino Linotype" w:hAnsi="Palatino Linotype"/>
          <w:sz w:val="21"/>
          <w:szCs w:val="21"/>
        </w:rPr>
        <w:t xml:space="preserve">deals </w:t>
      </w:r>
      <w:r w:rsidR="00CD7CBF" w:rsidRPr="00576A26">
        <w:rPr>
          <w:rFonts w:ascii="Palatino Linotype" w:hAnsi="Palatino Linotype"/>
          <w:sz w:val="21"/>
          <w:szCs w:val="21"/>
        </w:rPr>
        <w:t xml:space="preserve">as in Sri </w:t>
      </w:r>
      <w:r w:rsidRPr="00576A26">
        <w:rPr>
          <w:rFonts w:ascii="Palatino Linotype" w:hAnsi="Palatino Linotype"/>
          <w:sz w:val="21"/>
          <w:szCs w:val="21"/>
        </w:rPr>
        <w:t>L</w:t>
      </w:r>
      <w:r w:rsidR="00CD7CBF" w:rsidRPr="00576A26">
        <w:rPr>
          <w:rFonts w:ascii="Palatino Linotype" w:hAnsi="Palatino Linotype"/>
          <w:sz w:val="21"/>
          <w:szCs w:val="21"/>
        </w:rPr>
        <w:t>anka in 2022 wh</w:t>
      </w:r>
      <w:r w:rsidRPr="00576A26">
        <w:rPr>
          <w:rFonts w:ascii="Palatino Linotype" w:hAnsi="Palatino Linotype"/>
          <w:sz w:val="21"/>
          <w:szCs w:val="21"/>
        </w:rPr>
        <w:t>en</w:t>
      </w:r>
      <w:r w:rsidR="00CD7CBF" w:rsidRPr="00576A26">
        <w:rPr>
          <w:rFonts w:ascii="Palatino Linotype" w:hAnsi="Palatino Linotype"/>
          <w:sz w:val="21"/>
          <w:szCs w:val="21"/>
        </w:rPr>
        <w:t xml:space="preserve"> </w:t>
      </w:r>
      <w:r w:rsidR="00C876E6" w:rsidRPr="00576A26">
        <w:rPr>
          <w:rFonts w:ascii="Palatino Linotype" w:hAnsi="Palatino Linotype"/>
          <w:sz w:val="21"/>
          <w:szCs w:val="21"/>
        </w:rPr>
        <w:t>American</w:t>
      </w:r>
      <w:r w:rsidR="00CD7CBF" w:rsidRPr="00576A26">
        <w:rPr>
          <w:rFonts w:ascii="Palatino Linotype" w:hAnsi="Palatino Linotype"/>
          <w:sz w:val="21"/>
          <w:szCs w:val="21"/>
        </w:rPr>
        <w:t xml:space="preserve"> and Indian companies secured major contracts without following tender procedure.</w:t>
      </w:r>
      <w:r w:rsidR="00730997" w:rsidRPr="00576A26">
        <w:rPr>
          <w:rFonts w:ascii="Palatino Linotype" w:hAnsi="Palatino Linotype"/>
          <w:sz w:val="21"/>
          <w:szCs w:val="21"/>
        </w:rPr>
        <w:t xml:space="preserve"> </w:t>
      </w:r>
    </w:p>
    <w:p w14:paraId="12A087D0" w14:textId="57276DC8" w:rsidR="00901B9A" w:rsidRPr="00576A26" w:rsidRDefault="00730997" w:rsidP="00EC62A0">
      <w:pPr>
        <w:spacing w:after="120"/>
        <w:jc w:val="both"/>
        <w:rPr>
          <w:rFonts w:ascii="Palatino Linotype" w:eastAsia="Times New Roman" w:hAnsi="Palatino Linotype" w:cs="Times New Roman"/>
          <w:spacing w:val="2"/>
          <w:sz w:val="21"/>
          <w:szCs w:val="21"/>
        </w:rPr>
      </w:pPr>
      <w:r w:rsidRPr="00576A26">
        <w:rPr>
          <w:rFonts w:ascii="Palatino Linotype" w:hAnsi="Palatino Linotype"/>
          <w:b/>
          <w:bCs/>
          <w:sz w:val="21"/>
          <w:szCs w:val="21"/>
        </w:rPr>
        <w:t xml:space="preserve">Austerity </w:t>
      </w:r>
      <w:r w:rsidR="00C876E6" w:rsidRPr="00576A26">
        <w:rPr>
          <w:rFonts w:ascii="Palatino Linotype" w:hAnsi="Palatino Linotype"/>
          <w:b/>
          <w:bCs/>
          <w:sz w:val="21"/>
          <w:szCs w:val="21"/>
        </w:rPr>
        <w:t>measures</w:t>
      </w:r>
      <w:r w:rsidRPr="00576A26">
        <w:rPr>
          <w:rFonts w:ascii="Palatino Linotype" w:hAnsi="Palatino Linotype"/>
          <w:b/>
          <w:bCs/>
          <w:sz w:val="21"/>
          <w:szCs w:val="21"/>
        </w:rPr>
        <w:t>.</w:t>
      </w:r>
      <w:r w:rsidRPr="00576A26">
        <w:rPr>
          <w:rFonts w:ascii="Palatino Linotype" w:hAnsi="Palatino Linotype"/>
          <w:sz w:val="21"/>
          <w:szCs w:val="21"/>
        </w:rPr>
        <w:t xml:space="preserve"> </w:t>
      </w:r>
      <w:r w:rsidR="00901B9A" w:rsidRPr="00576A26">
        <w:rPr>
          <w:rFonts w:ascii="Palatino Linotype" w:hAnsi="Palatino Linotype"/>
          <w:sz w:val="21"/>
          <w:szCs w:val="21"/>
        </w:rPr>
        <w:t xml:space="preserve">There is </w:t>
      </w:r>
      <w:r w:rsidR="008B66AC" w:rsidRPr="00576A26">
        <w:rPr>
          <w:rFonts w:ascii="Palatino Linotype" w:hAnsi="Palatino Linotype"/>
          <w:sz w:val="21"/>
          <w:szCs w:val="21"/>
        </w:rPr>
        <w:t>strong</w:t>
      </w:r>
      <w:r w:rsidR="00901B9A" w:rsidRPr="00576A26">
        <w:rPr>
          <w:rFonts w:ascii="Palatino Linotype" w:hAnsi="Palatino Linotype"/>
          <w:sz w:val="21"/>
          <w:szCs w:val="21"/>
        </w:rPr>
        <w:t xml:space="preserve"> evidence that </w:t>
      </w:r>
      <w:r w:rsidR="00901B9A" w:rsidRPr="00576A26">
        <w:rPr>
          <w:rFonts w:ascii="Palatino Linotype" w:eastAsia="Times New Roman" w:hAnsi="Palatino Linotype" w:cs="Times New Roman"/>
          <w:spacing w:val="2"/>
          <w:sz w:val="21"/>
          <w:szCs w:val="21"/>
        </w:rPr>
        <w:t xml:space="preserve">IMF-imposed </w:t>
      </w:r>
      <w:r w:rsidR="00B579D6" w:rsidRPr="00576A26">
        <w:rPr>
          <w:rFonts w:ascii="Palatino Linotype" w:eastAsia="Times New Roman" w:hAnsi="Palatino Linotype" w:cs="Times New Roman"/>
          <w:spacing w:val="2"/>
          <w:sz w:val="21"/>
          <w:szCs w:val="21"/>
        </w:rPr>
        <w:t>steps</w:t>
      </w:r>
      <w:r w:rsidR="00901B9A" w:rsidRPr="00576A26">
        <w:rPr>
          <w:rFonts w:ascii="Palatino Linotype" w:eastAsia="Times New Roman" w:hAnsi="Palatino Linotype" w:cs="Times New Roman"/>
          <w:spacing w:val="2"/>
          <w:sz w:val="21"/>
          <w:szCs w:val="21"/>
        </w:rPr>
        <w:t xml:space="preserve"> like cuts to public spending and subsidies have </w:t>
      </w:r>
      <w:r w:rsidR="00FB01DD" w:rsidRPr="00576A26">
        <w:rPr>
          <w:rFonts w:ascii="Palatino Linotype" w:eastAsia="Times New Roman" w:hAnsi="Palatino Linotype" w:cs="Times New Roman"/>
          <w:spacing w:val="2"/>
          <w:sz w:val="21"/>
          <w:szCs w:val="21"/>
        </w:rPr>
        <w:t>by</w:t>
      </w:r>
      <w:r w:rsidR="00901B9A" w:rsidRPr="00576A26">
        <w:rPr>
          <w:rFonts w:ascii="Palatino Linotype" w:eastAsia="Times New Roman" w:hAnsi="Palatino Linotype" w:cs="Times New Roman"/>
          <w:spacing w:val="2"/>
          <w:sz w:val="21"/>
          <w:szCs w:val="21"/>
        </w:rPr>
        <w:t xml:space="preserve"> hurti</w:t>
      </w:r>
      <w:r w:rsidR="00FB01DD" w:rsidRPr="00576A26">
        <w:rPr>
          <w:rFonts w:ascii="Palatino Linotype" w:eastAsia="Times New Roman" w:hAnsi="Palatino Linotype" w:cs="Times New Roman"/>
          <w:spacing w:val="2"/>
          <w:sz w:val="21"/>
          <w:szCs w:val="21"/>
        </w:rPr>
        <w:t>n</w:t>
      </w:r>
      <w:r w:rsidR="00901B9A" w:rsidRPr="00576A26">
        <w:rPr>
          <w:rFonts w:ascii="Palatino Linotype" w:eastAsia="Times New Roman" w:hAnsi="Palatino Linotype" w:cs="Times New Roman"/>
          <w:spacing w:val="2"/>
          <w:sz w:val="21"/>
          <w:szCs w:val="21"/>
        </w:rPr>
        <w:t xml:space="preserve">g healthcare and education led to </w:t>
      </w:r>
      <w:r w:rsidR="00CA3AF0" w:rsidRPr="00576A26">
        <w:rPr>
          <w:rFonts w:ascii="Palatino Linotype" w:eastAsia="Times New Roman" w:hAnsi="Palatino Linotype" w:cs="Times New Roman"/>
          <w:spacing w:val="2"/>
          <w:sz w:val="21"/>
          <w:szCs w:val="21"/>
        </w:rPr>
        <w:t>rising</w:t>
      </w:r>
      <w:r w:rsidR="00901B9A" w:rsidRPr="00576A26">
        <w:rPr>
          <w:rFonts w:ascii="Palatino Linotype" w:eastAsia="Times New Roman" w:hAnsi="Palatino Linotype" w:cs="Times New Roman"/>
          <w:spacing w:val="2"/>
          <w:sz w:val="21"/>
          <w:szCs w:val="21"/>
        </w:rPr>
        <w:t xml:space="preserve"> poverty and social unrest. </w:t>
      </w:r>
    </w:p>
    <w:p w14:paraId="3D157CA7" w14:textId="7FA353C1" w:rsidR="00BE3B30" w:rsidRPr="00576A26" w:rsidRDefault="00901B9A" w:rsidP="00EC62A0">
      <w:pPr>
        <w:spacing w:after="120"/>
        <w:jc w:val="both"/>
        <w:rPr>
          <w:rFonts w:ascii="Palatino Linotype" w:hAnsi="Palatino Linotype"/>
          <w:sz w:val="21"/>
          <w:szCs w:val="21"/>
        </w:rPr>
      </w:pPr>
      <w:r w:rsidRPr="00576A26">
        <w:rPr>
          <w:rFonts w:ascii="Palatino Linotype" w:hAnsi="Palatino Linotype"/>
          <w:sz w:val="21"/>
          <w:szCs w:val="21"/>
        </w:rPr>
        <w:t>A</w:t>
      </w:r>
      <w:r w:rsidR="00730997" w:rsidRPr="00576A26">
        <w:rPr>
          <w:rFonts w:ascii="Palatino Linotype" w:hAnsi="Palatino Linotype"/>
          <w:sz w:val="21"/>
          <w:szCs w:val="21"/>
        </w:rPr>
        <w:t xml:space="preserve">mid the Asian financial crisis of 1997, IMF </w:t>
      </w:r>
      <w:r w:rsidR="00CA3AF0" w:rsidRPr="00576A26">
        <w:rPr>
          <w:rFonts w:ascii="Palatino Linotype" w:hAnsi="Palatino Linotype"/>
          <w:sz w:val="21"/>
          <w:szCs w:val="21"/>
        </w:rPr>
        <w:t>ask</w:t>
      </w:r>
      <w:r w:rsidRPr="00576A26">
        <w:rPr>
          <w:rFonts w:ascii="Palatino Linotype" w:hAnsi="Palatino Linotype"/>
          <w:sz w:val="21"/>
          <w:szCs w:val="21"/>
        </w:rPr>
        <w:t>ed</w:t>
      </w:r>
      <w:r w:rsidR="00730997" w:rsidRPr="00576A26">
        <w:rPr>
          <w:rFonts w:ascii="Palatino Linotype" w:hAnsi="Palatino Linotype"/>
          <w:sz w:val="21"/>
          <w:szCs w:val="21"/>
        </w:rPr>
        <w:t xml:space="preserve"> Indonesia, Malaysia and Thailand to </w:t>
      </w:r>
      <w:r w:rsidRPr="00576A26">
        <w:rPr>
          <w:rFonts w:ascii="Palatino Linotype" w:hAnsi="Palatino Linotype"/>
          <w:sz w:val="21"/>
          <w:szCs w:val="21"/>
        </w:rPr>
        <w:t>adopt</w:t>
      </w:r>
      <w:r w:rsidR="00730997" w:rsidRPr="00576A26">
        <w:rPr>
          <w:rFonts w:ascii="Palatino Linotype" w:hAnsi="Palatino Linotype"/>
          <w:sz w:val="21"/>
          <w:szCs w:val="21"/>
        </w:rPr>
        <w:t xml:space="preserve"> tight monetary and fiscal policies to </w:t>
      </w:r>
      <w:r w:rsidRPr="00576A26">
        <w:rPr>
          <w:rFonts w:ascii="Palatino Linotype" w:hAnsi="Palatino Linotype"/>
          <w:sz w:val="21"/>
          <w:szCs w:val="21"/>
        </w:rPr>
        <w:t>curtail</w:t>
      </w:r>
      <w:r w:rsidR="00730997" w:rsidRPr="00576A26">
        <w:rPr>
          <w:rFonts w:ascii="Palatino Linotype" w:hAnsi="Palatino Linotype"/>
          <w:sz w:val="21"/>
          <w:szCs w:val="21"/>
        </w:rPr>
        <w:t xml:space="preserve"> budget deficit and stabilize exchange rates. </w:t>
      </w:r>
      <w:r w:rsidR="00DA096E" w:rsidRPr="00576A26">
        <w:rPr>
          <w:rFonts w:ascii="Palatino Linotype" w:hAnsi="Palatino Linotype"/>
          <w:sz w:val="21"/>
          <w:szCs w:val="21"/>
        </w:rPr>
        <w:t>But thes</w:t>
      </w:r>
      <w:r w:rsidR="00730997" w:rsidRPr="00576A26">
        <w:rPr>
          <w:rFonts w:ascii="Palatino Linotype" w:hAnsi="Palatino Linotype"/>
          <w:sz w:val="21"/>
          <w:szCs w:val="21"/>
        </w:rPr>
        <w:t>e policies</w:t>
      </w:r>
      <w:r w:rsidR="00DA096E" w:rsidRPr="00576A26">
        <w:rPr>
          <w:rFonts w:ascii="Palatino Linotype" w:hAnsi="Palatino Linotype"/>
          <w:sz w:val="21"/>
          <w:szCs w:val="21"/>
        </w:rPr>
        <w:t xml:space="preserve"> </w:t>
      </w:r>
      <w:r w:rsidR="00B579D6" w:rsidRPr="00576A26">
        <w:rPr>
          <w:rFonts w:ascii="Palatino Linotype" w:hAnsi="Palatino Linotype"/>
          <w:sz w:val="21"/>
          <w:szCs w:val="21"/>
        </w:rPr>
        <w:t>really</w:t>
      </w:r>
      <w:r w:rsidR="00730997" w:rsidRPr="00576A26">
        <w:rPr>
          <w:rFonts w:ascii="Palatino Linotype" w:hAnsi="Palatino Linotype"/>
          <w:sz w:val="21"/>
          <w:szCs w:val="21"/>
        </w:rPr>
        <w:t xml:space="preserve"> </w:t>
      </w:r>
      <w:r w:rsidRPr="00576A26">
        <w:rPr>
          <w:rFonts w:ascii="Palatino Linotype" w:hAnsi="Palatino Linotype"/>
          <w:sz w:val="21"/>
          <w:szCs w:val="21"/>
        </w:rPr>
        <w:t>transform</w:t>
      </w:r>
      <w:r w:rsidR="00CA3AF0" w:rsidRPr="00576A26">
        <w:rPr>
          <w:rFonts w:ascii="Palatino Linotype" w:hAnsi="Palatino Linotype"/>
          <w:sz w:val="21"/>
          <w:szCs w:val="21"/>
        </w:rPr>
        <w:t>ed what were</w:t>
      </w:r>
      <w:r w:rsidRPr="00576A26">
        <w:rPr>
          <w:rFonts w:ascii="Palatino Linotype" w:hAnsi="Palatino Linotype"/>
          <w:sz w:val="21"/>
          <w:szCs w:val="21"/>
        </w:rPr>
        <w:t xml:space="preserve"> </w:t>
      </w:r>
      <w:r w:rsidR="00730997" w:rsidRPr="00576A26">
        <w:rPr>
          <w:rFonts w:ascii="Palatino Linotype" w:hAnsi="Palatino Linotype"/>
          <w:sz w:val="21"/>
          <w:szCs w:val="21"/>
        </w:rPr>
        <w:t>minor economic slowdown</w:t>
      </w:r>
      <w:r w:rsidR="00FB01DD" w:rsidRPr="00576A26">
        <w:rPr>
          <w:rFonts w:ascii="Palatino Linotype" w:hAnsi="Palatino Linotype"/>
          <w:sz w:val="21"/>
          <w:szCs w:val="21"/>
        </w:rPr>
        <w:t>s</w:t>
      </w:r>
      <w:r w:rsidR="00730997" w:rsidRPr="00576A26">
        <w:rPr>
          <w:rFonts w:ascii="Palatino Linotype" w:hAnsi="Palatino Linotype"/>
          <w:sz w:val="21"/>
          <w:szCs w:val="21"/>
        </w:rPr>
        <w:t xml:space="preserve"> into serious recession</w:t>
      </w:r>
      <w:r w:rsidR="00FB01DD" w:rsidRPr="00576A26">
        <w:rPr>
          <w:rFonts w:ascii="Palatino Linotype" w:hAnsi="Palatino Linotype"/>
          <w:sz w:val="21"/>
          <w:szCs w:val="21"/>
        </w:rPr>
        <w:t>s</w:t>
      </w:r>
      <w:r w:rsidR="00730997" w:rsidRPr="00576A26">
        <w:rPr>
          <w:rFonts w:ascii="Palatino Linotype" w:hAnsi="Palatino Linotype"/>
          <w:sz w:val="21"/>
          <w:szCs w:val="21"/>
        </w:rPr>
        <w:t xml:space="preserve"> with high unemployment. </w:t>
      </w:r>
      <w:r w:rsidR="00FB01DD" w:rsidRPr="00576A26">
        <w:rPr>
          <w:rFonts w:ascii="Palatino Linotype" w:hAnsi="Palatino Linotype"/>
          <w:sz w:val="21"/>
          <w:szCs w:val="21"/>
        </w:rPr>
        <w:t xml:space="preserve">The next </w:t>
      </w:r>
      <w:r w:rsidR="00CA3AF0" w:rsidRPr="00576A26">
        <w:rPr>
          <w:rFonts w:ascii="Palatino Linotype" w:hAnsi="Palatino Linotype"/>
          <w:sz w:val="21"/>
          <w:szCs w:val="21"/>
        </w:rPr>
        <w:t>major</w:t>
      </w:r>
      <w:r w:rsidR="00730997" w:rsidRPr="00576A26">
        <w:rPr>
          <w:rFonts w:ascii="Palatino Linotype" w:hAnsi="Palatino Linotype"/>
          <w:sz w:val="21"/>
          <w:szCs w:val="21"/>
        </w:rPr>
        <w:t xml:space="preserve"> victim of IMF guidance was Argentina in 2001</w:t>
      </w:r>
      <w:r w:rsidR="00DA096E" w:rsidRPr="00576A26">
        <w:rPr>
          <w:rFonts w:ascii="Palatino Linotype" w:hAnsi="Palatino Linotype"/>
          <w:sz w:val="21"/>
          <w:szCs w:val="21"/>
        </w:rPr>
        <w:t>, wher</w:t>
      </w:r>
      <w:r w:rsidR="00730997" w:rsidRPr="00576A26">
        <w:rPr>
          <w:rFonts w:ascii="Palatino Linotype" w:hAnsi="Palatino Linotype"/>
          <w:sz w:val="21"/>
          <w:szCs w:val="21"/>
        </w:rPr>
        <w:t xml:space="preserve">e fiscal restraint </w:t>
      </w:r>
      <w:r w:rsidR="00DA096E" w:rsidRPr="00576A26">
        <w:rPr>
          <w:rFonts w:ascii="Palatino Linotype" w:hAnsi="Palatino Linotype"/>
          <w:sz w:val="21"/>
          <w:szCs w:val="21"/>
        </w:rPr>
        <w:t xml:space="preserve">prescribed by the IMF </w:t>
      </w:r>
      <w:r w:rsidR="00730997" w:rsidRPr="00576A26">
        <w:rPr>
          <w:rFonts w:ascii="Palatino Linotype" w:hAnsi="Palatino Linotype"/>
          <w:sz w:val="21"/>
          <w:szCs w:val="21"/>
        </w:rPr>
        <w:t xml:space="preserve">led to </w:t>
      </w:r>
      <w:r w:rsidR="00581F43" w:rsidRPr="00576A26">
        <w:rPr>
          <w:rFonts w:ascii="Palatino Linotype" w:hAnsi="Palatino Linotype"/>
          <w:sz w:val="21"/>
          <w:szCs w:val="21"/>
        </w:rPr>
        <w:t>less</w:t>
      </w:r>
      <w:r w:rsidR="00730997" w:rsidRPr="00576A26">
        <w:rPr>
          <w:rFonts w:ascii="Palatino Linotype" w:hAnsi="Palatino Linotype"/>
          <w:sz w:val="21"/>
          <w:szCs w:val="21"/>
        </w:rPr>
        <w:t xml:space="preserve"> investment in public services </w:t>
      </w:r>
      <w:r w:rsidR="00581F43" w:rsidRPr="00576A26">
        <w:rPr>
          <w:rFonts w:ascii="Palatino Linotype" w:hAnsi="Palatino Linotype"/>
          <w:sz w:val="21"/>
          <w:szCs w:val="21"/>
        </w:rPr>
        <w:t>which in turn</w:t>
      </w:r>
      <w:r w:rsidR="00730997" w:rsidRPr="00576A26">
        <w:rPr>
          <w:rFonts w:ascii="Palatino Linotype" w:hAnsi="Palatino Linotype"/>
          <w:sz w:val="21"/>
          <w:szCs w:val="21"/>
        </w:rPr>
        <w:t xml:space="preserve"> damaged the economy. </w:t>
      </w:r>
    </w:p>
    <w:p w14:paraId="58DE7ABA" w14:textId="02786277" w:rsidR="00BE3B30" w:rsidRPr="00576A26" w:rsidRDefault="00BE3B30" w:rsidP="00EC62A0">
      <w:pPr>
        <w:spacing w:after="120"/>
        <w:jc w:val="both"/>
        <w:rPr>
          <w:rFonts w:ascii="Palatino Linotype" w:eastAsia="Times New Roman" w:hAnsi="Palatino Linotype" w:cs="Times New Roman"/>
          <w:spacing w:val="2"/>
          <w:sz w:val="21"/>
          <w:szCs w:val="21"/>
        </w:rPr>
      </w:pPr>
      <w:r w:rsidRPr="00576A26">
        <w:rPr>
          <w:rFonts w:ascii="Palatino Linotype" w:eastAsia="Times New Roman" w:hAnsi="Palatino Linotype" w:cs="Times New Roman"/>
          <w:b/>
          <w:bCs/>
          <w:sz w:val="21"/>
          <w:szCs w:val="21"/>
        </w:rPr>
        <w:t>Short-sighted</w:t>
      </w:r>
      <w:r w:rsidR="00B0173A" w:rsidRPr="00576A26">
        <w:rPr>
          <w:rFonts w:ascii="Palatino Linotype" w:eastAsia="Times New Roman" w:hAnsi="Palatino Linotype" w:cs="Times New Roman"/>
          <w:b/>
          <w:bCs/>
          <w:sz w:val="21"/>
          <w:szCs w:val="21"/>
        </w:rPr>
        <w:t>ness</w:t>
      </w:r>
      <w:r w:rsidRPr="00576A26">
        <w:rPr>
          <w:rFonts w:ascii="Palatino Linotype" w:eastAsia="Times New Roman" w:hAnsi="Palatino Linotype" w:cs="Times New Roman"/>
          <w:sz w:val="21"/>
          <w:szCs w:val="21"/>
        </w:rPr>
        <w:t xml:space="preserve">. </w:t>
      </w:r>
      <w:r w:rsidRPr="00576A26">
        <w:rPr>
          <w:rFonts w:ascii="Palatino Linotype" w:eastAsia="Times New Roman" w:hAnsi="Palatino Linotype" w:cs="Times New Roman"/>
          <w:spacing w:val="2"/>
          <w:sz w:val="21"/>
          <w:szCs w:val="21"/>
        </w:rPr>
        <w:t xml:space="preserve">IMF bailouts </w:t>
      </w:r>
      <w:r w:rsidR="00B579D6" w:rsidRPr="00576A26">
        <w:rPr>
          <w:rFonts w:ascii="Palatino Linotype" w:eastAsia="Times New Roman" w:hAnsi="Palatino Linotype" w:cs="Times New Roman"/>
          <w:spacing w:val="2"/>
          <w:sz w:val="21"/>
          <w:szCs w:val="21"/>
        </w:rPr>
        <w:t>tend to</w:t>
      </w:r>
      <w:r w:rsidRPr="00576A26">
        <w:rPr>
          <w:rFonts w:ascii="Palatino Linotype" w:eastAsia="Times New Roman" w:hAnsi="Palatino Linotype" w:cs="Times New Roman"/>
          <w:spacing w:val="2"/>
          <w:sz w:val="21"/>
          <w:szCs w:val="21"/>
        </w:rPr>
        <w:t xml:space="preserve"> prioritize short-term remedies like fiscal consolidation and ignore deeper structural issues like income inequality, corruption, and inefficient governance. Thus, cuts to social programs make </w:t>
      </w:r>
      <w:r w:rsidR="00B579D6" w:rsidRPr="00576A26">
        <w:rPr>
          <w:rFonts w:ascii="Palatino Linotype" w:eastAsia="Times New Roman" w:hAnsi="Palatino Linotype" w:cs="Times New Roman"/>
          <w:spacing w:val="2"/>
          <w:sz w:val="21"/>
          <w:szCs w:val="21"/>
        </w:rPr>
        <w:t xml:space="preserve">marginalized communities bear a disproportionately large </w:t>
      </w:r>
      <w:r w:rsidRPr="00576A26">
        <w:rPr>
          <w:rFonts w:ascii="Palatino Linotype" w:eastAsia="Times New Roman" w:hAnsi="Palatino Linotype" w:cs="Times New Roman"/>
          <w:spacing w:val="2"/>
          <w:sz w:val="21"/>
          <w:szCs w:val="21"/>
        </w:rPr>
        <w:t>share of the economic burden heap</w:t>
      </w:r>
      <w:r w:rsidR="00B579D6" w:rsidRPr="00576A26">
        <w:rPr>
          <w:rFonts w:ascii="Palatino Linotype" w:eastAsia="Times New Roman" w:hAnsi="Palatino Linotype" w:cs="Times New Roman"/>
          <w:spacing w:val="2"/>
          <w:sz w:val="21"/>
          <w:szCs w:val="21"/>
        </w:rPr>
        <w:t>ed</w:t>
      </w:r>
      <w:r w:rsidRPr="00576A26">
        <w:rPr>
          <w:rFonts w:ascii="Palatino Linotype" w:eastAsia="Times New Roman" w:hAnsi="Palatino Linotype" w:cs="Times New Roman"/>
          <w:spacing w:val="2"/>
          <w:sz w:val="21"/>
          <w:szCs w:val="21"/>
        </w:rPr>
        <w:t xml:space="preserve"> on the borrower.</w:t>
      </w:r>
    </w:p>
    <w:p w14:paraId="6A170B68" w14:textId="2F9A25E7" w:rsidR="00BE3B30" w:rsidRPr="00576A26" w:rsidRDefault="00BE3B30" w:rsidP="00EC62A0">
      <w:pPr>
        <w:spacing w:after="120"/>
        <w:jc w:val="both"/>
        <w:rPr>
          <w:rFonts w:ascii="Palatino Linotype" w:hAnsi="Palatino Linotype"/>
          <w:sz w:val="21"/>
          <w:szCs w:val="21"/>
        </w:rPr>
      </w:pPr>
      <w:r w:rsidRPr="00576A26">
        <w:rPr>
          <w:rFonts w:ascii="Palatino Linotype" w:eastAsia="Times New Roman" w:hAnsi="Palatino Linotype" w:cs="Times New Roman"/>
          <w:b/>
          <w:bCs/>
          <w:sz w:val="21"/>
          <w:szCs w:val="21"/>
        </w:rPr>
        <w:t>Political impact.</w:t>
      </w:r>
      <w:r w:rsidRPr="00576A26">
        <w:rPr>
          <w:rFonts w:ascii="Palatino Linotype" w:eastAsia="Times New Roman" w:hAnsi="Palatino Linotype" w:cs="Times New Roman"/>
          <w:spacing w:val="2"/>
          <w:sz w:val="21"/>
          <w:szCs w:val="21"/>
        </w:rPr>
        <w:t xml:space="preserve"> Supporters of IMF programs claim that conditions attached to loans can be used as leverage for necessary structural reforms. But the </w:t>
      </w:r>
      <w:r w:rsidRPr="00576A26">
        <w:rPr>
          <w:rFonts w:ascii="Palatino Linotype" w:hAnsi="Palatino Linotype"/>
          <w:sz w:val="21"/>
          <w:szCs w:val="21"/>
        </w:rPr>
        <w:t>SAPs</w:t>
      </w:r>
      <w:r w:rsidRPr="00576A26">
        <w:rPr>
          <w:rFonts w:ascii="Palatino Linotype" w:eastAsia="Times New Roman" w:hAnsi="Palatino Linotype" w:cs="Times New Roman"/>
          <w:spacing w:val="2"/>
          <w:sz w:val="21"/>
          <w:szCs w:val="21"/>
        </w:rPr>
        <w:t xml:space="preserve"> that they call necessary only serve the interests of global capitalism and its local clients, </w:t>
      </w:r>
      <w:r w:rsidR="00B579D6" w:rsidRPr="00576A26">
        <w:rPr>
          <w:rFonts w:ascii="Palatino Linotype" w:eastAsia="Times New Roman" w:hAnsi="Palatino Linotype" w:cs="Times New Roman"/>
          <w:spacing w:val="2"/>
          <w:sz w:val="21"/>
          <w:szCs w:val="21"/>
        </w:rPr>
        <w:t>while</w:t>
      </w:r>
      <w:r w:rsidRPr="00576A26">
        <w:rPr>
          <w:rFonts w:ascii="Palatino Linotype" w:eastAsia="Times New Roman" w:hAnsi="Palatino Linotype" w:cs="Times New Roman"/>
          <w:spacing w:val="2"/>
          <w:sz w:val="21"/>
          <w:szCs w:val="21"/>
        </w:rPr>
        <w:t xml:space="preserve"> the </w:t>
      </w:r>
      <w:r w:rsidRPr="00576A26">
        <w:rPr>
          <w:rFonts w:ascii="Palatino Linotype" w:hAnsi="Palatino Linotype"/>
          <w:sz w:val="21"/>
          <w:szCs w:val="21"/>
        </w:rPr>
        <w:t>austerity measures prescribed</w:t>
      </w:r>
      <w:r w:rsidR="00B579D6" w:rsidRPr="00576A26">
        <w:rPr>
          <w:rFonts w:ascii="Palatino Linotype" w:hAnsi="Palatino Linotype"/>
          <w:sz w:val="21"/>
          <w:szCs w:val="21"/>
        </w:rPr>
        <w:t>,</w:t>
      </w:r>
      <w:r w:rsidRPr="00576A26">
        <w:rPr>
          <w:rFonts w:ascii="Palatino Linotype" w:hAnsi="Palatino Linotype"/>
          <w:sz w:val="21"/>
          <w:szCs w:val="21"/>
        </w:rPr>
        <w:t xml:space="preserve"> like cuts in government spending, invariably lead to reduced social services and thereby increased hardship for the poor. These measures, understandably, </w:t>
      </w:r>
      <w:r w:rsidR="00B579D6" w:rsidRPr="00576A26">
        <w:rPr>
          <w:rFonts w:ascii="Palatino Linotype" w:hAnsi="Palatino Linotype"/>
          <w:sz w:val="21"/>
          <w:szCs w:val="21"/>
        </w:rPr>
        <w:t>stir</w:t>
      </w:r>
      <w:r w:rsidRPr="00576A26">
        <w:rPr>
          <w:rFonts w:ascii="Palatino Linotype" w:hAnsi="Palatino Linotype"/>
          <w:sz w:val="21"/>
          <w:szCs w:val="21"/>
        </w:rPr>
        <w:t xml:space="preserve"> strong popular opposition owing to their potential</w:t>
      </w:r>
      <w:r w:rsidR="00B579D6" w:rsidRPr="00576A26">
        <w:rPr>
          <w:rFonts w:ascii="Palatino Linotype" w:hAnsi="Palatino Linotype"/>
          <w:sz w:val="21"/>
          <w:szCs w:val="21"/>
        </w:rPr>
        <w:t>ly</w:t>
      </w:r>
      <w:r w:rsidRPr="00576A26">
        <w:rPr>
          <w:rFonts w:ascii="Palatino Linotype" w:hAnsi="Palatino Linotype"/>
          <w:sz w:val="21"/>
          <w:szCs w:val="21"/>
        </w:rPr>
        <w:t xml:space="preserve"> negative impacts. </w:t>
      </w:r>
    </w:p>
    <w:p w14:paraId="111D8CD2" w14:textId="77777777" w:rsidR="00BE3B30" w:rsidRPr="00576A26" w:rsidRDefault="00BE3B30" w:rsidP="00EC62A0">
      <w:pPr>
        <w:spacing w:after="120"/>
        <w:jc w:val="both"/>
        <w:rPr>
          <w:rFonts w:ascii="Palatino Linotype" w:eastAsia="Times New Roman" w:hAnsi="Palatino Linotype" w:cs="Times New Roman"/>
          <w:spacing w:val="2"/>
          <w:sz w:val="21"/>
          <w:szCs w:val="21"/>
        </w:rPr>
      </w:pPr>
      <w:r w:rsidRPr="00576A26">
        <w:rPr>
          <w:rFonts w:ascii="Palatino Linotype" w:eastAsia="Times New Roman" w:hAnsi="Palatino Linotype" w:cs="Times New Roman"/>
          <w:spacing w:val="2"/>
          <w:sz w:val="21"/>
          <w:szCs w:val="21"/>
        </w:rPr>
        <w:lastRenderedPageBreak/>
        <w:t>The IMF, using conditions biased towards neo-liberal economic norms, also urges governments to revere policies emphasizing social security and welfare and abandon economic policies serving the interests of the people like self-reliance and revival of the nation economy.</w:t>
      </w:r>
      <w:r w:rsidRPr="00576A26">
        <w:rPr>
          <w:rFonts w:ascii="Palatino Linotype" w:hAnsi="Palatino Linotype"/>
          <w:sz w:val="21"/>
          <w:szCs w:val="21"/>
        </w:rPr>
        <w:t xml:space="preserve"> </w:t>
      </w:r>
    </w:p>
    <w:p w14:paraId="45D4AF76" w14:textId="1A0B67A2" w:rsidR="00BE3B30" w:rsidRPr="00576A26" w:rsidRDefault="00BE3B30" w:rsidP="00EC62A0">
      <w:pPr>
        <w:spacing w:after="120"/>
        <w:jc w:val="both"/>
        <w:rPr>
          <w:rFonts w:ascii="Palatino Linotype" w:hAnsi="Palatino Linotype"/>
          <w:sz w:val="21"/>
          <w:szCs w:val="21"/>
        </w:rPr>
      </w:pPr>
      <w:r w:rsidRPr="00576A26">
        <w:rPr>
          <w:rFonts w:ascii="Palatino Linotype" w:eastAsia="Times New Roman" w:hAnsi="Palatino Linotype" w:cs="Times New Roman"/>
          <w:sz w:val="21"/>
          <w:szCs w:val="21"/>
        </w:rPr>
        <w:t xml:space="preserve">IMF credit is not designed for economic revival to free </w:t>
      </w:r>
      <w:r w:rsidR="00B579D6" w:rsidRPr="00576A26">
        <w:rPr>
          <w:rFonts w:ascii="Palatino Linotype" w:eastAsia="Times New Roman" w:hAnsi="Palatino Linotype" w:cs="Times New Roman"/>
          <w:sz w:val="21"/>
          <w:szCs w:val="21"/>
        </w:rPr>
        <w:t>a</w:t>
      </w:r>
      <w:r w:rsidRPr="00576A26">
        <w:rPr>
          <w:rFonts w:ascii="Palatino Linotype" w:eastAsia="Times New Roman" w:hAnsi="Palatino Linotype" w:cs="Times New Roman"/>
          <w:sz w:val="21"/>
          <w:szCs w:val="21"/>
        </w:rPr>
        <w:t xml:space="preserve"> country from debt but to seek ways to service loans by burdening the toiling masses. </w:t>
      </w:r>
      <w:r w:rsidRPr="00576A26">
        <w:rPr>
          <w:rFonts w:ascii="Palatino Linotype" w:hAnsi="Palatino Linotype"/>
          <w:sz w:val="21"/>
          <w:szCs w:val="21"/>
        </w:rPr>
        <w:t>Among the worst victims of IMF conditionalities are several African nations like Zambia, Ghana, Ethiopia, and Malawi burdened with unsustainably heavy debt levels and face economic instability and social unrest. Some like Zambia have defaulted on debt payments</w:t>
      </w:r>
    </w:p>
    <w:p w14:paraId="7D291B2C" w14:textId="244200A7" w:rsidR="00BE3B30" w:rsidRPr="00576A26" w:rsidRDefault="00060139" w:rsidP="00EC62A0">
      <w:pPr>
        <w:spacing w:after="0"/>
        <w:contextualSpacing/>
        <w:jc w:val="both"/>
        <w:rPr>
          <w:rFonts w:ascii="Palatino Linotype" w:hAnsi="Palatino Linotype"/>
          <w:sz w:val="21"/>
          <w:szCs w:val="21"/>
        </w:rPr>
      </w:pPr>
      <w:r w:rsidRPr="00576A26">
        <w:rPr>
          <w:rFonts w:ascii="Palatino Linotype" w:hAnsi="Palatino Linotype"/>
          <w:sz w:val="21"/>
          <w:szCs w:val="21"/>
        </w:rPr>
        <w:t>S</w:t>
      </w:r>
      <w:r w:rsidR="00BE3B30" w:rsidRPr="00576A26">
        <w:rPr>
          <w:rFonts w:ascii="Palatino Linotype" w:hAnsi="Palatino Linotype"/>
          <w:sz w:val="21"/>
          <w:szCs w:val="21"/>
        </w:rPr>
        <w:t xml:space="preserve">ub-Saharan Africa has the largest number of borrowers from the IMF, </w:t>
      </w:r>
      <w:r w:rsidRPr="00576A26">
        <w:rPr>
          <w:rFonts w:ascii="Palatino Linotype" w:hAnsi="Palatino Linotype"/>
          <w:sz w:val="21"/>
          <w:szCs w:val="21"/>
        </w:rPr>
        <w:t xml:space="preserve">and </w:t>
      </w:r>
      <w:r w:rsidR="00BE3B30" w:rsidRPr="00576A26">
        <w:rPr>
          <w:rFonts w:ascii="Palatino Linotype" w:eastAsia="Times New Roman" w:hAnsi="Palatino Linotype" w:cs="Arial"/>
          <w:sz w:val="21"/>
          <w:szCs w:val="21"/>
        </w:rPr>
        <w:t xml:space="preserve">19 of Africa’s 35 low-income countries </w:t>
      </w:r>
      <w:r w:rsidRPr="00576A26">
        <w:rPr>
          <w:rFonts w:ascii="Palatino Linotype" w:eastAsia="Times New Roman" w:hAnsi="Palatino Linotype" w:cs="Arial"/>
          <w:sz w:val="21"/>
          <w:szCs w:val="21"/>
        </w:rPr>
        <w:t xml:space="preserve">are </w:t>
      </w:r>
      <w:r w:rsidR="00BE3B30" w:rsidRPr="00576A26">
        <w:rPr>
          <w:rFonts w:ascii="Palatino Linotype" w:eastAsia="Times New Roman" w:hAnsi="Palatino Linotype" w:cs="Arial"/>
          <w:sz w:val="21"/>
          <w:szCs w:val="21"/>
        </w:rPr>
        <w:t>in debt distress or fac</w:t>
      </w:r>
      <w:r w:rsidRPr="00576A26">
        <w:rPr>
          <w:rFonts w:ascii="Palatino Linotype" w:eastAsia="Times New Roman" w:hAnsi="Palatino Linotype" w:cs="Arial"/>
          <w:sz w:val="21"/>
          <w:szCs w:val="21"/>
        </w:rPr>
        <w:t>e</w:t>
      </w:r>
      <w:r w:rsidR="00BE3B30" w:rsidRPr="00576A26">
        <w:rPr>
          <w:rFonts w:ascii="Palatino Linotype" w:eastAsia="Times New Roman" w:hAnsi="Palatino Linotype" w:cs="Arial"/>
          <w:sz w:val="21"/>
          <w:szCs w:val="21"/>
        </w:rPr>
        <w:t xml:space="preserve"> high risk of debt distress</w:t>
      </w:r>
      <w:r w:rsidRPr="00576A26">
        <w:rPr>
          <w:rFonts w:ascii="Palatino Linotype" w:eastAsia="Times New Roman" w:hAnsi="Palatino Linotype" w:cs="Arial"/>
          <w:sz w:val="21"/>
          <w:szCs w:val="21"/>
        </w:rPr>
        <w:t>. T</w:t>
      </w:r>
      <w:r w:rsidR="00BE3B30" w:rsidRPr="00576A26">
        <w:rPr>
          <w:rFonts w:ascii="Palatino Linotype" w:eastAsia="Times New Roman" w:hAnsi="Palatino Linotype" w:cs="Arial"/>
          <w:sz w:val="21"/>
          <w:szCs w:val="21"/>
        </w:rPr>
        <w:t>h</w:t>
      </w:r>
      <w:r w:rsidR="00E82ED0" w:rsidRPr="00576A26">
        <w:rPr>
          <w:rFonts w:ascii="Palatino Linotype" w:eastAsia="Times New Roman" w:hAnsi="Palatino Linotype" w:cs="Arial"/>
          <w:sz w:val="21"/>
          <w:szCs w:val="21"/>
        </w:rPr>
        <w:t>is</w:t>
      </w:r>
      <w:r w:rsidR="00BE3B30" w:rsidRPr="00576A26">
        <w:rPr>
          <w:rFonts w:ascii="Palatino Linotype" w:eastAsia="Times New Roman" w:hAnsi="Palatino Linotype" w:cs="Arial"/>
          <w:sz w:val="21"/>
          <w:szCs w:val="21"/>
        </w:rPr>
        <w:t xml:space="preserve"> essay emphasis</w:t>
      </w:r>
      <w:r w:rsidR="00E82ED0" w:rsidRPr="00576A26">
        <w:rPr>
          <w:rFonts w:ascii="Palatino Linotype" w:eastAsia="Times New Roman" w:hAnsi="Palatino Linotype" w:cs="Arial"/>
          <w:sz w:val="21"/>
          <w:szCs w:val="21"/>
        </w:rPr>
        <w:t>e</w:t>
      </w:r>
      <w:r w:rsidRPr="00576A26">
        <w:rPr>
          <w:rFonts w:ascii="Palatino Linotype" w:eastAsia="Times New Roman" w:hAnsi="Palatino Linotype" w:cs="Arial"/>
          <w:sz w:val="21"/>
          <w:szCs w:val="21"/>
        </w:rPr>
        <w:t>s</w:t>
      </w:r>
      <w:r w:rsidR="00BE3B30" w:rsidRPr="00576A26">
        <w:rPr>
          <w:rFonts w:ascii="Palatino Linotype" w:eastAsia="Times New Roman" w:hAnsi="Palatino Linotype" w:cs="Arial"/>
          <w:sz w:val="21"/>
          <w:szCs w:val="21"/>
        </w:rPr>
        <w:t xml:space="preserve"> the experiences of some key African clients of the IMF.</w:t>
      </w:r>
    </w:p>
    <w:p w14:paraId="68744883" w14:textId="77777777" w:rsidR="008D7BA9" w:rsidRPr="00576A26" w:rsidRDefault="008D7BA9" w:rsidP="00EC62A0">
      <w:pPr>
        <w:spacing w:after="0"/>
        <w:contextualSpacing/>
        <w:jc w:val="both"/>
        <w:rPr>
          <w:rFonts w:ascii="Palatino Linotype" w:hAnsi="Palatino Linotype"/>
          <w:sz w:val="21"/>
          <w:szCs w:val="21"/>
        </w:rPr>
      </w:pPr>
    </w:p>
    <w:p w14:paraId="66815FFE" w14:textId="571A9FA1" w:rsidR="00C42B1D" w:rsidRPr="00576A26" w:rsidRDefault="00C42B1D" w:rsidP="00EC62A0">
      <w:pPr>
        <w:pStyle w:val="NormalWeb"/>
        <w:spacing w:before="0" w:beforeAutospacing="0" w:after="0" w:afterAutospacing="0" w:line="276" w:lineRule="auto"/>
        <w:contextualSpacing/>
        <w:jc w:val="both"/>
        <w:rPr>
          <w:rFonts w:ascii="Palatino Linotype" w:hAnsi="Palatino Linotype"/>
          <w:b/>
          <w:bCs/>
        </w:rPr>
      </w:pPr>
      <w:r w:rsidRPr="00576A26">
        <w:rPr>
          <w:rFonts w:ascii="Palatino Linotype" w:hAnsi="Palatino Linotype"/>
          <w:b/>
          <w:bCs/>
        </w:rPr>
        <w:t>IMF in Africa</w:t>
      </w:r>
    </w:p>
    <w:p w14:paraId="4FA8269F" w14:textId="22BBA1D4" w:rsidR="00F33922" w:rsidRPr="00576A26" w:rsidRDefault="00C42B1D" w:rsidP="00EC62A0">
      <w:pPr>
        <w:spacing w:after="120"/>
        <w:jc w:val="both"/>
        <w:rPr>
          <w:rFonts w:ascii="Palatino Linotype" w:hAnsi="Palatino Linotype"/>
          <w:sz w:val="21"/>
          <w:szCs w:val="21"/>
        </w:rPr>
      </w:pPr>
      <w:r w:rsidRPr="00576A26">
        <w:rPr>
          <w:rFonts w:ascii="Palatino Linotype" w:hAnsi="Palatino Linotype"/>
          <w:sz w:val="21"/>
          <w:szCs w:val="21"/>
        </w:rPr>
        <w:t>Since early 1980s m</w:t>
      </w:r>
      <w:r w:rsidR="00081D00" w:rsidRPr="00576A26">
        <w:rPr>
          <w:rFonts w:ascii="Palatino Linotype" w:hAnsi="Palatino Linotype"/>
          <w:sz w:val="21"/>
          <w:szCs w:val="21"/>
        </w:rPr>
        <w:t>any</w:t>
      </w:r>
      <w:r w:rsidRPr="00576A26">
        <w:rPr>
          <w:rFonts w:ascii="Palatino Linotype" w:hAnsi="Palatino Linotype"/>
          <w:sz w:val="21"/>
          <w:szCs w:val="21"/>
        </w:rPr>
        <w:t xml:space="preserve"> African </w:t>
      </w:r>
      <w:r w:rsidR="00060139" w:rsidRPr="00576A26">
        <w:rPr>
          <w:rFonts w:ascii="Palatino Linotype" w:hAnsi="Palatino Linotype"/>
          <w:sz w:val="21"/>
          <w:szCs w:val="21"/>
        </w:rPr>
        <w:t>governments</w:t>
      </w:r>
      <w:r w:rsidRPr="00576A26">
        <w:rPr>
          <w:rFonts w:ascii="Palatino Linotype" w:hAnsi="Palatino Linotype"/>
          <w:sz w:val="21"/>
          <w:szCs w:val="21"/>
        </w:rPr>
        <w:t xml:space="preserve"> </w:t>
      </w:r>
      <w:r w:rsidR="00B0173A" w:rsidRPr="00576A26">
        <w:rPr>
          <w:rFonts w:ascii="Palatino Linotype" w:hAnsi="Palatino Linotype"/>
          <w:sz w:val="21"/>
          <w:szCs w:val="21"/>
        </w:rPr>
        <w:t xml:space="preserve">have </w:t>
      </w:r>
      <w:r w:rsidRPr="00576A26">
        <w:rPr>
          <w:rFonts w:ascii="Palatino Linotype" w:hAnsi="Palatino Linotype"/>
          <w:sz w:val="21"/>
          <w:szCs w:val="21"/>
        </w:rPr>
        <w:t>borrow</w:t>
      </w:r>
      <w:r w:rsidR="00B0173A" w:rsidRPr="00576A26">
        <w:rPr>
          <w:rFonts w:ascii="Palatino Linotype" w:hAnsi="Palatino Linotype"/>
          <w:sz w:val="21"/>
          <w:szCs w:val="21"/>
        </w:rPr>
        <w:t>ed</w:t>
      </w:r>
      <w:r w:rsidRPr="00576A26">
        <w:rPr>
          <w:rFonts w:ascii="Palatino Linotype" w:hAnsi="Palatino Linotype"/>
          <w:sz w:val="21"/>
          <w:szCs w:val="21"/>
        </w:rPr>
        <w:t xml:space="preserve"> heavily from the IMF and World Bank and were compelled adhere to the strict neoliberal norms laid down by them. A precondition fo</w:t>
      </w:r>
      <w:r w:rsidR="008D7BA9" w:rsidRPr="00576A26">
        <w:rPr>
          <w:rFonts w:ascii="Palatino Linotype" w:hAnsi="Palatino Linotype"/>
          <w:sz w:val="21"/>
          <w:szCs w:val="21"/>
        </w:rPr>
        <w:t>r</w:t>
      </w:r>
      <w:r w:rsidRPr="00576A26">
        <w:rPr>
          <w:rFonts w:ascii="Palatino Linotype" w:hAnsi="Palatino Linotype"/>
          <w:sz w:val="21"/>
          <w:szCs w:val="21"/>
        </w:rPr>
        <w:t xml:space="preserve"> loans was implement</w:t>
      </w:r>
      <w:r w:rsidR="00081D00" w:rsidRPr="00576A26">
        <w:rPr>
          <w:rFonts w:ascii="Palatino Linotype" w:hAnsi="Palatino Linotype"/>
          <w:sz w:val="21"/>
          <w:szCs w:val="21"/>
        </w:rPr>
        <w:t>ation of</w:t>
      </w:r>
      <w:r w:rsidRPr="00576A26">
        <w:rPr>
          <w:rFonts w:ascii="Palatino Linotype" w:hAnsi="Palatino Linotype"/>
          <w:sz w:val="21"/>
          <w:szCs w:val="21"/>
        </w:rPr>
        <w:t xml:space="preserve"> SAPs</w:t>
      </w:r>
      <w:r w:rsidR="00167945" w:rsidRPr="00576A26">
        <w:rPr>
          <w:rFonts w:ascii="Palatino Linotype" w:hAnsi="Palatino Linotype"/>
          <w:sz w:val="21"/>
          <w:szCs w:val="21"/>
        </w:rPr>
        <w:t xml:space="preserve"> </w:t>
      </w:r>
      <w:r w:rsidR="008D7BA9" w:rsidRPr="00576A26">
        <w:rPr>
          <w:rFonts w:ascii="Palatino Linotype" w:hAnsi="Palatino Linotype"/>
          <w:sz w:val="21"/>
          <w:szCs w:val="21"/>
        </w:rPr>
        <w:t xml:space="preserve">with </w:t>
      </w:r>
      <w:r w:rsidR="002F32D6" w:rsidRPr="00576A26">
        <w:rPr>
          <w:rFonts w:ascii="Palatino Linotype" w:hAnsi="Palatino Linotype"/>
          <w:sz w:val="21"/>
          <w:szCs w:val="21"/>
        </w:rPr>
        <w:t>binding</w:t>
      </w:r>
      <w:r w:rsidRPr="00576A26">
        <w:rPr>
          <w:rFonts w:ascii="Palatino Linotype" w:hAnsi="Palatino Linotype"/>
          <w:sz w:val="21"/>
          <w:szCs w:val="21"/>
        </w:rPr>
        <w:t xml:space="preserve"> austerity and cuts to social spending, while </w:t>
      </w:r>
      <w:r w:rsidR="00167945" w:rsidRPr="00576A26">
        <w:rPr>
          <w:rFonts w:ascii="Palatino Linotype" w:hAnsi="Palatino Linotype"/>
          <w:sz w:val="21"/>
          <w:szCs w:val="21"/>
        </w:rPr>
        <w:t>the</w:t>
      </w:r>
      <w:r w:rsidRPr="00576A26">
        <w:rPr>
          <w:rFonts w:ascii="Palatino Linotype" w:hAnsi="Palatino Linotype"/>
          <w:sz w:val="21"/>
          <w:szCs w:val="21"/>
        </w:rPr>
        <w:t xml:space="preserve"> econom</w:t>
      </w:r>
      <w:r w:rsidR="008D7BA9" w:rsidRPr="00576A26">
        <w:rPr>
          <w:rFonts w:ascii="Palatino Linotype" w:hAnsi="Palatino Linotype"/>
          <w:sz w:val="21"/>
          <w:szCs w:val="21"/>
        </w:rPr>
        <w:t>y</w:t>
      </w:r>
      <w:r w:rsidRPr="00576A26">
        <w:rPr>
          <w:rFonts w:ascii="Palatino Linotype" w:hAnsi="Palatino Linotype"/>
          <w:sz w:val="21"/>
          <w:szCs w:val="21"/>
        </w:rPr>
        <w:t xml:space="preserve"> </w:t>
      </w:r>
      <w:r w:rsidR="00081D00" w:rsidRPr="00576A26">
        <w:rPr>
          <w:rFonts w:ascii="Palatino Linotype" w:hAnsi="Palatino Linotype"/>
          <w:sz w:val="21"/>
          <w:szCs w:val="21"/>
        </w:rPr>
        <w:t xml:space="preserve">was </w:t>
      </w:r>
      <w:r w:rsidR="002F32D6" w:rsidRPr="00576A26">
        <w:rPr>
          <w:rFonts w:ascii="Palatino Linotype" w:hAnsi="Palatino Linotype"/>
          <w:sz w:val="21"/>
          <w:szCs w:val="21"/>
        </w:rPr>
        <w:t>forced</w:t>
      </w:r>
      <w:r w:rsidR="00081D00" w:rsidRPr="00576A26">
        <w:rPr>
          <w:rFonts w:ascii="Palatino Linotype" w:hAnsi="Palatino Linotype"/>
          <w:sz w:val="21"/>
          <w:szCs w:val="21"/>
        </w:rPr>
        <w:t xml:space="preserve"> </w:t>
      </w:r>
      <w:r w:rsidRPr="00576A26">
        <w:rPr>
          <w:rFonts w:ascii="Palatino Linotype" w:hAnsi="Palatino Linotype"/>
          <w:sz w:val="21"/>
          <w:szCs w:val="21"/>
        </w:rPr>
        <w:t xml:space="preserve">to </w:t>
      </w:r>
      <w:r w:rsidR="00167945" w:rsidRPr="00576A26">
        <w:rPr>
          <w:rFonts w:ascii="Palatino Linotype" w:hAnsi="Palatino Linotype"/>
          <w:sz w:val="21"/>
          <w:szCs w:val="21"/>
        </w:rPr>
        <w:t>rely</w:t>
      </w:r>
      <w:r w:rsidRPr="00576A26">
        <w:rPr>
          <w:rFonts w:ascii="Palatino Linotype" w:hAnsi="Palatino Linotype"/>
          <w:sz w:val="21"/>
          <w:szCs w:val="21"/>
        </w:rPr>
        <w:t xml:space="preserve"> almost </w:t>
      </w:r>
      <w:r w:rsidR="008D7BA9" w:rsidRPr="00576A26">
        <w:rPr>
          <w:rFonts w:ascii="Palatino Linotype" w:hAnsi="Palatino Linotype"/>
          <w:sz w:val="21"/>
          <w:szCs w:val="21"/>
        </w:rPr>
        <w:t>sol</w:t>
      </w:r>
      <w:r w:rsidRPr="00576A26">
        <w:rPr>
          <w:rFonts w:ascii="Palatino Linotype" w:hAnsi="Palatino Linotype"/>
          <w:sz w:val="21"/>
          <w:szCs w:val="21"/>
        </w:rPr>
        <w:t xml:space="preserve">ely on </w:t>
      </w:r>
      <w:r w:rsidR="008D7BA9" w:rsidRPr="00576A26">
        <w:rPr>
          <w:rFonts w:ascii="Palatino Linotype" w:hAnsi="Palatino Linotype"/>
          <w:sz w:val="21"/>
          <w:szCs w:val="21"/>
        </w:rPr>
        <w:t xml:space="preserve">extraction and </w:t>
      </w:r>
      <w:r w:rsidRPr="00576A26">
        <w:rPr>
          <w:rFonts w:ascii="Palatino Linotype" w:hAnsi="Palatino Linotype"/>
          <w:sz w:val="21"/>
          <w:szCs w:val="21"/>
        </w:rPr>
        <w:t>export</w:t>
      </w:r>
      <w:r w:rsidR="00081D00" w:rsidRPr="00576A26">
        <w:rPr>
          <w:rFonts w:ascii="Palatino Linotype" w:hAnsi="Palatino Linotype"/>
          <w:sz w:val="21"/>
          <w:szCs w:val="21"/>
        </w:rPr>
        <w:t>. This meant</w:t>
      </w:r>
      <w:r w:rsidR="00D22334" w:rsidRPr="00576A26">
        <w:rPr>
          <w:rFonts w:ascii="Palatino Linotype" w:hAnsi="Palatino Linotype"/>
          <w:sz w:val="21"/>
          <w:szCs w:val="21"/>
        </w:rPr>
        <w:t xml:space="preserve"> </w:t>
      </w:r>
      <w:r w:rsidR="00F33922" w:rsidRPr="00576A26">
        <w:rPr>
          <w:rFonts w:ascii="Palatino Linotype" w:hAnsi="Palatino Linotype"/>
          <w:sz w:val="21"/>
          <w:szCs w:val="21"/>
        </w:rPr>
        <w:t>less</w:t>
      </w:r>
      <w:r w:rsidRPr="00576A26">
        <w:rPr>
          <w:rFonts w:ascii="Palatino Linotype" w:hAnsi="Palatino Linotype"/>
          <w:sz w:val="21"/>
          <w:szCs w:val="21"/>
        </w:rPr>
        <w:t xml:space="preserve"> investment in education and health care </w:t>
      </w:r>
      <w:r w:rsidR="00081D00" w:rsidRPr="00576A26">
        <w:rPr>
          <w:rFonts w:ascii="Palatino Linotype" w:hAnsi="Palatino Linotype"/>
          <w:sz w:val="21"/>
          <w:szCs w:val="21"/>
        </w:rPr>
        <w:t>and more</w:t>
      </w:r>
      <w:r w:rsidRPr="00576A26">
        <w:rPr>
          <w:rFonts w:ascii="Palatino Linotype" w:hAnsi="Palatino Linotype"/>
          <w:sz w:val="21"/>
          <w:szCs w:val="21"/>
        </w:rPr>
        <w:t xml:space="preserve"> cheap exports to the West.</w:t>
      </w:r>
      <w:r w:rsidR="008D7BA9" w:rsidRPr="00576A26">
        <w:rPr>
          <w:rFonts w:ascii="Palatino Linotype" w:hAnsi="Palatino Linotype"/>
          <w:sz w:val="21"/>
          <w:szCs w:val="21"/>
        </w:rPr>
        <w:t xml:space="preserve"> </w:t>
      </w:r>
    </w:p>
    <w:p w14:paraId="7128C1A6" w14:textId="48447B4E" w:rsidR="00C42B1D" w:rsidRPr="00576A26" w:rsidRDefault="002F32D6" w:rsidP="00EC62A0">
      <w:pPr>
        <w:spacing w:after="120"/>
        <w:jc w:val="both"/>
        <w:rPr>
          <w:rFonts w:ascii="Palatino Linotype" w:hAnsi="Palatino Linotype"/>
          <w:sz w:val="21"/>
          <w:szCs w:val="21"/>
        </w:rPr>
      </w:pPr>
      <w:r w:rsidRPr="00576A26">
        <w:rPr>
          <w:rFonts w:ascii="Palatino Linotype" w:hAnsi="Palatino Linotype"/>
          <w:sz w:val="21"/>
          <w:szCs w:val="21"/>
        </w:rPr>
        <w:t xml:space="preserve">Reality </w:t>
      </w:r>
      <w:r w:rsidR="00B0173A" w:rsidRPr="00576A26">
        <w:rPr>
          <w:rFonts w:ascii="Palatino Linotype" w:hAnsi="Palatino Linotype"/>
          <w:sz w:val="21"/>
          <w:szCs w:val="21"/>
        </w:rPr>
        <w:t>has negated</w:t>
      </w:r>
      <w:r w:rsidRPr="00576A26">
        <w:rPr>
          <w:rFonts w:ascii="Palatino Linotype" w:hAnsi="Palatino Linotype"/>
          <w:sz w:val="21"/>
          <w:szCs w:val="21"/>
        </w:rPr>
        <w:t xml:space="preserve"> t</w:t>
      </w:r>
      <w:r w:rsidR="00D22334" w:rsidRPr="00576A26">
        <w:rPr>
          <w:rFonts w:ascii="Palatino Linotype" w:hAnsi="Palatino Linotype"/>
          <w:sz w:val="21"/>
          <w:szCs w:val="21"/>
        </w:rPr>
        <w:t>he</w:t>
      </w:r>
      <w:r w:rsidR="008D7BA9" w:rsidRPr="00576A26">
        <w:rPr>
          <w:rFonts w:ascii="Palatino Linotype" w:hAnsi="Palatino Linotype"/>
          <w:sz w:val="21"/>
          <w:szCs w:val="21"/>
        </w:rPr>
        <w:t xml:space="preserve"> </w:t>
      </w:r>
      <w:r w:rsidR="00B0173A" w:rsidRPr="00576A26">
        <w:rPr>
          <w:rFonts w:ascii="Palatino Linotype" w:hAnsi="Palatino Linotype"/>
          <w:sz w:val="21"/>
          <w:szCs w:val="21"/>
        </w:rPr>
        <w:t>claim</w:t>
      </w:r>
      <w:r w:rsidR="008D7BA9" w:rsidRPr="00576A26">
        <w:rPr>
          <w:rFonts w:ascii="Palatino Linotype" w:hAnsi="Palatino Linotype"/>
          <w:sz w:val="21"/>
          <w:szCs w:val="21"/>
        </w:rPr>
        <w:t xml:space="preserve"> that </w:t>
      </w:r>
      <w:r w:rsidR="00B0173A" w:rsidRPr="00576A26">
        <w:rPr>
          <w:rFonts w:ascii="Palatino Linotype" w:hAnsi="Palatino Linotype"/>
          <w:sz w:val="21"/>
          <w:szCs w:val="21"/>
        </w:rPr>
        <w:t xml:space="preserve">IMF </w:t>
      </w:r>
      <w:r w:rsidR="008D7BA9" w:rsidRPr="00576A26">
        <w:rPr>
          <w:rFonts w:ascii="Palatino Linotype" w:hAnsi="Palatino Linotype"/>
          <w:sz w:val="21"/>
          <w:szCs w:val="21"/>
        </w:rPr>
        <w:t>prescription</w:t>
      </w:r>
      <w:r w:rsidR="00B0173A" w:rsidRPr="00576A26">
        <w:rPr>
          <w:rFonts w:ascii="Palatino Linotype" w:hAnsi="Palatino Linotype"/>
          <w:sz w:val="21"/>
          <w:szCs w:val="21"/>
        </w:rPr>
        <w:t>s</w:t>
      </w:r>
      <w:r w:rsidR="008D7BA9" w:rsidRPr="00576A26">
        <w:rPr>
          <w:rFonts w:ascii="Palatino Linotype" w:hAnsi="Palatino Linotype"/>
          <w:sz w:val="21"/>
          <w:szCs w:val="21"/>
        </w:rPr>
        <w:t xml:space="preserve"> </w:t>
      </w:r>
      <w:r w:rsidR="00B0173A" w:rsidRPr="00576A26">
        <w:rPr>
          <w:rFonts w:ascii="Palatino Linotype" w:hAnsi="Palatino Linotype"/>
          <w:sz w:val="21"/>
          <w:szCs w:val="21"/>
        </w:rPr>
        <w:t>will</w:t>
      </w:r>
      <w:r w:rsidR="00C42B1D" w:rsidRPr="00576A26">
        <w:rPr>
          <w:rFonts w:ascii="Palatino Linotype" w:hAnsi="Palatino Linotype"/>
          <w:sz w:val="21"/>
          <w:szCs w:val="21"/>
        </w:rPr>
        <w:t xml:space="preserve"> boost economic growth.</w:t>
      </w:r>
      <w:r w:rsidR="00F33922" w:rsidRPr="00576A26">
        <w:rPr>
          <w:rFonts w:ascii="Palatino Linotype" w:hAnsi="Palatino Linotype"/>
          <w:sz w:val="21"/>
          <w:szCs w:val="21"/>
        </w:rPr>
        <w:t xml:space="preserve"> </w:t>
      </w:r>
      <w:r w:rsidR="0037303B" w:rsidRPr="00576A26">
        <w:rPr>
          <w:rFonts w:ascii="Palatino Linotype" w:hAnsi="Palatino Linotype"/>
          <w:sz w:val="21"/>
          <w:szCs w:val="21"/>
        </w:rPr>
        <w:t xml:space="preserve">Between 1981 and 2001, potent </w:t>
      </w:r>
      <w:r w:rsidR="00C42B1D" w:rsidRPr="00576A26">
        <w:rPr>
          <w:rFonts w:ascii="Palatino Linotype" w:hAnsi="Palatino Linotype"/>
          <w:sz w:val="21"/>
          <w:szCs w:val="21"/>
        </w:rPr>
        <w:t xml:space="preserve">structural adjustment </w:t>
      </w:r>
      <w:r w:rsidR="0037303B" w:rsidRPr="00576A26">
        <w:rPr>
          <w:rFonts w:ascii="Palatino Linotype" w:hAnsi="Palatino Linotype"/>
          <w:sz w:val="21"/>
          <w:szCs w:val="21"/>
        </w:rPr>
        <w:t>nearly</w:t>
      </w:r>
      <w:r w:rsidR="00F33922" w:rsidRPr="00576A26">
        <w:rPr>
          <w:rFonts w:ascii="Palatino Linotype" w:hAnsi="Palatino Linotype"/>
          <w:sz w:val="21"/>
          <w:szCs w:val="21"/>
        </w:rPr>
        <w:t xml:space="preserve"> doubled the number </w:t>
      </w:r>
      <w:r w:rsidR="0037303B" w:rsidRPr="00576A26">
        <w:rPr>
          <w:rFonts w:ascii="Palatino Linotype" w:hAnsi="Palatino Linotype"/>
          <w:sz w:val="21"/>
          <w:szCs w:val="21"/>
        </w:rPr>
        <w:t>living</w:t>
      </w:r>
      <w:r w:rsidR="00C42B1D" w:rsidRPr="00576A26">
        <w:rPr>
          <w:rFonts w:ascii="Palatino Linotype" w:hAnsi="Palatino Linotype"/>
          <w:sz w:val="21"/>
          <w:szCs w:val="21"/>
        </w:rPr>
        <w:t xml:space="preserve"> </w:t>
      </w:r>
      <w:r w:rsidR="0037303B" w:rsidRPr="00576A26">
        <w:rPr>
          <w:rFonts w:ascii="Palatino Linotype" w:hAnsi="Palatino Linotype"/>
          <w:sz w:val="21"/>
          <w:szCs w:val="21"/>
        </w:rPr>
        <w:t xml:space="preserve">on less than a dollar per day </w:t>
      </w:r>
      <w:r w:rsidR="00D22334" w:rsidRPr="00576A26">
        <w:rPr>
          <w:rFonts w:ascii="Palatino Linotype" w:hAnsi="Palatino Linotype"/>
          <w:sz w:val="21"/>
          <w:szCs w:val="21"/>
        </w:rPr>
        <w:t xml:space="preserve">in sub-Saharan Africa </w:t>
      </w:r>
      <w:r w:rsidR="00C42B1D" w:rsidRPr="00576A26">
        <w:rPr>
          <w:rFonts w:ascii="Palatino Linotype" w:hAnsi="Palatino Linotype"/>
          <w:sz w:val="21"/>
          <w:szCs w:val="21"/>
        </w:rPr>
        <w:t xml:space="preserve">from 164 </w:t>
      </w:r>
      <w:r w:rsidR="0037303B" w:rsidRPr="00576A26">
        <w:rPr>
          <w:rFonts w:ascii="Palatino Linotype" w:hAnsi="Palatino Linotype"/>
          <w:sz w:val="21"/>
          <w:szCs w:val="21"/>
        </w:rPr>
        <w:t xml:space="preserve">million </w:t>
      </w:r>
      <w:r w:rsidR="00C42B1D" w:rsidRPr="00576A26">
        <w:rPr>
          <w:rFonts w:ascii="Palatino Linotype" w:hAnsi="Palatino Linotype"/>
          <w:sz w:val="21"/>
          <w:szCs w:val="21"/>
        </w:rPr>
        <w:t>to 316 million</w:t>
      </w:r>
      <w:r w:rsidR="00F33922" w:rsidRPr="00576A26">
        <w:rPr>
          <w:rFonts w:ascii="Palatino Linotype" w:hAnsi="Palatino Linotype"/>
          <w:sz w:val="21"/>
          <w:szCs w:val="21"/>
        </w:rPr>
        <w:t>.</w:t>
      </w:r>
      <w:r w:rsidR="00C42B1D" w:rsidRPr="00576A26">
        <w:rPr>
          <w:rFonts w:ascii="Palatino Linotype" w:hAnsi="Palatino Linotype"/>
          <w:sz w:val="21"/>
          <w:szCs w:val="21"/>
        </w:rPr>
        <w:t xml:space="preserve"> GDP per capita fell by 15</w:t>
      </w:r>
      <w:r w:rsidR="00F33922" w:rsidRPr="00576A26">
        <w:rPr>
          <w:rFonts w:ascii="Palatino Linotype" w:hAnsi="Palatino Linotype"/>
          <w:sz w:val="21"/>
          <w:szCs w:val="21"/>
        </w:rPr>
        <w:t>%</w:t>
      </w:r>
      <w:r w:rsidR="00C42B1D" w:rsidRPr="00576A26">
        <w:rPr>
          <w:rFonts w:ascii="Palatino Linotype" w:hAnsi="Palatino Linotype"/>
          <w:sz w:val="21"/>
          <w:szCs w:val="21"/>
        </w:rPr>
        <w:t xml:space="preserve"> </w:t>
      </w:r>
      <w:r w:rsidR="00D22334" w:rsidRPr="00576A26">
        <w:rPr>
          <w:rFonts w:ascii="Palatino Linotype" w:hAnsi="Palatino Linotype"/>
          <w:sz w:val="21"/>
          <w:szCs w:val="21"/>
        </w:rPr>
        <w:t xml:space="preserve">between 1980 and 1998 </w:t>
      </w:r>
      <w:r w:rsidR="00F33922" w:rsidRPr="00576A26">
        <w:rPr>
          <w:rFonts w:ascii="Palatino Linotype" w:hAnsi="Palatino Linotype"/>
          <w:sz w:val="21"/>
          <w:szCs w:val="21"/>
        </w:rPr>
        <w:t>compared with a rise by 36% over the preceding two decades.</w:t>
      </w:r>
      <w:r w:rsidR="00C42B1D" w:rsidRPr="00576A26">
        <w:rPr>
          <w:rFonts w:ascii="Palatino Linotype" w:hAnsi="Palatino Linotype"/>
          <w:sz w:val="21"/>
          <w:szCs w:val="21"/>
        </w:rPr>
        <w:t xml:space="preserve"> UN </w:t>
      </w:r>
      <w:r w:rsidRPr="00576A26">
        <w:rPr>
          <w:rFonts w:ascii="Palatino Linotype" w:hAnsi="Palatino Linotype"/>
          <w:sz w:val="21"/>
          <w:szCs w:val="21"/>
        </w:rPr>
        <w:t>S</w:t>
      </w:r>
      <w:r w:rsidR="00C42B1D" w:rsidRPr="00576A26">
        <w:rPr>
          <w:rFonts w:ascii="Palatino Linotype" w:hAnsi="Palatino Linotype"/>
          <w:sz w:val="21"/>
          <w:szCs w:val="21"/>
        </w:rPr>
        <w:t xml:space="preserve">ecretary </w:t>
      </w:r>
      <w:r w:rsidRPr="00576A26">
        <w:rPr>
          <w:rFonts w:ascii="Palatino Linotype" w:hAnsi="Palatino Linotype"/>
          <w:sz w:val="21"/>
          <w:szCs w:val="21"/>
        </w:rPr>
        <w:t>G</w:t>
      </w:r>
      <w:r w:rsidR="00C42B1D" w:rsidRPr="00576A26">
        <w:rPr>
          <w:rFonts w:ascii="Palatino Linotype" w:hAnsi="Palatino Linotype"/>
          <w:sz w:val="21"/>
          <w:szCs w:val="21"/>
        </w:rPr>
        <w:t xml:space="preserve">eneral Javier Pérez de Cuéllar </w:t>
      </w:r>
      <w:r w:rsidR="00D22334" w:rsidRPr="00576A26">
        <w:rPr>
          <w:rFonts w:ascii="Palatino Linotype" w:hAnsi="Palatino Linotype"/>
          <w:sz w:val="21"/>
          <w:szCs w:val="21"/>
        </w:rPr>
        <w:t>said in 1991 that</w:t>
      </w:r>
      <w:r w:rsidR="00C42B1D" w:rsidRPr="00576A26">
        <w:rPr>
          <w:rFonts w:ascii="Palatino Linotype" w:hAnsi="Palatino Linotype"/>
          <w:sz w:val="21"/>
          <w:szCs w:val="21"/>
        </w:rPr>
        <w:t xml:space="preserve"> the IMF </w:t>
      </w:r>
      <w:r w:rsidR="00D22334" w:rsidRPr="00576A26">
        <w:rPr>
          <w:rFonts w:ascii="Palatino Linotype" w:hAnsi="Palatino Linotype"/>
          <w:sz w:val="21"/>
          <w:szCs w:val="21"/>
        </w:rPr>
        <w:t>w</w:t>
      </w:r>
      <w:r w:rsidR="00C42B1D" w:rsidRPr="00576A26">
        <w:rPr>
          <w:rFonts w:ascii="Palatino Linotype" w:hAnsi="Palatino Linotype"/>
          <w:sz w:val="21"/>
          <w:szCs w:val="21"/>
        </w:rPr>
        <w:t xml:space="preserve">as </w:t>
      </w:r>
      <w:r w:rsidR="003736A7" w:rsidRPr="00576A26">
        <w:rPr>
          <w:rFonts w:ascii="Palatino Linotype" w:hAnsi="Palatino Linotype"/>
          <w:sz w:val="21"/>
          <w:szCs w:val="21"/>
        </w:rPr>
        <w:t>a</w:t>
      </w:r>
      <w:r w:rsidR="00C42B1D" w:rsidRPr="00576A26">
        <w:rPr>
          <w:rFonts w:ascii="Palatino Linotype" w:hAnsi="Palatino Linotype"/>
          <w:sz w:val="21"/>
          <w:szCs w:val="21"/>
        </w:rPr>
        <w:t xml:space="preserve"> leading cause</w:t>
      </w:r>
      <w:r w:rsidR="003736A7" w:rsidRPr="00576A26">
        <w:rPr>
          <w:rFonts w:ascii="Palatino Linotype" w:hAnsi="Palatino Linotype"/>
          <w:sz w:val="21"/>
          <w:szCs w:val="21"/>
        </w:rPr>
        <w:t xml:space="preserve"> of the sorry state of affairs in the region.</w:t>
      </w:r>
      <w:r w:rsidR="00D22334" w:rsidRPr="00576A26">
        <w:rPr>
          <w:rFonts w:ascii="Palatino Linotype" w:hAnsi="Palatino Linotype"/>
          <w:sz w:val="21"/>
          <w:szCs w:val="21"/>
        </w:rPr>
        <w:t xml:space="preserve"> </w:t>
      </w:r>
    </w:p>
    <w:p w14:paraId="5BDE8C90" w14:textId="0A170590" w:rsidR="008D27D7" w:rsidRPr="00576A26" w:rsidRDefault="004F5208" w:rsidP="00EC62A0">
      <w:pPr>
        <w:spacing w:after="120"/>
        <w:jc w:val="both"/>
        <w:rPr>
          <w:rFonts w:ascii="Palatino Linotype" w:eastAsia="Times New Roman" w:hAnsi="Palatino Linotype" w:cs="Arial"/>
          <w:sz w:val="21"/>
          <w:szCs w:val="21"/>
        </w:rPr>
      </w:pPr>
      <w:r w:rsidRPr="00576A26">
        <w:rPr>
          <w:rFonts w:ascii="Palatino Linotype" w:eastAsia="Times New Roman" w:hAnsi="Palatino Linotype" w:cs="Arial"/>
          <w:sz w:val="21"/>
          <w:szCs w:val="21"/>
        </w:rPr>
        <w:lastRenderedPageBreak/>
        <w:t>A</w:t>
      </w:r>
      <w:r w:rsidR="008D27D7" w:rsidRPr="00576A26">
        <w:rPr>
          <w:rFonts w:ascii="Palatino Linotype" w:eastAsia="Times New Roman" w:hAnsi="Palatino Linotype" w:cs="Arial"/>
          <w:sz w:val="21"/>
          <w:szCs w:val="21"/>
        </w:rPr>
        <w:t xml:space="preserve"> research </w:t>
      </w:r>
      <w:r w:rsidRPr="00576A26">
        <w:rPr>
          <w:rFonts w:ascii="Palatino Linotype" w:eastAsia="Times New Roman" w:hAnsi="Palatino Linotype" w:cs="Arial"/>
          <w:sz w:val="21"/>
          <w:szCs w:val="21"/>
        </w:rPr>
        <w:t xml:space="preserve">study of IMF support to </w:t>
      </w:r>
      <w:r w:rsidR="008D27D7" w:rsidRPr="00576A26">
        <w:rPr>
          <w:rFonts w:ascii="Palatino Linotype" w:eastAsia="Times New Roman" w:hAnsi="Palatino Linotype" w:cs="Arial"/>
          <w:sz w:val="21"/>
          <w:szCs w:val="21"/>
        </w:rPr>
        <w:t>Ghana, Kenya, Malawi, Nigeria, Senegal, Sierra Leone, Tanzania, Uganda, Zambia and Zimbabwe</w:t>
      </w:r>
      <w:r w:rsidRPr="00576A26">
        <w:rPr>
          <w:rFonts w:ascii="Palatino Linotype" w:eastAsia="Times New Roman" w:hAnsi="Palatino Linotype" w:cs="Arial"/>
          <w:sz w:val="21"/>
          <w:szCs w:val="21"/>
        </w:rPr>
        <w:t xml:space="preserve"> </w:t>
      </w:r>
      <w:r w:rsidR="000402DE" w:rsidRPr="00576A26">
        <w:rPr>
          <w:rFonts w:ascii="Palatino Linotype" w:eastAsia="Times New Roman" w:hAnsi="Palatino Linotype" w:cs="Arial"/>
          <w:sz w:val="21"/>
          <w:szCs w:val="21"/>
        </w:rPr>
        <w:t>found</w:t>
      </w:r>
      <w:r w:rsidRPr="00576A26">
        <w:rPr>
          <w:rFonts w:ascii="Palatino Linotype" w:eastAsia="Times New Roman" w:hAnsi="Palatino Linotype" w:cs="Arial"/>
          <w:sz w:val="21"/>
          <w:szCs w:val="21"/>
        </w:rPr>
        <w:t xml:space="preserve"> that eight of the ten countries were recently advised to cut or freeze public sector wage bills. [</w:t>
      </w:r>
      <w:r w:rsidRPr="00576A26">
        <w:rPr>
          <w:rFonts w:ascii="Palatino Linotype" w:eastAsia="Times New Roman" w:hAnsi="Palatino Linotype" w:cs="Arial"/>
          <w:i/>
          <w:iCs/>
          <w:sz w:val="21"/>
          <w:szCs w:val="21"/>
        </w:rPr>
        <w:t>https://actionaid.org/publications/2023/fifty-years-failure-imf-debt-and-austerity-africa</w:t>
      </w:r>
      <w:r w:rsidRPr="00576A26">
        <w:rPr>
          <w:rFonts w:ascii="Palatino Linotype" w:eastAsia="Times New Roman" w:hAnsi="Palatino Linotype" w:cs="Arial"/>
          <w:sz w:val="21"/>
          <w:szCs w:val="21"/>
        </w:rPr>
        <w:t>]</w:t>
      </w:r>
      <w:r w:rsidR="008D27D7" w:rsidRPr="00576A26">
        <w:rPr>
          <w:rFonts w:ascii="Palatino Linotype" w:eastAsia="Times New Roman" w:hAnsi="Palatino Linotype" w:cs="Arial"/>
          <w:sz w:val="21"/>
          <w:szCs w:val="21"/>
        </w:rPr>
        <w:t xml:space="preserve"> </w:t>
      </w:r>
      <w:r w:rsidR="00A5351D" w:rsidRPr="00576A26">
        <w:rPr>
          <w:rFonts w:ascii="Palatino Linotype" w:eastAsia="Times New Roman" w:hAnsi="Palatino Linotype" w:cs="Arial"/>
          <w:sz w:val="21"/>
          <w:szCs w:val="21"/>
        </w:rPr>
        <w:t xml:space="preserve">The IMF </w:t>
      </w:r>
      <w:r w:rsidR="000402DE" w:rsidRPr="00576A26">
        <w:rPr>
          <w:rFonts w:ascii="Palatino Linotype" w:eastAsia="Times New Roman" w:hAnsi="Palatino Linotype" w:cs="Arial"/>
          <w:sz w:val="21"/>
          <w:szCs w:val="21"/>
        </w:rPr>
        <w:t>had</w:t>
      </w:r>
      <w:r w:rsidR="00A5351D" w:rsidRPr="00576A26">
        <w:rPr>
          <w:rFonts w:ascii="Palatino Linotype" w:eastAsia="Times New Roman" w:hAnsi="Palatino Linotype" w:cs="Arial"/>
          <w:sz w:val="21"/>
          <w:szCs w:val="21"/>
        </w:rPr>
        <w:t xml:space="preserve"> advised </w:t>
      </w:r>
      <w:r w:rsidR="008D27D7" w:rsidRPr="00576A26">
        <w:rPr>
          <w:rFonts w:ascii="Palatino Linotype" w:eastAsia="Times New Roman" w:hAnsi="Palatino Linotype" w:cs="Arial"/>
          <w:sz w:val="21"/>
          <w:szCs w:val="21"/>
        </w:rPr>
        <w:t>all ten to target spending on public sector wage</w:t>
      </w:r>
      <w:r w:rsidR="00A5351D" w:rsidRPr="00576A26">
        <w:rPr>
          <w:rFonts w:ascii="Palatino Linotype" w:eastAsia="Times New Roman" w:hAnsi="Palatino Linotype" w:cs="Arial"/>
          <w:sz w:val="21"/>
          <w:szCs w:val="21"/>
        </w:rPr>
        <w:t>s</w:t>
      </w:r>
      <w:r w:rsidR="008D27D7" w:rsidRPr="00576A26">
        <w:rPr>
          <w:rFonts w:ascii="Palatino Linotype" w:eastAsia="Times New Roman" w:hAnsi="Palatino Linotype" w:cs="Arial"/>
          <w:sz w:val="21"/>
          <w:szCs w:val="21"/>
        </w:rPr>
        <w:t xml:space="preserve"> </w:t>
      </w:r>
      <w:r w:rsidR="00A5351D" w:rsidRPr="00576A26">
        <w:rPr>
          <w:rFonts w:ascii="Palatino Linotype" w:eastAsia="Times New Roman" w:hAnsi="Palatino Linotype" w:cs="Arial"/>
          <w:sz w:val="21"/>
          <w:szCs w:val="21"/>
        </w:rPr>
        <w:t>in order that</w:t>
      </w:r>
      <w:r w:rsidR="008D27D7" w:rsidRPr="00576A26">
        <w:rPr>
          <w:rFonts w:ascii="Palatino Linotype" w:eastAsia="Times New Roman" w:hAnsi="Palatino Linotype" w:cs="Arial"/>
          <w:sz w:val="21"/>
          <w:szCs w:val="21"/>
        </w:rPr>
        <w:t xml:space="preserve"> </w:t>
      </w:r>
      <w:r w:rsidR="00A5351D" w:rsidRPr="00576A26">
        <w:rPr>
          <w:rFonts w:ascii="Palatino Linotype" w:eastAsia="Times New Roman" w:hAnsi="Palatino Linotype" w:cs="Arial"/>
          <w:sz w:val="21"/>
          <w:szCs w:val="21"/>
        </w:rPr>
        <w:t>they f</w:t>
      </w:r>
      <w:r w:rsidR="000402DE" w:rsidRPr="00576A26">
        <w:rPr>
          <w:rFonts w:ascii="Palatino Linotype" w:eastAsia="Times New Roman" w:hAnsi="Palatino Linotype" w:cs="Arial"/>
          <w:sz w:val="21"/>
          <w:szCs w:val="21"/>
        </w:rPr>
        <w:t>a</w:t>
      </w:r>
      <w:r w:rsidR="00A5351D" w:rsidRPr="00576A26">
        <w:rPr>
          <w:rFonts w:ascii="Palatino Linotype" w:eastAsia="Times New Roman" w:hAnsi="Palatino Linotype" w:cs="Arial"/>
          <w:sz w:val="21"/>
          <w:szCs w:val="21"/>
        </w:rPr>
        <w:t>ll below</w:t>
      </w:r>
      <w:r w:rsidR="008D27D7" w:rsidRPr="00576A26">
        <w:rPr>
          <w:rFonts w:ascii="Palatino Linotype" w:eastAsia="Times New Roman" w:hAnsi="Palatino Linotype" w:cs="Arial"/>
          <w:sz w:val="21"/>
          <w:szCs w:val="21"/>
        </w:rPr>
        <w:t xml:space="preserve"> the global average </w:t>
      </w:r>
      <w:r w:rsidR="00A5351D" w:rsidRPr="00576A26">
        <w:rPr>
          <w:rFonts w:ascii="Palatino Linotype" w:eastAsia="Times New Roman" w:hAnsi="Palatino Linotype" w:cs="Arial"/>
          <w:sz w:val="21"/>
          <w:szCs w:val="21"/>
        </w:rPr>
        <w:t>for</w:t>
      </w:r>
      <w:r w:rsidR="008D27D7" w:rsidRPr="00576A26">
        <w:rPr>
          <w:rFonts w:ascii="Palatino Linotype" w:eastAsia="Times New Roman" w:hAnsi="Palatino Linotype" w:cs="Arial"/>
          <w:sz w:val="21"/>
          <w:szCs w:val="21"/>
        </w:rPr>
        <w:t xml:space="preserve"> workers in health</w:t>
      </w:r>
      <w:r w:rsidR="00A5351D" w:rsidRPr="00576A26">
        <w:rPr>
          <w:rFonts w:ascii="Palatino Linotype" w:eastAsia="Times New Roman" w:hAnsi="Palatino Linotype" w:cs="Arial"/>
          <w:sz w:val="21"/>
          <w:szCs w:val="21"/>
        </w:rPr>
        <w:t xml:space="preserve"> and </w:t>
      </w:r>
      <w:r w:rsidR="005D710C" w:rsidRPr="00576A26">
        <w:rPr>
          <w:rFonts w:ascii="Palatino Linotype" w:eastAsia="Times New Roman" w:hAnsi="Palatino Linotype" w:cs="Arial"/>
          <w:sz w:val="21"/>
          <w:szCs w:val="21"/>
        </w:rPr>
        <w:t>education</w:t>
      </w:r>
      <w:r w:rsidR="000402DE" w:rsidRPr="00576A26">
        <w:rPr>
          <w:rFonts w:ascii="Palatino Linotype" w:eastAsia="Times New Roman" w:hAnsi="Palatino Linotype" w:cs="Arial"/>
          <w:sz w:val="21"/>
          <w:szCs w:val="21"/>
        </w:rPr>
        <w:t>,</w:t>
      </w:r>
      <w:r w:rsidR="008D27D7" w:rsidRPr="00576A26">
        <w:rPr>
          <w:rFonts w:ascii="Palatino Linotype" w:eastAsia="Times New Roman" w:hAnsi="Palatino Linotype" w:cs="Arial"/>
          <w:sz w:val="21"/>
          <w:szCs w:val="21"/>
        </w:rPr>
        <w:t xml:space="preserve"> </w:t>
      </w:r>
      <w:r w:rsidR="00A5351D" w:rsidRPr="00576A26">
        <w:rPr>
          <w:rFonts w:ascii="Palatino Linotype" w:eastAsia="Times New Roman" w:hAnsi="Palatino Linotype" w:cs="Arial"/>
          <w:sz w:val="21"/>
          <w:szCs w:val="21"/>
        </w:rPr>
        <w:t>among others</w:t>
      </w:r>
      <w:r w:rsidR="008D27D7" w:rsidRPr="00576A26">
        <w:rPr>
          <w:rFonts w:ascii="Palatino Linotype" w:eastAsia="Times New Roman" w:hAnsi="Palatino Linotype" w:cs="Arial"/>
          <w:sz w:val="21"/>
          <w:szCs w:val="21"/>
        </w:rPr>
        <w:t xml:space="preserve">. This </w:t>
      </w:r>
      <w:r w:rsidR="00A5351D" w:rsidRPr="00576A26">
        <w:rPr>
          <w:rFonts w:ascii="Palatino Linotype" w:eastAsia="Times New Roman" w:hAnsi="Palatino Linotype" w:cs="Arial"/>
          <w:sz w:val="21"/>
          <w:szCs w:val="21"/>
        </w:rPr>
        <w:t>led to</w:t>
      </w:r>
      <w:r w:rsidR="008D27D7" w:rsidRPr="00576A26">
        <w:rPr>
          <w:rFonts w:ascii="Palatino Linotype" w:eastAsia="Times New Roman" w:hAnsi="Palatino Linotype" w:cs="Arial"/>
          <w:sz w:val="21"/>
          <w:szCs w:val="21"/>
        </w:rPr>
        <w:t xml:space="preserve"> recruitment freezes</w:t>
      </w:r>
      <w:r w:rsidR="00A5351D" w:rsidRPr="00576A26">
        <w:rPr>
          <w:rFonts w:ascii="Palatino Linotype" w:eastAsia="Times New Roman" w:hAnsi="Palatino Linotype" w:cs="Arial"/>
          <w:sz w:val="21"/>
          <w:szCs w:val="21"/>
        </w:rPr>
        <w:t xml:space="preserve"> and retrenchment</w:t>
      </w:r>
      <w:r w:rsidR="008D27D7" w:rsidRPr="00576A26">
        <w:rPr>
          <w:rFonts w:ascii="Palatino Linotype" w:eastAsia="Times New Roman" w:hAnsi="Palatino Linotype" w:cs="Arial"/>
          <w:sz w:val="21"/>
          <w:szCs w:val="21"/>
        </w:rPr>
        <w:t xml:space="preserve"> even </w:t>
      </w:r>
      <w:r w:rsidR="000402DE" w:rsidRPr="00576A26">
        <w:rPr>
          <w:rFonts w:ascii="Palatino Linotype" w:eastAsia="Times New Roman" w:hAnsi="Palatino Linotype" w:cs="Arial"/>
          <w:sz w:val="21"/>
          <w:szCs w:val="21"/>
        </w:rPr>
        <w:t>amid shortage of</w:t>
      </w:r>
      <w:r w:rsidR="00A5351D" w:rsidRPr="00576A26">
        <w:rPr>
          <w:rFonts w:ascii="Palatino Linotype" w:eastAsia="Times New Roman" w:hAnsi="Palatino Linotype" w:cs="Arial"/>
          <w:sz w:val="21"/>
          <w:szCs w:val="21"/>
        </w:rPr>
        <w:t xml:space="preserve"> </w:t>
      </w:r>
      <w:r w:rsidR="008D27D7" w:rsidRPr="00576A26">
        <w:rPr>
          <w:rFonts w:ascii="Palatino Linotype" w:eastAsia="Times New Roman" w:hAnsi="Palatino Linotype" w:cs="Arial"/>
          <w:sz w:val="21"/>
          <w:szCs w:val="21"/>
        </w:rPr>
        <w:t>teachers and health workers</w:t>
      </w:r>
      <w:r w:rsidR="000402DE" w:rsidRPr="00576A26">
        <w:rPr>
          <w:rFonts w:ascii="Palatino Linotype" w:eastAsia="Times New Roman" w:hAnsi="Palatino Linotype" w:cs="Arial"/>
          <w:sz w:val="21"/>
          <w:szCs w:val="21"/>
        </w:rPr>
        <w:t>,</w:t>
      </w:r>
      <w:r w:rsidR="00A5351D" w:rsidRPr="00576A26">
        <w:rPr>
          <w:rFonts w:ascii="Palatino Linotype" w:eastAsia="Times New Roman" w:hAnsi="Palatino Linotype" w:cs="Arial"/>
          <w:sz w:val="21"/>
          <w:szCs w:val="21"/>
        </w:rPr>
        <w:t xml:space="preserve"> and</w:t>
      </w:r>
      <w:r w:rsidR="008D27D7" w:rsidRPr="00576A26">
        <w:rPr>
          <w:rFonts w:ascii="Palatino Linotype" w:eastAsia="Times New Roman" w:hAnsi="Palatino Linotype" w:cs="Arial"/>
          <w:sz w:val="21"/>
          <w:szCs w:val="21"/>
        </w:rPr>
        <w:t xml:space="preserve"> </w:t>
      </w:r>
      <w:r w:rsidR="000402DE" w:rsidRPr="00576A26">
        <w:rPr>
          <w:rFonts w:ascii="Palatino Linotype" w:eastAsia="Times New Roman" w:hAnsi="Palatino Linotype" w:cs="Arial"/>
          <w:sz w:val="21"/>
          <w:szCs w:val="21"/>
        </w:rPr>
        <w:t xml:space="preserve">to </w:t>
      </w:r>
      <w:r w:rsidR="008D27D7" w:rsidRPr="00576A26">
        <w:rPr>
          <w:rFonts w:ascii="Palatino Linotype" w:eastAsia="Times New Roman" w:hAnsi="Palatino Linotype" w:cs="Arial"/>
          <w:sz w:val="21"/>
          <w:szCs w:val="21"/>
        </w:rPr>
        <w:t xml:space="preserve">salary freezes </w:t>
      </w:r>
      <w:r w:rsidR="00A5351D" w:rsidRPr="00576A26">
        <w:rPr>
          <w:rFonts w:ascii="Palatino Linotype" w:eastAsia="Times New Roman" w:hAnsi="Palatino Linotype" w:cs="Arial"/>
          <w:sz w:val="21"/>
          <w:szCs w:val="21"/>
        </w:rPr>
        <w:t>amid</w:t>
      </w:r>
      <w:r w:rsidR="008D27D7" w:rsidRPr="00576A26">
        <w:rPr>
          <w:rFonts w:ascii="Palatino Linotype" w:eastAsia="Times New Roman" w:hAnsi="Palatino Linotype" w:cs="Arial"/>
          <w:sz w:val="21"/>
          <w:szCs w:val="21"/>
        </w:rPr>
        <w:t xml:space="preserve"> rising living costs. </w:t>
      </w:r>
    </w:p>
    <w:p w14:paraId="7C1FD423" w14:textId="368161E7" w:rsidR="00081D00" w:rsidRPr="00576A26" w:rsidRDefault="00D22334" w:rsidP="00EC62A0">
      <w:pPr>
        <w:spacing w:after="0"/>
        <w:contextualSpacing/>
        <w:jc w:val="both"/>
        <w:rPr>
          <w:rFonts w:ascii="Georgia" w:hAnsi="Georgia"/>
          <w:sz w:val="26"/>
          <w:szCs w:val="26"/>
        </w:rPr>
      </w:pPr>
      <w:r w:rsidRPr="00576A26">
        <w:rPr>
          <w:rFonts w:ascii="Palatino Linotype" w:hAnsi="Palatino Linotype"/>
          <w:sz w:val="21"/>
          <w:szCs w:val="21"/>
        </w:rPr>
        <w:t>T</w:t>
      </w:r>
      <w:r w:rsidR="00C42B1D" w:rsidRPr="00576A26">
        <w:rPr>
          <w:rFonts w:ascii="Palatino Linotype" w:hAnsi="Palatino Linotype"/>
          <w:sz w:val="21"/>
          <w:szCs w:val="21"/>
        </w:rPr>
        <w:t>he Canadian Centre for Policy Alternatives</w:t>
      </w:r>
      <w:r w:rsidRPr="00576A26">
        <w:rPr>
          <w:rFonts w:ascii="Palatino Linotype" w:hAnsi="Palatino Linotype"/>
          <w:sz w:val="21"/>
          <w:szCs w:val="21"/>
        </w:rPr>
        <w:t xml:space="preserve"> pointed out that</w:t>
      </w:r>
      <w:r w:rsidR="003736A7" w:rsidRPr="00576A26">
        <w:rPr>
          <w:rFonts w:ascii="Palatino Linotype" w:hAnsi="Palatino Linotype"/>
          <w:sz w:val="21"/>
          <w:szCs w:val="21"/>
        </w:rPr>
        <w:t xml:space="preserve"> Africa </w:t>
      </w:r>
      <w:r w:rsidR="008E4AAB" w:rsidRPr="00576A26">
        <w:rPr>
          <w:rFonts w:ascii="Palatino Linotype" w:hAnsi="Palatino Linotype"/>
          <w:sz w:val="21"/>
          <w:szCs w:val="21"/>
        </w:rPr>
        <w:t xml:space="preserve">had by 2004 </w:t>
      </w:r>
      <w:r w:rsidRPr="00576A26">
        <w:rPr>
          <w:rFonts w:ascii="Palatino Linotype" w:hAnsi="Palatino Linotype"/>
          <w:sz w:val="21"/>
          <w:szCs w:val="21"/>
        </w:rPr>
        <w:t>paid</w:t>
      </w:r>
      <w:r w:rsidR="003736A7" w:rsidRPr="00576A26">
        <w:rPr>
          <w:rFonts w:ascii="Palatino Linotype" w:hAnsi="Palatino Linotype"/>
          <w:sz w:val="21"/>
          <w:szCs w:val="21"/>
        </w:rPr>
        <w:t xml:space="preserve"> the wealthiest countries 15 billion dollars annually in debt servicing</w:t>
      </w:r>
      <w:r w:rsidRPr="00576A26">
        <w:rPr>
          <w:rFonts w:ascii="Palatino Linotype" w:hAnsi="Palatino Linotype"/>
          <w:sz w:val="21"/>
          <w:szCs w:val="21"/>
        </w:rPr>
        <w:t>,</w:t>
      </w:r>
      <w:r w:rsidR="003736A7" w:rsidRPr="00576A26">
        <w:rPr>
          <w:rFonts w:ascii="Palatino Linotype" w:hAnsi="Palatino Linotype"/>
          <w:sz w:val="21"/>
          <w:szCs w:val="21"/>
        </w:rPr>
        <w:t xml:space="preserve"> exceed</w:t>
      </w:r>
      <w:r w:rsidRPr="00576A26">
        <w:rPr>
          <w:rFonts w:ascii="Palatino Linotype" w:hAnsi="Palatino Linotype"/>
          <w:sz w:val="21"/>
          <w:szCs w:val="21"/>
        </w:rPr>
        <w:t>ing</w:t>
      </w:r>
      <w:r w:rsidR="003736A7" w:rsidRPr="00576A26">
        <w:rPr>
          <w:rFonts w:ascii="Palatino Linotype" w:hAnsi="Palatino Linotype"/>
          <w:sz w:val="21"/>
          <w:szCs w:val="21"/>
        </w:rPr>
        <w:t xml:space="preserve"> what </w:t>
      </w:r>
      <w:r w:rsidR="000402DE" w:rsidRPr="00576A26">
        <w:rPr>
          <w:rFonts w:ascii="Palatino Linotype" w:hAnsi="Palatino Linotype"/>
          <w:sz w:val="21"/>
          <w:szCs w:val="21"/>
        </w:rPr>
        <w:t>it</w:t>
      </w:r>
      <w:r w:rsidR="003736A7" w:rsidRPr="00576A26">
        <w:rPr>
          <w:rFonts w:ascii="Palatino Linotype" w:hAnsi="Palatino Linotype"/>
          <w:sz w:val="21"/>
          <w:szCs w:val="21"/>
        </w:rPr>
        <w:t xml:space="preserve"> </w:t>
      </w:r>
      <w:r w:rsidR="008E4AAB" w:rsidRPr="00576A26">
        <w:rPr>
          <w:rFonts w:ascii="Palatino Linotype" w:hAnsi="Palatino Linotype"/>
          <w:sz w:val="21"/>
          <w:szCs w:val="21"/>
        </w:rPr>
        <w:t>received</w:t>
      </w:r>
      <w:r w:rsidR="003736A7" w:rsidRPr="00576A26">
        <w:rPr>
          <w:rFonts w:ascii="Palatino Linotype" w:hAnsi="Palatino Linotype"/>
          <w:sz w:val="21"/>
          <w:szCs w:val="21"/>
        </w:rPr>
        <w:t xml:space="preserve"> as aid, new loans or investment. (“Impoverishing a Continent: The World Bank and the IMF in Africa” by Asad Ismi, </w:t>
      </w:r>
      <w:r w:rsidR="003736A7" w:rsidRPr="00576A26">
        <w:rPr>
          <w:rFonts w:ascii="Palatino Linotype" w:hAnsi="Palatino Linotype"/>
          <w:i/>
          <w:iCs/>
          <w:sz w:val="21"/>
          <w:szCs w:val="21"/>
        </w:rPr>
        <w:t>https://www.policyalternatives.ca/</w:t>
      </w:r>
      <w:r w:rsidR="003736A7" w:rsidRPr="00576A26">
        <w:rPr>
          <w:rFonts w:ascii="Palatino Linotype" w:hAnsi="Palatino Linotype"/>
          <w:sz w:val="21"/>
          <w:szCs w:val="21"/>
        </w:rPr>
        <w:t>).</w:t>
      </w:r>
      <w:r w:rsidR="00C42B1D" w:rsidRPr="00576A26">
        <w:rPr>
          <w:rFonts w:ascii="Palatino Linotype" w:hAnsi="Palatino Linotype"/>
          <w:sz w:val="21"/>
          <w:szCs w:val="21"/>
        </w:rPr>
        <w:t xml:space="preserve"> </w:t>
      </w:r>
      <w:r w:rsidR="004345BD" w:rsidRPr="00576A26">
        <w:rPr>
          <w:rFonts w:ascii="Palatino Linotype" w:hAnsi="Palatino Linotype"/>
          <w:sz w:val="21"/>
          <w:szCs w:val="21"/>
        </w:rPr>
        <w:t xml:space="preserve">In </w:t>
      </w:r>
      <w:r w:rsidR="005D710C" w:rsidRPr="00576A26">
        <w:rPr>
          <w:rFonts w:ascii="Palatino Linotype" w:hAnsi="Palatino Linotype"/>
          <w:sz w:val="21"/>
          <w:szCs w:val="21"/>
        </w:rPr>
        <w:t>contrast</w:t>
      </w:r>
      <w:r w:rsidR="004345BD" w:rsidRPr="00576A26">
        <w:rPr>
          <w:rFonts w:ascii="Palatino Linotype" w:hAnsi="Palatino Linotype"/>
          <w:sz w:val="21"/>
          <w:szCs w:val="21"/>
        </w:rPr>
        <w:t xml:space="preserve">, East Asia, where </w:t>
      </w:r>
      <w:r w:rsidRPr="00576A26">
        <w:rPr>
          <w:rFonts w:ascii="Palatino Linotype" w:hAnsi="Palatino Linotype"/>
          <w:sz w:val="21"/>
          <w:szCs w:val="21"/>
        </w:rPr>
        <w:t xml:space="preserve">the IMF did not </w:t>
      </w:r>
      <w:r w:rsidR="005D710C" w:rsidRPr="00576A26">
        <w:rPr>
          <w:rFonts w:ascii="Palatino Linotype" w:hAnsi="Palatino Linotype"/>
          <w:sz w:val="21"/>
          <w:szCs w:val="21"/>
        </w:rPr>
        <w:t>impose</w:t>
      </w:r>
      <w:r w:rsidRPr="00576A26">
        <w:rPr>
          <w:rFonts w:ascii="Palatino Linotype" w:hAnsi="Palatino Linotype"/>
          <w:sz w:val="21"/>
          <w:szCs w:val="21"/>
        </w:rPr>
        <w:t xml:space="preserve"> </w:t>
      </w:r>
      <w:r w:rsidR="004345BD" w:rsidRPr="00576A26">
        <w:rPr>
          <w:rFonts w:ascii="Palatino Linotype" w:hAnsi="Palatino Linotype"/>
          <w:sz w:val="21"/>
          <w:szCs w:val="21"/>
        </w:rPr>
        <w:t>strict austerity measures</w:t>
      </w:r>
      <w:r w:rsidR="008E4AAB" w:rsidRPr="00576A26">
        <w:rPr>
          <w:rFonts w:ascii="Palatino Linotype" w:hAnsi="Palatino Linotype"/>
          <w:sz w:val="21"/>
          <w:szCs w:val="21"/>
        </w:rPr>
        <w:t>,</w:t>
      </w:r>
      <w:r w:rsidR="004345BD" w:rsidRPr="00576A26">
        <w:rPr>
          <w:rFonts w:ascii="Palatino Linotype" w:hAnsi="Palatino Linotype"/>
          <w:sz w:val="21"/>
          <w:szCs w:val="21"/>
        </w:rPr>
        <w:t xml:space="preserve"> recorded the greatest reduction in poverty during this period</w:t>
      </w:r>
      <w:r w:rsidR="00773D88" w:rsidRPr="00576A26">
        <w:rPr>
          <w:rFonts w:ascii="Palatino Linotype" w:hAnsi="Palatino Linotype"/>
          <w:sz w:val="21"/>
          <w:szCs w:val="21"/>
        </w:rPr>
        <w:t>.</w:t>
      </w:r>
      <w:r w:rsidR="00081D00" w:rsidRPr="00576A26">
        <w:rPr>
          <w:rFonts w:ascii="Georgia" w:hAnsi="Georgia"/>
          <w:sz w:val="26"/>
          <w:szCs w:val="26"/>
        </w:rPr>
        <w:t xml:space="preserve"> </w:t>
      </w:r>
    </w:p>
    <w:p w14:paraId="7053E39F" w14:textId="77777777" w:rsidR="003E2FAE" w:rsidRPr="00576A26" w:rsidRDefault="003E2FAE" w:rsidP="00EC62A0">
      <w:pPr>
        <w:spacing w:after="0"/>
        <w:contextualSpacing/>
        <w:jc w:val="both"/>
        <w:rPr>
          <w:rFonts w:ascii="Georgia" w:hAnsi="Georgia"/>
          <w:sz w:val="26"/>
          <w:szCs w:val="26"/>
        </w:rPr>
      </w:pPr>
    </w:p>
    <w:p w14:paraId="5BE1A164" w14:textId="77777777" w:rsidR="003E2FAE" w:rsidRPr="00576A26" w:rsidRDefault="003E2FAE" w:rsidP="00EC62A0">
      <w:pPr>
        <w:spacing w:after="120"/>
        <w:contextualSpacing/>
        <w:jc w:val="both"/>
        <w:rPr>
          <w:rFonts w:ascii="Palatino Linotype" w:hAnsi="Palatino Linotype"/>
          <w:sz w:val="21"/>
          <w:szCs w:val="21"/>
        </w:rPr>
      </w:pPr>
      <w:r w:rsidRPr="00576A26">
        <w:rPr>
          <w:rFonts w:ascii="Palatino Linotype" w:hAnsi="Palatino Linotype"/>
          <w:b/>
          <w:bCs/>
          <w:sz w:val="24"/>
          <w:szCs w:val="24"/>
        </w:rPr>
        <w:t>Three IMF Debt</w:t>
      </w:r>
      <w:r w:rsidRPr="00576A26">
        <w:rPr>
          <w:rFonts w:ascii="Palatino Linotype" w:hAnsi="Palatino Linotype"/>
          <w:sz w:val="21"/>
          <w:szCs w:val="21"/>
        </w:rPr>
        <w:t xml:space="preserve"> </w:t>
      </w:r>
      <w:r w:rsidRPr="00576A26">
        <w:rPr>
          <w:rFonts w:ascii="Palatino Linotype" w:hAnsi="Palatino Linotype"/>
          <w:b/>
          <w:bCs/>
          <w:sz w:val="24"/>
          <w:szCs w:val="24"/>
        </w:rPr>
        <w:t>Experiences in Africa</w:t>
      </w:r>
    </w:p>
    <w:p w14:paraId="4CDF8536" w14:textId="77777777" w:rsidR="003E2FAE" w:rsidRPr="00576A26" w:rsidRDefault="003E2FAE" w:rsidP="00EC62A0">
      <w:pPr>
        <w:spacing w:after="0"/>
        <w:contextualSpacing/>
        <w:jc w:val="both"/>
        <w:rPr>
          <w:rFonts w:ascii="Palatino Linotype" w:hAnsi="Palatino Linotype"/>
          <w:b/>
          <w:bCs/>
          <w:i/>
          <w:iCs/>
          <w:sz w:val="24"/>
          <w:szCs w:val="24"/>
        </w:rPr>
      </w:pPr>
      <w:r w:rsidRPr="00576A26">
        <w:rPr>
          <w:rFonts w:ascii="Palatino Linotype" w:hAnsi="Palatino Linotype"/>
          <w:b/>
          <w:bCs/>
          <w:i/>
          <w:iCs/>
          <w:sz w:val="24"/>
          <w:szCs w:val="24"/>
        </w:rPr>
        <w:t xml:space="preserve">Zambia </w:t>
      </w:r>
    </w:p>
    <w:p w14:paraId="7AF42F38" w14:textId="0F1BB9C6" w:rsidR="002125A5" w:rsidRPr="00576A26" w:rsidRDefault="002125A5" w:rsidP="00EC62A0">
      <w:pPr>
        <w:spacing w:after="120"/>
        <w:jc w:val="both"/>
        <w:rPr>
          <w:rFonts w:ascii="Palatino Linotype" w:hAnsi="Palatino Linotype"/>
          <w:sz w:val="21"/>
          <w:szCs w:val="21"/>
        </w:rPr>
      </w:pPr>
      <w:r w:rsidRPr="00576A26">
        <w:rPr>
          <w:rFonts w:ascii="Palatino Linotype" w:hAnsi="Palatino Linotype"/>
          <w:sz w:val="21"/>
          <w:szCs w:val="21"/>
        </w:rPr>
        <w:t>Reliance on dollar denominated loans amid volatility of copper</w:t>
      </w:r>
      <w:r w:rsidR="005D710C" w:rsidRPr="00576A26">
        <w:rPr>
          <w:rFonts w:ascii="Palatino Linotype" w:hAnsi="Palatino Linotype"/>
          <w:sz w:val="21"/>
          <w:szCs w:val="21"/>
        </w:rPr>
        <w:t xml:space="preserve"> price</w:t>
      </w:r>
      <w:r w:rsidRPr="00576A26">
        <w:rPr>
          <w:rFonts w:ascii="Palatino Linotype" w:hAnsi="Palatino Linotype"/>
          <w:sz w:val="21"/>
          <w:szCs w:val="21"/>
        </w:rPr>
        <w:t xml:space="preserve"> cost Zambia high debt levels well before 2020. Developing an economy reli</w:t>
      </w:r>
      <w:r w:rsidR="005D710C" w:rsidRPr="00576A26">
        <w:rPr>
          <w:rFonts w:ascii="Palatino Linotype" w:hAnsi="Palatino Linotype"/>
          <w:sz w:val="21"/>
          <w:szCs w:val="21"/>
        </w:rPr>
        <w:t>ant</w:t>
      </w:r>
      <w:r w:rsidRPr="00576A26">
        <w:rPr>
          <w:rFonts w:ascii="Palatino Linotype" w:hAnsi="Palatino Linotype"/>
          <w:sz w:val="21"/>
          <w:szCs w:val="21"/>
        </w:rPr>
        <w:t xml:space="preserve"> </w:t>
      </w:r>
      <w:r w:rsidR="005D710C" w:rsidRPr="00576A26">
        <w:rPr>
          <w:rFonts w:ascii="Palatino Linotype" w:hAnsi="Palatino Linotype"/>
          <w:sz w:val="21"/>
          <w:szCs w:val="21"/>
        </w:rPr>
        <w:t xml:space="preserve">mainly </w:t>
      </w:r>
      <w:r w:rsidRPr="00576A26">
        <w:rPr>
          <w:rFonts w:ascii="Palatino Linotype" w:hAnsi="Palatino Linotype"/>
          <w:sz w:val="21"/>
          <w:szCs w:val="21"/>
        </w:rPr>
        <w:t xml:space="preserve">on copper exports was hard for Zambia, a British colony until 1964. Land-locked Zambia was isolated by </w:t>
      </w:r>
      <w:r w:rsidR="005D710C" w:rsidRPr="00576A26">
        <w:rPr>
          <w:rFonts w:ascii="Palatino Linotype" w:hAnsi="Palatino Linotype"/>
          <w:sz w:val="21"/>
          <w:szCs w:val="21"/>
        </w:rPr>
        <w:t>all</w:t>
      </w:r>
      <w:r w:rsidRPr="00576A26">
        <w:rPr>
          <w:rFonts w:ascii="Palatino Linotype" w:hAnsi="Palatino Linotype"/>
          <w:sz w:val="21"/>
          <w:szCs w:val="21"/>
        </w:rPr>
        <w:t xml:space="preserve"> neighbours, but for Tanzania, who resented Zambia’s suppo</w:t>
      </w:r>
      <w:r w:rsidR="005D710C" w:rsidRPr="00576A26">
        <w:rPr>
          <w:rFonts w:ascii="Palatino Linotype" w:hAnsi="Palatino Linotype"/>
          <w:sz w:val="21"/>
          <w:szCs w:val="21"/>
        </w:rPr>
        <w:t>rt for</w:t>
      </w:r>
      <w:r w:rsidRPr="00576A26">
        <w:rPr>
          <w:rFonts w:ascii="Palatino Linotype" w:hAnsi="Palatino Linotype"/>
          <w:sz w:val="21"/>
          <w:szCs w:val="21"/>
        </w:rPr>
        <w:t xml:space="preserve"> African freedom struggles, mainly in white minority ruled Rhodesia (now Zimbabwe) and South Africa as they were under colonial masters or had White racist regimes.</w:t>
      </w:r>
    </w:p>
    <w:p w14:paraId="11133E69" w14:textId="656FC875" w:rsidR="00FB756B" w:rsidRPr="00576A26" w:rsidRDefault="002125A5" w:rsidP="00EC62A0">
      <w:pPr>
        <w:spacing w:after="120"/>
        <w:jc w:val="both"/>
        <w:rPr>
          <w:rFonts w:ascii="Palatino Linotype" w:hAnsi="Palatino Linotype"/>
          <w:sz w:val="21"/>
          <w:szCs w:val="21"/>
        </w:rPr>
      </w:pPr>
      <w:r w:rsidRPr="00576A26">
        <w:rPr>
          <w:rFonts w:ascii="Palatino Linotype" w:hAnsi="Palatino Linotype"/>
          <w:sz w:val="21"/>
          <w:szCs w:val="21"/>
        </w:rPr>
        <w:t xml:space="preserve">Zambia had to borrow to sustain the economy in the early 1970s owing to falling copper prices and the massive rise in oil prices. </w:t>
      </w:r>
      <w:r w:rsidR="00397304" w:rsidRPr="00576A26">
        <w:rPr>
          <w:rFonts w:ascii="Palatino Linotype" w:hAnsi="Palatino Linotype"/>
          <w:sz w:val="21"/>
          <w:szCs w:val="21"/>
        </w:rPr>
        <w:t xml:space="preserve">Within a decade, debt owed mainly to Western banks rose from around 813 million dollars to 3.25 billion. </w:t>
      </w:r>
      <w:r w:rsidR="00FB756B" w:rsidRPr="00576A26">
        <w:rPr>
          <w:rFonts w:ascii="Palatino Linotype" w:hAnsi="Palatino Linotype"/>
          <w:sz w:val="21"/>
          <w:szCs w:val="21"/>
        </w:rPr>
        <w:t>Zambia</w:t>
      </w:r>
      <w:r w:rsidR="00397304" w:rsidRPr="00576A26">
        <w:rPr>
          <w:rFonts w:ascii="Palatino Linotype" w:hAnsi="Palatino Linotype"/>
          <w:sz w:val="21"/>
          <w:szCs w:val="21"/>
        </w:rPr>
        <w:t>’s</w:t>
      </w:r>
      <w:r w:rsidR="00FB756B" w:rsidRPr="00576A26">
        <w:rPr>
          <w:rFonts w:ascii="Palatino Linotype" w:hAnsi="Palatino Linotype"/>
          <w:sz w:val="21"/>
          <w:szCs w:val="21"/>
        </w:rPr>
        <w:t xml:space="preserve"> impoverish</w:t>
      </w:r>
      <w:r w:rsidR="00397304" w:rsidRPr="00576A26">
        <w:rPr>
          <w:rFonts w:ascii="Palatino Linotype" w:hAnsi="Palatino Linotype"/>
          <w:sz w:val="21"/>
          <w:szCs w:val="21"/>
        </w:rPr>
        <w:t>ment w</w:t>
      </w:r>
      <w:r w:rsidR="00FB756B" w:rsidRPr="00576A26">
        <w:rPr>
          <w:rFonts w:ascii="Palatino Linotype" w:hAnsi="Palatino Linotype"/>
          <w:sz w:val="21"/>
          <w:szCs w:val="21"/>
        </w:rPr>
        <w:t xml:space="preserve">as </w:t>
      </w:r>
      <w:r w:rsidR="00397304" w:rsidRPr="00576A26">
        <w:rPr>
          <w:rFonts w:ascii="Palatino Linotype" w:hAnsi="Palatino Linotype"/>
          <w:sz w:val="21"/>
          <w:szCs w:val="21"/>
        </w:rPr>
        <w:t>the</w:t>
      </w:r>
      <w:r w:rsidR="00FB756B" w:rsidRPr="00576A26">
        <w:rPr>
          <w:rFonts w:ascii="Palatino Linotype" w:hAnsi="Palatino Linotype"/>
          <w:sz w:val="21"/>
          <w:szCs w:val="21"/>
        </w:rPr>
        <w:t xml:space="preserve"> result of reckless lending by western banks. </w:t>
      </w:r>
    </w:p>
    <w:p w14:paraId="04C47501" w14:textId="1600C93E" w:rsidR="002125A5" w:rsidRPr="00576A26" w:rsidRDefault="002125A5" w:rsidP="00EC62A0">
      <w:pPr>
        <w:spacing w:after="120"/>
        <w:jc w:val="both"/>
        <w:rPr>
          <w:rFonts w:ascii="Palatino Linotype" w:hAnsi="Palatino Linotype"/>
          <w:sz w:val="21"/>
          <w:szCs w:val="21"/>
        </w:rPr>
      </w:pPr>
      <w:r w:rsidRPr="00576A26">
        <w:rPr>
          <w:rFonts w:ascii="Palatino Linotype" w:hAnsi="Palatino Linotype"/>
          <w:sz w:val="21"/>
          <w:szCs w:val="21"/>
        </w:rPr>
        <w:lastRenderedPageBreak/>
        <w:t>By the end of the 1970s, the rise in US interest rates forced a debt payment crisis. IMF intervened in 1983 to lend to pay back the banks whose reckless lending pushed them into a financial crisis. The loans were conditional upon large cuts in public spending, privatization and liberalisation of trade. They, together with high debt repayments and falling copper prices, shrank the economy in most of the 1980s and 1990s. The local textile industry collapsed</w:t>
      </w:r>
      <w:r w:rsidR="00397304" w:rsidRPr="00576A26">
        <w:rPr>
          <w:rFonts w:ascii="Palatino Linotype" w:hAnsi="Palatino Linotype"/>
          <w:sz w:val="21"/>
          <w:szCs w:val="21"/>
        </w:rPr>
        <w:t xml:space="preserve"> and </w:t>
      </w:r>
      <w:r w:rsidRPr="00576A26">
        <w:rPr>
          <w:rFonts w:ascii="Palatino Linotype" w:hAnsi="Palatino Linotype"/>
          <w:sz w:val="21"/>
          <w:szCs w:val="21"/>
        </w:rPr>
        <w:t>unemployment surged</w:t>
      </w:r>
      <w:r w:rsidR="00397304" w:rsidRPr="00576A26">
        <w:rPr>
          <w:rFonts w:ascii="Palatino Linotype" w:hAnsi="Palatino Linotype"/>
          <w:sz w:val="21"/>
          <w:szCs w:val="21"/>
        </w:rPr>
        <w:t>,</w:t>
      </w:r>
      <w:r w:rsidRPr="00576A26">
        <w:rPr>
          <w:rFonts w:ascii="Palatino Linotype" w:hAnsi="Palatino Linotype"/>
          <w:sz w:val="21"/>
          <w:szCs w:val="21"/>
        </w:rPr>
        <w:t xml:space="preserve"> </w:t>
      </w:r>
      <w:r w:rsidR="00397304" w:rsidRPr="00576A26">
        <w:rPr>
          <w:rFonts w:ascii="Palatino Linotype" w:hAnsi="Palatino Linotype"/>
          <w:sz w:val="21"/>
          <w:szCs w:val="21"/>
        </w:rPr>
        <w:t xml:space="preserve">forcing </w:t>
      </w:r>
      <w:r w:rsidRPr="00576A26">
        <w:rPr>
          <w:rFonts w:ascii="Palatino Linotype" w:hAnsi="Palatino Linotype"/>
          <w:sz w:val="21"/>
          <w:szCs w:val="21"/>
        </w:rPr>
        <w:t xml:space="preserve">Zambia </w:t>
      </w:r>
      <w:r w:rsidR="00397304" w:rsidRPr="00576A26">
        <w:rPr>
          <w:rFonts w:ascii="Palatino Linotype" w:hAnsi="Palatino Linotype"/>
          <w:sz w:val="21"/>
          <w:szCs w:val="21"/>
        </w:rPr>
        <w:t>to become</w:t>
      </w:r>
      <w:r w:rsidRPr="00576A26">
        <w:rPr>
          <w:rFonts w:ascii="Palatino Linotype" w:hAnsi="Palatino Linotype"/>
          <w:sz w:val="21"/>
          <w:szCs w:val="21"/>
        </w:rPr>
        <w:t xml:space="preserve"> even more dependent on copper mining, whose privatization under IMF pressure hurt government revenue and public services. Between 1990 and 2004 external debt hovered at around seven billion dollars. </w:t>
      </w:r>
    </w:p>
    <w:p w14:paraId="7FC94C00" w14:textId="2D428E43" w:rsidR="002125A5" w:rsidRPr="00576A26" w:rsidRDefault="002125A5" w:rsidP="00EC62A0">
      <w:pPr>
        <w:spacing w:after="120"/>
        <w:jc w:val="both"/>
        <w:rPr>
          <w:rFonts w:ascii="Palatino Linotype" w:hAnsi="Palatino Linotype"/>
          <w:sz w:val="21"/>
          <w:szCs w:val="21"/>
        </w:rPr>
      </w:pPr>
      <w:r w:rsidRPr="00576A26">
        <w:rPr>
          <w:rFonts w:ascii="Palatino Linotype" w:hAnsi="Palatino Linotype"/>
          <w:sz w:val="21"/>
          <w:szCs w:val="21"/>
        </w:rPr>
        <w:t xml:space="preserve">IMF-imposed austerity led to falling wages amid drought and diseases like Aids and malaria. Life expectancy fell, child mortality rose, and people living below poverty line (2 dollars per day) rose from 6 million in 1991 (75% of population) to over 9 million by 2003 (85% of population). </w:t>
      </w:r>
      <w:r w:rsidR="00D31EBD" w:rsidRPr="00576A26">
        <w:rPr>
          <w:rFonts w:ascii="Palatino Linotype" w:hAnsi="Palatino Linotype"/>
          <w:sz w:val="21"/>
          <w:szCs w:val="21"/>
        </w:rPr>
        <w:t>Besides, IMF pressure was so strong that when the Zambian parliament rejected an IMF-enforced privatisation of a bank, debt relief was delayed until Zambia yielded.</w:t>
      </w:r>
    </w:p>
    <w:p w14:paraId="7E4E6538" w14:textId="38537C09" w:rsidR="00D31EBD" w:rsidRPr="00576A26" w:rsidRDefault="002125A5" w:rsidP="00EC62A0">
      <w:pPr>
        <w:spacing w:after="120"/>
        <w:jc w:val="both"/>
        <w:rPr>
          <w:rFonts w:ascii="Palatino Linotype" w:hAnsi="Palatino Linotype"/>
          <w:sz w:val="21"/>
          <w:szCs w:val="21"/>
        </w:rPr>
      </w:pPr>
      <w:r w:rsidRPr="00576A26">
        <w:rPr>
          <w:rFonts w:ascii="Palatino Linotype" w:hAnsi="Palatino Linotype"/>
          <w:sz w:val="21"/>
          <w:szCs w:val="21"/>
        </w:rPr>
        <w:t>Global protests enabled a debt relief scheme called the Heavily Indebted Poor Countries (HIPC) initiative</w:t>
      </w:r>
      <w:r w:rsidR="00397304" w:rsidRPr="00576A26">
        <w:rPr>
          <w:rFonts w:ascii="Palatino Linotype" w:hAnsi="Palatino Linotype"/>
          <w:sz w:val="21"/>
          <w:szCs w:val="21"/>
        </w:rPr>
        <w:t>, which included</w:t>
      </w:r>
      <w:r w:rsidRPr="00576A26">
        <w:rPr>
          <w:rFonts w:ascii="Palatino Linotype" w:hAnsi="Palatino Linotype"/>
          <w:sz w:val="21"/>
          <w:szCs w:val="21"/>
        </w:rPr>
        <w:t xml:space="preserve"> </w:t>
      </w:r>
      <w:r w:rsidR="00397304" w:rsidRPr="00576A26">
        <w:rPr>
          <w:rFonts w:ascii="Palatino Linotype" w:hAnsi="Palatino Linotype"/>
          <w:sz w:val="21"/>
          <w:szCs w:val="21"/>
        </w:rPr>
        <w:t>debt cancellation but subject to Zambia’s compliance with several free market conditions including</w:t>
      </w:r>
      <w:r w:rsidRPr="00576A26">
        <w:rPr>
          <w:rFonts w:ascii="Palatino Linotype" w:hAnsi="Palatino Linotype"/>
          <w:sz w:val="21"/>
          <w:szCs w:val="21"/>
        </w:rPr>
        <w:t xml:space="preserve"> privatisation of services and austerity. </w:t>
      </w:r>
      <w:r w:rsidR="00D31EBD" w:rsidRPr="00576A26">
        <w:rPr>
          <w:rFonts w:ascii="Palatino Linotype" w:hAnsi="Palatino Linotype"/>
          <w:sz w:val="21"/>
          <w:szCs w:val="21"/>
        </w:rPr>
        <w:t>Four billion dollars of debt was cancelled on completion of the HIPC program. But for is duration (December 2000 to April 2005) yearly debt repayments of above 200 million dollars on average exceeded the combined spending on health and education.</w:t>
      </w:r>
    </w:p>
    <w:p w14:paraId="01F0B456" w14:textId="77777777" w:rsidR="002125A5" w:rsidRPr="00576A26" w:rsidRDefault="002125A5" w:rsidP="00EC62A0">
      <w:pPr>
        <w:spacing w:after="120"/>
        <w:jc w:val="both"/>
        <w:rPr>
          <w:rFonts w:ascii="Palatino Linotype" w:hAnsi="Palatino Linotype"/>
          <w:sz w:val="21"/>
          <w:szCs w:val="21"/>
        </w:rPr>
      </w:pPr>
      <w:r w:rsidRPr="00576A26">
        <w:rPr>
          <w:rFonts w:ascii="Palatino Linotype" w:hAnsi="Palatino Linotype"/>
          <w:sz w:val="21"/>
          <w:szCs w:val="21"/>
        </w:rPr>
        <w:t xml:space="preserve">Debt relief arriving at a time of recovery of copper prices helped the economy. But Zambia, despite its copper wealth, remains a very unequal country with debt gradually rising once again, thanks to loans like the cynical UK loan for Zambia to adapt to climate change. In fairness, debt relief freed money earmarked earlier for debt servicing for investment in education, health and social welfare, and the economy grew at an annual </w:t>
      </w:r>
      <w:r w:rsidRPr="00576A26">
        <w:rPr>
          <w:rFonts w:ascii="Palatino Linotype" w:hAnsi="Palatino Linotype"/>
          <w:sz w:val="21"/>
          <w:szCs w:val="21"/>
        </w:rPr>
        <w:lastRenderedPageBreak/>
        <w:t xml:space="preserve">average rate of 6%. But borrowing from predatory lenders extracted its price. As predicted by the IMF Zambia’s debt payments tripled from 60 million dollars in 2010 to 180 million by 2015. </w:t>
      </w:r>
    </w:p>
    <w:p w14:paraId="0A42F1A8" w14:textId="7F0B2BEE" w:rsidR="002125A5" w:rsidRPr="00576A26" w:rsidRDefault="002125A5" w:rsidP="00EC62A0">
      <w:pPr>
        <w:spacing w:after="120"/>
        <w:jc w:val="both"/>
        <w:rPr>
          <w:rFonts w:ascii="Palatino Linotype" w:hAnsi="Palatino Linotype"/>
          <w:sz w:val="21"/>
          <w:szCs w:val="21"/>
        </w:rPr>
      </w:pPr>
      <w:r w:rsidRPr="00576A26">
        <w:rPr>
          <w:rFonts w:ascii="Palatino Linotype" w:hAnsi="Palatino Linotype"/>
          <w:sz w:val="21"/>
          <w:szCs w:val="21"/>
        </w:rPr>
        <w:t xml:space="preserve">Remarkably, Zambia </w:t>
      </w:r>
      <w:r w:rsidR="00D31EBD" w:rsidRPr="00576A26">
        <w:rPr>
          <w:rFonts w:ascii="Palatino Linotype" w:hAnsi="Palatino Linotype"/>
          <w:sz w:val="21"/>
          <w:szCs w:val="21"/>
        </w:rPr>
        <w:t>avoided borrowing from</w:t>
      </w:r>
      <w:r w:rsidRPr="00576A26">
        <w:rPr>
          <w:rFonts w:ascii="Palatino Linotype" w:hAnsi="Palatino Linotype"/>
          <w:sz w:val="21"/>
          <w:szCs w:val="21"/>
        </w:rPr>
        <w:t xml:space="preserve"> the IMF after settling its 2008 loan in 2011. But amid the COVID-19 ‘pandemic’ it became the first in Africa to default on sovereign debt</w:t>
      </w:r>
      <w:r w:rsidR="00D31EBD" w:rsidRPr="00576A26">
        <w:rPr>
          <w:rFonts w:ascii="Palatino Linotype" w:hAnsi="Palatino Linotype"/>
          <w:sz w:val="21"/>
          <w:szCs w:val="21"/>
        </w:rPr>
        <w:t>, and</w:t>
      </w:r>
      <w:r w:rsidRPr="00576A26">
        <w:rPr>
          <w:rFonts w:ascii="Palatino Linotype" w:hAnsi="Palatino Linotype"/>
          <w:sz w:val="21"/>
          <w:szCs w:val="21"/>
        </w:rPr>
        <w:t xml:space="preserve"> turned to the IMF which approved an Extended Credit Facility (ECF) loan of around 1.3 billion dollars if Zambia undertook debt restructuring efforts. Zambia’s External Debt </w:t>
      </w:r>
      <w:r w:rsidR="00D31EBD" w:rsidRPr="00576A26">
        <w:rPr>
          <w:rFonts w:ascii="Palatino Linotype" w:hAnsi="Palatino Linotype"/>
          <w:sz w:val="21"/>
          <w:szCs w:val="21"/>
        </w:rPr>
        <w:t>settled at</w:t>
      </w:r>
      <w:r w:rsidRPr="00576A26">
        <w:rPr>
          <w:rFonts w:ascii="Palatino Linotype" w:hAnsi="Palatino Linotype"/>
          <w:sz w:val="21"/>
          <w:szCs w:val="21"/>
        </w:rPr>
        <w:t xml:space="preserve"> 23.1 billion dollars in September 2024 after reaching an all-time high of 24.3 billion in March 2023 compared to a record low of 921.2 million in 2012.</w:t>
      </w:r>
    </w:p>
    <w:p w14:paraId="39FBCB5B" w14:textId="6AA144CA" w:rsidR="002125A5" w:rsidRPr="00576A26" w:rsidRDefault="002125A5" w:rsidP="00EC62A0">
      <w:pPr>
        <w:spacing w:after="0"/>
        <w:jc w:val="both"/>
        <w:rPr>
          <w:rFonts w:ascii="Palatino Linotype" w:hAnsi="Palatino Linotype"/>
          <w:sz w:val="21"/>
          <w:szCs w:val="21"/>
        </w:rPr>
      </w:pPr>
      <w:r w:rsidRPr="00576A26">
        <w:rPr>
          <w:rFonts w:ascii="Palatino Linotype" w:hAnsi="Palatino Linotype"/>
          <w:sz w:val="21"/>
          <w:szCs w:val="21"/>
        </w:rPr>
        <w:t>Until Zambia reduces reliance on copper by diversifying its economy, it will remain indebted</w:t>
      </w:r>
      <w:r w:rsidR="00D31EBD" w:rsidRPr="00576A26">
        <w:rPr>
          <w:rFonts w:ascii="Palatino Linotype" w:hAnsi="Palatino Linotype"/>
          <w:sz w:val="21"/>
          <w:szCs w:val="21"/>
        </w:rPr>
        <w:t>,</w:t>
      </w:r>
      <w:r w:rsidRPr="00576A26">
        <w:rPr>
          <w:rFonts w:ascii="Palatino Linotype" w:hAnsi="Palatino Linotype"/>
          <w:sz w:val="21"/>
          <w:szCs w:val="21"/>
        </w:rPr>
        <w:t xml:space="preserve"> and the IMF will ensure that creditors are repaid.</w:t>
      </w:r>
    </w:p>
    <w:p w14:paraId="23CD722F" w14:textId="77777777" w:rsidR="003E2FAE" w:rsidRPr="00576A26" w:rsidRDefault="003E2FAE" w:rsidP="00EC62A0">
      <w:pPr>
        <w:spacing w:after="0"/>
        <w:jc w:val="both"/>
        <w:rPr>
          <w:rFonts w:ascii="Palatino Linotype" w:hAnsi="Palatino Linotype"/>
          <w:sz w:val="21"/>
          <w:szCs w:val="21"/>
        </w:rPr>
      </w:pPr>
    </w:p>
    <w:p w14:paraId="2CAE0DEC" w14:textId="77777777" w:rsidR="003E2FAE" w:rsidRPr="00576A26" w:rsidRDefault="003E2FAE" w:rsidP="00EC62A0">
      <w:pPr>
        <w:spacing w:after="0"/>
        <w:jc w:val="both"/>
        <w:rPr>
          <w:rFonts w:ascii="Palatino Linotype" w:hAnsi="Palatino Linotype"/>
          <w:b/>
          <w:bCs/>
          <w:i/>
          <w:iCs/>
          <w:sz w:val="24"/>
          <w:szCs w:val="24"/>
        </w:rPr>
      </w:pPr>
      <w:r w:rsidRPr="00576A26">
        <w:rPr>
          <w:rFonts w:ascii="Palatino Linotype" w:hAnsi="Palatino Linotype"/>
          <w:b/>
          <w:bCs/>
          <w:i/>
          <w:iCs/>
          <w:sz w:val="24"/>
          <w:szCs w:val="24"/>
        </w:rPr>
        <w:t>Ghana</w:t>
      </w:r>
    </w:p>
    <w:p w14:paraId="2C58E017" w14:textId="2A36282E" w:rsidR="003E2FAE" w:rsidRPr="00576A26" w:rsidRDefault="003E2FAE" w:rsidP="00EC62A0">
      <w:pPr>
        <w:spacing w:after="120"/>
        <w:jc w:val="both"/>
        <w:rPr>
          <w:rFonts w:ascii="Palatino Linotype" w:hAnsi="Palatino Linotype"/>
          <w:sz w:val="21"/>
          <w:szCs w:val="21"/>
        </w:rPr>
      </w:pPr>
      <w:r w:rsidRPr="00576A26">
        <w:rPr>
          <w:rFonts w:ascii="Palatino Linotype" w:hAnsi="Palatino Linotype"/>
          <w:sz w:val="21"/>
          <w:szCs w:val="21"/>
        </w:rPr>
        <w:t xml:space="preserve">Ghana </w:t>
      </w:r>
      <w:r w:rsidR="00D31EBD" w:rsidRPr="00576A26">
        <w:rPr>
          <w:rFonts w:ascii="Palatino Linotype" w:hAnsi="Palatino Linotype"/>
          <w:sz w:val="21"/>
          <w:szCs w:val="21"/>
        </w:rPr>
        <w:t>resorted to</w:t>
      </w:r>
      <w:r w:rsidRPr="00576A26">
        <w:rPr>
          <w:rFonts w:ascii="Palatino Linotype" w:hAnsi="Palatino Linotype"/>
          <w:sz w:val="21"/>
          <w:szCs w:val="21"/>
        </w:rPr>
        <w:t xml:space="preserve"> several IMF bailouts after 1969 up to the one starting in 2023 following its December 2022 default on much of its external debt of 30 billion dollars, including Eurobonds, owing to economic blows linked to the COVID-19 ‘pandemic’, the Ukraine conflict and </w:t>
      </w:r>
      <w:r w:rsidR="00D31EBD" w:rsidRPr="00576A26">
        <w:rPr>
          <w:rFonts w:ascii="Palatino Linotype" w:hAnsi="Palatino Linotype"/>
          <w:sz w:val="21"/>
          <w:szCs w:val="21"/>
        </w:rPr>
        <w:t xml:space="preserve">the </w:t>
      </w:r>
      <w:r w:rsidRPr="00576A26">
        <w:rPr>
          <w:rFonts w:ascii="Palatino Linotype" w:hAnsi="Palatino Linotype"/>
          <w:sz w:val="21"/>
          <w:szCs w:val="21"/>
        </w:rPr>
        <w:t>rise in global interest rates. Ghana has since restructured its debt, and completed a 13 billion dollars Eurobond debt exchange in October 2024 to exit the default.</w:t>
      </w:r>
      <w:r w:rsidR="009D7196">
        <w:rPr>
          <w:rFonts w:ascii="Palatino Linotype" w:hAnsi="Palatino Linotype"/>
          <w:sz w:val="21"/>
          <w:szCs w:val="21"/>
        </w:rPr>
        <w:t xml:space="preserve"> </w:t>
      </w:r>
      <w:r w:rsidRPr="00576A26">
        <w:rPr>
          <w:rFonts w:ascii="Palatino Linotype" w:hAnsi="Palatino Linotype"/>
          <w:sz w:val="21"/>
          <w:szCs w:val="21"/>
        </w:rPr>
        <w:t xml:space="preserve"> </w:t>
      </w:r>
    </w:p>
    <w:p w14:paraId="6899A586" w14:textId="17B5683F" w:rsidR="003E2FAE" w:rsidRPr="00576A26" w:rsidRDefault="003E2FAE" w:rsidP="00EC62A0">
      <w:pPr>
        <w:spacing w:after="120"/>
        <w:jc w:val="both"/>
        <w:rPr>
          <w:rFonts w:ascii="Palatino Linotype" w:hAnsi="Palatino Linotype"/>
          <w:sz w:val="21"/>
          <w:szCs w:val="21"/>
        </w:rPr>
      </w:pPr>
      <w:r w:rsidRPr="00576A26">
        <w:rPr>
          <w:rFonts w:ascii="Palatino Linotype" w:hAnsi="Palatino Linotype"/>
          <w:sz w:val="21"/>
          <w:szCs w:val="21"/>
        </w:rPr>
        <w:t>Ghana went to the IMF only after</w:t>
      </w:r>
      <w:r w:rsidR="002220E6" w:rsidRPr="00576A26">
        <w:rPr>
          <w:rFonts w:ascii="Palatino Linotype" w:hAnsi="Palatino Linotype"/>
          <w:sz w:val="21"/>
          <w:szCs w:val="21"/>
        </w:rPr>
        <w:t xml:space="preserve"> a</w:t>
      </w:r>
      <w:r w:rsidRPr="00576A26">
        <w:rPr>
          <w:rFonts w:ascii="Palatino Linotype" w:hAnsi="Palatino Linotype"/>
          <w:sz w:val="21"/>
          <w:szCs w:val="21"/>
        </w:rPr>
        <w:t xml:space="preserve"> </w:t>
      </w:r>
      <w:r w:rsidR="002220E6" w:rsidRPr="00576A26">
        <w:rPr>
          <w:rFonts w:ascii="Palatino Linotype" w:hAnsi="Palatino Linotype"/>
          <w:sz w:val="21"/>
          <w:szCs w:val="21"/>
        </w:rPr>
        <w:t xml:space="preserve">CIA inspired coup overthrew </w:t>
      </w:r>
      <w:r w:rsidRPr="00576A26">
        <w:rPr>
          <w:rFonts w:ascii="Palatino Linotype" w:hAnsi="Palatino Linotype"/>
          <w:sz w:val="21"/>
          <w:szCs w:val="21"/>
        </w:rPr>
        <w:t xml:space="preserve">Kwame Nkrumah in 1966. The new government </w:t>
      </w:r>
      <w:r w:rsidR="002220E6" w:rsidRPr="00576A26">
        <w:rPr>
          <w:rFonts w:ascii="Palatino Linotype" w:hAnsi="Palatino Linotype"/>
          <w:sz w:val="21"/>
          <w:szCs w:val="21"/>
        </w:rPr>
        <w:t>promptly asked</w:t>
      </w:r>
      <w:r w:rsidRPr="00576A26">
        <w:rPr>
          <w:rFonts w:ascii="Palatino Linotype" w:hAnsi="Palatino Linotype"/>
          <w:sz w:val="21"/>
          <w:szCs w:val="21"/>
        </w:rPr>
        <w:t xml:space="preserve"> the World Bank</w:t>
      </w:r>
      <w:r w:rsidR="002220E6" w:rsidRPr="00576A26">
        <w:rPr>
          <w:rFonts w:ascii="Palatino Linotype" w:hAnsi="Palatino Linotype"/>
          <w:sz w:val="21"/>
          <w:szCs w:val="21"/>
        </w:rPr>
        <w:t xml:space="preserve"> and</w:t>
      </w:r>
      <w:r w:rsidRPr="00576A26">
        <w:rPr>
          <w:rFonts w:ascii="Palatino Linotype" w:hAnsi="Palatino Linotype"/>
          <w:sz w:val="21"/>
          <w:szCs w:val="21"/>
        </w:rPr>
        <w:t xml:space="preserve"> </w:t>
      </w:r>
      <w:r w:rsidR="002220E6" w:rsidRPr="00576A26">
        <w:rPr>
          <w:rFonts w:ascii="Palatino Linotype" w:hAnsi="Palatino Linotype"/>
          <w:sz w:val="21"/>
          <w:szCs w:val="21"/>
        </w:rPr>
        <w:t xml:space="preserve">IMF </w:t>
      </w:r>
      <w:r w:rsidRPr="00576A26">
        <w:rPr>
          <w:rFonts w:ascii="Palatino Linotype" w:hAnsi="Palatino Linotype"/>
          <w:sz w:val="21"/>
          <w:szCs w:val="21"/>
        </w:rPr>
        <w:t>to guide its economic management. IMF’s standby arrangement’ of 1966</w:t>
      </w:r>
      <w:r w:rsidRPr="00576A26">
        <w:rPr>
          <w:rFonts w:ascii="Palatino Linotype" w:hAnsi="Palatino Linotype"/>
          <w:sz w:val="21"/>
          <w:szCs w:val="21"/>
        </w:rPr>
        <w:sym w:font="Symbol" w:char="F02D"/>
      </w:r>
      <w:r w:rsidRPr="00576A26">
        <w:rPr>
          <w:rFonts w:ascii="Palatino Linotype" w:hAnsi="Palatino Linotype"/>
          <w:sz w:val="21"/>
          <w:szCs w:val="21"/>
        </w:rPr>
        <w:t>69 also meant privatization of state enterprises. Since May 1966, Ghana has had 17 IMF programs</w:t>
      </w:r>
      <w:r w:rsidR="00CD4CA0" w:rsidRPr="00576A26">
        <w:rPr>
          <w:rFonts w:ascii="Palatino Linotype" w:hAnsi="Palatino Linotype"/>
          <w:sz w:val="21"/>
          <w:szCs w:val="21"/>
        </w:rPr>
        <w:t>, including the current ECF approved in May 2023 for 36 months, for it to manage its economic crises and address policy and reform priorities</w:t>
      </w:r>
      <w:r w:rsidRPr="00576A26">
        <w:rPr>
          <w:rFonts w:ascii="Palatino Linotype" w:hAnsi="Palatino Linotype"/>
          <w:sz w:val="21"/>
          <w:szCs w:val="21"/>
        </w:rPr>
        <w:t xml:space="preserve">. </w:t>
      </w:r>
    </w:p>
    <w:p w14:paraId="696FF758" w14:textId="39195731" w:rsidR="003E2FAE" w:rsidRPr="00576A26" w:rsidRDefault="003E2FAE" w:rsidP="00EC62A0">
      <w:pPr>
        <w:spacing w:after="120"/>
        <w:jc w:val="both"/>
        <w:rPr>
          <w:rFonts w:ascii="Palatino Linotype" w:hAnsi="Palatino Linotype"/>
          <w:sz w:val="21"/>
          <w:szCs w:val="21"/>
        </w:rPr>
      </w:pPr>
      <w:r w:rsidRPr="00576A26">
        <w:rPr>
          <w:rFonts w:ascii="Palatino Linotype" w:hAnsi="Palatino Linotype"/>
          <w:sz w:val="21"/>
          <w:szCs w:val="21"/>
        </w:rPr>
        <w:t xml:space="preserve">Power changed hands several times since Nkrumah. Between 1972 and 1979 </w:t>
      </w:r>
      <w:r w:rsidR="005D51D1" w:rsidRPr="00576A26">
        <w:rPr>
          <w:rFonts w:ascii="Palatino Linotype" w:hAnsi="Palatino Linotype"/>
          <w:sz w:val="21"/>
          <w:szCs w:val="21"/>
        </w:rPr>
        <w:t>a</w:t>
      </w:r>
      <w:r w:rsidRPr="00576A26">
        <w:rPr>
          <w:rFonts w:ascii="Palatino Linotype" w:hAnsi="Palatino Linotype"/>
          <w:sz w:val="21"/>
          <w:szCs w:val="21"/>
        </w:rPr>
        <w:t xml:space="preserve"> military-led government initiated, amid moves to modernize, the </w:t>
      </w:r>
      <w:r w:rsidRPr="00576A26">
        <w:rPr>
          <w:rFonts w:ascii="Palatino Linotype" w:hAnsi="Palatino Linotype"/>
          <w:sz w:val="21"/>
          <w:szCs w:val="21"/>
        </w:rPr>
        <w:lastRenderedPageBreak/>
        <w:t xml:space="preserve">Operation Feed Yourself programme </w:t>
      </w:r>
      <w:r w:rsidR="005D51D1" w:rsidRPr="00576A26">
        <w:rPr>
          <w:rFonts w:ascii="Palatino Linotype" w:hAnsi="Palatino Linotype"/>
          <w:sz w:val="21"/>
          <w:szCs w:val="21"/>
        </w:rPr>
        <w:t>aim</w:t>
      </w:r>
      <w:r w:rsidR="00D31EBD" w:rsidRPr="00576A26">
        <w:rPr>
          <w:rFonts w:ascii="Palatino Linotype" w:hAnsi="Palatino Linotype"/>
          <w:sz w:val="21"/>
          <w:szCs w:val="21"/>
        </w:rPr>
        <w:t>ing</w:t>
      </w:r>
      <w:r w:rsidR="005D51D1" w:rsidRPr="00576A26">
        <w:rPr>
          <w:rFonts w:ascii="Palatino Linotype" w:hAnsi="Palatino Linotype"/>
          <w:sz w:val="21"/>
          <w:szCs w:val="21"/>
        </w:rPr>
        <w:t xml:space="preserve"> at</w:t>
      </w:r>
      <w:r w:rsidRPr="00576A26">
        <w:rPr>
          <w:rFonts w:ascii="Palatino Linotype" w:hAnsi="Palatino Linotype"/>
          <w:sz w:val="21"/>
          <w:szCs w:val="21"/>
        </w:rPr>
        <w:t xml:space="preserve"> agricultural self-reliance. Notably, IMF intervention </w:t>
      </w:r>
      <w:r w:rsidR="002220E6" w:rsidRPr="00576A26">
        <w:rPr>
          <w:rFonts w:ascii="Palatino Linotype" w:hAnsi="Palatino Linotype"/>
          <w:sz w:val="21"/>
          <w:szCs w:val="21"/>
        </w:rPr>
        <w:t>returned</w:t>
      </w:r>
      <w:r w:rsidRPr="00576A26">
        <w:rPr>
          <w:rFonts w:ascii="Palatino Linotype" w:hAnsi="Palatino Linotype"/>
          <w:sz w:val="21"/>
          <w:szCs w:val="21"/>
        </w:rPr>
        <w:t xml:space="preserve"> </w:t>
      </w:r>
      <w:r w:rsidR="002220E6" w:rsidRPr="00576A26">
        <w:rPr>
          <w:rFonts w:ascii="Palatino Linotype" w:hAnsi="Palatino Linotype"/>
          <w:sz w:val="21"/>
          <w:szCs w:val="21"/>
        </w:rPr>
        <w:t>after a long break</w:t>
      </w:r>
      <w:r w:rsidRPr="00576A26">
        <w:rPr>
          <w:rFonts w:ascii="Palatino Linotype" w:hAnsi="Palatino Linotype"/>
          <w:sz w:val="21"/>
          <w:szCs w:val="21"/>
        </w:rPr>
        <w:t xml:space="preserve"> </w:t>
      </w:r>
      <w:r w:rsidR="00F95B1C" w:rsidRPr="00576A26">
        <w:rPr>
          <w:rFonts w:ascii="Palatino Linotype" w:hAnsi="Palatino Linotype"/>
          <w:sz w:val="21"/>
          <w:szCs w:val="21"/>
        </w:rPr>
        <w:t xml:space="preserve">in 1979 </w:t>
      </w:r>
      <w:r w:rsidRPr="00576A26">
        <w:rPr>
          <w:rFonts w:ascii="Palatino Linotype" w:hAnsi="Palatino Linotype"/>
          <w:sz w:val="21"/>
          <w:szCs w:val="21"/>
        </w:rPr>
        <w:t xml:space="preserve">as a standby arrangement to stabilize the economy after Colonel JJ Rawlings seized power. But Ghana </w:t>
      </w:r>
      <w:r w:rsidR="0037303B" w:rsidRPr="00576A26">
        <w:rPr>
          <w:rFonts w:ascii="Palatino Linotype" w:hAnsi="Palatino Linotype"/>
          <w:sz w:val="21"/>
          <w:szCs w:val="21"/>
        </w:rPr>
        <w:t>had</w:t>
      </w:r>
      <w:r w:rsidRPr="00576A26">
        <w:rPr>
          <w:rFonts w:ascii="Palatino Linotype" w:hAnsi="Palatino Linotype"/>
          <w:sz w:val="21"/>
          <w:szCs w:val="21"/>
        </w:rPr>
        <w:t xml:space="preserve"> serious inflation averaging 73% in the early 1980s, peaking at 123% in 1983</w:t>
      </w:r>
      <w:r w:rsidR="0037303B" w:rsidRPr="00576A26">
        <w:rPr>
          <w:rFonts w:ascii="Palatino Linotype" w:hAnsi="Palatino Linotype"/>
          <w:sz w:val="21"/>
          <w:szCs w:val="21"/>
        </w:rPr>
        <w:t xml:space="preserve"> and</w:t>
      </w:r>
      <w:r w:rsidRPr="00576A26">
        <w:rPr>
          <w:rFonts w:ascii="Palatino Linotype" w:hAnsi="Palatino Linotype"/>
          <w:sz w:val="21"/>
          <w:szCs w:val="21"/>
        </w:rPr>
        <w:t xml:space="preserve"> declining </w:t>
      </w:r>
      <w:r w:rsidR="0037303B" w:rsidRPr="00576A26">
        <w:rPr>
          <w:rFonts w:ascii="Palatino Linotype" w:hAnsi="Palatino Linotype"/>
          <w:sz w:val="21"/>
          <w:szCs w:val="21"/>
        </w:rPr>
        <w:t>on</w:t>
      </w:r>
      <w:r w:rsidRPr="00576A26">
        <w:rPr>
          <w:rFonts w:ascii="Palatino Linotype" w:hAnsi="Palatino Linotype"/>
          <w:sz w:val="21"/>
          <w:szCs w:val="21"/>
        </w:rPr>
        <w:t xml:space="preserve"> average </w:t>
      </w:r>
      <w:r w:rsidR="0037303B" w:rsidRPr="00576A26">
        <w:rPr>
          <w:rFonts w:ascii="Palatino Linotype" w:hAnsi="Palatino Linotype"/>
          <w:sz w:val="21"/>
          <w:szCs w:val="21"/>
        </w:rPr>
        <w:t>to</w:t>
      </w:r>
      <w:r w:rsidRPr="00576A26">
        <w:rPr>
          <w:rFonts w:ascii="Palatino Linotype" w:hAnsi="Palatino Linotype"/>
          <w:sz w:val="21"/>
          <w:szCs w:val="21"/>
        </w:rPr>
        <w:t xml:space="preserve"> around 44% for the decade and </w:t>
      </w:r>
      <w:r w:rsidR="0037303B" w:rsidRPr="00576A26">
        <w:rPr>
          <w:rFonts w:ascii="Palatino Linotype" w:hAnsi="Palatino Linotype"/>
          <w:sz w:val="21"/>
          <w:szCs w:val="21"/>
        </w:rPr>
        <w:t xml:space="preserve">then </w:t>
      </w:r>
      <w:r w:rsidRPr="00576A26">
        <w:rPr>
          <w:rFonts w:ascii="Palatino Linotype" w:hAnsi="Palatino Linotype"/>
          <w:sz w:val="21"/>
          <w:szCs w:val="21"/>
        </w:rPr>
        <w:t xml:space="preserve">to 25% on the early 1990s. Ghana also faced a hunger crisis owing to food shortage </w:t>
      </w:r>
      <w:r w:rsidR="0037303B" w:rsidRPr="00576A26">
        <w:rPr>
          <w:rFonts w:ascii="Palatino Linotype" w:hAnsi="Palatino Linotype"/>
          <w:sz w:val="21"/>
          <w:szCs w:val="21"/>
        </w:rPr>
        <w:t>caused</w:t>
      </w:r>
      <w:r w:rsidRPr="00576A26">
        <w:rPr>
          <w:rFonts w:ascii="Palatino Linotype" w:hAnsi="Palatino Linotype"/>
          <w:sz w:val="21"/>
          <w:szCs w:val="21"/>
        </w:rPr>
        <w:t xml:space="preserve"> by climate change issues.</w:t>
      </w:r>
    </w:p>
    <w:p w14:paraId="0770D9DE" w14:textId="3E9F9269" w:rsidR="003E2FAE" w:rsidRPr="00576A26" w:rsidRDefault="003E2FAE" w:rsidP="00EC62A0">
      <w:pPr>
        <w:spacing w:after="120"/>
        <w:jc w:val="both"/>
        <w:rPr>
          <w:rFonts w:ascii="Palatino Linotype" w:hAnsi="Palatino Linotype"/>
          <w:sz w:val="21"/>
          <w:szCs w:val="21"/>
        </w:rPr>
      </w:pPr>
      <w:r w:rsidRPr="00576A26">
        <w:rPr>
          <w:rFonts w:ascii="Palatino Linotype" w:hAnsi="Palatino Linotype"/>
          <w:sz w:val="21"/>
          <w:szCs w:val="21"/>
        </w:rPr>
        <w:t xml:space="preserve">In 1995 </w:t>
      </w:r>
      <w:r w:rsidR="006A0A2A" w:rsidRPr="00576A26">
        <w:rPr>
          <w:rFonts w:ascii="Palatino Linotype" w:hAnsi="Palatino Linotype"/>
          <w:sz w:val="21"/>
          <w:szCs w:val="21"/>
        </w:rPr>
        <w:t xml:space="preserve">the </w:t>
      </w:r>
      <w:r w:rsidRPr="00576A26">
        <w:rPr>
          <w:rFonts w:ascii="Palatino Linotype" w:hAnsi="Palatino Linotype"/>
          <w:sz w:val="21"/>
          <w:szCs w:val="21"/>
        </w:rPr>
        <w:t xml:space="preserve">IMF approved a 258 million dollar </w:t>
      </w:r>
      <w:r w:rsidR="003670A4" w:rsidRPr="00576A26">
        <w:rPr>
          <w:rFonts w:ascii="Palatino Linotype" w:hAnsi="Palatino Linotype"/>
          <w:sz w:val="21"/>
          <w:szCs w:val="21"/>
        </w:rPr>
        <w:t xml:space="preserve">loan </w:t>
      </w:r>
      <w:r w:rsidRPr="00576A26">
        <w:rPr>
          <w:rFonts w:ascii="Palatino Linotype" w:hAnsi="Palatino Linotype"/>
          <w:sz w:val="21"/>
          <w:szCs w:val="21"/>
        </w:rPr>
        <w:t>under the Enhanced Structural Adjustment Facility to support the 1995</w:t>
      </w:r>
      <w:r w:rsidR="00485ABC" w:rsidRPr="00576A26">
        <w:rPr>
          <w:rFonts w:ascii="Palatino Linotype" w:hAnsi="Palatino Linotype"/>
          <w:sz w:val="21"/>
          <w:szCs w:val="21"/>
        </w:rPr>
        <w:sym w:font="Symbol" w:char="F02D"/>
      </w:r>
      <w:r w:rsidRPr="00576A26">
        <w:rPr>
          <w:rFonts w:ascii="Palatino Linotype" w:hAnsi="Palatino Linotype"/>
          <w:sz w:val="21"/>
          <w:szCs w:val="21"/>
        </w:rPr>
        <w:t xml:space="preserve">97 economic program of the Fourth Republic founded </w:t>
      </w:r>
      <w:r w:rsidR="00485ABC" w:rsidRPr="00576A26">
        <w:rPr>
          <w:rFonts w:ascii="Palatino Linotype" w:hAnsi="Palatino Linotype"/>
          <w:sz w:val="21"/>
          <w:szCs w:val="21"/>
        </w:rPr>
        <w:t>by</w:t>
      </w:r>
      <w:r w:rsidRPr="00576A26">
        <w:rPr>
          <w:rFonts w:ascii="Palatino Linotype" w:hAnsi="Palatino Linotype"/>
          <w:sz w:val="21"/>
          <w:szCs w:val="21"/>
        </w:rPr>
        <w:t xml:space="preserve"> President JJ Rawlings, and in 1999 </w:t>
      </w:r>
      <w:r w:rsidR="00485ABC" w:rsidRPr="00576A26">
        <w:rPr>
          <w:rFonts w:ascii="Palatino Linotype" w:hAnsi="Palatino Linotype"/>
          <w:sz w:val="21"/>
          <w:szCs w:val="21"/>
        </w:rPr>
        <w:t>a</w:t>
      </w:r>
      <w:r w:rsidRPr="00576A26">
        <w:rPr>
          <w:rFonts w:ascii="Palatino Linotype" w:hAnsi="Palatino Linotype"/>
          <w:sz w:val="21"/>
          <w:szCs w:val="21"/>
        </w:rPr>
        <w:t xml:space="preserve"> loan of 209 million for the economic reform program of 1999</w:t>
      </w:r>
      <w:r w:rsidR="00485ABC" w:rsidRPr="00576A26">
        <w:rPr>
          <w:rFonts w:ascii="Palatino Linotype" w:hAnsi="Palatino Linotype"/>
          <w:sz w:val="21"/>
          <w:szCs w:val="21"/>
        </w:rPr>
        <w:sym w:font="Symbol" w:char="F02D"/>
      </w:r>
      <w:r w:rsidRPr="00576A26">
        <w:rPr>
          <w:rFonts w:ascii="Palatino Linotype" w:hAnsi="Palatino Linotype"/>
          <w:sz w:val="21"/>
          <w:szCs w:val="21"/>
        </w:rPr>
        <w:t xml:space="preserve">2001. </w:t>
      </w:r>
    </w:p>
    <w:p w14:paraId="0F62C689" w14:textId="03B2A24B" w:rsidR="003E2FAE" w:rsidRPr="00576A26" w:rsidRDefault="006A0A2A" w:rsidP="00EC62A0">
      <w:pPr>
        <w:spacing w:after="120"/>
        <w:jc w:val="both"/>
        <w:rPr>
          <w:rFonts w:ascii="Palatino Linotype" w:hAnsi="Palatino Linotype"/>
          <w:sz w:val="21"/>
          <w:szCs w:val="21"/>
        </w:rPr>
      </w:pPr>
      <w:r w:rsidRPr="00576A26">
        <w:rPr>
          <w:rFonts w:ascii="Palatino Linotype" w:hAnsi="Palatino Linotype"/>
          <w:sz w:val="21"/>
          <w:szCs w:val="21"/>
        </w:rPr>
        <w:t>Even after</w:t>
      </w:r>
      <w:r w:rsidR="003E2FAE" w:rsidRPr="00576A26">
        <w:rPr>
          <w:rFonts w:ascii="Palatino Linotype" w:hAnsi="Palatino Linotype"/>
          <w:sz w:val="21"/>
          <w:szCs w:val="21"/>
        </w:rPr>
        <w:t xml:space="preserve"> IMF support in 1995 and 1999, Ghana</w:t>
      </w:r>
      <w:r w:rsidRPr="00576A26">
        <w:rPr>
          <w:rFonts w:ascii="Palatino Linotype" w:hAnsi="Palatino Linotype"/>
          <w:sz w:val="21"/>
          <w:szCs w:val="21"/>
        </w:rPr>
        <w:t xml:space="preserve"> sought IMF support as a Heavily Indebted Poor Country (HIPC)</w:t>
      </w:r>
      <w:r w:rsidR="003E2FAE" w:rsidRPr="00576A26">
        <w:rPr>
          <w:rFonts w:ascii="Palatino Linotype" w:hAnsi="Palatino Linotype"/>
          <w:sz w:val="21"/>
          <w:szCs w:val="21"/>
        </w:rPr>
        <w:t xml:space="preserve"> in 2003 under JA Kufuor, elected President in 2001. IMF relief </w:t>
      </w:r>
      <w:r w:rsidR="00F95B1C" w:rsidRPr="00576A26">
        <w:rPr>
          <w:rFonts w:ascii="Palatino Linotype" w:hAnsi="Palatino Linotype"/>
          <w:sz w:val="21"/>
          <w:szCs w:val="21"/>
        </w:rPr>
        <w:t>helped to reduce</w:t>
      </w:r>
      <w:r w:rsidR="003E2FAE" w:rsidRPr="00576A26">
        <w:rPr>
          <w:rFonts w:ascii="Palatino Linotype" w:hAnsi="Palatino Linotype"/>
          <w:sz w:val="21"/>
          <w:szCs w:val="21"/>
        </w:rPr>
        <w:t xml:space="preserve"> debt from 66 billion dollars in 2003 to 23 billion in 2006. The IMF </w:t>
      </w:r>
      <w:r w:rsidRPr="00576A26">
        <w:rPr>
          <w:rFonts w:ascii="Palatino Linotype" w:hAnsi="Palatino Linotype"/>
          <w:sz w:val="21"/>
          <w:szCs w:val="21"/>
        </w:rPr>
        <w:t xml:space="preserve">also </w:t>
      </w:r>
      <w:r w:rsidR="003E2FAE" w:rsidRPr="00576A26">
        <w:rPr>
          <w:rFonts w:ascii="Palatino Linotype" w:hAnsi="Palatino Linotype"/>
          <w:sz w:val="21"/>
          <w:szCs w:val="21"/>
        </w:rPr>
        <w:t xml:space="preserve">coaxed Ghana to invest </w:t>
      </w:r>
      <w:r w:rsidR="003670A4" w:rsidRPr="00576A26">
        <w:rPr>
          <w:rFonts w:ascii="Palatino Linotype" w:hAnsi="Palatino Linotype"/>
          <w:sz w:val="21"/>
          <w:szCs w:val="21"/>
        </w:rPr>
        <w:t>more</w:t>
      </w:r>
      <w:r w:rsidR="003E2FAE" w:rsidRPr="00576A26">
        <w:rPr>
          <w:rFonts w:ascii="Palatino Linotype" w:hAnsi="Palatino Linotype"/>
          <w:sz w:val="21"/>
          <w:szCs w:val="21"/>
        </w:rPr>
        <w:t xml:space="preserve"> in education, healthcare and good governance instead of paying the debt. </w:t>
      </w:r>
    </w:p>
    <w:p w14:paraId="5B6721AD" w14:textId="34CDA6B8" w:rsidR="003E2FAE" w:rsidRPr="00576A26" w:rsidRDefault="006A0A2A" w:rsidP="00EC62A0">
      <w:pPr>
        <w:spacing w:after="120"/>
        <w:jc w:val="both"/>
        <w:rPr>
          <w:rFonts w:ascii="Palatino Linotype" w:hAnsi="Palatino Linotype"/>
          <w:sz w:val="21"/>
          <w:szCs w:val="21"/>
        </w:rPr>
      </w:pPr>
      <w:r w:rsidRPr="00576A26">
        <w:rPr>
          <w:rFonts w:ascii="Palatino Linotype" w:hAnsi="Palatino Linotype"/>
          <w:sz w:val="21"/>
          <w:szCs w:val="21"/>
        </w:rPr>
        <w:t xml:space="preserve">The </w:t>
      </w:r>
      <w:r w:rsidR="003E2FAE" w:rsidRPr="00576A26">
        <w:rPr>
          <w:rFonts w:ascii="Palatino Linotype" w:hAnsi="Palatino Linotype"/>
          <w:sz w:val="21"/>
          <w:szCs w:val="21"/>
        </w:rPr>
        <w:t xml:space="preserve">IMF returned with </w:t>
      </w:r>
      <w:r w:rsidR="00A201C3" w:rsidRPr="00576A26">
        <w:rPr>
          <w:rFonts w:ascii="Palatino Linotype" w:hAnsi="Palatino Linotype"/>
          <w:sz w:val="21"/>
          <w:szCs w:val="21"/>
        </w:rPr>
        <w:t>a</w:t>
      </w:r>
      <w:r w:rsidR="003E2FAE" w:rsidRPr="00576A26">
        <w:rPr>
          <w:rFonts w:ascii="Palatino Linotype" w:hAnsi="Palatino Linotype"/>
          <w:sz w:val="21"/>
          <w:szCs w:val="21"/>
        </w:rPr>
        <w:t xml:space="preserve"> </w:t>
      </w:r>
      <w:r w:rsidRPr="00576A26">
        <w:rPr>
          <w:rFonts w:ascii="Palatino Linotype" w:hAnsi="Palatino Linotype"/>
          <w:sz w:val="21"/>
          <w:szCs w:val="21"/>
        </w:rPr>
        <w:t>much</w:t>
      </w:r>
      <w:r w:rsidR="003E2FAE" w:rsidRPr="00576A26">
        <w:rPr>
          <w:rFonts w:ascii="Palatino Linotype" w:hAnsi="Palatino Linotype"/>
          <w:sz w:val="21"/>
          <w:szCs w:val="21"/>
        </w:rPr>
        <w:t xml:space="preserve"> bigger loan of 918 million dollars extending over 3 years in early 2015 to support Ghana's economic reform program, debt sustainability, macroeconomic stability, and</w:t>
      </w:r>
      <w:r w:rsidR="003670A4" w:rsidRPr="00576A26">
        <w:rPr>
          <w:rFonts w:ascii="Palatino Linotype" w:hAnsi="Palatino Linotype"/>
          <w:sz w:val="21"/>
          <w:szCs w:val="21"/>
        </w:rPr>
        <w:t xml:space="preserve"> </w:t>
      </w:r>
      <w:r w:rsidR="003E2FAE" w:rsidRPr="00576A26">
        <w:rPr>
          <w:rFonts w:ascii="Palatino Linotype" w:hAnsi="Palatino Linotype"/>
          <w:sz w:val="21"/>
          <w:szCs w:val="21"/>
        </w:rPr>
        <w:t>promot</w:t>
      </w:r>
      <w:r w:rsidR="003670A4" w:rsidRPr="00576A26">
        <w:rPr>
          <w:rFonts w:ascii="Palatino Linotype" w:hAnsi="Palatino Linotype"/>
          <w:sz w:val="21"/>
          <w:szCs w:val="21"/>
        </w:rPr>
        <w:t xml:space="preserve">ion of </w:t>
      </w:r>
      <w:r w:rsidR="003E2FAE" w:rsidRPr="00576A26">
        <w:rPr>
          <w:rFonts w:ascii="Palatino Linotype" w:hAnsi="Palatino Linotype"/>
          <w:sz w:val="21"/>
          <w:szCs w:val="21"/>
        </w:rPr>
        <w:t>growth and job creation</w:t>
      </w:r>
      <w:r w:rsidR="003670A4" w:rsidRPr="00576A26">
        <w:rPr>
          <w:rFonts w:ascii="Palatino Linotype" w:hAnsi="Palatino Linotype"/>
          <w:sz w:val="21"/>
          <w:szCs w:val="21"/>
        </w:rPr>
        <w:t xml:space="preserve">. </w:t>
      </w:r>
      <w:r w:rsidRPr="00576A26">
        <w:rPr>
          <w:rFonts w:ascii="Palatino Linotype" w:hAnsi="Palatino Linotype"/>
          <w:sz w:val="21"/>
          <w:szCs w:val="21"/>
        </w:rPr>
        <w:t>The program</w:t>
      </w:r>
      <w:r w:rsidR="003E2FAE" w:rsidRPr="00576A26">
        <w:rPr>
          <w:rFonts w:ascii="Palatino Linotype" w:hAnsi="Palatino Linotype"/>
          <w:sz w:val="21"/>
          <w:szCs w:val="21"/>
        </w:rPr>
        <w:t xml:space="preserve"> </w:t>
      </w:r>
      <w:r w:rsidRPr="00576A26">
        <w:rPr>
          <w:rFonts w:ascii="Palatino Linotype" w:hAnsi="Palatino Linotype"/>
          <w:sz w:val="21"/>
          <w:szCs w:val="21"/>
        </w:rPr>
        <w:t>prescribed</w:t>
      </w:r>
      <w:r w:rsidR="003E2FAE" w:rsidRPr="00576A26">
        <w:rPr>
          <w:rFonts w:ascii="Palatino Linotype" w:hAnsi="Palatino Linotype"/>
          <w:sz w:val="21"/>
          <w:szCs w:val="21"/>
        </w:rPr>
        <w:t xml:space="preserve"> reinforce</w:t>
      </w:r>
      <w:r w:rsidRPr="00576A26">
        <w:rPr>
          <w:rFonts w:ascii="Palatino Linotype" w:hAnsi="Palatino Linotype"/>
          <w:sz w:val="21"/>
          <w:szCs w:val="21"/>
        </w:rPr>
        <w:t>d</w:t>
      </w:r>
      <w:r w:rsidR="003E2FAE" w:rsidRPr="00576A26">
        <w:rPr>
          <w:rFonts w:ascii="Palatino Linotype" w:hAnsi="Palatino Linotype"/>
          <w:sz w:val="21"/>
          <w:szCs w:val="21"/>
        </w:rPr>
        <w:t xml:space="preserve"> revenue mobilization, fiscal discipline and public finances, and lower inflation. </w:t>
      </w:r>
      <w:r w:rsidR="003670A4" w:rsidRPr="00576A26">
        <w:rPr>
          <w:rFonts w:ascii="Palatino Linotype" w:hAnsi="Palatino Linotype"/>
          <w:sz w:val="21"/>
          <w:szCs w:val="21"/>
        </w:rPr>
        <w:t>But</w:t>
      </w:r>
      <w:r w:rsidR="003E2FAE" w:rsidRPr="00576A26">
        <w:rPr>
          <w:rFonts w:ascii="Palatino Linotype" w:hAnsi="Palatino Linotype"/>
          <w:sz w:val="21"/>
          <w:szCs w:val="21"/>
        </w:rPr>
        <w:t xml:space="preserve"> </w:t>
      </w:r>
      <w:r w:rsidRPr="00576A26">
        <w:rPr>
          <w:rFonts w:ascii="Palatino Linotype" w:hAnsi="Palatino Linotype"/>
          <w:sz w:val="21"/>
          <w:szCs w:val="21"/>
        </w:rPr>
        <w:t xml:space="preserve">the </w:t>
      </w:r>
      <w:r w:rsidR="003E2FAE" w:rsidRPr="00576A26">
        <w:rPr>
          <w:rFonts w:ascii="Palatino Linotype" w:hAnsi="Palatino Linotype"/>
          <w:sz w:val="21"/>
          <w:szCs w:val="21"/>
        </w:rPr>
        <w:t xml:space="preserve">government debt grew to 85% of the GDP in 2023. </w:t>
      </w:r>
    </w:p>
    <w:p w14:paraId="1E83D49F" w14:textId="4A5B6969" w:rsidR="003E2FAE" w:rsidRPr="00576A26" w:rsidRDefault="003E2FAE" w:rsidP="00EC62A0">
      <w:pPr>
        <w:spacing w:after="120"/>
        <w:jc w:val="both"/>
        <w:rPr>
          <w:rFonts w:ascii="Palatino Linotype" w:hAnsi="Palatino Linotype"/>
          <w:sz w:val="21"/>
          <w:szCs w:val="21"/>
        </w:rPr>
      </w:pPr>
      <w:r w:rsidRPr="00576A26">
        <w:rPr>
          <w:rFonts w:ascii="Palatino Linotype" w:hAnsi="Palatino Linotype"/>
          <w:sz w:val="21"/>
          <w:szCs w:val="21"/>
        </w:rPr>
        <w:t xml:space="preserve">The current 36-month ECF of 3 billion dollars approved by the IMF in May 2023 actively monitors staff-level agreements on policy and reform priorities. But Ghana’s inflation rate </w:t>
      </w:r>
      <w:r w:rsidR="003670A4" w:rsidRPr="00576A26">
        <w:rPr>
          <w:rFonts w:ascii="Palatino Linotype" w:hAnsi="Palatino Linotype"/>
          <w:sz w:val="21"/>
          <w:szCs w:val="21"/>
        </w:rPr>
        <w:t>held</w:t>
      </w:r>
      <w:r w:rsidRPr="00576A26">
        <w:rPr>
          <w:rFonts w:ascii="Palatino Linotype" w:hAnsi="Palatino Linotype"/>
          <w:sz w:val="21"/>
          <w:szCs w:val="21"/>
        </w:rPr>
        <w:t xml:space="preserve"> high </w:t>
      </w:r>
      <w:r w:rsidR="003670A4" w:rsidRPr="00576A26">
        <w:rPr>
          <w:rFonts w:ascii="Palatino Linotype" w:hAnsi="Palatino Linotype"/>
          <w:sz w:val="21"/>
          <w:szCs w:val="21"/>
        </w:rPr>
        <w:t>amid</w:t>
      </w:r>
      <w:r w:rsidRPr="00576A26">
        <w:rPr>
          <w:rFonts w:ascii="Palatino Linotype" w:hAnsi="Palatino Linotype"/>
          <w:sz w:val="21"/>
          <w:szCs w:val="21"/>
        </w:rPr>
        <w:t xml:space="preserve"> </w:t>
      </w:r>
      <w:r w:rsidR="00F95B1C" w:rsidRPr="00576A26">
        <w:rPr>
          <w:rFonts w:ascii="Palatino Linotype" w:hAnsi="Palatino Linotype"/>
          <w:sz w:val="21"/>
          <w:szCs w:val="21"/>
        </w:rPr>
        <w:t xml:space="preserve">IMF and World Bank </w:t>
      </w:r>
      <w:r w:rsidRPr="00576A26">
        <w:rPr>
          <w:rFonts w:ascii="Palatino Linotype" w:hAnsi="Palatino Linotype"/>
          <w:sz w:val="21"/>
          <w:szCs w:val="21"/>
        </w:rPr>
        <w:t>economic parameters</w:t>
      </w:r>
      <w:r w:rsidR="00F95B1C" w:rsidRPr="00576A26">
        <w:rPr>
          <w:rFonts w:ascii="Palatino Linotype" w:hAnsi="Palatino Linotype"/>
          <w:sz w:val="21"/>
          <w:szCs w:val="21"/>
        </w:rPr>
        <w:t xml:space="preserve"> that are</w:t>
      </w:r>
      <w:r w:rsidRPr="00576A26">
        <w:rPr>
          <w:rFonts w:ascii="Palatino Linotype" w:hAnsi="Palatino Linotype"/>
          <w:sz w:val="21"/>
          <w:szCs w:val="21"/>
        </w:rPr>
        <w:t xml:space="preserve"> </w:t>
      </w:r>
      <w:r w:rsidR="00F95B1C" w:rsidRPr="00576A26">
        <w:rPr>
          <w:rFonts w:ascii="Palatino Linotype" w:hAnsi="Palatino Linotype"/>
          <w:sz w:val="21"/>
          <w:szCs w:val="21"/>
        </w:rPr>
        <w:t>insensitive to</w:t>
      </w:r>
      <w:r w:rsidRPr="00576A26">
        <w:rPr>
          <w:rFonts w:ascii="Palatino Linotype" w:hAnsi="Palatino Linotype"/>
          <w:sz w:val="21"/>
          <w:szCs w:val="21"/>
        </w:rPr>
        <w:t xml:space="preserve"> falling quality </w:t>
      </w:r>
      <w:r w:rsidR="003670A4" w:rsidRPr="00576A26">
        <w:rPr>
          <w:rFonts w:ascii="Palatino Linotype" w:hAnsi="Palatino Linotype"/>
          <w:sz w:val="21"/>
          <w:szCs w:val="21"/>
        </w:rPr>
        <w:t>o</w:t>
      </w:r>
      <w:r w:rsidRPr="00576A26">
        <w:rPr>
          <w:rFonts w:ascii="Palatino Linotype" w:hAnsi="Palatino Linotype"/>
          <w:sz w:val="21"/>
          <w:szCs w:val="21"/>
        </w:rPr>
        <w:t>f life.</w:t>
      </w:r>
    </w:p>
    <w:p w14:paraId="4280AB62" w14:textId="419C4420" w:rsidR="003E2FAE" w:rsidRPr="00576A26" w:rsidRDefault="003E2FAE" w:rsidP="00EC62A0">
      <w:pPr>
        <w:spacing w:after="120"/>
        <w:jc w:val="both"/>
        <w:rPr>
          <w:rFonts w:ascii="Palatino Linotype" w:hAnsi="Palatino Linotype"/>
          <w:sz w:val="21"/>
          <w:szCs w:val="21"/>
        </w:rPr>
      </w:pPr>
      <w:r w:rsidRPr="00576A26">
        <w:rPr>
          <w:rFonts w:ascii="Palatino Linotype" w:hAnsi="Palatino Linotype"/>
          <w:sz w:val="21"/>
          <w:szCs w:val="21"/>
        </w:rPr>
        <w:t xml:space="preserve">Ghana’s debt crisis endures despite cancellation of a significant volume of debt a decade ago, and external debt </w:t>
      </w:r>
      <w:r w:rsidR="004A5538" w:rsidRPr="00576A26">
        <w:rPr>
          <w:rFonts w:ascii="Palatino Linotype" w:hAnsi="Palatino Linotype"/>
          <w:sz w:val="21"/>
          <w:szCs w:val="21"/>
        </w:rPr>
        <w:t>payment</w:t>
      </w:r>
      <w:r w:rsidR="006A0A2A" w:rsidRPr="00576A26">
        <w:rPr>
          <w:rFonts w:ascii="Palatino Linotype" w:hAnsi="Palatino Linotype"/>
          <w:sz w:val="21"/>
          <w:szCs w:val="21"/>
        </w:rPr>
        <w:t>s</w:t>
      </w:r>
      <w:r w:rsidRPr="00576A26">
        <w:rPr>
          <w:rFonts w:ascii="Palatino Linotype" w:hAnsi="Palatino Linotype"/>
          <w:sz w:val="21"/>
          <w:szCs w:val="21"/>
        </w:rPr>
        <w:t xml:space="preserve"> amount to 30% of government revenue. The overall debt continues to rise as debt payments </w:t>
      </w:r>
      <w:r w:rsidR="006A0A2A" w:rsidRPr="00576A26">
        <w:rPr>
          <w:rFonts w:ascii="Palatino Linotype" w:hAnsi="Palatino Linotype"/>
          <w:sz w:val="21"/>
          <w:szCs w:val="21"/>
        </w:rPr>
        <w:t>are</w:t>
      </w:r>
      <w:r w:rsidRPr="00576A26">
        <w:rPr>
          <w:rFonts w:ascii="Palatino Linotype" w:hAnsi="Palatino Linotype"/>
          <w:sz w:val="21"/>
          <w:szCs w:val="21"/>
        </w:rPr>
        <w:t xml:space="preserve"> facilitated by further loans from lenders including the IMF.</w:t>
      </w:r>
    </w:p>
    <w:p w14:paraId="19C3F56B" w14:textId="50EFDC9A" w:rsidR="003E2FAE" w:rsidRPr="00576A26" w:rsidRDefault="003E2FAE" w:rsidP="00EC62A0">
      <w:pPr>
        <w:spacing w:after="0"/>
        <w:contextualSpacing/>
        <w:jc w:val="both"/>
        <w:rPr>
          <w:rFonts w:ascii="Palatino Linotype" w:hAnsi="Palatino Linotype"/>
          <w:sz w:val="21"/>
          <w:szCs w:val="21"/>
        </w:rPr>
      </w:pPr>
      <w:r w:rsidRPr="00576A26">
        <w:rPr>
          <w:rFonts w:ascii="Palatino Linotype" w:hAnsi="Palatino Linotype"/>
          <w:sz w:val="21"/>
          <w:szCs w:val="21"/>
        </w:rPr>
        <w:lastRenderedPageBreak/>
        <w:t xml:space="preserve">Borrowing rose with the discovery of oil leading to production in 2010, and rose further after the decline in the prices of oil and Ghana’s export commodities since 2013, with the relative size of the debt growing further with the depreciation of the Ghanaian cedi (GH¢) against the US dollar. The underlying cause of the economic crisis </w:t>
      </w:r>
      <w:r w:rsidR="00EA5CC4" w:rsidRPr="00576A26">
        <w:rPr>
          <w:rFonts w:ascii="Palatino Linotype" w:hAnsi="Palatino Linotype"/>
          <w:sz w:val="21"/>
          <w:szCs w:val="21"/>
        </w:rPr>
        <w:t>remains the</w:t>
      </w:r>
      <w:r w:rsidRPr="00576A26">
        <w:rPr>
          <w:rFonts w:ascii="Palatino Linotype" w:hAnsi="Palatino Linotype"/>
          <w:sz w:val="21"/>
          <w:szCs w:val="21"/>
        </w:rPr>
        <w:t xml:space="preserve"> continued heavy reliance on commodity exports while borrowings do not help to generate sufficient revenue to repay the loan.</w:t>
      </w:r>
    </w:p>
    <w:p w14:paraId="196BD4FB" w14:textId="77777777" w:rsidR="005D51D1" w:rsidRPr="00576A26" w:rsidRDefault="005D51D1" w:rsidP="00EC62A0">
      <w:pPr>
        <w:spacing w:after="0"/>
        <w:contextualSpacing/>
        <w:jc w:val="both"/>
        <w:rPr>
          <w:rFonts w:ascii="Palatino Linotype" w:hAnsi="Palatino Linotype"/>
          <w:sz w:val="21"/>
          <w:szCs w:val="21"/>
        </w:rPr>
      </w:pPr>
    </w:p>
    <w:p w14:paraId="6B2437B7" w14:textId="1223D9CE" w:rsidR="003E2FAE" w:rsidRPr="00576A26" w:rsidRDefault="005D51D1" w:rsidP="00EC62A0">
      <w:pPr>
        <w:spacing w:after="120"/>
        <w:contextualSpacing/>
        <w:jc w:val="both"/>
        <w:rPr>
          <w:rFonts w:ascii="Palatino Linotype" w:hAnsi="Palatino Linotype"/>
          <w:i/>
          <w:iCs/>
          <w:sz w:val="24"/>
          <w:szCs w:val="24"/>
        </w:rPr>
      </w:pPr>
      <w:r w:rsidRPr="00576A26">
        <w:rPr>
          <w:rFonts w:ascii="Palatino Linotype" w:hAnsi="Palatino Linotype"/>
          <w:b/>
          <w:bCs/>
          <w:i/>
          <w:iCs/>
          <w:sz w:val="24"/>
          <w:szCs w:val="24"/>
        </w:rPr>
        <w:t>Kenya</w:t>
      </w:r>
    </w:p>
    <w:p w14:paraId="703230D9" w14:textId="3A4E29C3" w:rsidR="00AE7C47" w:rsidRPr="00576A26" w:rsidRDefault="005D51D1" w:rsidP="00EC62A0">
      <w:pPr>
        <w:spacing w:after="120"/>
        <w:jc w:val="both"/>
        <w:rPr>
          <w:rFonts w:ascii="Palatino Linotype" w:hAnsi="Palatino Linotype"/>
          <w:sz w:val="21"/>
          <w:szCs w:val="21"/>
        </w:rPr>
      </w:pPr>
      <w:r w:rsidRPr="00576A26">
        <w:rPr>
          <w:rFonts w:ascii="Palatino Linotype" w:hAnsi="Palatino Linotype"/>
          <w:sz w:val="21"/>
          <w:szCs w:val="21"/>
        </w:rPr>
        <w:t xml:space="preserve">Kenya </w:t>
      </w:r>
      <w:r w:rsidR="00AE7C47" w:rsidRPr="00576A26">
        <w:rPr>
          <w:rFonts w:ascii="Palatino Linotype" w:hAnsi="Palatino Linotype"/>
          <w:sz w:val="21"/>
          <w:szCs w:val="21"/>
        </w:rPr>
        <w:t>agreed to its first SAP with the World Bank in 1980 and the IMF in 1982</w:t>
      </w:r>
      <w:r w:rsidR="00535D32" w:rsidRPr="00576A26">
        <w:rPr>
          <w:rFonts w:ascii="Palatino Linotype" w:hAnsi="Palatino Linotype"/>
          <w:sz w:val="21"/>
          <w:szCs w:val="21"/>
        </w:rPr>
        <w:t xml:space="preserve">. </w:t>
      </w:r>
      <w:r w:rsidR="00EA5CC4" w:rsidRPr="00576A26">
        <w:rPr>
          <w:rFonts w:ascii="Palatino Linotype" w:hAnsi="Palatino Linotype"/>
          <w:sz w:val="21"/>
          <w:szCs w:val="21"/>
        </w:rPr>
        <w:t>It</w:t>
      </w:r>
      <w:r w:rsidR="000D25E4" w:rsidRPr="00576A26">
        <w:rPr>
          <w:rFonts w:ascii="Palatino Linotype" w:hAnsi="Palatino Linotype"/>
          <w:sz w:val="21"/>
          <w:szCs w:val="21"/>
        </w:rPr>
        <w:t xml:space="preserve"> was</w:t>
      </w:r>
      <w:r w:rsidR="00D2091C" w:rsidRPr="00576A26">
        <w:rPr>
          <w:rFonts w:ascii="Palatino Linotype" w:hAnsi="Palatino Linotype"/>
          <w:sz w:val="21"/>
          <w:szCs w:val="21"/>
        </w:rPr>
        <w:t xml:space="preserve"> initially</w:t>
      </w:r>
      <w:r w:rsidR="00AE7C47" w:rsidRPr="00576A26">
        <w:rPr>
          <w:rFonts w:ascii="Palatino Linotype" w:hAnsi="Palatino Linotype"/>
          <w:sz w:val="21"/>
          <w:szCs w:val="21"/>
        </w:rPr>
        <w:t xml:space="preserve"> slow </w:t>
      </w:r>
      <w:r w:rsidR="000D25E4" w:rsidRPr="00576A26">
        <w:rPr>
          <w:rFonts w:ascii="Palatino Linotype" w:hAnsi="Palatino Linotype"/>
          <w:sz w:val="21"/>
          <w:szCs w:val="21"/>
        </w:rPr>
        <w:t xml:space="preserve">to </w:t>
      </w:r>
      <w:r w:rsidR="00535D32" w:rsidRPr="00576A26">
        <w:rPr>
          <w:rFonts w:ascii="Palatino Linotype" w:hAnsi="Palatino Linotype"/>
          <w:sz w:val="21"/>
          <w:szCs w:val="21"/>
        </w:rPr>
        <w:t>act on their</w:t>
      </w:r>
      <w:r w:rsidR="00AE7C47" w:rsidRPr="00576A26">
        <w:rPr>
          <w:rFonts w:ascii="Palatino Linotype" w:hAnsi="Palatino Linotype"/>
          <w:sz w:val="21"/>
          <w:szCs w:val="21"/>
        </w:rPr>
        <w:t xml:space="preserve"> neoliberal recommendations.</w:t>
      </w:r>
      <w:r w:rsidR="000D25E4" w:rsidRPr="00576A26">
        <w:rPr>
          <w:rFonts w:ascii="Palatino Linotype" w:hAnsi="Palatino Linotype"/>
          <w:sz w:val="21"/>
          <w:szCs w:val="21"/>
        </w:rPr>
        <w:t xml:space="preserve"> </w:t>
      </w:r>
      <w:r w:rsidR="00D2091C" w:rsidRPr="00576A26">
        <w:rPr>
          <w:rFonts w:ascii="Palatino Linotype" w:hAnsi="Palatino Linotype"/>
          <w:sz w:val="21"/>
          <w:szCs w:val="21"/>
        </w:rPr>
        <w:t>F</w:t>
      </w:r>
      <w:r w:rsidR="00AE7C47" w:rsidRPr="00576A26">
        <w:rPr>
          <w:rFonts w:ascii="Palatino Linotype" w:hAnsi="Palatino Linotype"/>
          <w:sz w:val="21"/>
          <w:szCs w:val="21"/>
        </w:rPr>
        <w:t xml:space="preserve">rom </w:t>
      </w:r>
      <w:r w:rsidR="00535D32" w:rsidRPr="00576A26">
        <w:rPr>
          <w:rFonts w:ascii="Palatino Linotype" w:hAnsi="Palatino Linotype"/>
          <w:sz w:val="21"/>
          <w:szCs w:val="21"/>
        </w:rPr>
        <w:t xml:space="preserve">the </w:t>
      </w:r>
      <w:r w:rsidR="00AE7C47" w:rsidRPr="00576A26">
        <w:rPr>
          <w:rFonts w:ascii="Palatino Linotype" w:hAnsi="Palatino Linotype"/>
          <w:sz w:val="21"/>
          <w:szCs w:val="21"/>
        </w:rPr>
        <w:t>mid-1980</w:t>
      </w:r>
      <w:r w:rsidR="000D25E4" w:rsidRPr="00576A26">
        <w:rPr>
          <w:rFonts w:ascii="Palatino Linotype" w:hAnsi="Palatino Linotype"/>
          <w:sz w:val="21"/>
          <w:szCs w:val="21"/>
        </w:rPr>
        <w:t>s</w:t>
      </w:r>
      <w:r w:rsidR="00AE7C47" w:rsidRPr="00576A26">
        <w:rPr>
          <w:rFonts w:ascii="Palatino Linotype" w:hAnsi="Palatino Linotype"/>
          <w:sz w:val="21"/>
          <w:szCs w:val="21"/>
        </w:rPr>
        <w:t xml:space="preserve"> Kenya </w:t>
      </w:r>
      <w:r w:rsidR="000D25E4" w:rsidRPr="00576A26">
        <w:rPr>
          <w:rFonts w:ascii="Palatino Linotype" w:hAnsi="Palatino Linotype"/>
          <w:sz w:val="21"/>
          <w:szCs w:val="21"/>
        </w:rPr>
        <w:t>adopted</w:t>
      </w:r>
      <w:r w:rsidR="00AE7C47" w:rsidRPr="00576A26">
        <w:rPr>
          <w:rFonts w:ascii="Palatino Linotype" w:hAnsi="Palatino Linotype"/>
          <w:sz w:val="21"/>
          <w:szCs w:val="21"/>
        </w:rPr>
        <w:t xml:space="preserve"> significant trade liberalization</w:t>
      </w:r>
      <w:r w:rsidR="00D2091C" w:rsidRPr="00576A26">
        <w:rPr>
          <w:rFonts w:ascii="Palatino Linotype" w:hAnsi="Palatino Linotype"/>
          <w:sz w:val="21"/>
          <w:szCs w:val="21"/>
        </w:rPr>
        <w:t xml:space="preserve"> with lower import duty and slackened</w:t>
      </w:r>
      <w:r w:rsidR="00AE7C47" w:rsidRPr="00576A26">
        <w:rPr>
          <w:rFonts w:ascii="Palatino Linotype" w:hAnsi="Palatino Linotype"/>
          <w:sz w:val="21"/>
          <w:szCs w:val="21"/>
        </w:rPr>
        <w:t xml:space="preserve"> </w:t>
      </w:r>
      <w:r w:rsidR="00D2091C" w:rsidRPr="00576A26">
        <w:rPr>
          <w:rFonts w:ascii="Palatino Linotype" w:hAnsi="Palatino Linotype"/>
          <w:sz w:val="21"/>
          <w:szCs w:val="21"/>
        </w:rPr>
        <w:t xml:space="preserve">import </w:t>
      </w:r>
      <w:r w:rsidR="00AE7C47" w:rsidRPr="00576A26">
        <w:rPr>
          <w:rFonts w:ascii="Palatino Linotype" w:hAnsi="Palatino Linotype"/>
          <w:sz w:val="21"/>
          <w:szCs w:val="21"/>
        </w:rPr>
        <w:t>control</w:t>
      </w:r>
      <w:r w:rsidR="00153434" w:rsidRPr="00576A26">
        <w:rPr>
          <w:rFonts w:ascii="Palatino Linotype" w:hAnsi="Palatino Linotype"/>
          <w:sz w:val="21"/>
          <w:szCs w:val="21"/>
        </w:rPr>
        <w:t xml:space="preserve">s. Despite </w:t>
      </w:r>
      <w:r w:rsidR="000D25E4" w:rsidRPr="00576A26">
        <w:rPr>
          <w:rFonts w:ascii="Palatino Linotype" w:hAnsi="Palatino Linotype"/>
          <w:sz w:val="21"/>
          <w:szCs w:val="21"/>
        </w:rPr>
        <w:t>a</w:t>
      </w:r>
      <w:r w:rsidR="00153434" w:rsidRPr="00576A26">
        <w:rPr>
          <w:rFonts w:ascii="Palatino Linotype" w:hAnsi="Palatino Linotype"/>
          <w:sz w:val="21"/>
          <w:szCs w:val="21"/>
        </w:rPr>
        <w:t xml:space="preserve"> several fold rise in GDP, the number living in poverty rose from around 35% in the 1970s to over half the population by the late 1990s.</w:t>
      </w:r>
      <w:r w:rsidR="000D25E4" w:rsidRPr="00576A26">
        <w:rPr>
          <w:rFonts w:ascii="Palatino Linotype" w:hAnsi="Palatino Linotype"/>
          <w:sz w:val="21"/>
          <w:szCs w:val="21"/>
        </w:rPr>
        <w:t xml:space="preserve"> </w:t>
      </w:r>
      <w:r w:rsidR="00153434" w:rsidRPr="00576A26">
        <w:rPr>
          <w:rFonts w:ascii="Palatino Linotype" w:hAnsi="Palatino Linotype"/>
          <w:sz w:val="21"/>
          <w:szCs w:val="21"/>
        </w:rPr>
        <w:t xml:space="preserve">If poverty level was a criterion, </w:t>
      </w:r>
      <w:r w:rsidR="00AE7C47" w:rsidRPr="00576A26">
        <w:rPr>
          <w:rFonts w:ascii="Palatino Linotype" w:hAnsi="Palatino Linotype"/>
          <w:sz w:val="21"/>
          <w:szCs w:val="21"/>
        </w:rPr>
        <w:t xml:space="preserve">Kenya’s </w:t>
      </w:r>
      <w:r w:rsidR="00153434" w:rsidRPr="00576A26">
        <w:rPr>
          <w:rFonts w:ascii="Palatino Linotype" w:hAnsi="Palatino Linotype"/>
          <w:sz w:val="21"/>
          <w:szCs w:val="21"/>
        </w:rPr>
        <w:t>adoption of</w:t>
      </w:r>
      <w:r w:rsidR="00AE7C47" w:rsidRPr="00576A26">
        <w:rPr>
          <w:rFonts w:ascii="Palatino Linotype" w:hAnsi="Palatino Linotype"/>
          <w:sz w:val="21"/>
          <w:szCs w:val="21"/>
        </w:rPr>
        <w:t xml:space="preserve"> neoliberalism and SAPs</w:t>
      </w:r>
      <w:r w:rsidR="000D25E4" w:rsidRPr="00576A26">
        <w:rPr>
          <w:rFonts w:ascii="Palatino Linotype" w:hAnsi="Palatino Linotype"/>
          <w:sz w:val="21"/>
          <w:szCs w:val="21"/>
        </w:rPr>
        <w:t xml:space="preserve"> was</w:t>
      </w:r>
      <w:r w:rsidR="00AE7C47" w:rsidRPr="00576A26">
        <w:rPr>
          <w:rFonts w:ascii="Palatino Linotype" w:hAnsi="Palatino Linotype"/>
          <w:sz w:val="21"/>
          <w:szCs w:val="21"/>
        </w:rPr>
        <w:t xml:space="preserve"> an abject failur</w:t>
      </w:r>
      <w:r w:rsidR="004C17B0" w:rsidRPr="00576A26">
        <w:rPr>
          <w:rFonts w:ascii="Palatino Linotype" w:hAnsi="Palatino Linotype"/>
          <w:sz w:val="21"/>
          <w:szCs w:val="21"/>
        </w:rPr>
        <w:t xml:space="preserve">e but for the Kenyan elite whose incomes increased threefold. </w:t>
      </w:r>
    </w:p>
    <w:p w14:paraId="6D4165ED" w14:textId="19E6D424" w:rsidR="00AE7C47" w:rsidRPr="00576A26" w:rsidRDefault="00AE7C47" w:rsidP="00EC62A0">
      <w:pPr>
        <w:spacing w:after="120"/>
        <w:jc w:val="both"/>
        <w:rPr>
          <w:rFonts w:ascii="Palatino Linotype" w:hAnsi="Palatino Linotype"/>
          <w:sz w:val="21"/>
          <w:szCs w:val="21"/>
        </w:rPr>
      </w:pPr>
      <w:r w:rsidRPr="00576A26">
        <w:rPr>
          <w:rFonts w:ascii="Palatino Linotype" w:hAnsi="Palatino Linotype"/>
          <w:sz w:val="21"/>
          <w:szCs w:val="21"/>
        </w:rPr>
        <w:t>After years of lending to Kenya</w:t>
      </w:r>
      <w:r w:rsidR="000D25E4" w:rsidRPr="00576A26">
        <w:rPr>
          <w:rFonts w:ascii="Palatino Linotype" w:hAnsi="Palatino Linotype"/>
          <w:sz w:val="21"/>
          <w:szCs w:val="21"/>
        </w:rPr>
        <w:t xml:space="preserve"> under</w:t>
      </w:r>
      <w:r w:rsidRPr="00576A26">
        <w:rPr>
          <w:rFonts w:ascii="Palatino Linotype" w:hAnsi="Palatino Linotype"/>
          <w:sz w:val="21"/>
          <w:szCs w:val="21"/>
        </w:rPr>
        <w:t xml:space="preserve"> Daniel </w:t>
      </w:r>
      <w:r w:rsidR="000D25E4" w:rsidRPr="00576A26">
        <w:rPr>
          <w:rFonts w:ascii="Palatino Linotype" w:hAnsi="Palatino Linotype"/>
          <w:sz w:val="21"/>
          <w:szCs w:val="21"/>
        </w:rPr>
        <w:t>A</w:t>
      </w:r>
      <w:r w:rsidRPr="00576A26">
        <w:rPr>
          <w:rFonts w:ascii="Palatino Linotype" w:hAnsi="Palatino Linotype"/>
          <w:sz w:val="21"/>
          <w:szCs w:val="21"/>
        </w:rPr>
        <w:t xml:space="preserve">rap Moi, the IMF cut off </w:t>
      </w:r>
      <w:r w:rsidR="00535D32" w:rsidRPr="00576A26">
        <w:rPr>
          <w:rFonts w:ascii="Palatino Linotype" w:hAnsi="Palatino Linotype"/>
          <w:sz w:val="21"/>
          <w:szCs w:val="21"/>
        </w:rPr>
        <w:t xml:space="preserve">lending </w:t>
      </w:r>
      <w:r w:rsidRPr="00576A26">
        <w:rPr>
          <w:rFonts w:ascii="Palatino Linotype" w:hAnsi="Palatino Linotype"/>
          <w:sz w:val="21"/>
          <w:szCs w:val="21"/>
        </w:rPr>
        <w:t xml:space="preserve">in 2000, owing to his blatant corruption. After a three-year </w:t>
      </w:r>
      <w:r w:rsidR="000D25E4" w:rsidRPr="00576A26">
        <w:rPr>
          <w:rFonts w:ascii="Palatino Linotype" w:hAnsi="Palatino Linotype"/>
          <w:sz w:val="21"/>
          <w:szCs w:val="21"/>
        </w:rPr>
        <w:t>lapse</w:t>
      </w:r>
      <w:r w:rsidRPr="00576A26">
        <w:rPr>
          <w:rFonts w:ascii="Palatino Linotype" w:hAnsi="Palatino Linotype"/>
          <w:sz w:val="21"/>
          <w:szCs w:val="21"/>
        </w:rPr>
        <w:t xml:space="preserve">, the IMF announced </w:t>
      </w:r>
      <w:r w:rsidR="00535D32" w:rsidRPr="00576A26">
        <w:rPr>
          <w:rFonts w:ascii="Palatino Linotype" w:hAnsi="Palatino Linotype"/>
          <w:sz w:val="21"/>
          <w:szCs w:val="21"/>
        </w:rPr>
        <w:t>resu</w:t>
      </w:r>
      <w:r w:rsidR="00EA5CC4" w:rsidRPr="00576A26">
        <w:rPr>
          <w:rFonts w:ascii="Palatino Linotype" w:hAnsi="Palatino Linotype"/>
          <w:sz w:val="21"/>
          <w:szCs w:val="21"/>
        </w:rPr>
        <w:t>mption of</w:t>
      </w:r>
      <w:r w:rsidR="00535D32" w:rsidRPr="00576A26">
        <w:rPr>
          <w:rFonts w:ascii="Palatino Linotype" w:hAnsi="Palatino Linotype"/>
          <w:sz w:val="21"/>
          <w:szCs w:val="21"/>
        </w:rPr>
        <w:t xml:space="preserve"> </w:t>
      </w:r>
      <w:r w:rsidRPr="00576A26">
        <w:rPr>
          <w:rFonts w:ascii="Palatino Linotype" w:hAnsi="Palatino Linotype"/>
          <w:sz w:val="21"/>
          <w:szCs w:val="21"/>
        </w:rPr>
        <w:t xml:space="preserve">lending </w:t>
      </w:r>
      <w:r w:rsidR="00535D32" w:rsidRPr="00576A26">
        <w:rPr>
          <w:rFonts w:ascii="Palatino Linotype" w:hAnsi="Palatino Linotype"/>
          <w:sz w:val="21"/>
          <w:szCs w:val="21"/>
        </w:rPr>
        <w:t>under</w:t>
      </w:r>
      <w:r w:rsidRPr="00576A26">
        <w:rPr>
          <w:rFonts w:ascii="Palatino Linotype" w:hAnsi="Palatino Linotype"/>
          <w:sz w:val="21"/>
          <w:szCs w:val="21"/>
        </w:rPr>
        <w:t xml:space="preserve"> Mwai Kibaki, elected </w:t>
      </w:r>
      <w:r w:rsidR="00535D32" w:rsidRPr="00576A26">
        <w:rPr>
          <w:rFonts w:ascii="Palatino Linotype" w:hAnsi="Palatino Linotype"/>
          <w:sz w:val="21"/>
          <w:szCs w:val="21"/>
        </w:rPr>
        <w:t xml:space="preserve">President </w:t>
      </w:r>
      <w:r w:rsidRPr="00576A26">
        <w:rPr>
          <w:rFonts w:ascii="Palatino Linotype" w:hAnsi="Palatino Linotype"/>
          <w:sz w:val="21"/>
          <w:szCs w:val="21"/>
        </w:rPr>
        <w:t xml:space="preserve">in 2002. </w:t>
      </w:r>
      <w:r w:rsidR="00A201C3" w:rsidRPr="00576A26">
        <w:rPr>
          <w:rFonts w:ascii="Palatino Linotype" w:hAnsi="Palatino Linotype"/>
          <w:sz w:val="21"/>
          <w:szCs w:val="21"/>
        </w:rPr>
        <w:t>Kinaki</w:t>
      </w:r>
      <w:r w:rsidR="00EA5CC4" w:rsidRPr="00576A26">
        <w:rPr>
          <w:rFonts w:ascii="Palatino Linotype" w:hAnsi="Palatino Linotype"/>
          <w:sz w:val="21"/>
          <w:szCs w:val="21"/>
        </w:rPr>
        <w:t>, however,</w:t>
      </w:r>
      <w:r w:rsidRPr="00576A26">
        <w:rPr>
          <w:rFonts w:ascii="Palatino Linotype" w:hAnsi="Palatino Linotype"/>
          <w:sz w:val="21"/>
          <w:szCs w:val="21"/>
        </w:rPr>
        <w:t xml:space="preserve"> chose to take </w:t>
      </w:r>
      <w:r w:rsidR="00EA5CC4" w:rsidRPr="00576A26">
        <w:rPr>
          <w:rFonts w:ascii="Palatino Linotype" w:hAnsi="Palatino Linotype"/>
          <w:sz w:val="21"/>
          <w:szCs w:val="21"/>
        </w:rPr>
        <w:t>Kenya</w:t>
      </w:r>
      <w:r w:rsidRPr="00576A26">
        <w:rPr>
          <w:rFonts w:ascii="Palatino Linotype" w:hAnsi="Palatino Linotype"/>
          <w:sz w:val="21"/>
          <w:szCs w:val="21"/>
        </w:rPr>
        <w:t xml:space="preserve"> in a new direction</w:t>
      </w:r>
      <w:r w:rsidR="004A2724" w:rsidRPr="00576A26">
        <w:rPr>
          <w:rFonts w:ascii="Palatino Linotype" w:hAnsi="Palatino Linotype"/>
          <w:sz w:val="21"/>
          <w:szCs w:val="21"/>
        </w:rPr>
        <w:t xml:space="preserve"> with his Look East policy</w:t>
      </w:r>
      <w:r w:rsidR="00535D32" w:rsidRPr="00576A26">
        <w:rPr>
          <w:rFonts w:ascii="Palatino Linotype" w:hAnsi="Palatino Linotype"/>
          <w:sz w:val="21"/>
          <w:szCs w:val="21"/>
        </w:rPr>
        <w:t xml:space="preserve"> </w:t>
      </w:r>
      <w:r w:rsidRPr="00576A26">
        <w:rPr>
          <w:rFonts w:ascii="Palatino Linotype" w:hAnsi="Palatino Linotype"/>
          <w:sz w:val="21"/>
          <w:szCs w:val="21"/>
        </w:rPr>
        <w:t xml:space="preserve">and </w:t>
      </w:r>
      <w:r w:rsidR="00535D32" w:rsidRPr="00576A26">
        <w:rPr>
          <w:rFonts w:ascii="Palatino Linotype" w:hAnsi="Palatino Linotype"/>
          <w:sz w:val="21"/>
          <w:szCs w:val="21"/>
        </w:rPr>
        <w:t>turned</w:t>
      </w:r>
      <w:r w:rsidRPr="00576A26">
        <w:rPr>
          <w:rFonts w:ascii="Palatino Linotype" w:hAnsi="Palatino Linotype"/>
          <w:sz w:val="21"/>
          <w:szCs w:val="21"/>
        </w:rPr>
        <w:t xml:space="preserve"> to Chinese finance.</w:t>
      </w:r>
      <w:r w:rsidR="00535D32" w:rsidRPr="00576A26">
        <w:rPr>
          <w:rFonts w:ascii="Palatino Linotype" w:hAnsi="Palatino Linotype"/>
          <w:sz w:val="21"/>
          <w:szCs w:val="21"/>
        </w:rPr>
        <w:t xml:space="preserve"> In</w:t>
      </w:r>
      <w:r w:rsidRPr="00576A26">
        <w:rPr>
          <w:rFonts w:ascii="Palatino Linotype" w:hAnsi="Palatino Linotype"/>
          <w:sz w:val="21"/>
          <w:szCs w:val="21"/>
        </w:rPr>
        <w:t xml:space="preserve"> the next decade, </w:t>
      </w:r>
      <w:r w:rsidR="004A2724" w:rsidRPr="00576A26">
        <w:rPr>
          <w:rFonts w:ascii="Palatino Linotype" w:hAnsi="Palatino Linotype"/>
          <w:sz w:val="21"/>
          <w:szCs w:val="21"/>
        </w:rPr>
        <w:t xml:space="preserve">Chinese </w:t>
      </w:r>
      <w:r w:rsidRPr="00576A26">
        <w:rPr>
          <w:rFonts w:ascii="Palatino Linotype" w:hAnsi="Palatino Linotype"/>
          <w:sz w:val="21"/>
          <w:szCs w:val="21"/>
        </w:rPr>
        <w:t>loans eclipsed</w:t>
      </w:r>
      <w:r w:rsidR="004A2724" w:rsidRPr="00576A26">
        <w:rPr>
          <w:rFonts w:ascii="Palatino Linotype" w:hAnsi="Palatino Linotype"/>
          <w:sz w:val="21"/>
          <w:szCs w:val="21"/>
        </w:rPr>
        <w:t xml:space="preserve"> loans </w:t>
      </w:r>
      <w:r w:rsidRPr="00576A26">
        <w:rPr>
          <w:rFonts w:ascii="Palatino Linotype" w:hAnsi="Palatino Linotype"/>
          <w:sz w:val="21"/>
          <w:szCs w:val="21"/>
        </w:rPr>
        <w:t>from the IMF and World Bank</w:t>
      </w:r>
      <w:r w:rsidR="00535D32" w:rsidRPr="00576A26">
        <w:rPr>
          <w:rFonts w:ascii="Palatino Linotype" w:hAnsi="Palatino Linotype"/>
          <w:sz w:val="21"/>
          <w:szCs w:val="21"/>
        </w:rPr>
        <w:t xml:space="preserve"> which could</w:t>
      </w:r>
      <w:r w:rsidRPr="00576A26">
        <w:rPr>
          <w:rFonts w:ascii="Palatino Linotype" w:hAnsi="Palatino Linotype"/>
          <w:sz w:val="21"/>
          <w:szCs w:val="21"/>
        </w:rPr>
        <w:t xml:space="preserve"> no longer dictat</w:t>
      </w:r>
      <w:r w:rsidR="00535D32" w:rsidRPr="00576A26">
        <w:rPr>
          <w:rFonts w:ascii="Palatino Linotype" w:hAnsi="Palatino Linotype"/>
          <w:sz w:val="21"/>
          <w:szCs w:val="21"/>
        </w:rPr>
        <w:t xml:space="preserve">e </w:t>
      </w:r>
      <w:r w:rsidRPr="00576A26">
        <w:rPr>
          <w:rFonts w:ascii="Palatino Linotype" w:hAnsi="Palatino Linotype"/>
          <w:sz w:val="21"/>
          <w:szCs w:val="21"/>
        </w:rPr>
        <w:t xml:space="preserve">economic and development policy. </w:t>
      </w:r>
      <w:r w:rsidR="004A2724" w:rsidRPr="00576A26">
        <w:rPr>
          <w:rFonts w:ascii="Palatino Linotype" w:hAnsi="Palatino Linotype"/>
          <w:sz w:val="21"/>
          <w:szCs w:val="21"/>
        </w:rPr>
        <w:t>Within a</w:t>
      </w:r>
      <w:r w:rsidRPr="00576A26">
        <w:rPr>
          <w:rFonts w:ascii="Palatino Linotype" w:hAnsi="Palatino Linotype"/>
          <w:sz w:val="21"/>
          <w:szCs w:val="21"/>
        </w:rPr>
        <w:t xml:space="preserve"> decade</w:t>
      </w:r>
      <w:r w:rsidR="00535D32" w:rsidRPr="00576A26">
        <w:rPr>
          <w:rFonts w:ascii="Palatino Linotype" w:hAnsi="Palatino Linotype"/>
          <w:sz w:val="21"/>
          <w:szCs w:val="21"/>
        </w:rPr>
        <w:t>,</w:t>
      </w:r>
      <w:r w:rsidRPr="00576A26">
        <w:rPr>
          <w:rFonts w:ascii="Palatino Linotype" w:hAnsi="Palatino Linotype"/>
          <w:sz w:val="21"/>
          <w:szCs w:val="21"/>
        </w:rPr>
        <w:t xml:space="preserve"> </w:t>
      </w:r>
      <w:r w:rsidR="00535D32" w:rsidRPr="00576A26">
        <w:rPr>
          <w:rFonts w:ascii="Palatino Linotype" w:hAnsi="Palatino Linotype"/>
          <w:sz w:val="21"/>
          <w:szCs w:val="21"/>
        </w:rPr>
        <w:t xml:space="preserve">poverty was reduced </w:t>
      </w:r>
      <w:r w:rsidR="00370126" w:rsidRPr="00576A26">
        <w:rPr>
          <w:rFonts w:ascii="Palatino Linotype" w:hAnsi="Palatino Linotype"/>
          <w:sz w:val="21"/>
          <w:szCs w:val="21"/>
        </w:rPr>
        <w:t>remarkab</w:t>
      </w:r>
      <w:r w:rsidR="00535D32" w:rsidRPr="00576A26">
        <w:rPr>
          <w:rFonts w:ascii="Palatino Linotype" w:hAnsi="Palatino Linotype"/>
          <w:sz w:val="21"/>
          <w:szCs w:val="21"/>
        </w:rPr>
        <w:t xml:space="preserve">ly and </w:t>
      </w:r>
      <w:r w:rsidRPr="00576A26">
        <w:rPr>
          <w:rFonts w:ascii="Palatino Linotype" w:hAnsi="Palatino Linotype"/>
          <w:sz w:val="21"/>
          <w:szCs w:val="21"/>
        </w:rPr>
        <w:t>GDP growth picked up.</w:t>
      </w:r>
    </w:p>
    <w:p w14:paraId="3CD4CA53" w14:textId="66FCCAE5" w:rsidR="00C31033" w:rsidRPr="00576A26" w:rsidRDefault="00AE7C47" w:rsidP="00EC62A0">
      <w:pPr>
        <w:spacing w:after="120"/>
        <w:jc w:val="both"/>
        <w:rPr>
          <w:rFonts w:ascii="Palatino Linotype" w:hAnsi="Palatino Linotype"/>
          <w:sz w:val="21"/>
          <w:szCs w:val="21"/>
        </w:rPr>
      </w:pPr>
      <w:r w:rsidRPr="00576A26">
        <w:rPr>
          <w:rFonts w:ascii="Palatino Linotype" w:hAnsi="Palatino Linotype"/>
          <w:sz w:val="21"/>
          <w:szCs w:val="21"/>
        </w:rPr>
        <w:t>Kibaki</w:t>
      </w:r>
      <w:r w:rsidR="005239D0" w:rsidRPr="00576A26">
        <w:rPr>
          <w:rFonts w:ascii="Palatino Linotype" w:hAnsi="Palatino Linotype"/>
          <w:sz w:val="21"/>
          <w:szCs w:val="21"/>
        </w:rPr>
        <w:t>, however, yielded</w:t>
      </w:r>
      <w:r w:rsidR="00370126" w:rsidRPr="00576A26">
        <w:rPr>
          <w:rFonts w:ascii="Palatino Linotype" w:hAnsi="Palatino Linotype"/>
          <w:sz w:val="21"/>
          <w:szCs w:val="21"/>
        </w:rPr>
        <w:t xml:space="preserve"> </w:t>
      </w:r>
      <w:r w:rsidRPr="00576A26">
        <w:rPr>
          <w:rFonts w:ascii="Palatino Linotype" w:hAnsi="Palatino Linotype"/>
          <w:sz w:val="21"/>
          <w:szCs w:val="21"/>
        </w:rPr>
        <w:t xml:space="preserve">to </w:t>
      </w:r>
      <w:r w:rsidR="00370126" w:rsidRPr="00576A26">
        <w:rPr>
          <w:rFonts w:ascii="Palatino Linotype" w:hAnsi="Palatino Linotype"/>
          <w:sz w:val="21"/>
          <w:szCs w:val="21"/>
        </w:rPr>
        <w:t xml:space="preserve">the </w:t>
      </w:r>
      <w:r w:rsidRPr="00576A26">
        <w:rPr>
          <w:rFonts w:ascii="Palatino Linotype" w:hAnsi="Palatino Linotype"/>
          <w:sz w:val="21"/>
          <w:szCs w:val="21"/>
        </w:rPr>
        <w:t xml:space="preserve">IMF </w:t>
      </w:r>
      <w:r w:rsidR="005239D0" w:rsidRPr="00576A26">
        <w:rPr>
          <w:rFonts w:ascii="Palatino Linotype" w:hAnsi="Palatino Linotype"/>
          <w:sz w:val="21"/>
          <w:szCs w:val="21"/>
        </w:rPr>
        <w:t xml:space="preserve">in 2011 </w:t>
      </w:r>
      <w:r w:rsidR="004A2724" w:rsidRPr="00576A26">
        <w:rPr>
          <w:rFonts w:ascii="Palatino Linotype" w:hAnsi="Palatino Linotype"/>
          <w:sz w:val="21"/>
          <w:szCs w:val="21"/>
        </w:rPr>
        <w:t>when Kenya</w:t>
      </w:r>
      <w:r w:rsidRPr="00576A26">
        <w:rPr>
          <w:rFonts w:ascii="Palatino Linotype" w:hAnsi="Palatino Linotype"/>
          <w:sz w:val="21"/>
          <w:szCs w:val="21"/>
        </w:rPr>
        <w:t xml:space="preserve"> </w:t>
      </w:r>
      <w:r w:rsidR="005239D0" w:rsidRPr="00576A26">
        <w:rPr>
          <w:rFonts w:ascii="Palatino Linotype" w:hAnsi="Palatino Linotype"/>
          <w:sz w:val="21"/>
          <w:szCs w:val="21"/>
        </w:rPr>
        <w:t>badly</w:t>
      </w:r>
      <w:r w:rsidR="004A2724" w:rsidRPr="00576A26">
        <w:rPr>
          <w:rFonts w:ascii="Palatino Linotype" w:hAnsi="Palatino Linotype"/>
          <w:sz w:val="21"/>
          <w:szCs w:val="21"/>
        </w:rPr>
        <w:t xml:space="preserve"> needed</w:t>
      </w:r>
      <w:r w:rsidRPr="00576A26">
        <w:rPr>
          <w:rFonts w:ascii="Palatino Linotype" w:hAnsi="Palatino Linotype"/>
          <w:sz w:val="21"/>
          <w:szCs w:val="21"/>
        </w:rPr>
        <w:t xml:space="preserve"> extra </w:t>
      </w:r>
      <w:r w:rsidR="00EA5CC4" w:rsidRPr="00576A26">
        <w:rPr>
          <w:rFonts w:ascii="Palatino Linotype" w:hAnsi="Palatino Linotype"/>
          <w:sz w:val="21"/>
          <w:szCs w:val="21"/>
        </w:rPr>
        <w:t>means</w:t>
      </w:r>
      <w:r w:rsidRPr="00576A26">
        <w:rPr>
          <w:rFonts w:ascii="Palatino Linotype" w:hAnsi="Palatino Linotype"/>
          <w:sz w:val="21"/>
          <w:szCs w:val="21"/>
        </w:rPr>
        <w:t xml:space="preserve"> of revenue </w:t>
      </w:r>
      <w:r w:rsidR="005239D0" w:rsidRPr="00576A26">
        <w:rPr>
          <w:rFonts w:ascii="Palatino Linotype" w:hAnsi="Palatino Linotype"/>
          <w:sz w:val="21"/>
          <w:szCs w:val="21"/>
        </w:rPr>
        <w:t>amid</w:t>
      </w:r>
      <w:r w:rsidRPr="00576A26">
        <w:rPr>
          <w:rFonts w:ascii="Palatino Linotype" w:hAnsi="Palatino Linotype"/>
          <w:sz w:val="21"/>
          <w:szCs w:val="21"/>
        </w:rPr>
        <w:t xml:space="preserve"> a severe regional drought</w:t>
      </w:r>
      <w:r w:rsidR="005239D0" w:rsidRPr="00576A26">
        <w:rPr>
          <w:rFonts w:ascii="Palatino Linotype" w:hAnsi="Palatino Linotype"/>
          <w:sz w:val="21"/>
          <w:szCs w:val="21"/>
        </w:rPr>
        <w:t>. The</w:t>
      </w:r>
      <w:r w:rsidR="004A2724" w:rsidRPr="00576A26">
        <w:rPr>
          <w:rFonts w:ascii="Palatino Linotype" w:hAnsi="Palatino Linotype"/>
          <w:sz w:val="21"/>
          <w:szCs w:val="21"/>
        </w:rPr>
        <w:t xml:space="preserve"> government </w:t>
      </w:r>
      <w:r w:rsidR="005239D0" w:rsidRPr="00576A26">
        <w:rPr>
          <w:rFonts w:ascii="Palatino Linotype" w:hAnsi="Palatino Linotype"/>
          <w:sz w:val="21"/>
          <w:szCs w:val="21"/>
        </w:rPr>
        <w:t>went on</w:t>
      </w:r>
      <w:r w:rsidR="004A2724" w:rsidRPr="00576A26">
        <w:rPr>
          <w:rFonts w:ascii="Palatino Linotype" w:hAnsi="Palatino Linotype"/>
          <w:sz w:val="21"/>
          <w:szCs w:val="21"/>
        </w:rPr>
        <w:t xml:space="preserve"> to</w:t>
      </w:r>
      <w:r w:rsidRPr="00576A26">
        <w:rPr>
          <w:rFonts w:ascii="Palatino Linotype" w:hAnsi="Palatino Linotype"/>
          <w:sz w:val="21"/>
          <w:szCs w:val="21"/>
        </w:rPr>
        <w:t xml:space="preserve"> implement IMF recommendations, culminating in adding VAT to fuel.</w:t>
      </w:r>
      <w:r w:rsidR="004A2724" w:rsidRPr="00576A26">
        <w:rPr>
          <w:rFonts w:ascii="Palatino Linotype" w:hAnsi="Palatino Linotype"/>
          <w:sz w:val="21"/>
          <w:szCs w:val="21"/>
        </w:rPr>
        <w:t xml:space="preserve"> </w:t>
      </w:r>
      <w:r w:rsidR="00370126" w:rsidRPr="00576A26">
        <w:rPr>
          <w:rFonts w:ascii="Palatino Linotype" w:hAnsi="Palatino Linotype"/>
          <w:sz w:val="21"/>
          <w:szCs w:val="21"/>
        </w:rPr>
        <w:t>S</w:t>
      </w:r>
      <w:r w:rsidRPr="00576A26">
        <w:rPr>
          <w:rFonts w:ascii="Palatino Linotype" w:hAnsi="Palatino Linotype"/>
          <w:sz w:val="21"/>
          <w:szCs w:val="21"/>
        </w:rPr>
        <w:t xml:space="preserve">uccessive governments abandoned </w:t>
      </w:r>
      <w:r w:rsidR="00370126" w:rsidRPr="00576A26">
        <w:rPr>
          <w:rFonts w:ascii="Palatino Linotype" w:hAnsi="Palatino Linotype"/>
          <w:sz w:val="21"/>
          <w:szCs w:val="21"/>
        </w:rPr>
        <w:t>the</w:t>
      </w:r>
      <w:r w:rsidRPr="00576A26">
        <w:rPr>
          <w:rFonts w:ascii="Palatino Linotype" w:hAnsi="Palatino Linotype"/>
          <w:sz w:val="21"/>
          <w:szCs w:val="21"/>
        </w:rPr>
        <w:t xml:space="preserve"> Look East policy </w:t>
      </w:r>
      <w:r w:rsidR="00370126" w:rsidRPr="00576A26">
        <w:rPr>
          <w:rFonts w:ascii="Palatino Linotype" w:hAnsi="Palatino Linotype"/>
          <w:sz w:val="21"/>
          <w:szCs w:val="21"/>
        </w:rPr>
        <w:t>to</w:t>
      </w:r>
      <w:r w:rsidRPr="00576A26">
        <w:rPr>
          <w:rFonts w:ascii="Palatino Linotype" w:hAnsi="Palatino Linotype"/>
          <w:sz w:val="21"/>
          <w:szCs w:val="21"/>
        </w:rPr>
        <w:t xml:space="preserve"> </w:t>
      </w:r>
      <w:r w:rsidR="005D51D1" w:rsidRPr="00576A26">
        <w:rPr>
          <w:rFonts w:ascii="Palatino Linotype" w:hAnsi="Palatino Linotype"/>
          <w:sz w:val="21"/>
          <w:szCs w:val="21"/>
        </w:rPr>
        <w:t>seek</w:t>
      </w:r>
      <w:r w:rsidRPr="00576A26">
        <w:rPr>
          <w:rFonts w:ascii="Palatino Linotype" w:hAnsi="Palatino Linotype"/>
          <w:sz w:val="21"/>
          <w:szCs w:val="21"/>
        </w:rPr>
        <w:t xml:space="preserve"> IMF and World Bank funding. </w:t>
      </w:r>
    </w:p>
    <w:p w14:paraId="24FEDE98" w14:textId="3C40209A" w:rsidR="00AE7C47" w:rsidRPr="00576A26" w:rsidRDefault="005239D0" w:rsidP="00EC62A0">
      <w:pPr>
        <w:spacing w:after="120"/>
        <w:jc w:val="both"/>
        <w:rPr>
          <w:rFonts w:ascii="Palatino Linotype" w:hAnsi="Palatino Linotype"/>
          <w:sz w:val="21"/>
          <w:szCs w:val="21"/>
        </w:rPr>
      </w:pPr>
      <w:r w:rsidRPr="00576A26">
        <w:rPr>
          <w:rFonts w:ascii="Palatino Linotype" w:hAnsi="Palatino Linotype"/>
          <w:sz w:val="21"/>
          <w:szCs w:val="21"/>
        </w:rPr>
        <w:lastRenderedPageBreak/>
        <w:t xml:space="preserve">In 2019, the IMF came up with </w:t>
      </w:r>
      <w:r w:rsidR="00AE7C47" w:rsidRPr="00576A26">
        <w:rPr>
          <w:rFonts w:ascii="Palatino Linotype" w:hAnsi="Palatino Linotype"/>
          <w:sz w:val="21"/>
          <w:szCs w:val="21"/>
        </w:rPr>
        <w:t>a new policy “Social Spending Floor</w:t>
      </w:r>
      <w:r w:rsidR="00370126" w:rsidRPr="00576A26">
        <w:rPr>
          <w:rFonts w:ascii="Palatino Linotype" w:hAnsi="Palatino Linotype"/>
          <w:sz w:val="21"/>
          <w:szCs w:val="21"/>
        </w:rPr>
        <w:t>s</w:t>
      </w:r>
      <w:r w:rsidR="00AE7C47" w:rsidRPr="00576A26">
        <w:rPr>
          <w:rFonts w:ascii="Palatino Linotype" w:hAnsi="Palatino Linotype"/>
          <w:sz w:val="21"/>
          <w:szCs w:val="21"/>
        </w:rPr>
        <w:t>”</w:t>
      </w:r>
      <w:r w:rsidR="002F1872" w:rsidRPr="00576A26">
        <w:rPr>
          <w:rFonts w:ascii="Palatino Linotype" w:hAnsi="Palatino Linotype"/>
          <w:sz w:val="21"/>
          <w:szCs w:val="21"/>
        </w:rPr>
        <w:t>, allegedly</w:t>
      </w:r>
      <w:r w:rsidR="00370126" w:rsidRPr="00576A26">
        <w:rPr>
          <w:rFonts w:ascii="Palatino Linotype" w:hAnsi="Palatino Linotype"/>
          <w:sz w:val="21"/>
          <w:szCs w:val="21"/>
        </w:rPr>
        <w:t xml:space="preserve"> to</w:t>
      </w:r>
      <w:r w:rsidR="00AE7C47" w:rsidRPr="00576A26">
        <w:rPr>
          <w:rFonts w:ascii="Palatino Linotype" w:hAnsi="Palatino Linotype"/>
          <w:sz w:val="21"/>
          <w:szCs w:val="21"/>
        </w:rPr>
        <w:t xml:space="preserve"> </w:t>
      </w:r>
      <w:r w:rsidR="002F1872" w:rsidRPr="00576A26">
        <w:rPr>
          <w:rFonts w:ascii="Palatino Linotype" w:hAnsi="Palatino Linotype"/>
          <w:sz w:val="21"/>
          <w:szCs w:val="21"/>
        </w:rPr>
        <w:t>save</w:t>
      </w:r>
      <w:r w:rsidR="00AE7C47" w:rsidRPr="00576A26">
        <w:rPr>
          <w:rFonts w:ascii="Palatino Linotype" w:hAnsi="Palatino Linotype"/>
          <w:sz w:val="21"/>
          <w:szCs w:val="21"/>
        </w:rPr>
        <w:t xml:space="preserve"> the </w:t>
      </w:r>
      <w:r w:rsidR="00370126" w:rsidRPr="00576A26">
        <w:rPr>
          <w:rFonts w:ascii="Palatino Linotype" w:hAnsi="Palatino Linotype"/>
          <w:sz w:val="21"/>
          <w:szCs w:val="21"/>
        </w:rPr>
        <w:t>borrower</w:t>
      </w:r>
      <w:r w:rsidR="00AE7C47" w:rsidRPr="00576A26">
        <w:rPr>
          <w:rFonts w:ascii="Palatino Linotype" w:hAnsi="Palatino Linotype"/>
          <w:sz w:val="21"/>
          <w:szCs w:val="21"/>
        </w:rPr>
        <w:t xml:space="preserve"> from cutting social spending </w:t>
      </w:r>
      <w:r w:rsidR="00370126" w:rsidRPr="00576A26">
        <w:rPr>
          <w:rFonts w:ascii="Palatino Linotype" w:hAnsi="Palatino Linotype"/>
          <w:sz w:val="21"/>
          <w:szCs w:val="21"/>
        </w:rPr>
        <w:t>at</w:t>
      </w:r>
      <w:r w:rsidR="00AE7C47" w:rsidRPr="00576A26">
        <w:rPr>
          <w:rFonts w:ascii="Palatino Linotype" w:hAnsi="Palatino Linotype"/>
          <w:sz w:val="21"/>
          <w:szCs w:val="21"/>
        </w:rPr>
        <w:t xml:space="preserve"> rates </w:t>
      </w:r>
      <w:r w:rsidR="00AD1B97" w:rsidRPr="00576A26">
        <w:rPr>
          <w:rFonts w:ascii="Palatino Linotype" w:hAnsi="Palatino Linotype"/>
          <w:sz w:val="21"/>
          <w:szCs w:val="21"/>
        </w:rPr>
        <w:t>badly</w:t>
      </w:r>
      <w:r w:rsidR="00AE7C47" w:rsidRPr="00576A26">
        <w:rPr>
          <w:rFonts w:ascii="Palatino Linotype" w:hAnsi="Palatino Linotype"/>
          <w:sz w:val="21"/>
          <w:szCs w:val="21"/>
        </w:rPr>
        <w:t xml:space="preserve"> </w:t>
      </w:r>
      <w:r w:rsidR="002F1872" w:rsidRPr="00576A26">
        <w:rPr>
          <w:rFonts w:ascii="Palatino Linotype" w:hAnsi="Palatino Linotype"/>
          <w:sz w:val="21"/>
          <w:szCs w:val="21"/>
        </w:rPr>
        <w:t>hurting</w:t>
      </w:r>
      <w:r w:rsidR="00AE7C47" w:rsidRPr="00576A26">
        <w:rPr>
          <w:rFonts w:ascii="Palatino Linotype" w:hAnsi="Palatino Linotype"/>
          <w:sz w:val="21"/>
          <w:szCs w:val="21"/>
        </w:rPr>
        <w:t xml:space="preserve"> the poor.</w:t>
      </w:r>
      <w:r w:rsidR="00370126" w:rsidRPr="00576A26">
        <w:rPr>
          <w:rFonts w:ascii="Palatino Linotype" w:hAnsi="Palatino Linotype"/>
          <w:sz w:val="21"/>
          <w:szCs w:val="21"/>
        </w:rPr>
        <w:t xml:space="preserve"> </w:t>
      </w:r>
      <w:r w:rsidR="00C31033" w:rsidRPr="00576A26">
        <w:rPr>
          <w:rFonts w:ascii="Palatino Linotype" w:hAnsi="Palatino Linotype"/>
          <w:sz w:val="21"/>
          <w:szCs w:val="21"/>
        </w:rPr>
        <w:t xml:space="preserve">But Oxfam in its “IMF Social Spending Floors. A Fig Leaf for Austerity?” </w:t>
      </w:r>
      <w:r w:rsidR="00AD1B97" w:rsidRPr="00576A26">
        <w:rPr>
          <w:rFonts w:ascii="Palatino Linotype" w:hAnsi="Palatino Linotype"/>
          <w:sz w:val="21"/>
          <w:szCs w:val="21"/>
        </w:rPr>
        <w:t>noted</w:t>
      </w:r>
      <w:r w:rsidR="00C31033" w:rsidRPr="00576A26">
        <w:rPr>
          <w:rFonts w:ascii="Palatino Linotype" w:hAnsi="Palatino Linotype"/>
          <w:sz w:val="21"/>
          <w:szCs w:val="21"/>
        </w:rPr>
        <w:t xml:space="preserve"> that</w:t>
      </w:r>
      <w:r w:rsidR="00AE7C47" w:rsidRPr="00576A26">
        <w:rPr>
          <w:rFonts w:ascii="Palatino Linotype" w:hAnsi="Palatino Linotype"/>
          <w:i/>
          <w:iCs/>
          <w:sz w:val="21"/>
          <w:szCs w:val="21"/>
        </w:rPr>
        <w:t xml:space="preserve"> </w:t>
      </w:r>
      <w:r w:rsidR="00AE7C47" w:rsidRPr="00576A26">
        <w:rPr>
          <w:rFonts w:ascii="Palatino Linotype" w:hAnsi="Palatino Linotype"/>
          <w:sz w:val="21"/>
          <w:szCs w:val="21"/>
        </w:rPr>
        <w:t xml:space="preserve">“for every </w:t>
      </w:r>
      <w:r w:rsidRPr="00576A26">
        <w:rPr>
          <w:rFonts w:ascii="Palatino Linotype" w:hAnsi="Palatino Linotype"/>
          <w:sz w:val="21"/>
          <w:szCs w:val="21"/>
        </w:rPr>
        <w:t>dollar that</w:t>
      </w:r>
      <w:r w:rsidR="00AE7C47" w:rsidRPr="00576A26">
        <w:rPr>
          <w:rFonts w:ascii="Palatino Linotype" w:hAnsi="Palatino Linotype"/>
          <w:sz w:val="21"/>
          <w:szCs w:val="21"/>
        </w:rPr>
        <w:t xml:space="preserve"> the IMF encouraged a set of poor countries to spend on public goods, it has told them to cut four times more through austerity measures.”</w:t>
      </w:r>
      <w:r w:rsidR="00C31033" w:rsidRPr="00576A26">
        <w:rPr>
          <w:rFonts w:ascii="Palatino Linotype" w:hAnsi="Palatino Linotype"/>
          <w:sz w:val="21"/>
          <w:szCs w:val="21"/>
        </w:rPr>
        <w:t xml:space="preserve"> </w:t>
      </w:r>
    </w:p>
    <w:p w14:paraId="196BC44C" w14:textId="305386A6" w:rsidR="00E90CB8" w:rsidRPr="00576A26" w:rsidRDefault="002F1872" w:rsidP="00EC62A0">
      <w:pPr>
        <w:spacing w:after="120"/>
        <w:jc w:val="both"/>
        <w:rPr>
          <w:rFonts w:ascii="Palatino Linotype" w:hAnsi="Palatino Linotype"/>
          <w:sz w:val="21"/>
          <w:szCs w:val="21"/>
        </w:rPr>
      </w:pPr>
      <w:r w:rsidRPr="00576A26">
        <w:rPr>
          <w:rFonts w:ascii="Palatino Linotype" w:hAnsi="Palatino Linotype" w:cs="Arial"/>
          <w:sz w:val="21"/>
          <w:szCs w:val="21"/>
          <w:shd w:val="clear" w:color="auto" w:fill="FFFFFF"/>
        </w:rPr>
        <w:t xml:space="preserve">The most recent IMF deal </w:t>
      </w:r>
      <w:r w:rsidR="00044E3C" w:rsidRPr="00576A26">
        <w:rPr>
          <w:rFonts w:ascii="Palatino Linotype" w:hAnsi="Palatino Linotype" w:cs="Arial"/>
          <w:sz w:val="21"/>
          <w:szCs w:val="21"/>
          <w:shd w:val="clear" w:color="auto" w:fill="FFFFFF"/>
        </w:rPr>
        <w:t xml:space="preserve">combining the </w:t>
      </w:r>
      <w:r w:rsidRPr="00576A26">
        <w:rPr>
          <w:rFonts w:ascii="Palatino Linotype" w:hAnsi="Palatino Linotype" w:cs="Arial"/>
          <w:sz w:val="21"/>
          <w:szCs w:val="21"/>
          <w:shd w:val="clear" w:color="auto" w:fill="FFFFFF"/>
        </w:rPr>
        <w:t xml:space="preserve">Extended Fund Facility (EFF) and Extended Credit Facility (ECF) </w:t>
      </w:r>
      <w:r w:rsidR="00EB6C60" w:rsidRPr="00576A26">
        <w:rPr>
          <w:rFonts w:ascii="Palatino Linotype" w:hAnsi="Palatino Linotype" w:cs="Arial"/>
          <w:sz w:val="21"/>
          <w:szCs w:val="21"/>
          <w:shd w:val="clear" w:color="auto" w:fill="FFFFFF"/>
        </w:rPr>
        <w:t>was</w:t>
      </w:r>
      <w:r w:rsidRPr="00576A26">
        <w:rPr>
          <w:rFonts w:ascii="Palatino Linotype" w:hAnsi="Palatino Linotype" w:cs="Arial"/>
          <w:sz w:val="21"/>
          <w:szCs w:val="21"/>
          <w:shd w:val="clear" w:color="auto" w:fill="FFFFFF"/>
        </w:rPr>
        <w:t xml:space="preserve"> </w:t>
      </w:r>
      <w:r w:rsidR="00AD1B97" w:rsidRPr="00576A26">
        <w:rPr>
          <w:rFonts w:ascii="Palatino Linotype" w:hAnsi="Palatino Linotype" w:cs="Arial"/>
          <w:sz w:val="21"/>
          <w:szCs w:val="21"/>
          <w:shd w:val="clear" w:color="auto" w:fill="FFFFFF"/>
        </w:rPr>
        <w:t>passe</w:t>
      </w:r>
      <w:r w:rsidRPr="00576A26">
        <w:rPr>
          <w:rFonts w:ascii="Palatino Linotype" w:hAnsi="Palatino Linotype" w:cs="Arial"/>
          <w:sz w:val="21"/>
          <w:szCs w:val="21"/>
          <w:shd w:val="clear" w:color="auto" w:fill="FFFFFF"/>
        </w:rPr>
        <w:t>d in April 2021</w:t>
      </w:r>
      <w:r w:rsidR="00EB6C60" w:rsidRPr="00576A26">
        <w:rPr>
          <w:rFonts w:ascii="Palatino Linotype" w:hAnsi="Palatino Linotype" w:cs="Arial"/>
          <w:sz w:val="21"/>
          <w:szCs w:val="21"/>
          <w:shd w:val="clear" w:color="auto" w:fill="FFFFFF"/>
        </w:rPr>
        <w:t xml:space="preserve"> and</w:t>
      </w:r>
      <w:r w:rsidRPr="00576A26">
        <w:rPr>
          <w:rFonts w:ascii="Palatino Linotype" w:hAnsi="Palatino Linotype" w:cs="Arial"/>
          <w:sz w:val="21"/>
          <w:szCs w:val="21"/>
          <w:shd w:val="clear" w:color="auto" w:fill="FFFFFF"/>
        </w:rPr>
        <w:t xml:space="preserve"> extended in July 2023 to include a Resilience and Sustainability Facility (RSF)</w:t>
      </w:r>
      <w:r w:rsidR="00D85B99" w:rsidRPr="00576A26">
        <w:rPr>
          <w:rFonts w:ascii="Palatino Linotype" w:hAnsi="Palatino Linotype" w:cs="Arial"/>
          <w:sz w:val="21"/>
          <w:szCs w:val="21"/>
          <w:shd w:val="clear" w:color="auto" w:fill="FFFFFF"/>
        </w:rPr>
        <w:t xml:space="preserve"> under William Ruto, elected President in 2022</w:t>
      </w:r>
      <w:r w:rsidRPr="00576A26">
        <w:rPr>
          <w:rFonts w:ascii="Palatino Linotype" w:hAnsi="Palatino Linotype" w:cs="Arial"/>
          <w:sz w:val="21"/>
          <w:szCs w:val="21"/>
          <w:shd w:val="clear" w:color="auto" w:fill="FFFFFF"/>
        </w:rPr>
        <w:t>.</w:t>
      </w:r>
      <w:r w:rsidR="00D85B99" w:rsidRPr="00576A26">
        <w:rPr>
          <w:rFonts w:ascii="Palatino Linotype" w:hAnsi="Palatino Linotype" w:cs="Arial"/>
          <w:sz w:val="21"/>
          <w:szCs w:val="21"/>
          <w:shd w:val="clear" w:color="auto" w:fill="FFFFFF"/>
        </w:rPr>
        <w:t xml:space="preserve"> </w:t>
      </w:r>
    </w:p>
    <w:p w14:paraId="72E280FB" w14:textId="3A8A694B" w:rsidR="008F77DF" w:rsidRPr="00576A26" w:rsidRDefault="00EA5CC4" w:rsidP="00EC62A0">
      <w:pPr>
        <w:spacing w:after="120"/>
        <w:jc w:val="both"/>
        <w:rPr>
          <w:rStyle w:val="Emphasis"/>
          <w:rFonts w:ascii="Palatino Linotype" w:hAnsi="Palatino Linotype"/>
          <w:i w:val="0"/>
          <w:iCs w:val="0"/>
          <w:sz w:val="21"/>
          <w:szCs w:val="21"/>
        </w:rPr>
      </w:pPr>
      <w:r w:rsidRPr="00576A26">
        <w:rPr>
          <w:rStyle w:val="Emphasis"/>
          <w:rFonts w:ascii="Palatino Linotype" w:hAnsi="Palatino Linotype"/>
          <w:i w:val="0"/>
          <w:iCs w:val="0"/>
          <w:sz w:val="21"/>
          <w:szCs w:val="21"/>
        </w:rPr>
        <w:t>Grappling with a dual crisis of rising living costs and mounting debt, exacerbated by outdated IMF policies, Kenya had a debt</w:t>
      </w:r>
      <w:r w:rsidRPr="00576A26">
        <w:rPr>
          <w:rStyle w:val="Emphasis"/>
          <w:rFonts w:ascii="Palatino Linotype" w:hAnsi="Palatino Linotype"/>
          <w:i w:val="0"/>
          <w:iCs w:val="0"/>
          <w:sz w:val="21"/>
          <w:szCs w:val="21"/>
        </w:rPr>
        <w:sym w:font="Symbol" w:char="F02D"/>
      </w:r>
      <w:r w:rsidRPr="00576A26">
        <w:rPr>
          <w:rStyle w:val="Emphasis"/>
          <w:rFonts w:ascii="Palatino Linotype" w:hAnsi="Palatino Linotype"/>
          <w:i w:val="0"/>
          <w:iCs w:val="0"/>
          <w:sz w:val="21"/>
          <w:szCs w:val="21"/>
        </w:rPr>
        <w:t>to</w:t>
      </w:r>
      <w:r w:rsidRPr="00576A26">
        <w:rPr>
          <w:rStyle w:val="Emphasis"/>
          <w:rFonts w:ascii="Palatino Linotype" w:hAnsi="Palatino Linotype"/>
          <w:i w:val="0"/>
          <w:iCs w:val="0"/>
          <w:sz w:val="21"/>
          <w:szCs w:val="21"/>
        </w:rPr>
        <w:sym w:font="Symbol" w:char="F02D"/>
      </w:r>
      <w:r w:rsidRPr="00576A26">
        <w:rPr>
          <w:rStyle w:val="Emphasis"/>
          <w:rFonts w:ascii="Palatino Linotype" w:hAnsi="Palatino Linotype"/>
          <w:i w:val="0"/>
          <w:iCs w:val="0"/>
          <w:sz w:val="21"/>
          <w:szCs w:val="21"/>
        </w:rPr>
        <w:t xml:space="preserve">GDP ratio of 68% in 2023. “Finance Uncovered” </w:t>
      </w:r>
      <w:r w:rsidR="00AE59E5" w:rsidRPr="00576A26">
        <w:rPr>
          <w:rStyle w:val="Emphasis"/>
          <w:rFonts w:ascii="Palatino Linotype" w:hAnsi="Palatino Linotype"/>
          <w:i w:val="0"/>
          <w:iCs w:val="0"/>
          <w:sz w:val="21"/>
          <w:szCs w:val="21"/>
        </w:rPr>
        <w:t xml:space="preserve">revealed that </w:t>
      </w:r>
      <w:r w:rsidRPr="00576A26">
        <w:rPr>
          <w:rStyle w:val="Emphasis"/>
          <w:rFonts w:ascii="Palatino Linotype" w:hAnsi="Palatino Linotype"/>
          <w:i w:val="0"/>
          <w:iCs w:val="0"/>
          <w:sz w:val="21"/>
          <w:szCs w:val="21"/>
        </w:rPr>
        <w:t>Kenya</w:t>
      </w:r>
      <w:r w:rsidR="00AE59E5" w:rsidRPr="00576A26">
        <w:rPr>
          <w:rStyle w:val="Emphasis"/>
          <w:rFonts w:ascii="Palatino Linotype" w:hAnsi="Palatino Linotype"/>
          <w:i w:val="0"/>
          <w:iCs w:val="0"/>
          <w:sz w:val="21"/>
          <w:szCs w:val="21"/>
        </w:rPr>
        <w:t>’s cost of</w:t>
      </w:r>
      <w:r w:rsidRPr="00576A26">
        <w:rPr>
          <w:rStyle w:val="Emphasis"/>
          <w:rFonts w:ascii="Palatino Linotype" w:hAnsi="Palatino Linotype"/>
          <w:i w:val="0"/>
          <w:iCs w:val="0"/>
          <w:sz w:val="21"/>
          <w:szCs w:val="21"/>
        </w:rPr>
        <w:t xml:space="preserve"> servicing its debt </w:t>
      </w:r>
      <w:r w:rsidR="00AE59E5" w:rsidRPr="00576A26">
        <w:rPr>
          <w:rStyle w:val="Emphasis"/>
          <w:rFonts w:ascii="Palatino Linotype" w:hAnsi="Palatino Linotype"/>
          <w:i w:val="0"/>
          <w:iCs w:val="0"/>
          <w:sz w:val="21"/>
          <w:szCs w:val="21"/>
        </w:rPr>
        <w:t>exceeded</w:t>
      </w:r>
      <w:r w:rsidRPr="00576A26">
        <w:rPr>
          <w:rStyle w:val="Emphasis"/>
          <w:rFonts w:ascii="Palatino Linotype" w:hAnsi="Palatino Linotype"/>
          <w:i w:val="0"/>
          <w:iCs w:val="0"/>
          <w:sz w:val="21"/>
          <w:szCs w:val="21"/>
        </w:rPr>
        <w:t xml:space="preserve"> all other items in the national budget combined. </w:t>
      </w:r>
      <w:r w:rsidR="00E90CB8" w:rsidRPr="00576A26">
        <w:rPr>
          <w:rStyle w:val="Emphasis"/>
          <w:rFonts w:ascii="Palatino Linotype" w:hAnsi="Palatino Linotype"/>
          <w:i w:val="0"/>
          <w:iCs w:val="0"/>
          <w:sz w:val="21"/>
          <w:szCs w:val="21"/>
        </w:rPr>
        <w:t>[</w:t>
      </w:r>
      <w:r w:rsidR="00E90CB8" w:rsidRPr="00576A26">
        <w:rPr>
          <w:rStyle w:val="Emphasis"/>
          <w:rFonts w:ascii="Palatino Linotype" w:hAnsi="Palatino Linotype"/>
          <w:sz w:val="21"/>
          <w:szCs w:val="21"/>
        </w:rPr>
        <w:t>https://www.financeuncovered.org/stories/indebted-africa-uncensored-guardian-sovereign-debt-explain-kenya</w:t>
      </w:r>
      <w:r w:rsidR="00E90CB8" w:rsidRPr="00576A26">
        <w:rPr>
          <w:rStyle w:val="Emphasis"/>
          <w:rFonts w:ascii="Palatino Linotype" w:hAnsi="Palatino Linotype"/>
          <w:i w:val="0"/>
          <w:iCs w:val="0"/>
          <w:sz w:val="21"/>
          <w:szCs w:val="21"/>
        </w:rPr>
        <w:t>]</w:t>
      </w:r>
      <w:r w:rsidR="008F77DF" w:rsidRPr="00576A26">
        <w:rPr>
          <w:rFonts w:ascii="Palatino Linotype" w:hAnsi="Palatino Linotype"/>
          <w:sz w:val="21"/>
          <w:szCs w:val="21"/>
        </w:rPr>
        <w:t xml:space="preserve"> </w:t>
      </w:r>
    </w:p>
    <w:p w14:paraId="3EBA8D99" w14:textId="5474800E" w:rsidR="00CE70B4" w:rsidRPr="00576A26" w:rsidRDefault="006745C8" w:rsidP="00EC62A0">
      <w:pPr>
        <w:spacing w:after="120"/>
        <w:jc w:val="both"/>
        <w:rPr>
          <w:rStyle w:val="Emphasis"/>
          <w:rFonts w:ascii="Palatino Linotype" w:hAnsi="Palatino Linotype"/>
          <w:i w:val="0"/>
          <w:iCs w:val="0"/>
          <w:sz w:val="21"/>
          <w:szCs w:val="21"/>
        </w:rPr>
      </w:pPr>
      <w:r w:rsidRPr="00576A26">
        <w:rPr>
          <w:rStyle w:val="Emphasis"/>
          <w:rFonts w:ascii="Palatino Linotype" w:hAnsi="Palatino Linotype"/>
          <w:i w:val="0"/>
          <w:iCs w:val="0"/>
          <w:sz w:val="21"/>
          <w:szCs w:val="21"/>
        </w:rPr>
        <w:t>On</w:t>
      </w:r>
      <w:r w:rsidR="008F77DF" w:rsidRPr="00576A26">
        <w:rPr>
          <w:rStyle w:val="Emphasis"/>
          <w:rFonts w:ascii="Palatino Linotype" w:hAnsi="Palatino Linotype"/>
          <w:i w:val="0"/>
          <w:iCs w:val="0"/>
          <w:sz w:val="21"/>
          <w:szCs w:val="21"/>
        </w:rPr>
        <w:t xml:space="preserve"> </w:t>
      </w:r>
      <w:r w:rsidR="005D710C" w:rsidRPr="00576A26">
        <w:rPr>
          <w:rStyle w:val="Emphasis"/>
          <w:rFonts w:ascii="Palatino Linotype" w:hAnsi="Palatino Linotype"/>
          <w:i w:val="0"/>
          <w:iCs w:val="0"/>
          <w:sz w:val="21"/>
          <w:szCs w:val="21"/>
        </w:rPr>
        <w:t>tak</w:t>
      </w:r>
      <w:r w:rsidR="008F77DF" w:rsidRPr="00576A26">
        <w:rPr>
          <w:rStyle w:val="Emphasis"/>
          <w:rFonts w:ascii="Palatino Linotype" w:hAnsi="Palatino Linotype"/>
          <w:i w:val="0"/>
          <w:iCs w:val="0"/>
          <w:sz w:val="21"/>
          <w:szCs w:val="21"/>
        </w:rPr>
        <w:t xml:space="preserve">ing office in September 2022, Ruto </w:t>
      </w:r>
      <w:r w:rsidR="004A5538" w:rsidRPr="00576A26">
        <w:rPr>
          <w:rStyle w:val="Emphasis"/>
          <w:rFonts w:ascii="Palatino Linotype" w:hAnsi="Palatino Linotype"/>
          <w:i w:val="0"/>
          <w:iCs w:val="0"/>
          <w:sz w:val="21"/>
          <w:szCs w:val="21"/>
        </w:rPr>
        <w:t>executed</w:t>
      </w:r>
      <w:r w:rsidR="008F77DF" w:rsidRPr="00576A26">
        <w:rPr>
          <w:rStyle w:val="Emphasis"/>
          <w:rFonts w:ascii="Palatino Linotype" w:hAnsi="Palatino Linotype"/>
          <w:i w:val="0"/>
          <w:iCs w:val="0"/>
          <w:sz w:val="21"/>
          <w:szCs w:val="21"/>
        </w:rPr>
        <w:t xml:space="preserve"> IMF</w:t>
      </w:r>
      <w:r w:rsidR="005D710C" w:rsidRPr="00576A26">
        <w:rPr>
          <w:rStyle w:val="Emphasis"/>
          <w:rFonts w:ascii="Palatino Linotype" w:hAnsi="Palatino Linotype"/>
          <w:i w:val="0"/>
          <w:iCs w:val="0"/>
          <w:sz w:val="21"/>
          <w:szCs w:val="21"/>
        </w:rPr>
        <w:t xml:space="preserve">’s key </w:t>
      </w:r>
      <w:r w:rsidR="008F77DF" w:rsidRPr="00576A26">
        <w:rPr>
          <w:rStyle w:val="Emphasis"/>
          <w:rFonts w:ascii="Palatino Linotype" w:hAnsi="Palatino Linotype"/>
          <w:i w:val="0"/>
          <w:iCs w:val="0"/>
          <w:sz w:val="21"/>
          <w:szCs w:val="21"/>
        </w:rPr>
        <w:t xml:space="preserve">condition </w:t>
      </w:r>
      <w:r w:rsidRPr="00576A26">
        <w:rPr>
          <w:rStyle w:val="Emphasis"/>
          <w:rFonts w:ascii="Palatino Linotype" w:hAnsi="Palatino Linotype"/>
          <w:i w:val="0"/>
          <w:iCs w:val="0"/>
          <w:sz w:val="21"/>
          <w:szCs w:val="21"/>
        </w:rPr>
        <w:t>of</w:t>
      </w:r>
      <w:r w:rsidR="008F77DF" w:rsidRPr="00576A26">
        <w:rPr>
          <w:rStyle w:val="Emphasis"/>
          <w:rFonts w:ascii="Palatino Linotype" w:hAnsi="Palatino Linotype"/>
          <w:i w:val="0"/>
          <w:iCs w:val="0"/>
          <w:sz w:val="21"/>
          <w:szCs w:val="21"/>
        </w:rPr>
        <w:t xml:space="preserve"> scrapp</w:t>
      </w:r>
      <w:r w:rsidRPr="00576A26">
        <w:rPr>
          <w:rStyle w:val="Emphasis"/>
          <w:rFonts w:ascii="Palatino Linotype" w:hAnsi="Palatino Linotype"/>
          <w:i w:val="0"/>
          <w:iCs w:val="0"/>
          <w:sz w:val="21"/>
          <w:szCs w:val="21"/>
        </w:rPr>
        <w:t>ing</w:t>
      </w:r>
      <w:r w:rsidR="008F77DF" w:rsidRPr="00576A26">
        <w:rPr>
          <w:rStyle w:val="Emphasis"/>
          <w:rFonts w:ascii="Palatino Linotype" w:hAnsi="Palatino Linotype"/>
          <w:i w:val="0"/>
          <w:iCs w:val="0"/>
          <w:sz w:val="21"/>
          <w:szCs w:val="21"/>
        </w:rPr>
        <w:t xml:space="preserve"> subsidies by previous governments for maize flour and fuel, driving up the</w:t>
      </w:r>
      <w:r w:rsidRPr="00576A26">
        <w:rPr>
          <w:rStyle w:val="Emphasis"/>
          <w:rFonts w:ascii="Palatino Linotype" w:hAnsi="Palatino Linotype"/>
          <w:i w:val="0"/>
          <w:iCs w:val="0"/>
          <w:sz w:val="21"/>
          <w:szCs w:val="21"/>
        </w:rPr>
        <w:t>ir</w:t>
      </w:r>
      <w:r w:rsidR="008F77DF" w:rsidRPr="00576A26">
        <w:rPr>
          <w:rStyle w:val="Emphasis"/>
          <w:rFonts w:ascii="Palatino Linotype" w:hAnsi="Palatino Linotype"/>
          <w:i w:val="0"/>
          <w:iCs w:val="0"/>
          <w:sz w:val="21"/>
          <w:szCs w:val="21"/>
        </w:rPr>
        <w:t xml:space="preserve"> prices. </w:t>
      </w:r>
      <w:r w:rsidR="00AD1B97" w:rsidRPr="00576A26">
        <w:rPr>
          <w:rFonts w:ascii="Palatino Linotype" w:hAnsi="Palatino Linotype"/>
          <w:sz w:val="21"/>
          <w:szCs w:val="21"/>
        </w:rPr>
        <w:t>IMF</w:t>
      </w:r>
      <w:r w:rsidR="005D710C" w:rsidRPr="00576A26">
        <w:rPr>
          <w:rFonts w:ascii="Palatino Linotype" w:hAnsi="Palatino Linotype"/>
          <w:sz w:val="21"/>
          <w:szCs w:val="21"/>
        </w:rPr>
        <w:t xml:space="preserve"> also</w:t>
      </w:r>
      <w:r w:rsidR="00AD1B97" w:rsidRPr="00576A26">
        <w:rPr>
          <w:rFonts w:ascii="Palatino Linotype" w:hAnsi="Palatino Linotype"/>
          <w:sz w:val="21"/>
          <w:szCs w:val="21"/>
        </w:rPr>
        <w:t xml:space="preserve"> encouraged </w:t>
      </w:r>
      <w:r w:rsidR="00AE59E5" w:rsidRPr="00576A26">
        <w:rPr>
          <w:rFonts w:ascii="Palatino Linotype" w:hAnsi="Palatino Linotype"/>
          <w:sz w:val="21"/>
          <w:szCs w:val="21"/>
        </w:rPr>
        <w:t>him</w:t>
      </w:r>
      <w:r w:rsidR="00AD1B97" w:rsidRPr="00576A26">
        <w:rPr>
          <w:rFonts w:ascii="Palatino Linotype" w:hAnsi="Palatino Linotype"/>
          <w:sz w:val="21"/>
          <w:szCs w:val="21"/>
        </w:rPr>
        <w:t xml:space="preserve"> to make large cuts in health and education and enact highly regressive tax policies that pass the tax burden on the country’s poor. </w:t>
      </w:r>
      <w:r w:rsidR="008F77DF" w:rsidRPr="00576A26">
        <w:rPr>
          <w:rStyle w:val="Emphasis"/>
          <w:rFonts w:ascii="Palatino Linotype" w:hAnsi="Palatino Linotype"/>
          <w:i w:val="0"/>
          <w:iCs w:val="0"/>
          <w:sz w:val="21"/>
          <w:szCs w:val="21"/>
        </w:rPr>
        <w:t xml:space="preserve">In July 2023, the government, again as </w:t>
      </w:r>
      <w:r w:rsidR="00AE59E5" w:rsidRPr="00576A26">
        <w:rPr>
          <w:rStyle w:val="Emphasis"/>
          <w:rFonts w:ascii="Palatino Linotype" w:hAnsi="Palatino Linotype"/>
          <w:i w:val="0"/>
          <w:iCs w:val="0"/>
          <w:sz w:val="21"/>
          <w:szCs w:val="21"/>
        </w:rPr>
        <w:t>instructed</w:t>
      </w:r>
      <w:r w:rsidR="008F77DF" w:rsidRPr="00576A26">
        <w:rPr>
          <w:rStyle w:val="Emphasis"/>
          <w:rFonts w:ascii="Palatino Linotype" w:hAnsi="Palatino Linotype"/>
          <w:i w:val="0"/>
          <w:iCs w:val="0"/>
          <w:sz w:val="21"/>
          <w:szCs w:val="21"/>
        </w:rPr>
        <w:t xml:space="preserve"> by the IMF, doubled VAT on fuel, from 8% to 16%. </w:t>
      </w:r>
    </w:p>
    <w:p w14:paraId="7AB18CBF" w14:textId="06E8D936" w:rsidR="00CE70B4" w:rsidRPr="00576A26" w:rsidRDefault="00CE70B4" w:rsidP="00EC62A0">
      <w:pPr>
        <w:spacing w:after="120"/>
        <w:jc w:val="both"/>
        <w:rPr>
          <w:rStyle w:val="Emphasis"/>
          <w:rFonts w:ascii="Palatino Linotype" w:hAnsi="Palatino Linotype"/>
          <w:i w:val="0"/>
          <w:iCs w:val="0"/>
          <w:sz w:val="21"/>
          <w:szCs w:val="21"/>
        </w:rPr>
      </w:pPr>
      <w:r w:rsidRPr="00576A26">
        <w:rPr>
          <w:rStyle w:val="Emphasis"/>
          <w:rFonts w:ascii="Palatino Linotype" w:hAnsi="Palatino Linotype"/>
          <w:i w:val="0"/>
          <w:iCs w:val="0"/>
          <w:sz w:val="21"/>
          <w:szCs w:val="21"/>
        </w:rPr>
        <w:t xml:space="preserve">Nairobi had several mass demonstrations in 2023 by Kenyans protesting the </w:t>
      </w:r>
      <w:r w:rsidR="00AE59E5" w:rsidRPr="00576A26">
        <w:rPr>
          <w:rStyle w:val="Emphasis"/>
          <w:rFonts w:ascii="Palatino Linotype" w:hAnsi="Palatino Linotype"/>
          <w:i w:val="0"/>
          <w:iCs w:val="0"/>
          <w:sz w:val="21"/>
          <w:szCs w:val="21"/>
        </w:rPr>
        <w:t xml:space="preserve">new </w:t>
      </w:r>
      <w:r w:rsidRPr="00576A26">
        <w:rPr>
          <w:rStyle w:val="Emphasis"/>
          <w:rFonts w:ascii="Palatino Linotype" w:hAnsi="Palatino Linotype"/>
          <w:i w:val="0"/>
          <w:iCs w:val="0"/>
          <w:sz w:val="21"/>
          <w:szCs w:val="21"/>
        </w:rPr>
        <w:t xml:space="preserve">taxes and scrapping of subsidies. Ruto caved in </w:t>
      </w:r>
      <w:r w:rsidR="00AE59E5" w:rsidRPr="00576A26">
        <w:rPr>
          <w:rStyle w:val="Emphasis"/>
          <w:rFonts w:ascii="Palatino Linotype" w:hAnsi="Palatino Linotype"/>
          <w:i w:val="0"/>
          <w:iCs w:val="0"/>
          <w:sz w:val="21"/>
          <w:szCs w:val="21"/>
        </w:rPr>
        <w:t>and</w:t>
      </w:r>
      <w:r w:rsidRPr="00576A26">
        <w:rPr>
          <w:rStyle w:val="Emphasis"/>
          <w:rFonts w:ascii="Palatino Linotype" w:hAnsi="Palatino Linotype"/>
          <w:i w:val="0"/>
          <w:iCs w:val="0"/>
          <w:sz w:val="21"/>
          <w:szCs w:val="21"/>
        </w:rPr>
        <w:t xml:space="preserve"> restore</w:t>
      </w:r>
      <w:r w:rsidR="00AE59E5" w:rsidRPr="00576A26">
        <w:rPr>
          <w:rStyle w:val="Emphasis"/>
          <w:rFonts w:ascii="Palatino Linotype" w:hAnsi="Palatino Linotype"/>
          <w:i w:val="0"/>
          <w:iCs w:val="0"/>
          <w:sz w:val="21"/>
          <w:szCs w:val="21"/>
        </w:rPr>
        <w:t>d</w:t>
      </w:r>
      <w:r w:rsidRPr="00576A26">
        <w:rPr>
          <w:rStyle w:val="Emphasis"/>
          <w:rFonts w:ascii="Palatino Linotype" w:hAnsi="Palatino Linotype"/>
          <w:i w:val="0"/>
          <w:iCs w:val="0"/>
          <w:sz w:val="21"/>
          <w:szCs w:val="21"/>
        </w:rPr>
        <w:t xml:space="preserve"> fuel subsidy, but protests continued, and surged in June 2024 in response to the p</w:t>
      </w:r>
      <w:r w:rsidR="005D710C" w:rsidRPr="00576A26">
        <w:rPr>
          <w:rStyle w:val="Emphasis"/>
          <w:rFonts w:ascii="Palatino Linotype" w:hAnsi="Palatino Linotype"/>
          <w:i w:val="0"/>
          <w:iCs w:val="0"/>
          <w:sz w:val="21"/>
          <w:szCs w:val="21"/>
        </w:rPr>
        <w:t>a</w:t>
      </w:r>
      <w:r w:rsidRPr="00576A26">
        <w:rPr>
          <w:rStyle w:val="Emphasis"/>
          <w:rFonts w:ascii="Palatino Linotype" w:hAnsi="Palatino Linotype"/>
          <w:i w:val="0"/>
          <w:iCs w:val="0"/>
          <w:sz w:val="21"/>
          <w:szCs w:val="21"/>
        </w:rPr>
        <w:t xml:space="preserve">ssage of the Kenya Finance Bill 2024 </w:t>
      </w:r>
      <w:r w:rsidR="00AE59E5" w:rsidRPr="00576A26">
        <w:rPr>
          <w:rStyle w:val="Emphasis"/>
          <w:rFonts w:ascii="Palatino Linotype" w:hAnsi="Palatino Linotype"/>
          <w:i w:val="0"/>
          <w:iCs w:val="0"/>
          <w:sz w:val="21"/>
          <w:szCs w:val="21"/>
        </w:rPr>
        <w:t>which taxed</w:t>
      </w:r>
      <w:r w:rsidRPr="00576A26">
        <w:rPr>
          <w:rStyle w:val="Emphasis"/>
          <w:rFonts w:ascii="Palatino Linotype" w:hAnsi="Palatino Linotype"/>
          <w:i w:val="0"/>
          <w:iCs w:val="0"/>
          <w:sz w:val="21"/>
          <w:szCs w:val="21"/>
        </w:rPr>
        <w:t xml:space="preserve"> essential goods including food, health care, and fuel in line with IMF-backed budget reforms. Thousands stormed the Parliament and Ruto withdrew the bill. </w:t>
      </w:r>
    </w:p>
    <w:p w14:paraId="6A55B533" w14:textId="6E841447" w:rsidR="00485ABC" w:rsidRPr="00576A26" w:rsidRDefault="00CE70B4" w:rsidP="00EC62A0">
      <w:pPr>
        <w:spacing w:after="0"/>
        <w:contextualSpacing/>
        <w:jc w:val="both"/>
        <w:rPr>
          <w:rFonts w:ascii="Palatino Linotype" w:hAnsi="Palatino Linotype"/>
          <w:sz w:val="21"/>
          <w:szCs w:val="21"/>
        </w:rPr>
      </w:pPr>
      <w:r w:rsidRPr="00576A26">
        <w:rPr>
          <w:rStyle w:val="Emphasis"/>
          <w:rFonts w:ascii="Palatino Linotype" w:hAnsi="Palatino Linotype"/>
          <w:i w:val="0"/>
          <w:iCs w:val="0"/>
          <w:sz w:val="21"/>
          <w:szCs w:val="21"/>
        </w:rPr>
        <w:lastRenderedPageBreak/>
        <w:t>Despite the protests, the IMF approved a 606 million dollar loan in October 2024. But the future of the IMF program and the level of cooperation between Kenya and IMF seems uncertain.</w:t>
      </w:r>
      <w:r w:rsidR="00485ABC" w:rsidRPr="00576A26">
        <w:rPr>
          <w:rFonts w:ascii="Palatino Linotype" w:hAnsi="Palatino Linotype"/>
          <w:sz w:val="21"/>
          <w:szCs w:val="21"/>
        </w:rPr>
        <w:t xml:space="preserve"> </w:t>
      </w:r>
    </w:p>
    <w:p w14:paraId="751550D2" w14:textId="77777777" w:rsidR="00485ABC" w:rsidRPr="00576A26" w:rsidRDefault="00485ABC" w:rsidP="00EC62A0">
      <w:pPr>
        <w:spacing w:after="0"/>
        <w:contextualSpacing/>
        <w:jc w:val="both"/>
        <w:rPr>
          <w:rFonts w:ascii="Palatino Linotype" w:hAnsi="Palatino Linotype"/>
          <w:sz w:val="21"/>
          <w:szCs w:val="21"/>
        </w:rPr>
      </w:pPr>
    </w:p>
    <w:p w14:paraId="4DCA8CB0" w14:textId="7600A85E" w:rsidR="00485ABC" w:rsidRPr="00576A26" w:rsidRDefault="00485ABC" w:rsidP="00EC62A0">
      <w:pPr>
        <w:spacing w:after="120"/>
        <w:contextualSpacing/>
        <w:jc w:val="both"/>
        <w:rPr>
          <w:rFonts w:ascii="Palatino Linotype" w:hAnsi="Palatino Linotype"/>
          <w:sz w:val="24"/>
          <w:szCs w:val="24"/>
        </w:rPr>
      </w:pPr>
      <w:r w:rsidRPr="00576A26">
        <w:rPr>
          <w:rFonts w:ascii="Palatino Linotype" w:hAnsi="Palatino Linotype"/>
          <w:b/>
          <w:bCs/>
          <w:sz w:val="24"/>
          <w:szCs w:val="24"/>
        </w:rPr>
        <w:t>Lessons for Sri Lanka</w:t>
      </w:r>
    </w:p>
    <w:p w14:paraId="732158D1" w14:textId="0C853843" w:rsidR="00C2729C" w:rsidRPr="00576A26" w:rsidRDefault="00C2729C" w:rsidP="00EC62A0">
      <w:pPr>
        <w:spacing w:after="120"/>
        <w:jc w:val="both"/>
        <w:rPr>
          <w:rFonts w:ascii="Palatino Linotype" w:hAnsi="Palatino Linotype"/>
          <w:color w:val="000000"/>
          <w:sz w:val="21"/>
          <w:szCs w:val="21"/>
        </w:rPr>
      </w:pPr>
      <w:r w:rsidRPr="00576A26">
        <w:rPr>
          <w:rFonts w:ascii="Palatino Linotype" w:hAnsi="Palatino Linotype"/>
          <w:color w:val="000000"/>
          <w:sz w:val="21"/>
          <w:szCs w:val="21"/>
        </w:rPr>
        <w:t xml:space="preserve">Ethiopia, Malawi, Angola, and Mozambique are important among other African countries in talks with the World Bank, IMF, and global financial institutions. They are trapped in a cycle of debt and are </w:t>
      </w:r>
      <w:r w:rsidR="00AE59E5" w:rsidRPr="00576A26">
        <w:rPr>
          <w:rFonts w:ascii="Palatino Linotype" w:hAnsi="Palatino Linotype"/>
          <w:color w:val="000000"/>
          <w:sz w:val="21"/>
          <w:szCs w:val="21"/>
        </w:rPr>
        <w:t>compelled</w:t>
      </w:r>
      <w:r w:rsidRPr="00576A26">
        <w:rPr>
          <w:rFonts w:ascii="Palatino Linotype" w:hAnsi="Palatino Linotype"/>
          <w:color w:val="000000"/>
          <w:sz w:val="21"/>
          <w:szCs w:val="21"/>
        </w:rPr>
        <w:t xml:space="preserve"> to borrow to repay </w:t>
      </w:r>
      <w:r w:rsidR="00AE59E5" w:rsidRPr="00576A26">
        <w:rPr>
          <w:rFonts w:ascii="Palatino Linotype" w:hAnsi="Palatino Linotype"/>
          <w:color w:val="000000"/>
          <w:sz w:val="21"/>
          <w:szCs w:val="21"/>
        </w:rPr>
        <w:t>earlier</w:t>
      </w:r>
      <w:r w:rsidRPr="00576A26">
        <w:rPr>
          <w:rFonts w:ascii="Palatino Linotype" w:hAnsi="Palatino Linotype"/>
          <w:color w:val="000000"/>
          <w:sz w:val="21"/>
          <w:szCs w:val="21"/>
        </w:rPr>
        <w:t xml:space="preserve"> debts</w:t>
      </w:r>
      <w:r w:rsidR="00AE59E5" w:rsidRPr="00576A26">
        <w:rPr>
          <w:rFonts w:ascii="Palatino Linotype" w:hAnsi="Palatino Linotype"/>
          <w:color w:val="000000"/>
          <w:sz w:val="21"/>
          <w:szCs w:val="21"/>
        </w:rPr>
        <w:t>. F</w:t>
      </w:r>
      <w:r w:rsidRPr="00576A26">
        <w:rPr>
          <w:rFonts w:ascii="Palatino Linotype" w:hAnsi="Palatino Linotype"/>
          <w:color w:val="000000"/>
          <w:sz w:val="21"/>
          <w:szCs w:val="21"/>
        </w:rPr>
        <w:t xml:space="preserve">urther indebtedness </w:t>
      </w:r>
      <w:r w:rsidR="00AE59E5" w:rsidRPr="00576A26">
        <w:rPr>
          <w:rFonts w:ascii="Palatino Linotype" w:hAnsi="Palatino Linotype"/>
          <w:color w:val="000000"/>
          <w:sz w:val="21"/>
          <w:szCs w:val="21"/>
        </w:rPr>
        <w:t xml:space="preserve">resulting from it is </w:t>
      </w:r>
      <w:r w:rsidRPr="00576A26">
        <w:rPr>
          <w:rFonts w:ascii="Palatino Linotype" w:hAnsi="Palatino Linotype"/>
          <w:color w:val="000000"/>
          <w:sz w:val="21"/>
          <w:szCs w:val="21"/>
        </w:rPr>
        <w:t xml:space="preserve">exacerbated by the reliance </w:t>
      </w:r>
      <w:r w:rsidR="00AE59E5" w:rsidRPr="00576A26">
        <w:rPr>
          <w:rFonts w:ascii="Palatino Linotype" w:hAnsi="Palatino Linotype"/>
          <w:color w:val="000000"/>
          <w:sz w:val="21"/>
          <w:szCs w:val="21"/>
        </w:rPr>
        <w:t xml:space="preserve">of the </w:t>
      </w:r>
      <w:r w:rsidR="00A201C3" w:rsidRPr="00576A26">
        <w:rPr>
          <w:rFonts w:ascii="Palatino Linotype" w:hAnsi="Palatino Linotype"/>
          <w:color w:val="000000"/>
          <w:sz w:val="21"/>
          <w:szCs w:val="21"/>
        </w:rPr>
        <w:t>countries</w:t>
      </w:r>
      <w:r w:rsidR="00AE59E5" w:rsidRPr="00576A26">
        <w:rPr>
          <w:rFonts w:ascii="Palatino Linotype" w:hAnsi="Palatino Linotype"/>
          <w:color w:val="000000"/>
          <w:sz w:val="21"/>
          <w:szCs w:val="21"/>
        </w:rPr>
        <w:t xml:space="preserve"> </w:t>
      </w:r>
      <w:r w:rsidRPr="00576A26">
        <w:rPr>
          <w:rFonts w:ascii="Palatino Linotype" w:hAnsi="Palatino Linotype"/>
          <w:color w:val="000000"/>
          <w:sz w:val="21"/>
          <w:szCs w:val="21"/>
        </w:rPr>
        <w:t xml:space="preserve">on external financing and vulnerability to fluctuations in global commodity prices. </w:t>
      </w:r>
    </w:p>
    <w:p w14:paraId="5B2C450D" w14:textId="47BE97FF" w:rsidR="00BF7A8B" w:rsidRPr="00576A26" w:rsidRDefault="00485ABC" w:rsidP="00EC62A0">
      <w:pPr>
        <w:spacing w:after="120"/>
        <w:jc w:val="both"/>
        <w:rPr>
          <w:rStyle w:val="Emphasis"/>
          <w:rFonts w:ascii="Palatino Linotype" w:hAnsi="Palatino Linotype"/>
          <w:i w:val="0"/>
          <w:iCs w:val="0"/>
          <w:sz w:val="21"/>
          <w:szCs w:val="21"/>
        </w:rPr>
      </w:pPr>
      <w:r w:rsidRPr="00576A26">
        <w:rPr>
          <w:rStyle w:val="Emphasis"/>
          <w:rFonts w:ascii="Palatino Linotype" w:hAnsi="Palatino Linotype"/>
          <w:i w:val="0"/>
          <w:iCs w:val="0"/>
          <w:sz w:val="21"/>
          <w:szCs w:val="21"/>
        </w:rPr>
        <w:t>Sri Lanka</w:t>
      </w:r>
      <w:r w:rsidR="004A5538" w:rsidRPr="00576A26">
        <w:rPr>
          <w:rStyle w:val="Emphasis"/>
          <w:rFonts w:ascii="Palatino Linotype" w:hAnsi="Palatino Linotype"/>
          <w:i w:val="0"/>
          <w:iCs w:val="0"/>
          <w:sz w:val="21"/>
          <w:szCs w:val="21"/>
        </w:rPr>
        <w:t>’s</w:t>
      </w:r>
      <w:r w:rsidRPr="00576A26">
        <w:rPr>
          <w:rStyle w:val="Emphasis"/>
          <w:rFonts w:ascii="Palatino Linotype" w:hAnsi="Palatino Linotype"/>
          <w:i w:val="0"/>
          <w:iCs w:val="0"/>
          <w:sz w:val="21"/>
          <w:szCs w:val="21"/>
        </w:rPr>
        <w:t xml:space="preserve"> </w:t>
      </w:r>
      <w:r w:rsidR="004A5538" w:rsidRPr="00576A26">
        <w:rPr>
          <w:rStyle w:val="Emphasis"/>
          <w:rFonts w:ascii="Palatino Linotype" w:hAnsi="Palatino Linotype"/>
          <w:i w:val="0"/>
          <w:iCs w:val="0"/>
          <w:sz w:val="21"/>
          <w:szCs w:val="21"/>
        </w:rPr>
        <w:t>post-colonial</w:t>
      </w:r>
      <w:r w:rsidR="00A63F80" w:rsidRPr="00576A26">
        <w:rPr>
          <w:rStyle w:val="Emphasis"/>
          <w:rFonts w:ascii="Palatino Linotype" w:hAnsi="Palatino Linotype"/>
          <w:i w:val="0"/>
          <w:iCs w:val="0"/>
          <w:sz w:val="21"/>
          <w:szCs w:val="21"/>
        </w:rPr>
        <w:t xml:space="preserve"> economy </w:t>
      </w:r>
      <w:r w:rsidR="00A201C3" w:rsidRPr="00576A26">
        <w:rPr>
          <w:rStyle w:val="Emphasis"/>
          <w:rFonts w:ascii="Palatino Linotype" w:hAnsi="Palatino Linotype"/>
          <w:i w:val="0"/>
          <w:iCs w:val="0"/>
          <w:sz w:val="21"/>
          <w:szCs w:val="21"/>
        </w:rPr>
        <w:t>was</w:t>
      </w:r>
      <w:r w:rsidR="00AE59E5" w:rsidRPr="00576A26">
        <w:rPr>
          <w:rStyle w:val="Emphasis"/>
          <w:rFonts w:ascii="Palatino Linotype" w:hAnsi="Palatino Linotype"/>
          <w:i w:val="0"/>
          <w:iCs w:val="0"/>
          <w:sz w:val="21"/>
          <w:szCs w:val="21"/>
        </w:rPr>
        <w:t xml:space="preserve"> at a</w:t>
      </w:r>
      <w:r w:rsidR="00A63F80" w:rsidRPr="00576A26">
        <w:rPr>
          <w:rStyle w:val="Emphasis"/>
          <w:rFonts w:ascii="Palatino Linotype" w:hAnsi="Palatino Linotype"/>
          <w:i w:val="0"/>
          <w:iCs w:val="0"/>
          <w:sz w:val="21"/>
          <w:szCs w:val="21"/>
        </w:rPr>
        <w:t xml:space="preserve"> greater</w:t>
      </w:r>
      <w:r w:rsidRPr="00576A26">
        <w:rPr>
          <w:rStyle w:val="Emphasis"/>
          <w:rFonts w:ascii="Palatino Linotype" w:hAnsi="Palatino Linotype"/>
          <w:i w:val="0"/>
          <w:iCs w:val="0"/>
          <w:sz w:val="21"/>
          <w:szCs w:val="21"/>
        </w:rPr>
        <w:t xml:space="preserve"> advantage</w:t>
      </w:r>
      <w:r w:rsidR="00A63F80" w:rsidRPr="00576A26">
        <w:rPr>
          <w:rStyle w:val="Emphasis"/>
          <w:rFonts w:ascii="Palatino Linotype" w:hAnsi="Palatino Linotype"/>
          <w:i w:val="0"/>
          <w:iCs w:val="0"/>
          <w:sz w:val="21"/>
          <w:szCs w:val="21"/>
        </w:rPr>
        <w:t xml:space="preserve"> than</w:t>
      </w:r>
      <w:r w:rsidRPr="00576A26">
        <w:rPr>
          <w:rStyle w:val="Emphasis"/>
          <w:rFonts w:ascii="Palatino Linotype" w:hAnsi="Palatino Linotype"/>
          <w:i w:val="0"/>
          <w:iCs w:val="0"/>
          <w:sz w:val="21"/>
          <w:szCs w:val="21"/>
        </w:rPr>
        <w:t xml:space="preserve"> </w:t>
      </w:r>
      <w:r w:rsidR="004A5538" w:rsidRPr="00576A26">
        <w:rPr>
          <w:rStyle w:val="Emphasis"/>
          <w:rFonts w:ascii="Palatino Linotype" w:hAnsi="Palatino Linotype"/>
          <w:i w:val="0"/>
          <w:iCs w:val="0"/>
          <w:sz w:val="21"/>
          <w:szCs w:val="21"/>
        </w:rPr>
        <w:t xml:space="preserve">the economies of </w:t>
      </w:r>
      <w:r w:rsidR="00420E32" w:rsidRPr="00576A26">
        <w:rPr>
          <w:rStyle w:val="Emphasis"/>
          <w:rFonts w:ascii="Palatino Linotype" w:hAnsi="Palatino Linotype"/>
          <w:i w:val="0"/>
          <w:iCs w:val="0"/>
          <w:sz w:val="21"/>
          <w:szCs w:val="21"/>
        </w:rPr>
        <w:t>the three former</w:t>
      </w:r>
      <w:r w:rsidRPr="00576A26">
        <w:rPr>
          <w:rStyle w:val="Emphasis"/>
          <w:rFonts w:ascii="Palatino Linotype" w:hAnsi="Palatino Linotype"/>
          <w:i w:val="0"/>
          <w:iCs w:val="0"/>
          <w:sz w:val="21"/>
          <w:szCs w:val="21"/>
        </w:rPr>
        <w:t xml:space="preserve"> </w:t>
      </w:r>
      <w:r w:rsidR="00A63F80" w:rsidRPr="00576A26">
        <w:rPr>
          <w:rStyle w:val="Emphasis"/>
          <w:rFonts w:ascii="Palatino Linotype" w:hAnsi="Palatino Linotype"/>
          <w:i w:val="0"/>
          <w:iCs w:val="0"/>
          <w:sz w:val="21"/>
          <w:szCs w:val="21"/>
        </w:rPr>
        <w:t xml:space="preserve">African colonies </w:t>
      </w:r>
      <w:r w:rsidR="00576A26" w:rsidRPr="00576A26">
        <w:rPr>
          <w:rStyle w:val="Emphasis"/>
          <w:rFonts w:ascii="Palatino Linotype" w:hAnsi="Palatino Linotype"/>
          <w:i w:val="0"/>
          <w:iCs w:val="0"/>
          <w:sz w:val="21"/>
          <w:szCs w:val="21"/>
        </w:rPr>
        <w:t>discussed</w:t>
      </w:r>
      <w:r w:rsidR="00A63F80" w:rsidRPr="00576A26">
        <w:rPr>
          <w:rStyle w:val="Emphasis"/>
          <w:rFonts w:ascii="Palatino Linotype" w:hAnsi="Palatino Linotype"/>
          <w:i w:val="0"/>
          <w:iCs w:val="0"/>
          <w:sz w:val="21"/>
          <w:szCs w:val="21"/>
        </w:rPr>
        <w:t xml:space="preserve"> above. </w:t>
      </w:r>
      <w:r w:rsidR="00745C8A" w:rsidRPr="00576A26">
        <w:rPr>
          <w:rStyle w:val="Emphasis"/>
          <w:rFonts w:ascii="Palatino Linotype" w:hAnsi="Palatino Linotype"/>
          <w:i w:val="0"/>
          <w:iCs w:val="0"/>
          <w:sz w:val="21"/>
          <w:szCs w:val="21"/>
        </w:rPr>
        <w:t>Zambia</w:t>
      </w:r>
      <w:r w:rsidR="00A63F80" w:rsidRPr="00576A26">
        <w:rPr>
          <w:rStyle w:val="Emphasis"/>
          <w:rFonts w:ascii="Palatino Linotype" w:hAnsi="Palatino Linotype"/>
          <w:i w:val="0"/>
          <w:iCs w:val="0"/>
          <w:sz w:val="21"/>
          <w:szCs w:val="21"/>
        </w:rPr>
        <w:t>, Ghana</w:t>
      </w:r>
      <w:r w:rsidR="00420E32" w:rsidRPr="00576A26">
        <w:rPr>
          <w:rStyle w:val="Emphasis"/>
          <w:rFonts w:ascii="Palatino Linotype" w:hAnsi="Palatino Linotype"/>
          <w:i w:val="0"/>
          <w:iCs w:val="0"/>
          <w:sz w:val="21"/>
          <w:szCs w:val="21"/>
        </w:rPr>
        <w:t xml:space="preserve"> </w:t>
      </w:r>
      <w:r w:rsidR="00A63F80" w:rsidRPr="00576A26">
        <w:rPr>
          <w:rStyle w:val="Emphasis"/>
          <w:rFonts w:ascii="Palatino Linotype" w:hAnsi="Palatino Linotype"/>
          <w:i w:val="0"/>
          <w:iCs w:val="0"/>
          <w:sz w:val="21"/>
          <w:szCs w:val="21"/>
        </w:rPr>
        <w:t xml:space="preserve">and Kenya </w:t>
      </w:r>
      <w:r w:rsidR="00420E32" w:rsidRPr="00576A26">
        <w:rPr>
          <w:rStyle w:val="Emphasis"/>
          <w:rFonts w:ascii="Palatino Linotype" w:hAnsi="Palatino Linotype"/>
          <w:i w:val="0"/>
          <w:iCs w:val="0"/>
          <w:sz w:val="21"/>
          <w:szCs w:val="21"/>
        </w:rPr>
        <w:t xml:space="preserve">rank among countries </w:t>
      </w:r>
      <w:r w:rsidR="004A5538" w:rsidRPr="00576A26">
        <w:rPr>
          <w:rStyle w:val="Emphasis"/>
          <w:rFonts w:ascii="Palatino Linotype" w:hAnsi="Palatino Linotype"/>
          <w:i w:val="0"/>
          <w:iCs w:val="0"/>
          <w:sz w:val="21"/>
          <w:szCs w:val="21"/>
        </w:rPr>
        <w:t xml:space="preserve">in sub-Saharan Africa </w:t>
      </w:r>
      <w:r w:rsidR="00420E32" w:rsidRPr="00576A26">
        <w:rPr>
          <w:rStyle w:val="Emphasis"/>
          <w:rFonts w:ascii="Palatino Linotype" w:hAnsi="Palatino Linotype"/>
          <w:i w:val="0"/>
          <w:iCs w:val="0"/>
          <w:sz w:val="21"/>
          <w:szCs w:val="21"/>
        </w:rPr>
        <w:t>with the highest outstanding debt to the IMF</w:t>
      </w:r>
      <w:r w:rsidR="004A5538" w:rsidRPr="00576A26">
        <w:rPr>
          <w:rStyle w:val="Emphasis"/>
          <w:rFonts w:ascii="Palatino Linotype" w:hAnsi="Palatino Linotype"/>
          <w:i w:val="0"/>
          <w:iCs w:val="0"/>
          <w:sz w:val="21"/>
          <w:szCs w:val="21"/>
        </w:rPr>
        <w:t>.</w:t>
      </w:r>
      <w:r w:rsidR="00A63F80" w:rsidRPr="00576A26">
        <w:rPr>
          <w:rStyle w:val="Emphasis"/>
          <w:rFonts w:ascii="Palatino Linotype" w:hAnsi="Palatino Linotype"/>
          <w:i w:val="0"/>
          <w:iCs w:val="0"/>
          <w:sz w:val="21"/>
          <w:szCs w:val="21"/>
        </w:rPr>
        <w:t xml:space="preserve"> </w:t>
      </w:r>
      <w:r w:rsidR="004A5538" w:rsidRPr="00576A26">
        <w:rPr>
          <w:rStyle w:val="Emphasis"/>
          <w:rFonts w:ascii="Palatino Linotype" w:hAnsi="Palatino Linotype"/>
          <w:i w:val="0"/>
          <w:iCs w:val="0"/>
          <w:sz w:val="21"/>
          <w:szCs w:val="21"/>
        </w:rPr>
        <w:t>T</w:t>
      </w:r>
      <w:r w:rsidR="00A63F80" w:rsidRPr="00576A26">
        <w:rPr>
          <w:rStyle w:val="Emphasis"/>
          <w:rFonts w:ascii="Palatino Linotype" w:hAnsi="Palatino Linotype"/>
          <w:i w:val="0"/>
          <w:iCs w:val="0"/>
          <w:sz w:val="21"/>
          <w:szCs w:val="21"/>
        </w:rPr>
        <w:t>heir</w:t>
      </w:r>
      <w:r w:rsidR="00420E32" w:rsidRPr="00576A26">
        <w:rPr>
          <w:rStyle w:val="Emphasis"/>
          <w:rFonts w:ascii="Palatino Linotype" w:hAnsi="Palatino Linotype"/>
          <w:i w:val="0"/>
          <w:iCs w:val="0"/>
          <w:sz w:val="21"/>
          <w:szCs w:val="21"/>
        </w:rPr>
        <w:t xml:space="preserve"> indebtedness </w:t>
      </w:r>
      <w:r w:rsidR="00745C8A" w:rsidRPr="00576A26">
        <w:rPr>
          <w:rStyle w:val="Emphasis"/>
          <w:rFonts w:ascii="Palatino Linotype" w:hAnsi="Palatino Linotype"/>
          <w:i w:val="0"/>
          <w:iCs w:val="0"/>
          <w:sz w:val="21"/>
          <w:szCs w:val="21"/>
        </w:rPr>
        <w:t>was forced by</w:t>
      </w:r>
      <w:r w:rsidR="00420E32" w:rsidRPr="00576A26">
        <w:rPr>
          <w:rStyle w:val="Emphasis"/>
          <w:rFonts w:ascii="Palatino Linotype" w:hAnsi="Palatino Linotype"/>
          <w:i w:val="0"/>
          <w:iCs w:val="0"/>
          <w:sz w:val="21"/>
          <w:szCs w:val="21"/>
        </w:rPr>
        <w:t xml:space="preserve"> historical circumstances</w:t>
      </w:r>
      <w:r w:rsidR="00745C8A" w:rsidRPr="00576A26">
        <w:rPr>
          <w:rStyle w:val="Emphasis"/>
          <w:rFonts w:ascii="Palatino Linotype" w:hAnsi="Palatino Linotype"/>
          <w:i w:val="0"/>
          <w:iCs w:val="0"/>
          <w:sz w:val="21"/>
          <w:szCs w:val="21"/>
        </w:rPr>
        <w:t xml:space="preserve"> and</w:t>
      </w:r>
      <w:r w:rsidR="00A63F80" w:rsidRPr="00576A26">
        <w:rPr>
          <w:rStyle w:val="Emphasis"/>
          <w:rFonts w:ascii="Palatino Linotype" w:hAnsi="Palatino Linotype"/>
          <w:i w:val="0"/>
          <w:iCs w:val="0"/>
          <w:sz w:val="21"/>
          <w:szCs w:val="21"/>
        </w:rPr>
        <w:t xml:space="preserve"> </w:t>
      </w:r>
      <w:r w:rsidR="004A5538" w:rsidRPr="00576A26">
        <w:rPr>
          <w:rStyle w:val="Emphasis"/>
          <w:rFonts w:ascii="Palatino Linotype" w:hAnsi="Palatino Linotype"/>
          <w:i w:val="0"/>
          <w:iCs w:val="0"/>
          <w:sz w:val="21"/>
          <w:szCs w:val="21"/>
        </w:rPr>
        <w:t>is</w:t>
      </w:r>
      <w:r w:rsidR="00420E32" w:rsidRPr="00576A26">
        <w:rPr>
          <w:rStyle w:val="Emphasis"/>
          <w:rFonts w:ascii="Palatino Linotype" w:hAnsi="Palatino Linotype"/>
          <w:i w:val="0"/>
          <w:iCs w:val="0"/>
          <w:sz w:val="21"/>
          <w:szCs w:val="21"/>
        </w:rPr>
        <w:t xml:space="preserve"> </w:t>
      </w:r>
      <w:r w:rsidR="00A63F80" w:rsidRPr="00576A26">
        <w:rPr>
          <w:rStyle w:val="Emphasis"/>
          <w:rFonts w:ascii="Palatino Linotype" w:hAnsi="Palatino Linotype"/>
          <w:i w:val="0"/>
          <w:iCs w:val="0"/>
          <w:sz w:val="21"/>
          <w:szCs w:val="21"/>
        </w:rPr>
        <w:t xml:space="preserve">more forgivable </w:t>
      </w:r>
      <w:r w:rsidR="00420E32" w:rsidRPr="00576A26">
        <w:rPr>
          <w:rStyle w:val="Emphasis"/>
          <w:rFonts w:ascii="Palatino Linotype" w:hAnsi="Palatino Linotype"/>
          <w:i w:val="0"/>
          <w:iCs w:val="0"/>
          <w:sz w:val="21"/>
          <w:szCs w:val="21"/>
        </w:rPr>
        <w:t>than Sri Lanka</w:t>
      </w:r>
      <w:r w:rsidR="004A5538" w:rsidRPr="00576A26">
        <w:rPr>
          <w:rStyle w:val="Emphasis"/>
          <w:rFonts w:ascii="Palatino Linotype" w:hAnsi="Palatino Linotype"/>
          <w:i w:val="0"/>
          <w:iCs w:val="0"/>
          <w:sz w:val="21"/>
          <w:szCs w:val="21"/>
        </w:rPr>
        <w:t>’s</w:t>
      </w:r>
      <w:r w:rsidR="00745C8A" w:rsidRPr="00576A26">
        <w:rPr>
          <w:rStyle w:val="Emphasis"/>
          <w:rFonts w:ascii="Palatino Linotype" w:hAnsi="Palatino Linotype"/>
          <w:i w:val="0"/>
          <w:iCs w:val="0"/>
          <w:sz w:val="21"/>
          <w:szCs w:val="21"/>
        </w:rPr>
        <w:t>,</w:t>
      </w:r>
      <w:r w:rsidR="00420E32" w:rsidRPr="00576A26">
        <w:rPr>
          <w:rStyle w:val="Emphasis"/>
          <w:rFonts w:ascii="Palatino Linotype" w:hAnsi="Palatino Linotype"/>
          <w:i w:val="0"/>
          <w:iCs w:val="0"/>
          <w:sz w:val="21"/>
          <w:szCs w:val="21"/>
        </w:rPr>
        <w:t xml:space="preserve"> </w:t>
      </w:r>
      <w:r w:rsidR="00576A26" w:rsidRPr="00576A26">
        <w:rPr>
          <w:rStyle w:val="Emphasis"/>
          <w:rFonts w:ascii="Palatino Linotype" w:hAnsi="Palatino Linotype"/>
          <w:i w:val="0"/>
          <w:iCs w:val="0"/>
          <w:sz w:val="21"/>
          <w:szCs w:val="21"/>
        </w:rPr>
        <w:t>caused by</w:t>
      </w:r>
      <w:r w:rsidR="00420E32" w:rsidRPr="00576A26">
        <w:rPr>
          <w:rStyle w:val="Emphasis"/>
          <w:rFonts w:ascii="Palatino Linotype" w:hAnsi="Palatino Linotype"/>
          <w:i w:val="0"/>
          <w:iCs w:val="0"/>
          <w:sz w:val="21"/>
          <w:szCs w:val="21"/>
        </w:rPr>
        <w:t xml:space="preserve"> callous suicidal economic policies.</w:t>
      </w:r>
    </w:p>
    <w:p w14:paraId="76DEBC4B" w14:textId="76423512" w:rsidR="00136049" w:rsidRPr="00576A26" w:rsidRDefault="00136049" w:rsidP="00EC62A0">
      <w:pPr>
        <w:spacing w:after="120"/>
        <w:jc w:val="both"/>
        <w:rPr>
          <w:rFonts w:ascii="Palatino Linotype" w:hAnsi="Palatino Linotype"/>
          <w:sz w:val="21"/>
          <w:szCs w:val="21"/>
        </w:rPr>
      </w:pPr>
      <w:r w:rsidRPr="00576A26">
        <w:rPr>
          <w:rStyle w:val="Emphasis"/>
          <w:rFonts w:ascii="Palatino Linotype" w:hAnsi="Palatino Linotype"/>
          <w:i w:val="0"/>
          <w:iCs w:val="0"/>
          <w:sz w:val="21"/>
          <w:szCs w:val="21"/>
        </w:rPr>
        <w:t xml:space="preserve">Whereas Africa </w:t>
      </w:r>
      <w:r w:rsidR="00326949" w:rsidRPr="00576A26">
        <w:rPr>
          <w:rStyle w:val="Emphasis"/>
          <w:rFonts w:ascii="Palatino Linotype" w:hAnsi="Palatino Linotype"/>
          <w:i w:val="0"/>
          <w:iCs w:val="0"/>
          <w:sz w:val="21"/>
          <w:szCs w:val="21"/>
        </w:rPr>
        <w:t>is still</w:t>
      </w:r>
      <w:r w:rsidRPr="00576A26">
        <w:rPr>
          <w:rStyle w:val="Emphasis"/>
          <w:rFonts w:ascii="Palatino Linotype" w:hAnsi="Palatino Linotype"/>
          <w:i w:val="0"/>
          <w:iCs w:val="0"/>
          <w:sz w:val="21"/>
          <w:szCs w:val="21"/>
        </w:rPr>
        <w:t xml:space="preserve"> trapped by reliance on </w:t>
      </w:r>
      <w:r w:rsidRPr="00576A26">
        <w:rPr>
          <w:rFonts w:ascii="Palatino Linotype" w:hAnsi="Palatino Linotype"/>
          <w:sz w:val="21"/>
          <w:szCs w:val="21"/>
        </w:rPr>
        <w:t xml:space="preserve">extraction and export on the cheap </w:t>
      </w:r>
      <w:r w:rsidR="00326949" w:rsidRPr="00576A26">
        <w:rPr>
          <w:rFonts w:ascii="Palatino Linotype" w:hAnsi="Palatino Linotype"/>
          <w:sz w:val="21"/>
          <w:szCs w:val="21"/>
        </w:rPr>
        <w:t xml:space="preserve">and </w:t>
      </w:r>
      <w:r w:rsidR="00576A26" w:rsidRPr="00576A26">
        <w:rPr>
          <w:rFonts w:ascii="Palatino Linotype" w:hAnsi="Palatino Linotype"/>
          <w:sz w:val="21"/>
          <w:szCs w:val="21"/>
        </w:rPr>
        <w:t xml:space="preserve">is </w:t>
      </w:r>
      <w:r w:rsidR="00326949" w:rsidRPr="00576A26">
        <w:rPr>
          <w:rFonts w:ascii="Palatino Linotype" w:hAnsi="Palatino Linotype"/>
          <w:sz w:val="21"/>
          <w:szCs w:val="21"/>
        </w:rPr>
        <w:t xml:space="preserve">denied </w:t>
      </w:r>
      <w:r w:rsidRPr="00576A26">
        <w:rPr>
          <w:rFonts w:ascii="Palatino Linotype" w:hAnsi="Palatino Linotype"/>
          <w:sz w:val="21"/>
          <w:szCs w:val="21"/>
        </w:rPr>
        <w:t xml:space="preserve">necessary investment in education, health and quality of life, Sri </w:t>
      </w:r>
      <w:r w:rsidR="007D10D7" w:rsidRPr="00576A26">
        <w:rPr>
          <w:rFonts w:ascii="Palatino Linotype" w:hAnsi="Palatino Linotype"/>
          <w:sz w:val="21"/>
          <w:szCs w:val="21"/>
        </w:rPr>
        <w:t>L</w:t>
      </w:r>
      <w:r w:rsidRPr="00576A26">
        <w:rPr>
          <w:rFonts w:ascii="Palatino Linotype" w:hAnsi="Palatino Linotype"/>
          <w:sz w:val="21"/>
          <w:szCs w:val="21"/>
        </w:rPr>
        <w:t xml:space="preserve">anka </w:t>
      </w:r>
      <w:r w:rsidR="00C2729C" w:rsidRPr="00576A26">
        <w:rPr>
          <w:rFonts w:ascii="Palatino Linotype" w:hAnsi="Palatino Linotype"/>
          <w:sz w:val="21"/>
          <w:szCs w:val="21"/>
        </w:rPr>
        <w:t>was free of several</w:t>
      </w:r>
      <w:r w:rsidR="007D10D7" w:rsidRPr="00576A26">
        <w:rPr>
          <w:rFonts w:ascii="Palatino Linotype" w:hAnsi="Palatino Linotype"/>
          <w:sz w:val="21"/>
          <w:szCs w:val="21"/>
        </w:rPr>
        <w:t xml:space="preserve"> of</w:t>
      </w:r>
      <w:r w:rsidRPr="00576A26">
        <w:rPr>
          <w:rFonts w:ascii="Palatino Linotype" w:hAnsi="Palatino Linotype"/>
          <w:sz w:val="21"/>
          <w:szCs w:val="21"/>
        </w:rPr>
        <w:t xml:space="preserve"> </w:t>
      </w:r>
      <w:r w:rsidR="00C2729C" w:rsidRPr="00576A26">
        <w:rPr>
          <w:rFonts w:ascii="Palatino Linotype" w:hAnsi="Palatino Linotype"/>
          <w:sz w:val="21"/>
          <w:szCs w:val="21"/>
        </w:rPr>
        <w:t>the</w:t>
      </w:r>
      <w:r w:rsidRPr="00576A26">
        <w:rPr>
          <w:rFonts w:ascii="Palatino Linotype" w:hAnsi="Palatino Linotype"/>
          <w:sz w:val="21"/>
          <w:szCs w:val="21"/>
        </w:rPr>
        <w:t xml:space="preserve"> hurdle</w:t>
      </w:r>
      <w:r w:rsidR="00C2729C" w:rsidRPr="00576A26">
        <w:rPr>
          <w:rFonts w:ascii="Palatino Linotype" w:hAnsi="Palatino Linotype"/>
          <w:sz w:val="21"/>
          <w:szCs w:val="21"/>
        </w:rPr>
        <w:t>s</w:t>
      </w:r>
      <w:r w:rsidRPr="00576A26">
        <w:rPr>
          <w:rFonts w:ascii="Palatino Linotype" w:hAnsi="Palatino Linotype"/>
          <w:sz w:val="21"/>
          <w:szCs w:val="21"/>
        </w:rPr>
        <w:t xml:space="preserve"> </w:t>
      </w:r>
      <w:r w:rsidR="00576A26" w:rsidRPr="00576A26">
        <w:rPr>
          <w:rFonts w:ascii="Palatino Linotype" w:hAnsi="Palatino Linotype"/>
          <w:sz w:val="21"/>
          <w:szCs w:val="21"/>
        </w:rPr>
        <w:t>at</w:t>
      </w:r>
      <w:r w:rsidR="00C2729C" w:rsidRPr="00576A26">
        <w:rPr>
          <w:rFonts w:ascii="Palatino Linotype" w:hAnsi="Palatino Linotype"/>
          <w:sz w:val="21"/>
          <w:szCs w:val="21"/>
        </w:rPr>
        <w:t xml:space="preserve"> the time of</w:t>
      </w:r>
      <w:r w:rsidRPr="00576A26">
        <w:rPr>
          <w:rFonts w:ascii="Palatino Linotype" w:hAnsi="Palatino Linotype"/>
          <w:sz w:val="21"/>
          <w:szCs w:val="21"/>
        </w:rPr>
        <w:t xml:space="preserve"> independence. </w:t>
      </w:r>
      <w:r w:rsidR="00326949" w:rsidRPr="00576A26">
        <w:rPr>
          <w:rFonts w:ascii="Palatino Linotype" w:hAnsi="Palatino Linotype"/>
          <w:sz w:val="21"/>
          <w:szCs w:val="21"/>
        </w:rPr>
        <w:t xml:space="preserve">The West </w:t>
      </w:r>
      <w:r w:rsidRPr="00576A26">
        <w:rPr>
          <w:rFonts w:ascii="Palatino Linotype" w:hAnsi="Palatino Linotype"/>
          <w:sz w:val="21"/>
          <w:szCs w:val="21"/>
        </w:rPr>
        <w:t xml:space="preserve">wilfully denied development of industry and infrastructure </w:t>
      </w:r>
      <w:r w:rsidR="00326949" w:rsidRPr="00576A26">
        <w:rPr>
          <w:rFonts w:ascii="Palatino Linotype" w:hAnsi="Palatino Linotype"/>
          <w:sz w:val="21"/>
          <w:szCs w:val="21"/>
        </w:rPr>
        <w:t xml:space="preserve">to Africa to </w:t>
      </w:r>
      <w:r w:rsidR="00576A26" w:rsidRPr="00576A26">
        <w:rPr>
          <w:rFonts w:ascii="Palatino Linotype" w:hAnsi="Palatino Linotype"/>
          <w:sz w:val="21"/>
          <w:szCs w:val="21"/>
        </w:rPr>
        <w:t>continue</w:t>
      </w:r>
      <w:r w:rsidR="00326949" w:rsidRPr="00576A26">
        <w:rPr>
          <w:rFonts w:ascii="Palatino Linotype" w:hAnsi="Palatino Linotype"/>
          <w:sz w:val="21"/>
          <w:szCs w:val="21"/>
        </w:rPr>
        <w:t xml:space="preserve"> </w:t>
      </w:r>
      <w:r w:rsidRPr="00576A26">
        <w:rPr>
          <w:rFonts w:ascii="Palatino Linotype" w:hAnsi="Palatino Linotype"/>
          <w:sz w:val="21"/>
          <w:szCs w:val="21"/>
        </w:rPr>
        <w:t>plunder</w:t>
      </w:r>
      <w:r w:rsidR="00326949" w:rsidRPr="00576A26">
        <w:rPr>
          <w:rFonts w:ascii="Palatino Linotype" w:hAnsi="Palatino Linotype"/>
          <w:sz w:val="21"/>
          <w:szCs w:val="21"/>
        </w:rPr>
        <w:t>ing</w:t>
      </w:r>
      <w:r w:rsidRPr="00576A26">
        <w:rPr>
          <w:rFonts w:ascii="Palatino Linotype" w:hAnsi="Palatino Linotype"/>
          <w:sz w:val="21"/>
          <w:szCs w:val="21"/>
        </w:rPr>
        <w:t xml:space="preserve"> </w:t>
      </w:r>
      <w:r w:rsidR="00576A26" w:rsidRPr="00576A26">
        <w:rPr>
          <w:rFonts w:ascii="Palatino Linotype" w:hAnsi="Palatino Linotype"/>
          <w:sz w:val="21"/>
          <w:szCs w:val="21"/>
        </w:rPr>
        <w:t xml:space="preserve">of </w:t>
      </w:r>
      <w:r w:rsidRPr="00576A26">
        <w:rPr>
          <w:rFonts w:ascii="Palatino Linotype" w:hAnsi="Palatino Linotype"/>
          <w:sz w:val="21"/>
          <w:szCs w:val="21"/>
        </w:rPr>
        <w:t xml:space="preserve">its resources, Sri Lanka </w:t>
      </w:r>
      <w:r w:rsidR="00326949" w:rsidRPr="00576A26">
        <w:rPr>
          <w:rFonts w:ascii="Palatino Linotype" w:hAnsi="Palatino Linotype"/>
          <w:sz w:val="21"/>
          <w:szCs w:val="21"/>
        </w:rPr>
        <w:t>was less unfortunate</w:t>
      </w:r>
      <w:r w:rsidR="00C2729C" w:rsidRPr="00576A26">
        <w:rPr>
          <w:rFonts w:ascii="Palatino Linotype" w:hAnsi="Palatino Linotype"/>
          <w:sz w:val="21"/>
          <w:szCs w:val="21"/>
        </w:rPr>
        <w:t>,</w:t>
      </w:r>
      <w:r w:rsidR="00326949" w:rsidRPr="00576A26">
        <w:rPr>
          <w:rFonts w:ascii="Palatino Linotype" w:hAnsi="Palatino Linotype"/>
          <w:sz w:val="21"/>
          <w:szCs w:val="21"/>
        </w:rPr>
        <w:t xml:space="preserve"> </w:t>
      </w:r>
      <w:r w:rsidR="00C2729C" w:rsidRPr="00576A26">
        <w:rPr>
          <w:rFonts w:ascii="Palatino Linotype" w:hAnsi="Palatino Linotype"/>
          <w:sz w:val="21"/>
          <w:szCs w:val="21"/>
        </w:rPr>
        <w:t xml:space="preserve">but is still a serious victim of imperialist economic domination, thanks to </w:t>
      </w:r>
      <w:r w:rsidR="00745C8A" w:rsidRPr="00576A26">
        <w:rPr>
          <w:rFonts w:ascii="Palatino Linotype" w:hAnsi="Palatino Linotype"/>
          <w:sz w:val="21"/>
          <w:szCs w:val="21"/>
        </w:rPr>
        <w:t>wilful</w:t>
      </w:r>
      <w:r w:rsidR="00C2729C" w:rsidRPr="00576A26">
        <w:rPr>
          <w:rFonts w:ascii="Palatino Linotype" w:hAnsi="Palatino Linotype"/>
          <w:sz w:val="21"/>
          <w:szCs w:val="21"/>
        </w:rPr>
        <w:t xml:space="preserve"> submission to imperialism in 1978.</w:t>
      </w:r>
    </w:p>
    <w:p w14:paraId="21DFFF0D" w14:textId="0E6EF42F" w:rsidR="00326949" w:rsidRPr="00576A26" w:rsidRDefault="00326949" w:rsidP="00EC62A0">
      <w:pPr>
        <w:spacing w:after="120"/>
        <w:jc w:val="both"/>
        <w:rPr>
          <w:rFonts w:ascii="Palatino Linotype" w:hAnsi="Palatino Linotype"/>
          <w:sz w:val="21"/>
          <w:szCs w:val="21"/>
        </w:rPr>
      </w:pPr>
      <w:r w:rsidRPr="00576A26">
        <w:rPr>
          <w:rFonts w:ascii="Palatino Linotype" w:hAnsi="Palatino Linotype"/>
          <w:sz w:val="21"/>
          <w:szCs w:val="21"/>
        </w:rPr>
        <w:t>Sri Lanka was cautious about borrowing until adopt</w:t>
      </w:r>
      <w:r w:rsidR="00C2729C" w:rsidRPr="00576A26">
        <w:rPr>
          <w:rFonts w:ascii="Palatino Linotype" w:hAnsi="Palatino Linotype"/>
          <w:sz w:val="21"/>
          <w:szCs w:val="21"/>
        </w:rPr>
        <w:t>ion of</w:t>
      </w:r>
      <w:r w:rsidRPr="00576A26">
        <w:rPr>
          <w:rFonts w:ascii="Palatino Linotype" w:hAnsi="Palatino Linotype"/>
          <w:sz w:val="21"/>
          <w:szCs w:val="21"/>
        </w:rPr>
        <w:t xml:space="preserve"> </w:t>
      </w:r>
      <w:r w:rsidR="00C11A44" w:rsidRPr="00576A26">
        <w:rPr>
          <w:rFonts w:ascii="Palatino Linotype" w:hAnsi="Palatino Linotype"/>
          <w:sz w:val="21"/>
          <w:szCs w:val="21"/>
        </w:rPr>
        <w:t>the</w:t>
      </w:r>
      <w:r w:rsidRPr="00576A26">
        <w:rPr>
          <w:rFonts w:ascii="Palatino Linotype" w:hAnsi="Palatino Linotype"/>
          <w:sz w:val="21"/>
          <w:szCs w:val="21"/>
        </w:rPr>
        <w:t xml:space="preserve"> ‘open economic policy’ </w:t>
      </w:r>
      <w:r w:rsidR="00C11A44" w:rsidRPr="00576A26">
        <w:rPr>
          <w:rFonts w:ascii="Palatino Linotype" w:hAnsi="Palatino Linotype"/>
          <w:sz w:val="21"/>
          <w:szCs w:val="21"/>
        </w:rPr>
        <w:t>in</w:t>
      </w:r>
      <w:r w:rsidR="007D10D7" w:rsidRPr="00576A26">
        <w:rPr>
          <w:rFonts w:ascii="Palatino Linotype" w:hAnsi="Palatino Linotype"/>
          <w:sz w:val="21"/>
          <w:szCs w:val="21"/>
        </w:rPr>
        <w:t xml:space="preserve"> 1978</w:t>
      </w:r>
      <w:r w:rsidR="00C2729C" w:rsidRPr="00576A26">
        <w:rPr>
          <w:rFonts w:ascii="Palatino Linotype" w:hAnsi="Palatino Linotype"/>
          <w:sz w:val="21"/>
          <w:szCs w:val="21"/>
        </w:rPr>
        <w:t xml:space="preserve">, </w:t>
      </w:r>
      <w:r w:rsidR="00A6206F" w:rsidRPr="00576A26">
        <w:rPr>
          <w:rFonts w:ascii="Palatino Linotype" w:hAnsi="Palatino Linotype"/>
          <w:sz w:val="21"/>
          <w:szCs w:val="21"/>
        </w:rPr>
        <w:t>w</w:t>
      </w:r>
      <w:r w:rsidR="00C11A44" w:rsidRPr="00576A26">
        <w:rPr>
          <w:rFonts w:ascii="Palatino Linotype" w:hAnsi="Palatino Linotype"/>
          <w:sz w:val="21"/>
          <w:szCs w:val="21"/>
        </w:rPr>
        <w:t>ell</w:t>
      </w:r>
      <w:r w:rsidR="00A6206F" w:rsidRPr="00576A26">
        <w:rPr>
          <w:rFonts w:ascii="Palatino Linotype" w:hAnsi="Palatino Linotype"/>
          <w:sz w:val="21"/>
          <w:szCs w:val="21"/>
        </w:rPr>
        <w:t xml:space="preserve"> ahead of the rest of South Asia. Callous destruction of the slowly growing national economy by </w:t>
      </w:r>
      <w:r w:rsidR="00745C8A" w:rsidRPr="00576A26">
        <w:rPr>
          <w:rFonts w:ascii="Palatino Linotype" w:hAnsi="Palatino Linotype"/>
          <w:sz w:val="21"/>
          <w:szCs w:val="21"/>
        </w:rPr>
        <w:t>uncontrolled</w:t>
      </w:r>
      <w:r w:rsidR="00A6206F" w:rsidRPr="00576A26">
        <w:rPr>
          <w:rFonts w:ascii="Palatino Linotype" w:hAnsi="Palatino Linotype"/>
          <w:sz w:val="21"/>
          <w:szCs w:val="21"/>
        </w:rPr>
        <w:t xml:space="preserve"> import </w:t>
      </w:r>
      <w:r w:rsidR="00C11A44" w:rsidRPr="00576A26">
        <w:rPr>
          <w:rFonts w:ascii="Palatino Linotype" w:hAnsi="Palatino Linotype"/>
          <w:sz w:val="21"/>
          <w:szCs w:val="21"/>
        </w:rPr>
        <w:t>was accompanied by</w:t>
      </w:r>
      <w:r w:rsidR="00A6206F" w:rsidRPr="00576A26">
        <w:rPr>
          <w:rFonts w:ascii="Palatino Linotype" w:hAnsi="Palatino Linotype"/>
          <w:sz w:val="21"/>
          <w:szCs w:val="21"/>
        </w:rPr>
        <w:t xml:space="preserve"> consumerism funded by export of labour</w:t>
      </w:r>
      <w:r w:rsidR="00C11A44" w:rsidRPr="00576A26">
        <w:rPr>
          <w:rFonts w:ascii="Palatino Linotype" w:hAnsi="Palatino Linotype"/>
          <w:sz w:val="21"/>
          <w:szCs w:val="21"/>
        </w:rPr>
        <w:t xml:space="preserve"> and t</w:t>
      </w:r>
      <w:r w:rsidR="00A6206F" w:rsidRPr="00576A26">
        <w:rPr>
          <w:rFonts w:ascii="Palatino Linotype" w:hAnsi="Palatino Linotype"/>
          <w:sz w:val="21"/>
          <w:szCs w:val="21"/>
        </w:rPr>
        <w:t>ransfer of labour power to Free Trade Zones</w:t>
      </w:r>
      <w:r w:rsidR="00C2729C" w:rsidRPr="00576A26">
        <w:rPr>
          <w:rFonts w:ascii="Palatino Linotype" w:hAnsi="Palatino Linotype"/>
          <w:sz w:val="21"/>
          <w:szCs w:val="21"/>
        </w:rPr>
        <w:t xml:space="preserve"> </w:t>
      </w:r>
      <w:r w:rsidR="00C11A44" w:rsidRPr="00576A26">
        <w:rPr>
          <w:rFonts w:ascii="Palatino Linotype" w:hAnsi="Palatino Linotype"/>
          <w:sz w:val="21"/>
          <w:szCs w:val="21"/>
        </w:rPr>
        <w:t xml:space="preserve">denying a valuable labour force to support a </w:t>
      </w:r>
      <w:r w:rsidR="00A6206F" w:rsidRPr="00576A26">
        <w:rPr>
          <w:rFonts w:ascii="Palatino Linotype" w:hAnsi="Palatino Linotype"/>
          <w:sz w:val="21"/>
          <w:szCs w:val="21"/>
        </w:rPr>
        <w:t>local industry.</w:t>
      </w:r>
    </w:p>
    <w:p w14:paraId="06C1B955" w14:textId="64DD9245" w:rsidR="007D10D7" w:rsidRPr="00576A26" w:rsidRDefault="00A6206F" w:rsidP="00EC62A0">
      <w:pPr>
        <w:spacing w:after="120"/>
        <w:jc w:val="both"/>
        <w:rPr>
          <w:rFonts w:ascii="Palatino Linotype" w:hAnsi="Palatino Linotype"/>
          <w:sz w:val="21"/>
          <w:szCs w:val="21"/>
        </w:rPr>
      </w:pPr>
      <w:r w:rsidRPr="00576A26">
        <w:rPr>
          <w:rFonts w:ascii="Palatino Linotype" w:hAnsi="Palatino Linotype"/>
          <w:sz w:val="21"/>
          <w:szCs w:val="21"/>
        </w:rPr>
        <w:lastRenderedPageBreak/>
        <w:t xml:space="preserve">Sri Lanka is now caught in an IMF debt trap and extrication demands change in economic policy. How the IMF keeps countries perpetually indebted is a lesson that Africa </w:t>
      </w:r>
      <w:r w:rsidR="00576A26" w:rsidRPr="00576A26">
        <w:rPr>
          <w:rFonts w:ascii="Palatino Linotype" w:hAnsi="Palatino Linotype"/>
          <w:sz w:val="21"/>
          <w:szCs w:val="21"/>
        </w:rPr>
        <w:t>can</w:t>
      </w:r>
      <w:r w:rsidRPr="00576A26">
        <w:rPr>
          <w:rFonts w:ascii="Palatino Linotype" w:hAnsi="Palatino Linotype"/>
          <w:sz w:val="21"/>
          <w:szCs w:val="21"/>
        </w:rPr>
        <w:t xml:space="preserve"> offer</w:t>
      </w:r>
      <w:r w:rsidR="00576A26" w:rsidRPr="00576A26">
        <w:rPr>
          <w:rFonts w:ascii="Palatino Linotype" w:hAnsi="Palatino Linotype"/>
          <w:sz w:val="21"/>
          <w:szCs w:val="21"/>
        </w:rPr>
        <w:t xml:space="preserve"> Sri Lanka</w:t>
      </w:r>
      <w:r w:rsidRPr="00576A26">
        <w:rPr>
          <w:rFonts w:ascii="Palatino Linotype" w:hAnsi="Palatino Linotype"/>
          <w:sz w:val="21"/>
          <w:szCs w:val="21"/>
        </w:rPr>
        <w:t>.</w:t>
      </w:r>
      <w:r w:rsidR="007D10D7" w:rsidRPr="00576A26">
        <w:t xml:space="preserve"> </w:t>
      </w:r>
    </w:p>
    <w:p w14:paraId="50EF9BD7" w14:textId="4CF77085" w:rsidR="007D10D7" w:rsidRPr="00576A26" w:rsidRDefault="007D10D7" w:rsidP="00EC62A0">
      <w:pPr>
        <w:spacing w:after="120"/>
        <w:jc w:val="both"/>
        <w:rPr>
          <w:rFonts w:ascii="Palatino Linotype" w:hAnsi="Palatino Linotype"/>
          <w:sz w:val="21"/>
          <w:szCs w:val="21"/>
        </w:rPr>
      </w:pPr>
      <w:r w:rsidRPr="00576A26">
        <w:rPr>
          <w:rFonts w:ascii="Palatino Linotype" w:hAnsi="Palatino Linotype"/>
          <w:sz w:val="21"/>
          <w:szCs w:val="21"/>
        </w:rPr>
        <w:t xml:space="preserve">IMF induced austerity programs have </w:t>
      </w:r>
      <w:r w:rsidR="00745C8A" w:rsidRPr="00576A26">
        <w:rPr>
          <w:rFonts w:ascii="Palatino Linotype" w:hAnsi="Palatino Linotype"/>
          <w:sz w:val="21"/>
          <w:szCs w:val="21"/>
        </w:rPr>
        <w:t>almost</w:t>
      </w:r>
      <w:r w:rsidRPr="00576A26">
        <w:rPr>
          <w:rFonts w:ascii="Palatino Linotype" w:hAnsi="Palatino Linotype"/>
          <w:sz w:val="21"/>
          <w:szCs w:val="21"/>
        </w:rPr>
        <w:t xml:space="preserve"> always had a negative impact on the economy</w:t>
      </w:r>
      <w:r w:rsidR="00576A26" w:rsidRPr="00576A26">
        <w:rPr>
          <w:rFonts w:ascii="Palatino Linotype" w:hAnsi="Palatino Linotype"/>
          <w:sz w:val="21"/>
          <w:szCs w:val="21"/>
        </w:rPr>
        <w:t xml:space="preserve"> of the borrower</w:t>
      </w:r>
      <w:r w:rsidRPr="00576A26">
        <w:rPr>
          <w:rFonts w:ascii="Palatino Linotype" w:hAnsi="Palatino Linotype"/>
          <w:sz w:val="21"/>
          <w:szCs w:val="21"/>
        </w:rPr>
        <w:t xml:space="preserve">. For years, multilateral lenders, especially the IMF, have had </w:t>
      </w:r>
      <w:r w:rsidR="00576A26" w:rsidRPr="00576A26">
        <w:rPr>
          <w:rFonts w:ascii="Palatino Linotype" w:hAnsi="Palatino Linotype"/>
          <w:sz w:val="21"/>
          <w:szCs w:val="21"/>
        </w:rPr>
        <w:t xml:space="preserve">a </w:t>
      </w:r>
      <w:r w:rsidRPr="00576A26">
        <w:rPr>
          <w:rFonts w:ascii="Palatino Linotype" w:hAnsi="Palatino Linotype"/>
          <w:sz w:val="21"/>
          <w:szCs w:val="21"/>
        </w:rPr>
        <w:t>bad reputation in Africa</w:t>
      </w:r>
      <w:r w:rsidR="00576A26" w:rsidRPr="00576A26">
        <w:rPr>
          <w:rFonts w:ascii="Palatino Linotype" w:hAnsi="Palatino Linotype"/>
          <w:sz w:val="21"/>
          <w:szCs w:val="21"/>
        </w:rPr>
        <w:t xml:space="preserve"> </w:t>
      </w:r>
      <w:r w:rsidRPr="00576A26">
        <w:rPr>
          <w:rFonts w:ascii="Palatino Linotype" w:hAnsi="Palatino Linotype"/>
          <w:sz w:val="21"/>
          <w:szCs w:val="21"/>
        </w:rPr>
        <w:t xml:space="preserve">for providing loans to desperate countries based on stringent conditions that critics </w:t>
      </w:r>
      <w:r w:rsidR="00576A26" w:rsidRPr="00576A26">
        <w:rPr>
          <w:rFonts w:ascii="Palatino Linotype" w:hAnsi="Palatino Linotype"/>
          <w:sz w:val="21"/>
          <w:szCs w:val="21"/>
        </w:rPr>
        <w:t>accuse had</w:t>
      </w:r>
      <w:r w:rsidRPr="00576A26">
        <w:rPr>
          <w:rFonts w:ascii="Palatino Linotype" w:hAnsi="Palatino Linotype"/>
          <w:sz w:val="21"/>
          <w:szCs w:val="21"/>
        </w:rPr>
        <w:t xml:space="preserve"> always disproportionately affected the poor.</w:t>
      </w:r>
    </w:p>
    <w:p w14:paraId="133A5628" w14:textId="53E92AED" w:rsidR="007D10D7" w:rsidRPr="00576A26" w:rsidRDefault="007D10D7" w:rsidP="00EC62A0">
      <w:pPr>
        <w:spacing w:after="120"/>
        <w:jc w:val="both"/>
        <w:rPr>
          <w:rFonts w:ascii="Palatino Linotype" w:hAnsi="Palatino Linotype"/>
          <w:sz w:val="21"/>
          <w:szCs w:val="21"/>
        </w:rPr>
      </w:pPr>
      <w:r w:rsidRPr="00576A26">
        <w:rPr>
          <w:rFonts w:ascii="Palatino Linotype" w:hAnsi="Palatino Linotype"/>
          <w:sz w:val="21"/>
          <w:szCs w:val="21"/>
        </w:rPr>
        <w:t>There are lessons for Sri Lankan masses to learn from African countries on responding to IMF-driven policies that burden the toiling masses to repay foreign debt but sparing the rich and big businesses. Mass protest has made governments retreat like Kenya in 2024 and Ghana in 2022.</w:t>
      </w:r>
      <w:r w:rsidR="009D7196">
        <w:rPr>
          <w:rFonts w:ascii="Palatino Linotype" w:hAnsi="Palatino Linotype"/>
          <w:sz w:val="21"/>
          <w:szCs w:val="21"/>
        </w:rPr>
        <w:t xml:space="preserve"> </w:t>
      </w:r>
      <w:r w:rsidRPr="00576A26">
        <w:rPr>
          <w:rFonts w:ascii="Palatino Linotype" w:hAnsi="Palatino Linotype"/>
          <w:sz w:val="21"/>
          <w:szCs w:val="21"/>
        </w:rPr>
        <w:t xml:space="preserve">Strikes in Tunisia overturned an IMF-backed wage bill in February 2019, and mass protests against IMF imposed austerity measures in 2024 have grown into a strong mass challenge to the authoritarian rule imposed on </w:t>
      </w:r>
      <w:r w:rsidR="00745C8A" w:rsidRPr="00576A26">
        <w:rPr>
          <w:rFonts w:ascii="Palatino Linotype" w:hAnsi="Palatino Linotype"/>
          <w:sz w:val="21"/>
          <w:szCs w:val="21"/>
        </w:rPr>
        <w:t>Tunisia</w:t>
      </w:r>
      <w:r w:rsidRPr="00576A26">
        <w:rPr>
          <w:rFonts w:ascii="Palatino Linotype" w:hAnsi="Palatino Linotype"/>
          <w:sz w:val="21"/>
          <w:szCs w:val="21"/>
        </w:rPr>
        <w:t xml:space="preserve"> in 2022. </w:t>
      </w:r>
    </w:p>
    <w:p w14:paraId="48802D1A" w14:textId="4E0C34F8" w:rsidR="00C03C67" w:rsidRDefault="007D10D7" w:rsidP="00EC62A0">
      <w:pPr>
        <w:spacing w:after="120"/>
        <w:jc w:val="both"/>
      </w:pPr>
      <w:r w:rsidRPr="00576A26">
        <w:rPr>
          <w:rFonts w:ascii="Palatino Linotype" w:hAnsi="Palatino Linotype"/>
          <w:sz w:val="21"/>
          <w:szCs w:val="21"/>
        </w:rPr>
        <w:t xml:space="preserve">Governments </w:t>
      </w:r>
      <w:r w:rsidR="008758D6" w:rsidRPr="00576A26">
        <w:rPr>
          <w:rFonts w:ascii="Palatino Linotype" w:hAnsi="Palatino Linotype"/>
          <w:sz w:val="21"/>
          <w:szCs w:val="21"/>
        </w:rPr>
        <w:t xml:space="preserve">in the Global South </w:t>
      </w:r>
      <w:r w:rsidRPr="00576A26">
        <w:rPr>
          <w:rFonts w:ascii="Palatino Linotype" w:hAnsi="Palatino Linotype"/>
          <w:sz w:val="21"/>
          <w:szCs w:val="21"/>
        </w:rPr>
        <w:t xml:space="preserve">are under </w:t>
      </w:r>
      <w:r w:rsidR="008758D6" w:rsidRPr="00576A26">
        <w:rPr>
          <w:rFonts w:ascii="Palatino Linotype" w:hAnsi="Palatino Linotype"/>
          <w:sz w:val="21"/>
          <w:szCs w:val="21"/>
        </w:rPr>
        <w:t xml:space="preserve">constant </w:t>
      </w:r>
      <w:r w:rsidRPr="00576A26">
        <w:rPr>
          <w:rFonts w:ascii="Palatino Linotype" w:hAnsi="Palatino Linotype"/>
          <w:sz w:val="21"/>
          <w:szCs w:val="21"/>
        </w:rPr>
        <w:t>IMF pressure to betray the interests of their people</w:t>
      </w:r>
      <w:r w:rsidR="008758D6" w:rsidRPr="00576A26">
        <w:rPr>
          <w:rFonts w:ascii="Palatino Linotype" w:hAnsi="Palatino Linotype"/>
          <w:sz w:val="21"/>
          <w:szCs w:val="21"/>
        </w:rPr>
        <w:t>. Whe</w:t>
      </w:r>
      <w:r w:rsidR="00576A26" w:rsidRPr="00576A26">
        <w:rPr>
          <w:rFonts w:ascii="Palatino Linotype" w:hAnsi="Palatino Linotype"/>
          <w:sz w:val="21"/>
          <w:szCs w:val="21"/>
        </w:rPr>
        <w:t>n</w:t>
      </w:r>
      <w:r w:rsidRPr="00576A26">
        <w:rPr>
          <w:rFonts w:ascii="Palatino Linotype" w:hAnsi="Palatino Linotype"/>
          <w:sz w:val="21"/>
          <w:szCs w:val="21"/>
        </w:rPr>
        <w:t xml:space="preserve"> people are not </w:t>
      </w:r>
      <w:r w:rsidR="00576A26" w:rsidRPr="00576A26">
        <w:rPr>
          <w:rFonts w:ascii="Palatino Linotype" w:hAnsi="Palatino Linotype"/>
          <w:sz w:val="21"/>
          <w:szCs w:val="21"/>
        </w:rPr>
        <w:t xml:space="preserve">on the </w:t>
      </w:r>
      <w:r w:rsidRPr="00576A26">
        <w:rPr>
          <w:rFonts w:ascii="Palatino Linotype" w:hAnsi="Palatino Linotype"/>
          <w:sz w:val="21"/>
          <w:szCs w:val="21"/>
        </w:rPr>
        <w:t>alert, government</w:t>
      </w:r>
      <w:r w:rsidR="008758D6" w:rsidRPr="00576A26">
        <w:rPr>
          <w:rFonts w:ascii="Palatino Linotype" w:hAnsi="Palatino Linotype"/>
          <w:sz w:val="21"/>
          <w:szCs w:val="21"/>
        </w:rPr>
        <w:t>s could</w:t>
      </w:r>
      <w:r w:rsidRPr="00576A26">
        <w:rPr>
          <w:rFonts w:ascii="Palatino Linotype" w:hAnsi="Palatino Linotype"/>
          <w:sz w:val="21"/>
          <w:szCs w:val="21"/>
        </w:rPr>
        <w:t xml:space="preserve"> </w:t>
      </w:r>
      <w:r w:rsidR="008758D6" w:rsidRPr="00576A26">
        <w:rPr>
          <w:rFonts w:ascii="Palatino Linotype" w:hAnsi="Palatino Linotype"/>
          <w:sz w:val="21"/>
          <w:szCs w:val="21"/>
        </w:rPr>
        <w:t>choose the easy way out by</w:t>
      </w:r>
      <w:r w:rsidRPr="00576A26">
        <w:rPr>
          <w:rFonts w:ascii="Palatino Linotype" w:hAnsi="Palatino Linotype"/>
          <w:sz w:val="21"/>
          <w:szCs w:val="21"/>
        </w:rPr>
        <w:t xml:space="preserve"> yield</w:t>
      </w:r>
      <w:r w:rsidR="008758D6" w:rsidRPr="00576A26">
        <w:rPr>
          <w:rFonts w:ascii="Palatino Linotype" w:hAnsi="Palatino Linotype"/>
          <w:sz w:val="21"/>
          <w:szCs w:val="21"/>
        </w:rPr>
        <w:t>ing to</w:t>
      </w:r>
      <w:r w:rsidRPr="00576A26">
        <w:rPr>
          <w:rFonts w:ascii="Palatino Linotype" w:hAnsi="Palatino Linotype"/>
          <w:sz w:val="21"/>
          <w:szCs w:val="21"/>
        </w:rPr>
        <w:t xml:space="preserve"> the IMF. People need to </w:t>
      </w:r>
      <w:r w:rsidR="008758D6" w:rsidRPr="00576A26">
        <w:rPr>
          <w:rFonts w:ascii="Palatino Linotype" w:hAnsi="Palatino Linotype"/>
          <w:sz w:val="21"/>
          <w:szCs w:val="21"/>
        </w:rPr>
        <w:t xml:space="preserve">be vigilant and </w:t>
      </w:r>
      <w:r w:rsidR="00576A26" w:rsidRPr="00576A26">
        <w:rPr>
          <w:rFonts w:ascii="Palatino Linotype" w:hAnsi="Palatino Linotype"/>
          <w:sz w:val="21"/>
          <w:szCs w:val="21"/>
        </w:rPr>
        <w:t>ready</w:t>
      </w:r>
      <w:r w:rsidR="008758D6" w:rsidRPr="00576A26">
        <w:rPr>
          <w:rFonts w:ascii="Palatino Linotype" w:hAnsi="Palatino Linotype"/>
          <w:sz w:val="21"/>
          <w:szCs w:val="21"/>
        </w:rPr>
        <w:t xml:space="preserve"> to </w:t>
      </w:r>
      <w:r w:rsidRPr="00576A26">
        <w:rPr>
          <w:rFonts w:ascii="Palatino Linotype" w:hAnsi="Palatino Linotype"/>
          <w:sz w:val="21"/>
          <w:szCs w:val="21"/>
        </w:rPr>
        <w:t xml:space="preserve">challenge their government to </w:t>
      </w:r>
      <w:r w:rsidR="00576A26" w:rsidRPr="00576A26">
        <w:rPr>
          <w:rFonts w:ascii="Palatino Linotype" w:hAnsi="Palatino Linotype"/>
          <w:sz w:val="21"/>
          <w:szCs w:val="21"/>
        </w:rPr>
        <w:t>say</w:t>
      </w:r>
      <w:r w:rsidRPr="00576A26">
        <w:rPr>
          <w:rFonts w:ascii="Palatino Linotype" w:hAnsi="Palatino Linotype"/>
          <w:sz w:val="21"/>
          <w:szCs w:val="21"/>
        </w:rPr>
        <w:t xml:space="preserve"> on whose side it is standing. People who dared to defy cheating governments have won. </w:t>
      </w:r>
      <w:r w:rsidR="008758D6" w:rsidRPr="00576A26">
        <w:rPr>
          <w:rFonts w:ascii="Palatino Linotype" w:hAnsi="Palatino Linotype"/>
          <w:sz w:val="21"/>
          <w:szCs w:val="21"/>
        </w:rPr>
        <w:t>V</w:t>
      </w:r>
      <w:r w:rsidR="00745C8A" w:rsidRPr="00576A26">
        <w:rPr>
          <w:rFonts w:ascii="Palatino Linotype" w:hAnsi="Palatino Linotype"/>
          <w:sz w:val="21"/>
          <w:szCs w:val="21"/>
        </w:rPr>
        <w:t>acillat</w:t>
      </w:r>
      <w:r w:rsidR="008758D6" w:rsidRPr="00576A26">
        <w:rPr>
          <w:rFonts w:ascii="Palatino Linotype" w:hAnsi="Palatino Linotype"/>
          <w:sz w:val="21"/>
          <w:szCs w:val="21"/>
        </w:rPr>
        <w:t xml:space="preserve">ion </w:t>
      </w:r>
      <w:r w:rsidR="00421DD2">
        <w:rPr>
          <w:rFonts w:ascii="Palatino Linotype" w:hAnsi="Palatino Linotype"/>
          <w:sz w:val="21"/>
          <w:szCs w:val="21"/>
        </w:rPr>
        <w:t xml:space="preserve">will only </w:t>
      </w:r>
      <w:r w:rsidR="00576A26" w:rsidRPr="00576A26">
        <w:rPr>
          <w:rFonts w:ascii="Palatino Linotype" w:hAnsi="Palatino Linotype"/>
          <w:sz w:val="21"/>
          <w:szCs w:val="21"/>
        </w:rPr>
        <w:t xml:space="preserve">make a </w:t>
      </w:r>
      <w:r w:rsidR="00421DD2">
        <w:rPr>
          <w:rFonts w:ascii="Palatino Linotype" w:hAnsi="Palatino Linotype"/>
          <w:sz w:val="21"/>
          <w:szCs w:val="21"/>
        </w:rPr>
        <w:t>country</w:t>
      </w:r>
      <w:r w:rsidR="00576A26" w:rsidRPr="00576A26">
        <w:rPr>
          <w:rFonts w:ascii="Palatino Linotype" w:hAnsi="Palatino Linotype"/>
          <w:sz w:val="21"/>
          <w:szCs w:val="21"/>
        </w:rPr>
        <w:t xml:space="preserve"> vulnerable</w:t>
      </w:r>
      <w:r w:rsidR="008758D6" w:rsidRPr="00576A26">
        <w:rPr>
          <w:rFonts w:ascii="Palatino Linotype" w:hAnsi="Palatino Linotype"/>
          <w:sz w:val="21"/>
          <w:szCs w:val="21"/>
        </w:rPr>
        <w:t xml:space="preserve"> to </w:t>
      </w:r>
      <w:r w:rsidRPr="00576A26">
        <w:rPr>
          <w:rFonts w:ascii="Palatino Linotype" w:hAnsi="Palatino Linotype"/>
          <w:sz w:val="21"/>
          <w:szCs w:val="21"/>
        </w:rPr>
        <w:t>disastrous</w:t>
      </w:r>
      <w:r w:rsidR="008758D6" w:rsidRPr="00576A26">
        <w:rPr>
          <w:rFonts w:ascii="Palatino Linotype" w:hAnsi="Palatino Linotype"/>
          <w:sz w:val="21"/>
          <w:szCs w:val="21"/>
        </w:rPr>
        <w:t xml:space="preserve"> consequences</w:t>
      </w:r>
      <w:r w:rsidRPr="00576A26">
        <w:rPr>
          <w:rFonts w:ascii="Palatino Linotype" w:hAnsi="Palatino Linotype"/>
          <w:sz w:val="21"/>
          <w:szCs w:val="21"/>
        </w:rPr>
        <w:t>.</w:t>
      </w:r>
      <w:r w:rsidR="009D7196">
        <w:rPr>
          <w:rFonts w:ascii="Palatino Linotype" w:hAnsi="Palatino Linotype"/>
          <w:sz w:val="21"/>
          <w:szCs w:val="21"/>
        </w:rPr>
        <w:t xml:space="preserve"> </w:t>
      </w:r>
      <w:r w:rsidR="00C03C67">
        <w:rPr>
          <w:rFonts w:ascii="Palatino Linotype" w:hAnsi="Palatino Linotype"/>
          <w:sz w:val="21"/>
          <w:szCs w:val="21"/>
        </w:rPr>
        <w:t xml:space="preserve"> </w:t>
      </w:r>
    </w:p>
    <w:p w14:paraId="4B2CF9CC" w14:textId="77777777" w:rsidR="00C11A44" w:rsidRDefault="00C11A44" w:rsidP="00B57176">
      <w:pPr>
        <w:jc w:val="both"/>
        <w:rPr>
          <w:rFonts w:ascii="Palatino Linotype" w:eastAsiaTheme="majorEastAsia" w:hAnsi="Palatino Linotype" w:cstheme="majorBidi"/>
          <w:b/>
          <w:bCs/>
          <w:color w:val="000000"/>
          <w:spacing w:val="-12"/>
          <w:sz w:val="28"/>
          <w:szCs w:val="28"/>
        </w:rPr>
      </w:pPr>
      <w:r>
        <w:rPr>
          <w:rFonts w:ascii="Palatino Linotype" w:hAnsi="Palatino Linotype"/>
          <w:color w:val="000000"/>
          <w:spacing w:val="-12"/>
        </w:rPr>
        <w:br w:type="page"/>
      </w:r>
    </w:p>
    <w:p w14:paraId="00FA9D10" w14:textId="77777777" w:rsidR="00081843" w:rsidRPr="00091153" w:rsidRDefault="00081843" w:rsidP="00B57176">
      <w:pPr>
        <w:spacing w:after="0" w:line="240" w:lineRule="auto"/>
        <w:jc w:val="right"/>
        <w:rPr>
          <w:rFonts w:ascii="Palatino Linotype" w:hAnsi="Palatino Linotype"/>
          <w:b/>
          <w:bCs/>
          <w:color w:val="000000"/>
          <w:sz w:val="24"/>
          <w:szCs w:val="24"/>
        </w:rPr>
      </w:pPr>
      <w:r w:rsidRPr="0033327E">
        <w:rPr>
          <w:rFonts w:ascii="Palatino Linotype" w:hAnsi="Palatino Linotype" w:cs="Times New Roman"/>
          <w:b/>
          <w:i/>
          <w:sz w:val="24"/>
          <w:szCs w:val="24"/>
        </w:rPr>
        <w:lastRenderedPageBreak/>
        <w:t>International Affairs</w:t>
      </w:r>
      <w:r w:rsidRPr="00B65BEC">
        <w:rPr>
          <w:rFonts w:ascii="Palatino Linotype" w:hAnsi="Palatino Linotype" w:cs="Times New Roman"/>
          <w:b/>
          <w:i/>
          <w:sz w:val="24"/>
          <w:szCs w:val="24"/>
        </w:rPr>
        <w:t xml:space="preserve"> </w:t>
      </w:r>
      <w:r w:rsidRPr="0033327E">
        <w:rPr>
          <w:rFonts w:ascii="Palatino Linotype" w:hAnsi="Palatino Linotype" w:cs="Times New Roman"/>
          <w:b/>
          <w:i/>
          <w:sz w:val="24"/>
          <w:szCs w:val="24"/>
        </w:rPr>
        <w:t xml:space="preserve">Study Group </w:t>
      </w:r>
      <w:r>
        <w:rPr>
          <w:rFonts w:ascii="Palatino Linotype" w:hAnsi="Palatino Linotype" w:cs="Times New Roman"/>
          <w:b/>
          <w:i/>
          <w:sz w:val="24"/>
          <w:szCs w:val="24"/>
        </w:rPr>
        <w:t xml:space="preserve">of the </w:t>
      </w:r>
      <w:r w:rsidRPr="0033327E">
        <w:rPr>
          <w:rFonts w:ascii="Palatino Linotype" w:hAnsi="Palatino Linotype" w:cs="Times New Roman"/>
          <w:b/>
          <w:i/>
          <w:sz w:val="24"/>
          <w:szCs w:val="24"/>
        </w:rPr>
        <w:t>NDMLP</w:t>
      </w:r>
    </w:p>
    <w:p w14:paraId="29681541" w14:textId="77777777" w:rsidR="00081843" w:rsidRPr="00091153" w:rsidRDefault="00081843" w:rsidP="00B57176">
      <w:pPr>
        <w:spacing w:after="0" w:line="240" w:lineRule="auto"/>
        <w:jc w:val="both"/>
        <w:rPr>
          <w:rFonts w:ascii="Palatino Linotype" w:hAnsi="Palatino Linotype"/>
          <w:b/>
          <w:bCs/>
          <w:color w:val="000000"/>
          <w:sz w:val="24"/>
          <w:szCs w:val="24"/>
        </w:rPr>
      </w:pPr>
    </w:p>
    <w:p w14:paraId="4AA3F0A0" w14:textId="210503CD" w:rsidR="00B5664D" w:rsidRPr="00081843" w:rsidRDefault="00B5664D" w:rsidP="00B57176">
      <w:pPr>
        <w:pStyle w:val="Heading1"/>
        <w:spacing w:before="0" w:line="240" w:lineRule="auto"/>
        <w:jc w:val="center"/>
        <w:rPr>
          <w:rFonts w:ascii="Palatino Linotype" w:hAnsi="Palatino Linotype"/>
          <w:color w:val="000000"/>
          <w:spacing w:val="-12"/>
          <w:sz w:val="40"/>
          <w:szCs w:val="40"/>
        </w:rPr>
      </w:pPr>
      <w:r w:rsidRPr="00081843">
        <w:rPr>
          <w:rFonts w:ascii="Palatino Linotype" w:hAnsi="Palatino Linotype"/>
          <w:color w:val="000000"/>
          <w:spacing w:val="-12"/>
          <w:sz w:val="40"/>
          <w:szCs w:val="40"/>
        </w:rPr>
        <w:t xml:space="preserve">Counter-Democratic US </w:t>
      </w:r>
      <w:r w:rsidR="0024396A">
        <w:rPr>
          <w:rFonts w:ascii="Palatino Linotype" w:hAnsi="Palatino Linotype"/>
          <w:color w:val="000000"/>
          <w:spacing w:val="-12"/>
          <w:sz w:val="40"/>
          <w:szCs w:val="40"/>
        </w:rPr>
        <w:t>I</w:t>
      </w:r>
      <w:r w:rsidRPr="00081843">
        <w:rPr>
          <w:rFonts w:ascii="Palatino Linotype" w:hAnsi="Palatino Linotype"/>
          <w:color w:val="000000"/>
          <w:spacing w:val="-12"/>
          <w:sz w:val="40"/>
          <w:szCs w:val="40"/>
        </w:rPr>
        <w:t>nterventions in Latin America</w:t>
      </w:r>
    </w:p>
    <w:p w14:paraId="091B67B4" w14:textId="3340430A" w:rsidR="00081843" w:rsidRPr="00081843" w:rsidRDefault="00081843" w:rsidP="00B57176">
      <w:pPr>
        <w:spacing w:after="0" w:line="240" w:lineRule="auto"/>
        <w:jc w:val="center"/>
        <w:rPr>
          <w:rFonts w:ascii="Palatino Linotype" w:hAnsi="Palatino Linotype"/>
          <w:b/>
          <w:bCs/>
          <w:i/>
          <w:iCs/>
          <w:sz w:val="28"/>
          <w:szCs w:val="28"/>
        </w:rPr>
      </w:pPr>
      <w:r w:rsidRPr="00081843">
        <w:rPr>
          <w:rFonts w:ascii="Palatino Linotype" w:hAnsi="Palatino Linotype"/>
          <w:b/>
          <w:bCs/>
          <w:i/>
          <w:iCs/>
          <w:sz w:val="28"/>
          <w:szCs w:val="28"/>
        </w:rPr>
        <w:t>(Part 2)</w:t>
      </w:r>
    </w:p>
    <w:p w14:paraId="4C2621A2" w14:textId="77777777" w:rsidR="00081843" w:rsidRPr="00045DE6" w:rsidRDefault="00081843" w:rsidP="00B57176">
      <w:pPr>
        <w:spacing w:after="120"/>
        <w:jc w:val="both"/>
        <w:rPr>
          <w:rFonts w:ascii="Palatino Linotype" w:hAnsi="Palatino Linotype"/>
          <w:sz w:val="20"/>
          <w:szCs w:val="20"/>
        </w:rPr>
      </w:pPr>
    </w:p>
    <w:p w14:paraId="70F7A395" w14:textId="56E34817" w:rsidR="00C20924" w:rsidRPr="006002C9" w:rsidRDefault="00081843" w:rsidP="00EC62A0">
      <w:pPr>
        <w:pStyle w:val="article-summary"/>
        <w:spacing w:before="0" w:beforeAutospacing="0" w:after="120" w:afterAutospacing="0" w:line="276" w:lineRule="auto"/>
        <w:jc w:val="both"/>
        <w:rPr>
          <w:rFonts w:ascii="Palatino Linotype" w:hAnsi="Palatino Linotype"/>
          <w:sz w:val="21"/>
          <w:szCs w:val="21"/>
        </w:rPr>
      </w:pPr>
      <w:bookmarkStart w:id="1" w:name="_GoBack"/>
      <w:r w:rsidRPr="006002C9">
        <w:rPr>
          <w:rFonts w:ascii="Palatino Linotype" w:hAnsi="Palatino Linotype"/>
          <w:sz w:val="21"/>
          <w:szCs w:val="21"/>
        </w:rPr>
        <w:t>As s</w:t>
      </w:r>
      <w:r w:rsidR="00BA574C" w:rsidRPr="006002C9">
        <w:rPr>
          <w:rFonts w:ascii="Palatino Linotype" w:hAnsi="Palatino Linotype"/>
          <w:sz w:val="21"/>
          <w:szCs w:val="21"/>
        </w:rPr>
        <w:t>ai</w:t>
      </w:r>
      <w:r w:rsidRPr="006002C9">
        <w:rPr>
          <w:rFonts w:ascii="Palatino Linotype" w:hAnsi="Palatino Linotype"/>
          <w:sz w:val="21"/>
          <w:szCs w:val="21"/>
        </w:rPr>
        <w:t>d in Part 1 of the essay</w:t>
      </w:r>
      <w:r w:rsidR="008D3CA5" w:rsidRPr="006002C9">
        <w:rPr>
          <w:rFonts w:ascii="Palatino Linotype" w:hAnsi="Palatino Linotype"/>
          <w:sz w:val="21"/>
          <w:szCs w:val="21"/>
        </w:rPr>
        <w:t xml:space="preserve"> </w:t>
      </w:r>
      <w:r w:rsidR="00216183" w:rsidRPr="006002C9">
        <w:rPr>
          <w:rFonts w:ascii="Palatino Linotype" w:hAnsi="Palatino Linotype"/>
          <w:sz w:val="21"/>
          <w:szCs w:val="21"/>
        </w:rPr>
        <w:t>(</w:t>
      </w:r>
      <w:r w:rsidR="008D3CA5" w:rsidRPr="006002C9">
        <w:rPr>
          <w:rFonts w:ascii="Palatino Linotype" w:hAnsi="Palatino Linotype"/>
          <w:sz w:val="21"/>
          <w:szCs w:val="21"/>
        </w:rPr>
        <w:t>MLND-79</w:t>
      </w:r>
      <w:r w:rsidR="00216183" w:rsidRPr="006002C9">
        <w:rPr>
          <w:rFonts w:ascii="Palatino Linotype" w:hAnsi="Palatino Linotype"/>
          <w:sz w:val="21"/>
          <w:szCs w:val="21"/>
        </w:rPr>
        <w:t>) the</w:t>
      </w:r>
      <w:r w:rsidR="008D3CA5" w:rsidRPr="006002C9">
        <w:rPr>
          <w:rFonts w:ascii="Palatino Linotype" w:hAnsi="Palatino Linotype"/>
          <w:sz w:val="21"/>
          <w:szCs w:val="21"/>
        </w:rPr>
        <w:t xml:space="preserve"> </w:t>
      </w:r>
      <w:r w:rsidR="00B5664D" w:rsidRPr="006002C9">
        <w:rPr>
          <w:rFonts w:ascii="Palatino Linotype" w:hAnsi="Palatino Linotype"/>
          <w:sz w:val="21"/>
          <w:szCs w:val="21"/>
        </w:rPr>
        <w:t>US interven</w:t>
      </w:r>
      <w:r w:rsidR="008D3CA5" w:rsidRPr="006002C9">
        <w:rPr>
          <w:rFonts w:ascii="Palatino Linotype" w:hAnsi="Palatino Linotype"/>
          <w:sz w:val="21"/>
          <w:szCs w:val="21"/>
        </w:rPr>
        <w:t>ed</w:t>
      </w:r>
      <w:r w:rsidR="00B5664D" w:rsidRPr="006002C9">
        <w:rPr>
          <w:rFonts w:ascii="Palatino Linotype" w:hAnsi="Palatino Linotype"/>
          <w:sz w:val="21"/>
          <w:szCs w:val="21"/>
        </w:rPr>
        <w:t xml:space="preserve"> </w:t>
      </w:r>
      <w:r w:rsidR="008D3CA5" w:rsidRPr="006002C9">
        <w:rPr>
          <w:rFonts w:ascii="Palatino Linotype" w:hAnsi="Palatino Linotype"/>
          <w:sz w:val="21"/>
          <w:szCs w:val="21"/>
        </w:rPr>
        <w:t xml:space="preserve">in Argentina, Bolivia, Brazil, Chile, Cuba, Grenada, Guatemala, Honduras, Nicaragua and Venezuela </w:t>
      </w:r>
      <w:r w:rsidR="006A270D" w:rsidRPr="006002C9">
        <w:rPr>
          <w:rFonts w:ascii="Palatino Linotype" w:hAnsi="Palatino Linotype"/>
          <w:sz w:val="21"/>
          <w:szCs w:val="21"/>
        </w:rPr>
        <w:t xml:space="preserve">to </w:t>
      </w:r>
      <w:r w:rsidR="00216183" w:rsidRPr="006002C9">
        <w:rPr>
          <w:rFonts w:ascii="Palatino Linotype" w:hAnsi="Palatino Linotype"/>
          <w:sz w:val="21"/>
          <w:szCs w:val="21"/>
        </w:rPr>
        <w:t>defend</w:t>
      </w:r>
      <w:r w:rsidR="006A270D" w:rsidRPr="006002C9">
        <w:rPr>
          <w:rFonts w:ascii="Palatino Linotype" w:hAnsi="Palatino Linotype"/>
          <w:sz w:val="21"/>
          <w:szCs w:val="21"/>
        </w:rPr>
        <w:t xml:space="preserve"> its</w:t>
      </w:r>
      <w:r w:rsidR="00B5664D" w:rsidRPr="006002C9">
        <w:rPr>
          <w:rFonts w:ascii="Palatino Linotype" w:hAnsi="Palatino Linotype"/>
          <w:sz w:val="21"/>
          <w:szCs w:val="21"/>
        </w:rPr>
        <w:t xml:space="preserve"> geopolitical and economic </w:t>
      </w:r>
      <w:r w:rsidR="00216183" w:rsidRPr="006002C9">
        <w:rPr>
          <w:rFonts w:ascii="Palatino Linotype" w:hAnsi="Palatino Linotype"/>
          <w:sz w:val="21"/>
          <w:szCs w:val="21"/>
        </w:rPr>
        <w:t>domination</w:t>
      </w:r>
      <w:r w:rsidR="00C375EA" w:rsidRPr="006002C9">
        <w:rPr>
          <w:rFonts w:ascii="Palatino Linotype" w:hAnsi="Palatino Linotype"/>
          <w:sz w:val="21"/>
          <w:szCs w:val="21"/>
        </w:rPr>
        <w:t xml:space="preserve">. </w:t>
      </w:r>
      <w:r w:rsidR="006A270D" w:rsidRPr="006002C9">
        <w:rPr>
          <w:rFonts w:ascii="Palatino Linotype" w:hAnsi="Palatino Linotype"/>
          <w:sz w:val="21"/>
          <w:szCs w:val="21"/>
        </w:rPr>
        <w:t xml:space="preserve">It </w:t>
      </w:r>
      <w:r w:rsidR="00BA574C" w:rsidRPr="006002C9">
        <w:rPr>
          <w:rFonts w:ascii="Palatino Linotype" w:hAnsi="Palatino Linotype"/>
          <w:sz w:val="21"/>
          <w:szCs w:val="21"/>
        </w:rPr>
        <w:t>sought</w:t>
      </w:r>
      <w:r w:rsidR="00B5664D" w:rsidRPr="006002C9">
        <w:rPr>
          <w:rFonts w:ascii="Palatino Linotype" w:hAnsi="Palatino Linotype"/>
          <w:sz w:val="21"/>
          <w:szCs w:val="21"/>
        </w:rPr>
        <w:t xml:space="preserve"> </w:t>
      </w:r>
      <w:r w:rsidR="00990598" w:rsidRPr="006002C9">
        <w:rPr>
          <w:rFonts w:ascii="Palatino Linotype" w:hAnsi="Palatino Linotype"/>
          <w:sz w:val="21"/>
          <w:szCs w:val="21"/>
        </w:rPr>
        <w:t>prevent</w:t>
      </w:r>
      <w:r w:rsidR="00BA574C" w:rsidRPr="006002C9">
        <w:rPr>
          <w:rFonts w:ascii="Palatino Linotype" w:hAnsi="Palatino Linotype"/>
          <w:sz w:val="21"/>
          <w:szCs w:val="21"/>
        </w:rPr>
        <w:t xml:space="preserve"> radical or revolutionary </w:t>
      </w:r>
      <w:r w:rsidR="00B5664D" w:rsidRPr="006002C9">
        <w:rPr>
          <w:rFonts w:ascii="Palatino Linotype" w:hAnsi="Palatino Linotype"/>
          <w:sz w:val="21"/>
          <w:szCs w:val="21"/>
        </w:rPr>
        <w:t>forces</w:t>
      </w:r>
      <w:r w:rsidR="00990598" w:rsidRPr="006002C9">
        <w:rPr>
          <w:rFonts w:ascii="Palatino Linotype" w:hAnsi="Palatino Linotype"/>
          <w:sz w:val="21"/>
          <w:szCs w:val="21"/>
        </w:rPr>
        <w:t xml:space="preserve"> from winning state power</w:t>
      </w:r>
      <w:r w:rsidR="00B5664D" w:rsidRPr="006002C9">
        <w:rPr>
          <w:rFonts w:ascii="Palatino Linotype" w:hAnsi="Palatino Linotype"/>
          <w:sz w:val="21"/>
          <w:szCs w:val="21"/>
        </w:rPr>
        <w:t xml:space="preserve"> in any country </w:t>
      </w:r>
      <w:r w:rsidR="00990598" w:rsidRPr="006002C9">
        <w:rPr>
          <w:rFonts w:ascii="Palatino Linotype" w:hAnsi="Palatino Linotype"/>
          <w:sz w:val="21"/>
          <w:szCs w:val="21"/>
        </w:rPr>
        <w:t>so as to prevent</w:t>
      </w:r>
      <w:r w:rsidR="00B5664D" w:rsidRPr="006002C9">
        <w:rPr>
          <w:rFonts w:ascii="Palatino Linotype" w:hAnsi="Palatino Linotype"/>
          <w:sz w:val="21"/>
          <w:szCs w:val="21"/>
        </w:rPr>
        <w:t xml:space="preserve"> </w:t>
      </w:r>
      <w:r w:rsidR="00BA574C" w:rsidRPr="006002C9">
        <w:rPr>
          <w:rFonts w:ascii="Palatino Linotype" w:hAnsi="Palatino Linotype"/>
          <w:sz w:val="21"/>
          <w:szCs w:val="21"/>
        </w:rPr>
        <w:t>perceived threats to</w:t>
      </w:r>
      <w:r w:rsidR="00B5664D" w:rsidRPr="006002C9">
        <w:rPr>
          <w:rFonts w:ascii="Palatino Linotype" w:hAnsi="Palatino Linotype"/>
          <w:sz w:val="21"/>
          <w:szCs w:val="21"/>
        </w:rPr>
        <w:t xml:space="preserve"> US dominance and monopoly over resources</w:t>
      </w:r>
      <w:r w:rsidR="00216183" w:rsidRPr="006002C9">
        <w:rPr>
          <w:rFonts w:ascii="Palatino Linotype" w:hAnsi="Palatino Linotype"/>
          <w:sz w:val="21"/>
          <w:szCs w:val="21"/>
        </w:rPr>
        <w:t>.</w:t>
      </w:r>
      <w:r w:rsidR="006A270D" w:rsidRPr="006002C9">
        <w:rPr>
          <w:rFonts w:ascii="Palatino Linotype" w:hAnsi="Palatino Linotype"/>
          <w:sz w:val="21"/>
          <w:szCs w:val="21"/>
        </w:rPr>
        <w:t xml:space="preserve"> </w:t>
      </w:r>
      <w:r w:rsidR="006002C9" w:rsidRPr="006002C9">
        <w:rPr>
          <w:rFonts w:ascii="Palatino Linotype" w:hAnsi="Palatino Linotype"/>
          <w:sz w:val="21"/>
          <w:szCs w:val="21"/>
        </w:rPr>
        <w:t>I</w:t>
      </w:r>
      <w:r w:rsidR="00216183" w:rsidRPr="006002C9">
        <w:rPr>
          <w:rFonts w:ascii="Palatino Linotype" w:hAnsi="Palatino Linotype"/>
          <w:sz w:val="21"/>
          <w:szCs w:val="21"/>
        </w:rPr>
        <w:t xml:space="preserve">t </w:t>
      </w:r>
      <w:r w:rsidR="006A270D" w:rsidRPr="006002C9">
        <w:rPr>
          <w:rFonts w:ascii="Palatino Linotype" w:hAnsi="Palatino Linotype"/>
          <w:sz w:val="21"/>
          <w:szCs w:val="21"/>
        </w:rPr>
        <w:t xml:space="preserve">succeeded in all countries </w:t>
      </w:r>
      <w:r w:rsidR="00216183" w:rsidRPr="006002C9">
        <w:rPr>
          <w:rFonts w:ascii="Palatino Linotype" w:hAnsi="Palatino Linotype"/>
          <w:sz w:val="21"/>
          <w:szCs w:val="21"/>
        </w:rPr>
        <w:t xml:space="preserve">of the region </w:t>
      </w:r>
      <w:r w:rsidR="00BA574C" w:rsidRPr="006002C9">
        <w:rPr>
          <w:rFonts w:ascii="Palatino Linotype" w:hAnsi="Palatino Linotype"/>
          <w:sz w:val="21"/>
          <w:szCs w:val="21"/>
        </w:rPr>
        <w:t>bu</w:t>
      </w:r>
      <w:r w:rsidR="006A270D" w:rsidRPr="006002C9">
        <w:rPr>
          <w:rFonts w:ascii="Palatino Linotype" w:hAnsi="Palatino Linotype"/>
          <w:sz w:val="21"/>
          <w:szCs w:val="21"/>
        </w:rPr>
        <w:t>t Cuba</w:t>
      </w:r>
      <w:r w:rsidR="006002C9" w:rsidRPr="006002C9">
        <w:rPr>
          <w:rFonts w:ascii="Palatino Linotype" w:hAnsi="Palatino Linotype"/>
          <w:sz w:val="21"/>
          <w:szCs w:val="21"/>
        </w:rPr>
        <w:t xml:space="preserve"> until near the end of the 20</w:t>
      </w:r>
      <w:r w:rsidR="006002C9" w:rsidRPr="006002C9">
        <w:rPr>
          <w:rFonts w:ascii="Palatino Linotype" w:hAnsi="Palatino Linotype"/>
          <w:sz w:val="21"/>
          <w:szCs w:val="21"/>
          <w:vertAlign w:val="superscript"/>
        </w:rPr>
        <w:t>th</w:t>
      </w:r>
      <w:r w:rsidR="006002C9" w:rsidRPr="006002C9">
        <w:rPr>
          <w:rFonts w:ascii="Palatino Linotype" w:hAnsi="Palatino Linotype"/>
          <w:sz w:val="21"/>
          <w:szCs w:val="21"/>
        </w:rPr>
        <w:t xml:space="preserve"> Century</w:t>
      </w:r>
      <w:r w:rsidR="006A270D" w:rsidRPr="006002C9">
        <w:rPr>
          <w:rFonts w:ascii="Palatino Linotype" w:hAnsi="Palatino Linotype"/>
          <w:sz w:val="21"/>
          <w:szCs w:val="21"/>
        </w:rPr>
        <w:t xml:space="preserve">. </w:t>
      </w:r>
      <w:r w:rsidR="00CF2B0F" w:rsidRPr="006002C9">
        <w:rPr>
          <w:rFonts w:ascii="Palatino Linotype" w:hAnsi="Palatino Linotype"/>
          <w:sz w:val="21"/>
          <w:szCs w:val="21"/>
        </w:rPr>
        <w:t xml:space="preserve">Reversal of </w:t>
      </w:r>
      <w:r w:rsidR="00BA574C" w:rsidRPr="006002C9">
        <w:rPr>
          <w:rFonts w:ascii="Palatino Linotype" w:hAnsi="Palatino Linotype"/>
          <w:sz w:val="21"/>
          <w:szCs w:val="21"/>
        </w:rPr>
        <w:t xml:space="preserve">US </w:t>
      </w:r>
      <w:r w:rsidR="00CF2B0F" w:rsidRPr="006002C9">
        <w:rPr>
          <w:rFonts w:ascii="Palatino Linotype" w:hAnsi="Palatino Linotype"/>
          <w:sz w:val="21"/>
          <w:szCs w:val="21"/>
        </w:rPr>
        <w:t xml:space="preserve">fortunes since in Venezuela, Nicaragua, Bolivia and Honduras </w:t>
      </w:r>
      <w:r w:rsidR="00BA574C" w:rsidRPr="006002C9">
        <w:rPr>
          <w:rFonts w:ascii="Palatino Linotype" w:hAnsi="Palatino Linotype"/>
          <w:sz w:val="21"/>
          <w:szCs w:val="21"/>
        </w:rPr>
        <w:t xml:space="preserve">has </w:t>
      </w:r>
      <w:r w:rsidR="00CF2B0F" w:rsidRPr="006002C9">
        <w:rPr>
          <w:rFonts w:ascii="Palatino Linotype" w:hAnsi="Palatino Linotype"/>
          <w:sz w:val="21"/>
          <w:szCs w:val="21"/>
        </w:rPr>
        <w:t>made them enduring US targets for regime change amid</w:t>
      </w:r>
      <w:r w:rsidR="00B5664D" w:rsidRPr="006002C9">
        <w:rPr>
          <w:rFonts w:ascii="Palatino Linotype" w:hAnsi="Palatino Linotype"/>
          <w:sz w:val="21"/>
          <w:szCs w:val="21"/>
        </w:rPr>
        <w:t xml:space="preserve"> </w:t>
      </w:r>
      <w:r w:rsidR="00BA574C" w:rsidRPr="006002C9">
        <w:rPr>
          <w:rFonts w:ascii="Palatino Linotype" w:hAnsi="Palatino Linotype"/>
          <w:sz w:val="21"/>
          <w:szCs w:val="21"/>
        </w:rPr>
        <w:t>growing</w:t>
      </w:r>
      <w:r w:rsidR="00B5664D" w:rsidRPr="006002C9">
        <w:rPr>
          <w:rFonts w:ascii="Palatino Linotype" w:hAnsi="Palatino Linotype"/>
          <w:sz w:val="21"/>
          <w:szCs w:val="21"/>
        </w:rPr>
        <w:t xml:space="preserve"> </w:t>
      </w:r>
      <w:r w:rsidR="00216183" w:rsidRPr="006002C9">
        <w:rPr>
          <w:rFonts w:ascii="Palatino Linotype" w:hAnsi="Palatino Linotype"/>
          <w:sz w:val="21"/>
          <w:szCs w:val="21"/>
        </w:rPr>
        <w:t xml:space="preserve">economic </w:t>
      </w:r>
      <w:r w:rsidR="00B5664D" w:rsidRPr="006002C9">
        <w:rPr>
          <w:rFonts w:ascii="Palatino Linotype" w:hAnsi="Palatino Linotype"/>
          <w:sz w:val="21"/>
          <w:szCs w:val="21"/>
        </w:rPr>
        <w:t xml:space="preserve">influence </w:t>
      </w:r>
      <w:r w:rsidR="00CF2B0F" w:rsidRPr="006002C9">
        <w:rPr>
          <w:rFonts w:ascii="Palatino Linotype" w:hAnsi="Palatino Linotype"/>
          <w:sz w:val="21"/>
          <w:szCs w:val="21"/>
        </w:rPr>
        <w:t xml:space="preserve">of China </w:t>
      </w:r>
      <w:r w:rsidR="00B5664D" w:rsidRPr="006002C9">
        <w:rPr>
          <w:rFonts w:ascii="Palatino Linotype" w:hAnsi="Palatino Linotype"/>
          <w:sz w:val="21"/>
          <w:szCs w:val="21"/>
        </w:rPr>
        <w:t xml:space="preserve">and </w:t>
      </w:r>
      <w:r w:rsidR="00C20924" w:rsidRPr="006002C9">
        <w:rPr>
          <w:rFonts w:ascii="Palatino Linotype" w:hAnsi="Palatino Linotype"/>
          <w:sz w:val="21"/>
          <w:szCs w:val="21"/>
        </w:rPr>
        <w:t>a</w:t>
      </w:r>
      <w:r w:rsidR="00CF2B0F" w:rsidRPr="006002C9">
        <w:rPr>
          <w:rFonts w:ascii="Palatino Linotype" w:hAnsi="Palatino Linotype"/>
          <w:sz w:val="21"/>
          <w:szCs w:val="21"/>
        </w:rPr>
        <w:t xml:space="preserve"> </w:t>
      </w:r>
      <w:r w:rsidR="006002C9" w:rsidRPr="006002C9">
        <w:rPr>
          <w:rFonts w:ascii="Palatino Linotype" w:hAnsi="Palatino Linotype"/>
          <w:sz w:val="21"/>
          <w:szCs w:val="21"/>
        </w:rPr>
        <w:t>ris</w:t>
      </w:r>
      <w:r w:rsidR="00CF2B0F" w:rsidRPr="006002C9">
        <w:rPr>
          <w:rFonts w:ascii="Palatino Linotype" w:hAnsi="Palatino Linotype"/>
          <w:sz w:val="21"/>
          <w:szCs w:val="21"/>
        </w:rPr>
        <w:t>e in</w:t>
      </w:r>
      <w:r w:rsidR="00B5664D" w:rsidRPr="006002C9">
        <w:rPr>
          <w:rFonts w:ascii="Palatino Linotype" w:hAnsi="Palatino Linotype"/>
          <w:sz w:val="21"/>
          <w:szCs w:val="21"/>
        </w:rPr>
        <w:t xml:space="preserve"> centre</w:t>
      </w:r>
      <w:r w:rsidR="00E42199">
        <w:rPr>
          <w:rFonts w:ascii="Palatino Linotype" w:hAnsi="Palatino Linotype"/>
          <w:sz w:val="21"/>
          <w:szCs w:val="21"/>
        </w:rPr>
        <w:sym w:font="Symbol" w:char="F02D"/>
      </w:r>
      <w:r w:rsidR="00B5664D" w:rsidRPr="006002C9">
        <w:rPr>
          <w:rFonts w:ascii="Palatino Linotype" w:hAnsi="Palatino Linotype"/>
          <w:sz w:val="21"/>
          <w:szCs w:val="21"/>
        </w:rPr>
        <w:t xml:space="preserve">left nationalism </w:t>
      </w:r>
      <w:r w:rsidR="00CF2B0F" w:rsidRPr="006002C9">
        <w:rPr>
          <w:rFonts w:ascii="Palatino Linotype" w:hAnsi="Palatino Linotype"/>
          <w:sz w:val="21"/>
          <w:szCs w:val="21"/>
        </w:rPr>
        <w:t xml:space="preserve">in Latin America and the Caribbean. </w:t>
      </w:r>
      <w:r w:rsidR="00926791" w:rsidRPr="006002C9">
        <w:rPr>
          <w:rFonts w:ascii="Palatino Linotype" w:hAnsi="Palatino Linotype"/>
          <w:sz w:val="21"/>
          <w:szCs w:val="21"/>
        </w:rPr>
        <w:t xml:space="preserve">Even countries </w:t>
      </w:r>
      <w:r w:rsidR="00C20924" w:rsidRPr="006002C9">
        <w:rPr>
          <w:rFonts w:ascii="Palatino Linotype" w:hAnsi="Palatino Linotype"/>
          <w:sz w:val="21"/>
          <w:szCs w:val="21"/>
        </w:rPr>
        <w:t xml:space="preserve">like </w:t>
      </w:r>
      <w:r w:rsidR="00BA574C" w:rsidRPr="006002C9">
        <w:rPr>
          <w:rFonts w:ascii="Palatino Linotype" w:hAnsi="Palatino Linotype"/>
          <w:sz w:val="21"/>
          <w:szCs w:val="21"/>
        </w:rPr>
        <w:t xml:space="preserve">Peru and </w:t>
      </w:r>
      <w:r w:rsidR="00C20924" w:rsidRPr="006002C9">
        <w:rPr>
          <w:rFonts w:ascii="Palatino Linotype" w:hAnsi="Palatino Linotype"/>
          <w:sz w:val="21"/>
          <w:szCs w:val="21"/>
        </w:rPr>
        <w:t xml:space="preserve">Colombia with governments </w:t>
      </w:r>
      <w:r w:rsidR="00A201C3">
        <w:rPr>
          <w:rFonts w:ascii="Palatino Linotype" w:hAnsi="Palatino Linotype"/>
          <w:sz w:val="21"/>
          <w:szCs w:val="21"/>
        </w:rPr>
        <w:t xml:space="preserve">that were </w:t>
      </w:r>
      <w:r w:rsidR="00C20924" w:rsidRPr="006002C9">
        <w:rPr>
          <w:rFonts w:ascii="Palatino Linotype" w:hAnsi="Palatino Linotype"/>
          <w:sz w:val="21"/>
          <w:szCs w:val="21"/>
        </w:rPr>
        <w:t>subservien</w:t>
      </w:r>
      <w:r w:rsidR="00BA574C" w:rsidRPr="006002C9">
        <w:rPr>
          <w:rFonts w:ascii="Palatino Linotype" w:hAnsi="Palatino Linotype"/>
          <w:sz w:val="21"/>
          <w:szCs w:val="21"/>
        </w:rPr>
        <w:t>t</w:t>
      </w:r>
      <w:r w:rsidR="00C20924" w:rsidRPr="006002C9">
        <w:rPr>
          <w:rFonts w:ascii="Palatino Linotype" w:hAnsi="Palatino Linotype"/>
          <w:sz w:val="21"/>
          <w:szCs w:val="21"/>
        </w:rPr>
        <w:t xml:space="preserve"> to the US</w:t>
      </w:r>
      <w:r w:rsidR="00926791" w:rsidRPr="006002C9">
        <w:rPr>
          <w:rFonts w:ascii="Palatino Linotype" w:hAnsi="Palatino Linotype"/>
          <w:sz w:val="21"/>
          <w:szCs w:val="21"/>
        </w:rPr>
        <w:t xml:space="preserve"> </w:t>
      </w:r>
      <w:r w:rsidR="00BA574C" w:rsidRPr="006002C9">
        <w:rPr>
          <w:rFonts w:ascii="Palatino Linotype" w:hAnsi="Palatino Linotype"/>
          <w:sz w:val="21"/>
          <w:szCs w:val="21"/>
        </w:rPr>
        <w:t xml:space="preserve">even </w:t>
      </w:r>
      <w:r w:rsidR="00A201C3">
        <w:rPr>
          <w:rFonts w:ascii="Palatino Linotype" w:hAnsi="Palatino Linotype"/>
          <w:sz w:val="21"/>
          <w:szCs w:val="21"/>
        </w:rPr>
        <w:t>in</w:t>
      </w:r>
      <w:r w:rsidR="00926791" w:rsidRPr="006002C9">
        <w:rPr>
          <w:rFonts w:ascii="Palatino Linotype" w:hAnsi="Palatino Linotype"/>
          <w:sz w:val="21"/>
          <w:szCs w:val="21"/>
        </w:rPr>
        <w:t xml:space="preserve"> the 2</w:t>
      </w:r>
      <w:r w:rsidR="00A201C3">
        <w:rPr>
          <w:rFonts w:ascii="Palatino Linotype" w:hAnsi="Palatino Linotype"/>
          <w:sz w:val="21"/>
          <w:szCs w:val="21"/>
        </w:rPr>
        <w:t>1</w:t>
      </w:r>
      <w:r w:rsidR="00A201C3" w:rsidRPr="00A201C3">
        <w:rPr>
          <w:rFonts w:ascii="Palatino Linotype" w:hAnsi="Palatino Linotype"/>
          <w:sz w:val="21"/>
          <w:szCs w:val="21"/>
          <w:vertAlign w:val="superscript"/>
        </w:rPr>
        <w:t>st</w:t>
      </w:r>
      <w:r w:rsidR="00A201C3">
        <w:rPr>
          <w:rFonts w:ascii="Palatino Linotype" w:hAnsi="Palatino Linotype"/>
          <w:sz w:val="21"/>
          <w:szCs w:val="21"/>
        </w:rPr>
        <w:t xml:space="preserve"> </w:t>
      </w:r>
      <w:r w:rsidR="00926791" w:rsidRPr="006002C9">
        <w:rPr>
          <w:rFonts w:ascii="Palatino Linotype" w:hAnsi="Palatino Linotype"/>
          <w:sz w:val="21"/>
          <w:szCs w:val="21"/>
        </w:rPr>
        <w:t>Century</w:t>
      </w:r>
      <w:r w:rsidR="00C20924" w:rsidRPr="006002C9">
        <w:rPr>
          <w:rFonts w:ascii="Palatino Linotype" w:hAnsi="Palatino Linotype"/>
          <w:sz w:val="21"/>
          <w:szCs w:val="21"/>
        </w:rPr>
        <w:t xml:space="preserve"> </w:t>
      </w:r>
      <w:r w:rsidR="005672A2" w:rsidRPr="006002C9">
        <w:rPr>
          <w:rFonts w:ascii="Palatino Linotype" w:hAnsi="Palatino Linotype"/>
          <w:sz w:val="21"/>
          <w:szCs w:val="21"/>
        </w:rPr>
        <w:t xml:space="preserve">have </w:t>
      </w:r>
      <w:r w:rsidR="00BA574C" w:rsidRPr="006002C9">
        <w:rPr>
          <w:rFonts w:ascii="Palatino Linotype" w:hAnsi="Palatino Linotype"/>
          <w:sz w:val="21"/>
          <w:szCs w:val="21"/>
        </w:rPr>
        <w:t>seen</w:t>
      </w:r>
      <w:r w:rsidR="00C20924" w:rsidRPr="006002C9">
        <w:rPr>
          <w:rFonts w:ascii="Palatino Linotype" w:hAnsi="Palatino Linotype"/>
          <w:sz w:val="21"/>
          <w:szCs w:val="21"/>
        </w:rPr>
        <w:t xml:space="preserve"> changes much to the dis</w:t>
      </w:r>
      <w:r w:rsidR="00A201C3">
        <w:rPr>
          <w:rFonts w:ascii="Palatino Linotype" w:hAnsi="Palatino Linotype"/>
          <w:sz w:val="21"/>
          <w:szCs w:val="21"/>
        </w:rPr>
        <w:t>like</w:t>
      </w:r>
      <w:r w:rsidR="00C20924" w:rsidRPr="006002C9">
        <w:rPr>
          <w:rFonts w:ascii="Palatino Linotype" w:hAnsi="Palatino Linotype"/>
          <w:sz w:val="21"/>
          <w:szCs w:val="21"/>
        </w:rPr>
        <w:t xml:space="preserve"> of the US and </w:t>
      </w:r>
      <w:r w:rsidR="005672A2" w:rsidRPr="006002C9">
        <w:rPr>
          <w:rFonts w:ascii="Palatino Linotype" w:hAnsi="Palatino Linotype"/>
          <w:sz w:val="21"/>
          <w:szCs w:val="21"/>
        </w:rPr>
        <w:t xml:space="preserve">hence </w:t>
      </w:r>
      <w:r w:rsidR="00BA574C" w:rsidRPr="006002C9">
        <w:rPr>
          <w:rFonts w:ascii="Palatino Linotype" w:hAnsi="Palatino Linotype"/>
          <w:sz w:val="21"/>
          <w:szCs w:val="21"/>
        </w:rPr>
        <w:t xml:space="preserve">they too </w:t>
      </w:r>
      <w:r w:rsidR="006002C9" w:rsidRPr="006002C9">
        <w:rPr>
          <w:rFonts w:ascii="Palatino Linotype" w:hAnsi="Palatino Linotype"/>
          <w:sz w:val="21"/>
          <w:szCs w:val="21"/>
        </w:rPr>
        <w:t>risk</w:t>
      </w:r>
      <w:r w:rsidR="00C20924" w:rsidRPr="006002C9">
        <w:rPr>
          <w:rFonts w:ascii="Palatino Linotype" w:hAnsi="Palatino Linotype"/>
          <w:sz w:val="21"/>
          <w:szCs w:val="21"/>
        </w:rPr>
        <w:t xml:space="preserve"> covert acts of subversion. </w:t>
      </w:r>
    </w:p>
    <w:p w14:paraId="307F2566" w14:textId="68518640" w:rsidR="00B5664D" w:rsidRPr="006002C9" w:rsidRDefault="00F95EE7" w:rsidP="00EC62A0">
      <w:pPr>
        <w:pStyle w:val="NormalWeb"/>
        <w:spacing w:before="0" w:beforeAutospacing="0" w:after="120" w:afterAutospacing="0" w:line="276" w:lineRule="auto"/>
        <w:contextualSpacing/>
        <w:jc w:val="both"/>
        <w:textAlignment w:val="baseline"/>
        <w:rPr>
          <w:rFonts w:ascii="Palatino Linotype" w:hAnsi="Palatino Linotype"/>
          <w:sz w:val="21"/>
          <w:szCs w:val="21"/>
        </w:rPr>
      </w:pPr>
      <w:r w:rsidRPr="006002C9">
        <w:rPr>
          <w:rFonts w:ascii="Palatino Linotype" w:hAnsi="Palatino Linotype"/>
          <w:sz w:val="21"/>
          <w:szCs w:val="21"/>
        </w:rPr>
        <w:t>Let us now look at co</w:t>
      </w:r>
      <w:r w:rsidR="005672A2" w:rsidRPr="006002C9">
        <w:rPr>
          <w:rFonts w:ascii="Palatino Linotype" w:hAnsi="Palatino Linotype"/>
          <w:sz w:val="21"/>
          <w:szCs w:val="21"/>
        </w:rPr>
        <w:t xml:space="preserve">untries where US intervention </w:t>
      </w:r>
      <w:r w:rsidRPr="006002C9">
        <w:rPr>
          <w:rFonts w:ascii="Palatino Linotype" w:hAnsi="Palatino Linotype"/>
          <w:sz w:val="21"/>
          <w:szCs w:val="21"/>
        </w:rPr>
        <w:t>was</w:t>
      </w:r>
      <w:r w:rsidR="005672A2" w:rsidRPr="006002C9">
        <w:rPr>
          <w:rFonts w:ascii="Palatino Linotype" w:hAnsi="Palatino Linotype"/>
          <w:sz w:val="21"/>
          <w:szCs w:val="21"/>
        </w:rPr>
        <w:t xml:space="preserve"> </w:t>
      </w:r>
      <w:r w:rsidR="00745C8A" w:rsidRPr="006002C9">
        <w:rPr>
          <w:rFonts w:ascii="Palatino Linotype" w:hAnsi="Palatino Linotype"/>
          <w:sz w:val="21"/>
          <w:szCs w:val="21"/>
        </w:rPr>
        <w:t>seemingly</w:t>
      </w:r>
      <w:r w:rsidR="005672A2" w:rsidRPr="006002C9">
        <w:rPr>
          <w:rFonts w:ascii="Palatino Linotype" w:hAnsi="Palatino Linotype"/>
          <w:sz w:val="21"/>
          <w:szCs w:val="21"/>
        </w:rPr>
        <w:t xml:space="preserve"> less </w:t>
      </w:r>
      <w:r w:rsidRPr="006002C9">
        <w:rPr>
          <w:rFonts w:ascii="Palatino Linotype" w:hAnsi="Palatino Linotype"/>
          <w:sz w:val="21"/>
          <w:szCs w:val="21"/>
        </w:rPr>
        <w:t xml:space="preserve">necessary </w:t>
      </w:r>
      <w:r w:rsidR="007458B1" w:rsidRPr="006002C9">
        <w:rPr>
          <w:rFonts w:ascii="Palatino Linotype" w:hAnsi="Palatino Linotype"/>
          <w:sz w:val="21"/>
          <w:szCs w:val="21"/>
        </w:rPr>
        <w:t xml:space="preserve">or likely than in countries dealt with in Part 1. The </w:t>
      </w:r>
      <w:r w:rsidRPr="006002C9">
        <w:rPr>
          <w:rFonts w:ascii="Palatino Linotype" w:hAnsi="Palatino Linotype"/>
          <w:sz w:val="21"/>
          <w:szCs w:val="21"/>
        </w:rPr>
        <w:t xml:space="preserve">US </w:t>
      </w:r>
      <w:r w:rsidR="007458B1" w:rsidRPr="006002C9">
        <w:rPr>
          <w:rFonts w:ascii="Palatino Linotype" w:hAnsi="Palatino Linotype"/>
          <w:sz w:val="21"/>
          <w:szCs w:val="21"/>
        </w:rPr>
        <w:t>as always</w:t>
      </w:r>
      <w:r w:rsidRPr="006002C9">
        <w:rPr>
          <w:rFonts w:ascii="Palatino Linotype" w:hAnsi="Palatino Linotype"/>
          <w:sz w:val="21"/>
          <w:szCs w:val="21"/>
        </w:rPr>
        <w:t xml:space="preserve"> acted </w:t>
      </w:r>
      <w:r w:rsidR="007458B1" w:rsidRPr="006002C9">
        <w:rPr>
          <w:rFonts w:ascii="Palatino Linotype" w:hAnsi="Palatino Linotype"/>
          <w:sz w:val="21"/>
          <w:szCs w:val="21"/>
        </w:rPr>
        <w:t>harshly</w:t>
      </w:r>
      <w:r w:rsidRPr="006002C9">
        <w:rPr>
          <w:rFonts w:ascii="Palatino Linotype" w:hAnsi="Palatino Linotype"/>
          <w:sz w:val="21"/>
          <w:szCs w:val="21"/>
        </w:rPr>
        <w:t xml:space="preserve"> to punish </w:t>
      </w:r>
      <w:r w:rsidR="00F95B1C" w:rsidRPr="006002C9">
        <w:rPr>
          <w:rFonts w:ascii="Palatino Linotype" w:hAnsi="Palatino Linotype"/>
          <w:sz w:val="21"/>
          <w:szCs w:val="21"/>
        </w:rPr>
        <w:t>any</w:t>
      </w:r>
      <w:r w:rsidRPr="006002C9">
        <w:rPr>
          <w:rFonts w:ascii="Palatino Linotype" w:hAnsi="Palatino Linotype"/>
          <w:sz w:val="21"/>
          <w:szCs w:val="21"/>
        </w:rPr>
        <w:t xml:space="preserve"> who dared to defy. </w:t>
      </w:r>
    </w:p>
    <w:p w14:paraId="1F36007D" w14:textId="77777777" w:rsidR="00B6332F" w:rsidRPr="006002C9" w:rsidRDefault="00B6332F" w:rsidP="00EC62A0">
      <w:pPr>
        <w:pStyle w:val="NormalWeb"/>
        <w:spacing w:before="0" w:beforeAutospacing="0" w:after="120" w:afterAutospacing="0" w:line="276" w:lineRule="auto"/>
        <w:contextualSpacing/>
        <w:jc w:val="both"/>
        <w:textAlignment w:val="baseline"/>
        <w:rPr>
          <w:rFonts w:ascii="Palatino Linotype" w:hAnsi="Palatino Linotype"/>
          <w:sz w:val="21"/>
          <w:szCs w:val="21"/>
        </w:rPr>
      </w:pPr>
    </w:p>
    <w:p w14:paraId="6D68D269" w14:textId="51A78B92" w:rsidR="0080515D" w:rsidRPr="003B1F4E" w:rsidRDefault="0080515D" w:rsidP="00EC62A0">
      <w:pPr>
        <w:pStyle w:val="NormalWeb"/>
        <w:spacing w:before="0" w:beforeAutospacing="0" w:after="0" w:afterAutospacing="0" w:line="276" w:lineRule="auto"/>
        <w:contextualSpacing/>
        <w:jc w:val="both"/>
        <w:rPr>
          <w:rFonts w:ascii="Palatino Linotype" w:hAnsi="Palatino Linotype"/>
          <w:b/>
          <w:bCs/>
        </w:rPr>
      </w:pPr>
      <w:r w:rsidRPr="003B1F4E">
        <w:rPr>
          <w:rFonts w:ascii="Palatino Linotype" w:hAnsi="Palatino Linotype"/>
          <w:b/>
          <w:bCs/>
          <w:color w:val="212529"/>
        </w:rPr>
        <w:t>Mexico</w:t>
      </w:r>
      <w:r w:rsidR="00901D5E" w:rsidRPr="003B1F4E">
        <w:rPr>
          <w:rFonts w:ascii="Palatino Linotype" w:hAnsi="Palatino Linotype"/>
          <w:b/>
          <w:bCs/>
          <w:color w:val="212529"/>
        </w:rPr>
        <w:t xml:space="preserve">: </w:t>
      </w:r>
      <w:r w:rsidR="0024396A" w:rsidRPr="003B1F4E">
        <w:rPr>
          <w:rFonts w:ascii="Palatino Linotype" w:hAnsi="Palatino Linotype"/>
          <w:b/>
          <w:bCs/>
          <w:color w:val="212529"/>
        </w:rPr>
        <w:t>Locked in</w:t>
      </w:r>
      <w:r w:rsidR="00A45474" w:rsidRPr="003B1F4E">
        <w:rPr>
          <w:rFonts w:ascii="Palatino Linotype" w:hAnsi="Palatino Linotype"/>
          <w:b/>
          <w:bCs/>
          <w:color w:val="212529"/>
        </w:rPr>
        <w:t xml:space="preserve"> Partnership</w:t>
      </w:r>
    </w:p>
    <w:p w14:paraId="4713E1A0" w14:textId="05A57482" w:rsidR="0048448F" w:rsidRPr="006002C9" w:rsidRDefault="0048448F" w:rsidP="00EC62A0">
      <w:pPr>
        <w:shd w:val="clear" w:color="auto" w:fill="FFFFFF"/>
        <w:spacing w:after="120"/>
        <w:jc w:val="both"/>
        <w:rPr>
          <w:rFonts w:ascii="Palatino Linotype" w:eastAsia="Times New Roman" w:hAnsi="Palatino Linotype" w:cs="Arial"/>
          <w:spacing w:val="2"/>
          <w:sz w:val="21"/>
          <w:szCs w:val="21"/>
          <w:lang w:val="en-US" w:bidi="ar-SA"/>
        </w:rPr>
      </w:pPr>
      <w:r w:rsidRPr="006002C9">
        <w:rPr>
          <w:rFonts w:ascii="Palatino Linotype" w:eastAsia="Times New Roman" w:hAnsi="Palatino Linotype" w:cs="Arial"/>
          <w:spacing w:val="2"/>
          <w:sz w:val="21"/>
          <w:szCs w:val="21"/>
          <w:lang w:val="en-US" w:bidi="ar-SA"/>
        </w:rPr>
        <w:t xml:space="preserve">Relations between the US and Mexico have rarely been comfortable since the US invaded </w:t>
      </w:r>
      <w:r w:rsidR="00505565" w:rsidRPr="006002C9">
        <w:rPr>
          <w:rFonts w:ascii="Palatino Linotype" w:eastAsia="Times New Roman" w:hAnsi="Palatino Linotype" w:cs="Arial"/>
          <w:spacing w:val="2"/>
          <w:sz w:val="21"/>
          <w:szCs w:val="21"/>
          <w:lang w:val="en-US" w:bidi="ar-SA"/>
        </w:rPr>
        <w:t xml:space="preserve">Mexico </w:t>
      </w:r>
      <w:r w:rsidRPr="006002C9">
        <w:rPr>
          <w:rFonts w:ascii="Palatino Linotype" w:eastAsia="Times New Roman" w:hAnsi="Palatino Linotype" w:cs="Arial"/>
          <w:spacing w:val="2"/>
          <w:sz w:val="21"/>
          <w:szCs w:val="21"/>
          <w:lang w:val="en-US" w:bidi="ar-SA"/>
        </w:rPr>
        <w:t>and seized half of its national territory in the 19</w:t>
      </w:r>
      <w:r w:rsidRPr="006002C9">
        <w:rPr>
          <w:rFonts w:ascii="Palatino Linotype" w:eastAsia="Times New Roman" w:hAnsi="Palatino Linotype" w:cs="Arial"/>
          <w:spacing w:val="2"/>
          <w:sz w:val="21"/>
          <w:szCs w:val="21"/>
          <w:vertAlign w:val="superscript"/>
          <w:lang w:val="en-US" w:bidi="ar-SA"/>
        </w:rPr>
        <w:t>th</w:t>
      </w:r>
      <w:r w:rsidR="00505565" w:rsidRPr="006002C9">
        <w:rPr>
          <w:rFonts w:ascii="Palatino Linotype" w:eastAsia="Times New Roman" w:hAnsi="Palatino Linotype" w:cs="Arial"/>
          <w:spacing w:val="2"/>
          <w:sz w:val="21"/>
          <w:szCs w:val="21"/>
          <w:lang w:val="en-US" w:bidi="ar-SA"/>
        </w:rPr>
        <w:t xml:space="preserve"> C</w:t>
      </w:r>
      <w:r w:rsidRPr="006002C9">
        <w:rPr>
          <w:rFonts w:ascii="Palatino Linotype" w:eastAsia="Times New Roman" w:hAnsi="Palatino Linotype" w:cs="Arial"/>
          <w:spacing w:val="2"/>
          <w:sz w:val="21"/>
          <w:szCs w:val="21"/>
          <w:lang w:val="en-US" w:bidi="ar-SA"/>
        </w:rPr>
        <w:t>entury</w:t>
      </w:r>
      <w:r w:rsidR="00505565" w:rsidRPr="006002C9">
        <w:rPr>
          <w:rFonts w:ascii="Palatino Linotype" w:eastAsia="Times New Roman" w:hAnsi="Palatino Linotype" w:cs="Arial"/>
          <w:spacing w:val="2"/>
          <w:sz w:val="21"/>
          <w:szCs w:val="21"/>
          <w:lang w:val="en-US" w:bidi="ar-SA"/>
        </w:rPr>
        <w:t>. Efforts by both countries</w:t>
      </w:r>
      <w:r w:rsidRPr="006002C9">
        <w:rPr>
          <w:rFonts w:ascii="Palatino Linotype" w:eastAsia="Times New Roman" w:hAnsi="Palatino Linotype" w:cs="Arial"/>
          <w:spacing w:val="2"/>
          <w:sz w:val="21"/>
          <w:szCs w:val="21"/>
          <w:lang w:val="en-US" w:bidi="ar-SA"/>
        </w:rPr>
        <w:t xml:space="preserve"> to establish a relationship based on mutual trust and respect</w:t>
      </w:r>
      <w:r w:rsidR="00505565" w:rsidRPr="006002C9">
        <w:rPr>
          <w:rFonts w:ascii="Palatino Linotype" w:eastAsia="Times New Roman" w:hAnsi="Palatino Linotype" w:cs="Arial"/>
          <w:spacing w:val="2"/>
          <w:sz w:val="21"/>
          <w:szCs w:val="21"/>
          <w:lang w:val="en-US" w:bidi="ar-SA"/>
        </w:rPr>
        <w:t xml:space="preserve"> </w:t>
      </w:r>
      <w:r w:rsidR="00A201C3">
        <w:rPr>
          <w:rFonts w:ascii="Palatino Linotype" w:eastAsia="Times New Roman" w:hAnsi="Palatino Linotype" w:cs="Arial"/>
          <w:spacing w:val="2"/>
          <w:sz w:val="21"/>
          <w:szCs w:val="21"/>
          <w:lang w:val="en-US" w:bidi="ar-SA"/>
        </w:rPr>
        <w:t>led</w:t>
      </w:r>
      <w:r w:rsidR="00505565" w:rsidRPr="006002C9">
        <w:rPr>
          <w:rFonts w:ascii="Palatino Linotype" w:eastAsia="Times New Roman" w:hAnsi="Palatino Linotype" w:cs="Arial"/>
          <w:spacing w:val="2"/>
          <w:sz w:val="21"/>
          <w:szCs w:val="21"/>
          <w:lang w:val="en-US" w:bidi="ar-SA"/>
        </w:rPr>
        <w:t xml:space="preserve"> to</w:t>
      </w:r>
      <w:r w:rsidRPr="006002C9">
        <w:rPr>
          <w:rFonts w:ascii="Palatino Linotype" w:eastAsia="Times New Roman" w:hAnsi="Palatino Linotype" w:cs="Arial"/>
          <w:spacing w:val="2"/>
          <w:sz w:val="21"/>
          <w:szCs w:val="21"/>
          <w:lang w:val="en-US" w:bidi="ar-SA"/>
        </w:rPr>
        <w:t xml:space="preserve"> </w:t>
      </w:r>
      <w:r w:rsidR="00745C8A" w:rsidRPr="006002C9">
        <w:rPr>
          <w:rFonts w:ascii="Palatino Linotype" w:eastAsia="Times New Roman" w:hAnsi="Palatino Linotype" w:cs="Arial"/>
          <w:spacing w:val="2"/>
          <w:sz w:val="21"/>
          <w:szCs w:val="21"/>
          <w:lang w:val="en-US" w:bidi="ar-SA"/>
        </w:rPr>
        <w:t>strong</w:t>
      </w:r>
      <w:r w:rsidR="00505565" w:rsidRPr="006002C9">
        <w:rPr>
          <w:rFonts w:ascii="Palatino Linotype" w:eastAsia="Times New Roman" w:hAnsi="Palatino Linotype" w:cs="Arial"/>
          <w:spacing w:val="2"/>
          <w:sz w:val="21"/>
          <w:szCs w:val="21"/>
          <w:lang w:val="en-US" w:bidi="ar-SA"/>
        </w:rPr>
        <w:t xml:space="preserve"> mutual influence</w:t>
      </w:r>
      <w:r w:rsidRPr="006002C9">
        <w:rPr>
          <w:rFonts w:ascii="Palatino Linotype" w:eastAsia="Times New Roman" w:hAnsi="Palatino Linotype" w:cs="Arial"/>
          <w:spacing w:val="2"/>
          <w:sz w:val="21"/>
          <w:szCs w:val="21"/>
          <w:lang w:val="en-US" w:bidi="ar-SA"/>
        </w:rPr>
        <w:t xml:space="preserve"> </w:t>
      </w:r>
      <w:r w:rsidR="00505565" w:rsidRPr="006002C9">
        <w:rPr>
          <w:rFonts w:ascii="Palatino Linotype" w:eastAsia="Times New Roman" w:hAnsi="Palatino Linotype" w:cs="Arial"/>
          <w:spacing w:val="2"/>
          <w:sz w:val="21"/>
          <w:szCs w:val="21"/>
          <w:lang w:val="en-US" w:bidi="ar-SA"/>
        </w:rPr>
        <w:t>on</w:t>
      </w:r>
      <w:r w:rsidRPr="006002C9">
        <w:rPr>
          <w:rFonts w:ascii="Palatino Linotype" w:eastAsia="Times New Roman" w:hAnsi="Palatino Linotype" w:cs="Arial"/>
          <w:spacing w:val="2"/>
          <w:sz w:val="21"/>
          <w:szCs w:val="21"/>
          <w:lang w:val="en-US" w:bidi="ar-SA"/>
        </w:rPr>
        <w:t xml:space="preserve"> political, economic, social, and cultural development. </w:t>
      </w:r>
      <w:r w:rsidR="00505565" w:rsidRPr="006002C9">
        <w:rPr>
          <w:rFonts w:ascii="Palatino Linotype" w:eastAsia="Times New Roman" w:hAnsi="Palatino Linotype" w:cs="Arial"/>
          <w:spacing w:val="2"/>
          <w:sz w:val="21"/>
          <w:szCs w:val="21"/>
          <w:lang w:val="en-US" w:bidi="ar-SA"/>
        </w:rPr>
        <w:t xml:space="preserve">Historically, US dominance </w:t>
      </w:r>
      <w:r w:rsidR="00505565" w:rsidRPr="006002C9">
        <w:rPr>
          <w:rFonts w:ascii="Palatino Linotype" w:eastAsia="Times New Roman" w:hAnsi="Palatino Linotype" w:cs="Arial"/>
          <w:spacing w:val="2"/>
          <w:sz w:val="21"/>
          <w:szCs w:val="21"/>
          <w:lang w:val="en-US" w:bidi="ar-SA"/>
        </w:rPr>
        <w:lastRenderedPageBreak/>
        <w:t xml:space="preserve">has had a significant impact on the relationship so that despite </w:t>
      </w:r>
      <w:r w:rsidR="00A201C3">
        <w:rPr>
          <w:rFonts w:ascii="Palatino Linotype" w:eastAsia="Times New Roman" w:hAnsi="Palatino Linotype" w:cs="Arial"/>
          <w:spacing w:val="2"/>
          <w:sz w:val="21"/>
          <w:szCs w:val="21"/>
          <w:lang w:val="en-US" w:bidi="ar-SA"/>
        </w:rPr>
        <w:t>the</w:t>
      </w:r>
      <w:r w:rsidRPr="006002C9">
        <w:rPr>
          <w:rFonts w:ascii="Palatino Linotype" w:eastAsia="Times New Roman" w:hAnsi="Palatino Linotype" w:cs="Arial"/>
          <w:spacing w:val="2"/>
          <w:sz w:val="21"/>
          <w:szCs w:val="21"/>
          <w:lang w:val="en-US" w:bidi="ar-SA"/>
        </w:rPr>
        <w:t xml:space="preserve"> cooperation</w:t>
      </w:r>
      <w:r w:rsidR="00505565" w:rsidRPr="006002C9">
        <w:rPr>
          <w:rFonts w:ascii="Palatino Linotype" w:eastAsia="Times New Roman" w:hAnsi="Palatino Linotype" w:cs="Arial"/>
          <w:spacing w:val="2"/>
          <w:sz w:val="21"/>
          <w:szCs w:val="21"/>
          <w:lang w:val="en-US" w:bidi="ar-SA"/>
        </w:rPr>
        <w:t xml:space="preserve"> </w:t>
      </w:r>
      <w:r w:rsidRPr="006002C9">
        <w:rPr>
          <w:rFonts w:ascii="Palatino Linotype" w:eastAsia="Times New Roman" w:hAnsi="Palatino Linotype" w:cs="Arial"/>
          <w:spacing w:val="2"/>
          <w:sz w:val="21"/>
          <w:szCs w:val="21"/>
          <w:lang w:val="en-US" w:bidi="ar-SA"/>
        </w:rPr>
        <w:t xml:space="preserve">between the </w:t>
      </w:r>
      <w:r w:rsidR="00505565" w:rsidRPr="006002C9">
        <w:rPr>
          <w:rFonts w:ascii="Palatino Linotype" w:eastAsia="Times New Roman" w:hAnsi="Palatino Linotype" w:cs="Arial"/>
          <w:spacing w:val="2"/>
          <w:sz w:val="21"/>
          <w:szCs w:val="21"/>
          <w:lang w:val="en-US" w:bidi="ar-SA"/>
        </w:rPr>
        <w:t>US</w:t>
      </w:r>
      <w:r w:rsidRPr="006002C9">
        <w:rPr>
          <w:rFonts w:ascii="Palatino Linotype" w:eastAsia="Times New Roman" w:hAnsi="Palatino Linotype" w:cs="Arial"/>
          <w:spacing w:val="2"/>
          <w:sz w:val="21"/>
          <w:szCs w:val="21"/>
          <w:lang w:val="en-US" w:bidi="ar-SA"/>
        </w:rPr>
        <w:t xml:space="preserve"> and Mexico</w:t>
      </w:r>
      <w:r w:rsidR="00A201C3">
        <w:rPr>
          <w:rFonts w:ascii="Palatino Linotype" w:eastAsia="Times New Roman" w:hAnsi="Palatino Linotype" w:cs="Arial"/>
          <w:spacing w:val="2"/>
          <w:sz w:val="21"/>
          <w:szCs w:val="21"/>
          <w:lang w:val="en-US" w:bidi="ar-SA"/>
        </w:rPr>
        <w:t>,</w:t>
      </w:r>
      <w:r w:rsidR="00505565" w:rsidRPr="006002C9">
        <w:rPr>
          <w:rFonts w:ascii="Palatino Linotype" w:eastAsia="Times New Roman" w:hAnsi="Palatino Linotype" w:cs="Arial"/>
          <w:spacing w:val="2"/>
          <w:sz w:val="21"/>
          <w:szCs w:val="21"/>
          <w:lang w:val="en-US" w:bidi="ar-SA"/>
        </w:rPr>
        <w:t xml:space="preserve"> the relationship </w:t>
      </w:r>
      <w:r w:rsidR="00A201C3">
        <w:rPr>
          <w:rFonts w:ascii="Palatino Linotype" w:eastAsia="Times New Roman" w:hAnsi="Palatino Linotype" w:cs="Arial"/>
          <w:spacing w:val="2"/>
          <w:sz w:val="21"/>
          <w:szCs w:val="21"/>
          <w:lang w:val="en-US" w:bidi="ar-SA"/>
        </w:rPr>
        <w:t>is still</w:t>
      </w:r>
      <w:r w:rsidRPr="006002C9">
        <w:rPr>
          <w:rFonts w:ascii="Palatino Linotype" w:eastAsia="Times New Roman" w:hAnsi="Palatino Linotype" w:cs="Arial"/>
          <w:spacing w:val="2"/>
          <w:sz w:val="21"/>
          <w:szCs w:val="21"/>
          <w:lang w:val="en-US" w:bidi="ar-SA"/>
        </w:rPr>
        <w:t xml:space="preserve"> </w:t>
      </w:r>
      <w:r w:rsidR="00505565" w:rsidRPr="006002C9">
        <w:rPr>
          <w:rFonts w:ascii="Palatino Linotype" w:eastAsia="Times New Roman" w:hAnsi="Palatino Linotype" w:cs="Arial"/>
          <w:spacing w:val="2"/>
          <w:sz w:val="21"/>
          <w:szCs w:val="21"/>
          <w:lang w:val="en-US" w:bidi="ar-SA"/>
        </w:rPr>
        <w:t>marked</w:t>
      </w:r>
      <w:r w:rsidRPr="006002C9">
        <w:rPr>
          <w:rFonts w:ascii="Palatino Linotype" w:eastAsia="Times New Roman" w:hAnsi="Palatino Linotype" w:cs="Arial"/>
          <w:spacing w:val="2"/>
          <w:sz w:val="21"/>
          <w:szCs w:val="21"/>
          <w:lang w:val="en-US" w:bidi="ar-SA"/>
        </w:rPr>
        <w:t xml:space="preserve"> by antagonism, exploitation, and unilateralism</w:t>
      </w:r>
      <w:r w:rsidR="00F61216" w:rsidRPr="006002C9">
        <w:rPr>
          <w:rFonts w:ascii="Palatino Linotype" w:eastAsia="Times New Roman" w:hAnsi="Palatino Linotype" w:cs="Arial"/>
          <w:spacing w:val="2"/>
          <w:sz w:val="21"/>
          <w:szCs w:val="21"/>
          <w:lang w:val="en-US" w:bidi="ar-SA"/>
        </w:rPr>
        <w:t xml:space="preserve"> and faces challenges on the fronts</w:t>
      </w:r>
      <w:r w:rsidR="00A201C3">
        <w:rPr>
          <w:rFonts w:ascii="Palatino Linotype" w:eastAsia="Times New Roman" w:hAnsi="Palatino Linotype" w:cs="Arial"/>
          <w:spacing w:val="2"/>
          <w:sz w:val="21"/>
          <w:szCs w:val="21"/>
          <w:lang w:val="en-US" w:bidi="ar-SA"/>
        </w:rPr>
        <w:t xml:space="preserve"> of</w:t>
      </w:r>
      <w:r w:rsidRPr="006002C9">
        <w:rPr>
          <w:rFonts w:ascii="Palatino Linotype" w:eastAsia="Times New Roman" w:hAnsi="Palatino Linotype" w:cs="Arial"/>
          <w:spacing w:val="2"/>
          <w:sz w:val="21"/>
          <w:szCs w:val="21"/>
          <w:lang w:val="en-US" w:bidi="ar-SA"/>
        </w:rPr>
        <w:t xml:space="preserve"> economic development, immigration, and drug-related </w:t>
      </w:r>
      <w:r w:rsidR="00505565" w:rsidRPr="006002C9">
        <w:rPr>
          <w:rFonts w:ascii="Palatino Linotype" w:eastAsia="Times New Roman" w:hAnsi="Palatino Linotype" w:cs="Arial"/>
          <w:spacing w:val="2"/>
          <w:sz w:val="21"/>
          <w:szCs w:val="21"/>
          <w:lang w:val="en-US" w:bidi="ar-SA"/>
        </w:rPr>
        <w:t>crime</w:t>
      </w:r>
      <w:r w:rsidRPr="006002C9">
        <w:rPr>
          <w:rFonts w:ascii="Palatino Linotype" w:eastAsia="Times New Roman" w:hAnsi="Palatino Linotype" w:cs="Arial"/>
          <w:spacing w:val="2"/>
          <w:sz w:val="21"/>
          <w:szCs w:val="21"/>
          <w:lang w:val="en-US" w:bidi="ar-SA"/>
        </w:rPr>
        <w:t>.</w:t>
      </w:r>
    </w:p>
    <w:p w14:paraId="5145673D" w14:textId="6741B9D0" w:rsidR="00045DE6" w:rsidRPr="006002C9" w:rsidRDefault="00045DE6" w:rsidP="00EC62A0">
      <w:pPr>
        <w:shd w:val="clear" w:color="auto" w:fill="FFFFFF"/>
        <w:spacing w:after="120"/>
        <w:jc w:val="both"/>
        <w:rPr>
          <w:rFonts w:ascii="Palatino Linotype" w:eastAsia="Times New Roman" w:hAnsi="Palatino Linotype" w:cs="Arial"/>
          <w:spacing w:val="2"/>
          <w:sz w:val="21"/>
          <w:szCs w:val="21"/>
          <w:lang w:val="en-US" w:bidi="ar-SA"/>
        </w:rPr>
      </w:pPr>
      <w:r w:rsidRPr="006002C9">
        <w:rPr>
          <w:rFonts w:ascii="Palatino Linotype" w:eastAsia="Times New Roman" w:hAnsi="Palatino Linotype" w:cs="Arial"/>
          <w:spacing w:val="2"/>
          <w:sz w:val="21"/>
          <w:szCs w:val="21"/>
          <w:lang w:val="en-US" w:bidi="ar-SA"/>
        </w:rPr>
        <w:t>US policy on Latin America assumed that the region was a US sphere of influence, as articulated in the Monroe Doctrine. It intervened in the Mexican Revolution of 1910</w:t>
      </w:r>
      <w:r w:rsidRPr="006002C9">
        <w:rPr>
          <w:rFonts w:ascii="Palatino Linotype" w:eastAsia="Times New Roman" w:hAnsi="Palatino Linotype" w:cs="Arial"/>
          <w:spacing w:val="2"/>
          <w:sz w:val="21"/>
          <w:szCs w:val="21"/>
          <w:lang w:val="en-US" w:bidi="ar-SA"/>
        </w:rPr>
        <w:sym w:font="Symbol" w:char="F02D"/>
      </w:r>
      <w:r w:rsidRPr="006002C9">
        <w:rPr>
          <w:rFonts w:ascii="Palatino Linotype" w:eastAsia="Times New Roman" w:hAnsi="Palatino Linotype" w:cs="Arial"/>
          <w:spacing w:val="2"/>
          <w:sz w:val="21"/>
          <w:szCs w:val="21"/>
          <w:lang w:val="en-US" w:bidi="ar-SA"/>
        </w:rPr>
        <w:t xml:space="preserve">20 by amassing </w:t>
      </w:r>
      <w:r w:rsidR="00745C8A" w:rsidRPr="006002C9">
        <w:rPr>
          <w:rFonts w:ascii="Palatino Linotype" w:eastAsia="Times New Roman" w:hAnsi="Palatino Linotype" w:cs="Arial"/>
          <w:spacing w:val="2"/>
          <w:sz w:val="21"/>
          <w:szCs w:val="21"/>
          <w:lang w:val="en-US" w:bidi="ar-SA"/>
        </w:rPr>
        <w:t>troops</w:t>
      </w:r>
      <w:r w:rsidRPr="006002C9">
        <w:rPr>
          <w:rFonts w:ascii="Palatino Linotype" w:eastAsia="Times New Roman" w:hAnsi="Palatino Linotype" w:cs="Arial"/>
          <w:spacing w:val="2"/>
          <w:sz w:val="21"/>
          <w:szCs w:val="21"/>
          <w:lang w:val="en-US" w:bidi="ar-SA"/>
        </w:rPr>
        <w:t xml:space="preserve"> on the border many times between 1914 and 1920 and invading Mexico in 1914 and 1920. </w:t>
      </w:r>
    </w:p>
    <w:p w14:paraId="3DF6EB2D" w14:textId="799F7CF8" w:rsidR="00045DE6" w:rsidRPr="006002C9" w:rsidRDefault="004366D0" w:rsidP="00EC62A0">
      <w:pPr>
        <w:shd w:val="clear" w:color="auto" w:fill="FFFFFF"/>
        <w:spacing w:after="120"/>
        <w:jc w:val="both"/>
        <w:rPr>
          <w:rFonts w:ascii="Palatino Linotype" w:eastAsia="Times New Roman" w:hAnsi="Palatino Linotype" w:cs="Arial"/>
          <w:spacing w:val="2"/>
          <w:sz w:val="21"/>
          <w:szCs w:val="21"/>
          <w:lang w:val="en-US" w:bidi="ar-SA"/>
        </w:rPr>
      </w:pPr>
      <w:r w:rsidRPr="006002C9">
        <w:rPr>
          <w:rFonts w:ascii="Palatino Linotype" w:eastAsia="Times New Roman" w:hAnsi="Palatino Linotype" w:cs="Arial"/>
          <w:spacing w:val="2"/>
          <w:sz w:val="21"/>
          <w:szCs w:val="21"/>
          <w:lang w:val="en-US" w:bidi="ar-SA"/>
        </w:rPr>
        <w:t>A</w:t>
      </w:r>
      <w:r w:rsidR="003C219A" w:rsidRPr="006002C9">
        <w:rPr>
          <w:rFonts w:ascii="Palatino Linotype" w:eastAsia="Times New Roman" w:hAnsi="Palatino Linotype" w:cs="Arial"/>
          <w:spacing w:val="2"/>
          <w:sz w:val="21"/>
          <w:szCs w:val="21"/>
          <w:lang w:val="en-US" w:bidi="ar-SA"/>
        </w:rPr>
        <w:t xml:space="preserve">nnexation </w:t>
      </w:r>
      <w:r w:rsidR="00B6332F" w:rsidRPr="006002C9">
        <w:rPr>
          <w:rFonts w:ascii="Palatino Linotype" w:eastAsia="Times New Roman" w:hAnsi="Palatino Linotype" w:cs="Arial"/>
          <w:spacing w:val="2"/>
          <w:sz w:val="21"/>
          <w:szCs w:val="21"/>
          <w:lang w:val="en-US" w:bidi="ar-SA"/>
        </w:rPr>
        <w:t>of Texas by t</w:t>
      </w:r>
      <w:r w:rsidR="003C219A" w:rsidRPr="006002C9">
        <w:rPr>
          <w:rFonts w:ascii="Palatino Linotype" w:eastAsia="Times New Roman" w:hAnsi="Palatino Linotype" w:cs="Arial"/>
          <w:spacing w:val="2"/>
          <w:sz w:val="21"/>
          <w:szCs w:val="21"/>
          <w:lang w:val="en-US" w:bidi="ar-SA"/>
        </w:rPr>
        <w:t xml:space="preserve">he US </w:t>
      </w:r>
      <w:r w:rsidR="00B6332F" w:rsidRPr="006002C9">
        <w:rPr>
          <w:rFonts w:ascii="Palatino Linotype" w:eastAsia="Times New Roman" w:hAnsi="Palatino Linotype" w:cs="Arial"/>
          <w:spacing w:val="2"/>
          <w:sz w:val="21"/>
          <w:szCs w:val="21"/>
          <w:lang w:val="en-US" w:bidi="ar-SA"/>
        </w:rPr>
        <w:t xml:space="preserve">in 1845 </w:t>
      </w:r>
      <w:r w:rsidR="003C219A" w:rsidRPr="006002C9">
        <w:rPr>
          <w:rFonts w:ascii="Palatino Linotype" w:eastAsia="Times New Roman" w:hAnsi="Palatino Linotype" w:cs="Arial"/>
          <w:spacing w:val="2"/>
          <w:sz w:val="21"/>
          <w:szCs w:val="21"/>
          <w:lang w:val="en-US" w:bidi="ar-SA"/>
        </w:rPr>
        <w:t>follow</w:t>
      </w:r>
      <w:r w:rsidRPr="006002C9">
        <w:rPr>
          <w:rFonts w:ascii="Palatino Linotype" w:eastAsia="Times New Roman" w:hAnsi="Palatino Linotype" w:cs="Arial"/>
          <w:spacing w:val="2"/>
          <w:sz w:val="21"/>
          <w:szCs w:val="21"/>
          <w:lang w:val="en-US" w:bidi="ar-SA"/>
        </w:rPr>
        <w:t>ing</w:t>
      </w:r>
      <w:r w:rsidR="003C219A" w:rsidRPr="006002C9">
        <w:rPr>
          <w:rFonts w:ascii="Palatino Linotype" w:eastAsia="Times New Roman" w:hAnsi="Palatino Linotype" w:cs="Arial"/>
          <w:spacing w:val="2"/>
          <w:sz w:val="21"/>
          <w:szCs w:val="21"/>
          <w:lang w:val="en-US" w:bidi="ar-SA"/>
        </w:rPr>
        <w:t xml:space="preserve"> the </w:t>
      </w:r>
      <w:r w:rsidRPr="006002C9">
        <w:rPr>
          <w:rFonts w:ascii="Palatino Linotype" w:eastAsia="Times New Roman" w:hAnsi="Palatino Linotype" w:cs="Arial"/>
          <w:spacing w:val="2"/>
          <w:sz w:val="21"/>
          <w:szCs w:val="21"/>
          <w:lang w:val="en-US" w:bidi="ar-SA"/>
        </w:rPr>
        <w:t xml:space="preserve">US-backed </w:t>
      </w:r>
      <w:r w:rsidR="003C219A" w:rsidRPr="006002C9">
        <w:rPr>
          <w:rFonts w:ascii="Palatino Linotype" w:eastAsia="Times New Roman" w:hAnsi="Palatino Linotype" w:cs="Arial"/>
          <w:spacing w:val="2"/>
          <w:sz w:val="21"/>
          <w:szCs w:val="21"/>
          <w:lang w:val="en-US" w:bidi="ar-SA"/>
        </w:rPr>
        <w:t xml:space="preserve">Texas </w:t>
      </w:r>
      <w:r w:rsidRPr="006002C9">
        <w:rPr>
          <w:rFonts w:ascii="Palatino Linotype" w:eastAsia="Times New Roman" w:hAnsi="Palatino Linotype" w:cs="Arial"/>
          <w:spacing w:val="2"/>
          <w:sz w:val="21"/>
          <w:szCs w:val="21"/>
          <w:lang w:val="en-US" w:bidi="ar-SA"/>
        </w:rPr>
        <w:t>R</w:t>
      </w:r>
      <w:r w:rsidR="003C219A" w:rsidRPr="006002C9">
        <w:rPr>
          <w:rFonts w:ascii="Palatino Linotype" w:eastAsia="Times New Roman" w:hAnsi="Palatino Linotype" w:cs="Arial"/>
          <w:spacing w:val="2"/>
          <w:sz w:val="21"/>
          <w:szCs w:val="21"/>
          <w:lang w:val="en-US" w:bidi="ar-SA"/>
        </w:rPr>
        <w:t>evolution of 1</w:t>
      </w:r>
      <w:r w:rsidR="002C7156" w:rsidRPr="006002C9">
        <w:rPr>
          <w:rFonts w:ascii="Palatino Linotype" w:eastAsia="Times New Roman" w:hAnsi="Palatino Linotype" w:cs="Arial"/>
          <w:spacing w:val="2"/>
          <w:sz w:val="21"/>
          <w:szCs w:val="21"/>
          <w:lang w:val="en-US" w:bidi="ar-SA"/>
        </w:rPr>
        <w:t>8</w:t>
      </w:r>
      <w:r w:rsidR="003C219A" w:rsidRPr="006002C9">
        <w:rPr>
          <w:rFonts w:ascii="Palatino Linotype" w:eastAsia="Times New Roman" w:hAnsi="Palatino Linotype" w:cs="Arial"/>
          <w:spacing w:val="2"/>
          <w:sz w:val="21"/>
          <w:szCs w:val="21"/>
          <w:lang w:val="en-US" w:bidi="ar-SA"/>
        </w:rPr>
        <w:t>35</w:t>
      </w:r>
      <w:r w:rsidR="003C219A" w:rsidRPr="006002C9">
        <w:rPr>
          <w:rFonts w:ascii="Palatino Linotype" w:eastAsia="Times New Roman" w:hAnsi="Palatino Linotype" w:cs="Arial"/>
          <w:spacing w:val="2"/>
          <w:sz w:val="21"/>
          <w:szCs w:val="21"/>
          <w:lang w:val="en-US" w:bidi="ar-SA"/>
        </w:rPr>
        <w:sym w:font="Symbol" w:char="F02D"/>
      </w:r>
      <w:r w:rsidR="003C219A" w:rsidRPr="006002C9">
        <w:rPr>
          <w:rFonts w:ascii="Palatino Linotype" w:eastAsia="Times New Roman" w:hAnsi="Palatino Linotype" w:cs="Arial"/>
          <w:spacing w:val="2"/>
          <w:sz w:val="21"/>
          <w:szCs w:val="21"/>
          <w:lang w:val="en-US" w:bidi="ar-SA"/>
        </w:rPr>
        <w:t xml:space="preserve">36 </w:t>
      </w:r>
      <w:r w:rsidR="00B6332F" w:rsidRPr="006002C9">
        <w:rPr>
          <w:rFonts w:ascii="Palatino Linotype" w:eastAsia="Times New Roman" w:hAnsi="Palatino Linotype" w:cs="Arial"/>
          <w:spacing w:val="2"/>
          <w:sz w:val="21"/>
          <w:szCs w:val="21"/>
          <w:lang w:val="en-US" w:bidi="ar-SA"/>
        </w:rPr>
        <w:t>fuel</w:t>
      </w:r>
      <w:r w:rsidRPr="006002C9">
        <w:rPr>
          <w:rFonts w:ascii="Palatino Linotype" w:eastAsia="Times New Roman" w:hAnsi="Palatino Linotype" w:cs="Arial"/>
          <w:spacing w:val="2"/>
          <w:sz w:val="21"/>
          <w:szCs w:val="21"/>
          <w:lang w:val="en-US" w:bidi="ar-SA"/>
        </w:rPr>
        <w:t>l</w:t>
      </w:r>
      <w:r w:rsidR="00B6332F" w:rsidRPr="006002C9">
        <w:rPr>
          <w:rFonts w:ascii="Palatino Linotype" w:eastAsia="Times New Roman" w:hAnsi="Palatino Linotype" w:cs="Arial"/>
          <w:spacing w:val="2"/>
          <w:sz w:val="21"/>
          <w:szCs w:val="21"/>
          <w:lang w:val="en-US" w:bidi="ar-SA"/>
        </w:rPr>
        <w:t xml:space="preserve">ed tensions </w:t>
      </w:r>
      <w:r w:rsidR="003C219A" w:rsidRPr="006002C9">
        <w:rPr>
          <w:rFonts w:ascii="Palatino Linotype" w:eastAsia="Times New Roman" w:hAnsi="Palatino Linotype" w:cs="Arial"/>
          <w:spacing w:val="2"/>
          <w:sz w:val="21"/>
          <w:szCs w:val="21"/>
          <w:lang w:val="en-US" w:bidi="ar-SA"/>
        </w:rPr>
        <w:t xml:space="preserve">between Mexico and </w:t>
      </w:r>
      <w:r w:rsidRPr="006002C9">
        <w:rPr>
          <w:rFonts w:ascii="Palatino Linotype" w:eastAsia="Times New Roman" w:hAnsi="Palatino Linotype" w:cs="Arial"/>
          <w:spacing w:val="2"/>
          <w:sz w:val="21"/>
          <w:szCs w:val="21"/>
          <w:lang w:val="en-US" w:bidi="ar-SA"/>
        </w:rPr>
        <w:t xml:space="preserve">the </w:t>
      </w:r>
      <w:r w:rsidR="003C219A" w:rsidRPr="006002C9">
        <w:rPr>
          <w:rFonts w:ascii="Palatino Linotype" w:eastAsia="Times New Roman" w:hAnsi="Palatino Linotype" w:cs="Arial"/>
          <w:spacing w:val="2"/>
          <w:sz w:val="21"/>
          <w:szCs w:val="21"/>
          <w:lang w:val="en-US" w:bidi="ar-SA"/>
        </w:rPr>
        <w:t>US</w:t>
      </w:r>
      <w:r w:rsidRPr="006002C9">
        <w:rPr>
          <w:rFonts w:ascii="Palatino Linotype" w:eastAsia="Times New Roman" w:hAnsi="Palatino Linotype" w:cs="Arial"/>
          <w:spacing w:val="2"/>
          <w:sz w:val="21"/>
          <w:szCs w:val="21"/>
          <w:lang w:val="en-US" w:bidi="ar-SA"/>
        </w:rPr>
        <w:t>, and t</w:t>
      </w:r>
      <w:r w:rsidR="003C219A" w:rsidRPr="006002C9">
        <w:rPr>
          <w:rFonts w:ascii="Palatino Linotype" w:eastAsia="Times New Roman" w:hAnsi="Palatino Linotype" w:cs="Arial"/>
          <w:spacing w:val="2"/>
          <w:sz w:val="21"/>
          <w:szCs w:val="21"/>
          <w:lang w:val="en-US" w:bidi="ar-SA"/>
        </w:rPr>
        <w:t>he</w:t>
      </w:r>
      <w:r w:rsidR="00B6332F" w:rsidRPr="006002C9">
        <w:rPr>
          <w:rFonts w:ascii="Palatino Linotype" w:eastAsia="Times New Roman" w:hAnsi="Palatino Linotype" w:cs="Arial"/>
          <w:spacing w:val="2"/>
          <w:sz w:val="21"/>
          <w:szCs w:val="21"/>
          <w:lang w:val="en-US" w:bidi="ar-SA"/>
        </w:rPr>
        <w:t> </w:t>
      </w:r>
      <w:r w:rsidR="003C219A" w:rsidRPr="006002C9">
        <w:rPr>
          <w:rFonts w:ascii="Palatino Linotype" w:eastAsia="Times New Roman" w:hAnsi="Palatino Linotype" w:cs="Arial"/>
          <w:spacing w:val="2"/>
          <w:sz w:val="21"/>
          <w:szCs w:val="21"/>
          <w:lang w:val="en-US" w:bidi="ar-SA"/>
        </w:rPr>
        <w:t>Mexican</w:t>
      </w:r>
      <w:r w:rsidR="00B02EFB" w:rsidRPr="006002C9">
        <w:rPr>
          <w:rFonts w:ascii="Palatino Linotype" w:eastAsia="Times New Roman" w:hAnsi="Palatino Linotype" w:cs="Arial"/>
          <w:spacing w:val="2"/>
          <w:sz w:val="21"/>
          <w:szCs w:val="21"/>
          <w:lang w:val="en-US" w:bidi="ar-SA"/>
        </w:rPr>
        <w:sym w:font="Symbol" w:char="F02D"/>
      </w:r>
      <w:r w:rsidR="003C219A" w:rsidRPr="006002C9">
        <w:rPr>
          <w:rFonts w:ascii="Palatino Linotype" w:eastAsia="Times New Roman" w:hAnsi="Palatino Linotype" w:cs="Arial"/>
          <w:spacing w:val="2"/>
          <w:sz w:val="21"/>
          <w:szCs w:val="21"/>
          <w:lang w:val="en-US" w:bidi="ar-SA"/>
        </w:rPr>
        <w:t xml:space="preserve">American War </w:t>
      </w:r>
      <w:r w:rsidRPr="006002C9">
        <w:rPr>
          <w:rFonts w:ascii="Palatino Linotype" w:eastAsia="Times New Roman" w:hAnsi="Palatino Linotype" w:cs="Arial"/>
          <w:spacing w:val="2"/>
          <w:sz w:val="21"/>
          <w:szCs w:val="21"/>
          <w:lang w:val="en-US" w:bidi="ar-SA"/>
        </w:rPr>
        <w:t>(</w:t>
      </w:r>
      <w:r w:rsidR="003C219A" w:rsidRPr="006002C9">
        <w:rPr>
          <w:rFonts w:ascii="Palatino Linotype" w:eastAsia="Times New Roman" w:hAnsi="Palatino Linotype" w:cs="Arial"/>
          <w:spacing w:val="2"/>
          <w:sz w:val="21"/>
          <w:szCs w:val="21"/>
          <w:lang w:val="en-US" w:bidi="ar-SA"/>
        </w:rPr>
        <w:t>1846</w:t>
      </w:r>
      <w:r w:rsidR="003C219A" w:rsidRPr="006002C9">
        <w:rPr>
          <w:rFonts w:ascii="Palatino Linotype" w:eastAsia="Times New Roman" w:hAnsi="Palatino Linotype" w:cs="Arial"/>
          <w:spacing w:val="2"/>
          <w:sz w:val="21"/>
          <w:szCs w:val="21"/>
          <w:lang w:val="en-US" w:bidi="ar-SA"/>
        </w:rPr>
        <w:sym w:font="Symbol" w:char="F02D"/>
      </w:r>
      <w:r w:rsidR="003C219A" w:rsidRPr="006002C9">
        <w:rPr>
          <w:rFonts w:ascii="Palatino Linotype" w:eastAsia="Times New Roman" w:hAnsi="Palatino Linotype" w:cs="Arial"/>
          <w:spacing w:val="2"/>
          <w:sz w:val="21"/>
          <w:szCs w:val="21"/>
          <w:lang w:val="en-US" w:bidi="ar-SA"/>
        </w:rPr>
        <w:t>48</w:t>
      </w:r>
      <w:r w:rsidRPr="006002C9">
        <w:rPr>
          <w:rFonts w:ascii="Palatino Linotype" w:eastAsia="Times New Roman" w:hAnsi="Palatino Linotype" w:cs="Arial"/>
          <w:spacing w:val="2"/>
          <w:sz w:val="21"/>
          <w:szCs w:val="21"/>
          <w:lang w:val="en-US" w:bidi="ar-SA"/>
        </w:rPr>
        <w:t>)</w:t>
      </w:r>
      <w:r w:rsidR="003C219A" w:rsidRPr="006002C9">
        <w:rPr>
          <w:rFonts w:ascii="Palatino Linotype" w:eastAsia="Times New Roman" w:hAnsi="Palatino Linotype" w:cs="Arial"/>
          <w:spacing w:val="2"/>
          <w:sz w:val="21"/>
          <w:szCs w:val="21"/>
          <w:lang w:val="en-US" w:bidi="ar-SA"/>
        </w:rPr>
        <w:t xml:space="preserve"> </w:t>
      </w:r>
      <w:r w:rsidRPr="006002C9">
        <w:rPr>
          <w:rFonts w:ascii="Palatino Linotype" w:eastAsia="Times New Roman" w:hAnsi="Palatino Linotype" w:cs="Arial"/>
          <w:spacing w:val="2"/>
          <w:sz w:val="21"/>
          <w:szCs w:val="21"/>
          <w:lang w:val="en-US" w:bidi="ar-SA"/>
        </w:rPr>
        <w:t>led to</w:t>
      </w:r>
      <w:r w:rsidR="00B6332F" w:rsidRPr="006002C9">
        <w:rPr>
          <w:rFonts w:ascii="Palatino Linotype" w:eastAsia="Times New Roman" w:hAnsi="Palatino Linotype" w:cs="Arial"/>
          <w:spacing w:val="2"/>
          <w:sz w:val="21"/>
          <w:szCs w:val="21"/>
          <w:lang w:val="en-US" w:bidi="ar-SA"/>
        </w:rPr>
        <w:t xml:space="preserve"> Mexico </w:t>
      </w:r>
      <w:r w:rsidRPr="006002C9">
        <w:rPr>
          <w:rFonts w:ascii="Palatino Linotype" w:eastAsia="Times New Roman" w:hAnsi="Palatino Linotype" w:cs="Arial"/>
          <w:spacing w:val="2"/>
          <w:sz w:val="21"/>
          <w:szCs w:val="21"/>
          <w:lang w:val="en-US" w:bidi="ar-SA"/>
        </w:rPr>
        <w:t>to ceding the US territories</w:t>
      </w:r>
      <w:r w:rsidR="00B6332F" w:rsidRPr="006002C9">
        <w:rPr>
          <w:rFonts w:ascii="Palatino Linotype" w:eastAsia="Times New Roman" w:hAnsi="Palatino Linotype" w:cs="Arial"/>
          <w:spacing w:val="2"/>
          <w:sz w:val="21"/>
          <w:szCs w:val="21"/>
          <w:lang w:val="en-US" w:bidi="ar-SA"/>
        </w:rPr>
        <w:t xml:space="preserve"> </w:t>
      </w:r>
      <w:r w:rsidRPr="006002C9">
        <w:rPr>
          <w:rFonts w:ascii="Palatino Linotype" w:eastAsia="Times New Roman" w:hAnsi="Palatino Linotype" w:cs="Arial"/>
          <w:spacing w:val="2"/>
          <w:sz w:val="21"/>
          <w:szCs w:val="21"/>
          <w:lang w:val="en-US" w:bidi="ar-SA"/>
        </w:rPr>
        <w:t>of</w:t>
      </w:r>
      <w:r w:rsidR="00B6332F" w:rsidRPr="006002C9">
        <w:rPr>
          <w:rFonts w:ascii="Palatino Linotype" w:eastAsia="Times New Roman" w:hAnsi="Palatino Linotype" w:cs="Arial"/>
          <w:spacing w:val="2"/>
          <w:sz w:val="21"/>
          <w:szCs w:val="21"/>
          <w:lang w:val="en-US" w:bidi="ar-SA"/>
        </w:rPr>
        <w:t xml:space="preserve"> </w:t>
      </w:r>
      <w:r w:rsidRPr="006002C9">
        <w:rPr>
          <w:rFonts w:ascii="Palatino Linotype" w:eastAsia="Times New Roman" w:hAnsi="Palatino Linotype" w:cs="Arial"/>
          <w:spacing w:val="2"/>
          <w:sz w:val="21"/>
          <w:szCs w:val="21"/>
          <w:lang w:val="en-US" w:bidi="ar-SA"/>
        </w:rPr>
        <w:t>what are</w:t>
      </w:r>
      <w:r w:rsidR="00B6332F" w:rsidRPr="006002C9">
        <w:rPr>
          <w:rFonts w:ascii="Palatino Linotype" w:eastAsia="Times New Roman" w:hAnsi="Palatino Linotype" w:cs="Arial"/>
          <w:spacing w:val="2"/>
          <w:sz w:val="21"/>
          <w:szCs w:val="21"/>
          <w:lang w:val="en-US" w:bidi="ar-SA"/>
        </w:rPr>
        <w:t xml:space="preserve"> California, New Mexico, and Arizona.</w:t>
      </w:r>
      <w:r w:rsidRPr="006002C9">
        <w:rPr>
          <w:rFonts w:ascii="Palatino Linotype" w:eastAsia="Times New Roman" w:hAnsi="Palatino Linotype" w:cs="Arial"/>
          <w:spacing w:val="2"/>
          <w:sz w:val="21"/>
          <w:szCs w:val="21"/>
          <w:lang w:val="en-US" w:bidi="ar-SA"/>
        </w:rPr>
        <w:t xml:space="preserve"> </w:t>
      </w:r>
      <w:r w:rsidR="002C7156" w:rsidRPr="006002C9">
        <w:rPr>
          <w:rFonts w:ascii="Palatino Linotype" w:eastAsia="Times New Roman" w:hAnsi="Palatino Linotype" w:cs="Arial"/>
          <w:spacing w:val="2"/>
          <w:sz w:val="21"/>
          <w:szCs w:val="21"/>
          <w:lang w:val="en-US" w:bidi="ar-SA"/>
        </w:rPr>
        <w:t xml:space="preserve">The US </w:t>
      </w:r>
      <w:r w:rsidRPr="006002C9">
        <w:rPr>
          <w:rFonts w:ascii="Palatino Linotype" w:eastAsia="Times New Roman" w:hAnsi="Palatino Linotype" w:cs="Arial"/>
          <w:spacing w:val="2"/>
          <w:sz w:val="21"/>
          <w:szCs w:val="21"/>
          <w:lang w:val="en-US" w:bidi="ar-SA"/>
        </w:rPr>
        <w:t>later</w:t>
      </w:r>
      <w:r w:rsidR="002C7156" w:rsidRPr="006002C9">
        <w:rPr>
          <w:rFonts w:ascii="Palatino Linotype" w:eastAsia="Times New Roman" w:hAnsi="Palatino Linotype" w:cs="Arial"/>
          <w:spacing w:val="2"/>
          <w:sz w:val="21"/>
          <w:szCs w:val="21"/>
          <w:lang w:val="en-US" w:bidi="ar-SA"/>
        </w:rPr>
        <w:t xml:space="preserve"> </w:t>
      </w:r>
      <w:r w:rsidR="00045DE6" w:rsidRPr="006002C9">
        <w:rPr>
          <w:rFonts w:ascii="Palatino Linotype" w:eastAsia="Times New Roman" w:hAnsi="Palatino Linotype" w:cs="Arial"/>
          <w:spacing w:val="2"/>
          <w:sz w:val="21"/>
          <w:szCs w:val="21"/>
          <w:lang w:val="en-US" w:bidi="ar-SA"/>
        </w:rPr>
        <w:t xml:space="preserve">commercially </w:t>
      </w:r>
      <w:r w:rsidR="00B6332F" w:rsidRPr="006002C9">
        <w:rPr>
          <w:rFonts w:ascii="Palatino Linotype" w:eastAsia="Times New Roman" w:hAnsi="Palatino Linotype" w:cs="Arial"/>
          <w:spacing w:val="2"/>
          <w:sz w:val="21"/>
          <w:szCs w:val="21"/>
          <w:lang w:val="en-US" w:bidi="ar-SA"/>
        </w:rPr>
        <w:t>acquir</w:t>
      </w:r>
      <w:r w:rsidR="00045DE6" w:rsidRPr="006002C9">
        <w:rPr>
          <w:rFonts w:ascii="Palatino Linotype" w:eastAsia="Times New Roman" w:hAnsi="Palatino Linotype" w:cs="Arial"/>
          <w:spacing w:val="2"/>
          <w:sz w:val="21"/>
          <w:szCs w:val="21"/>
          <w:lang w:val="en-US" w:bidi="ar-SA"/>
        </w:rPr>
        <w:t>ed</w:t>
      </w:r>
      <w:r w:rsidR="00B6332F" w:rsidRPr="006002C9">
        <w:rPr>
          <w:rFonts w:ascii="Palatino Linotype" w:eastAsia="Times New Roman" w:hAnsi="Palatino Linotype" w:cs="Arial"/>
          <w:spacing w:val="2"/>
          <w:sz w:val="21"/>
          <w:szCs w:val="21"/>
          <w:lang w:val="en-US" w:bidi="ar-SA"/>
        </w:rPr>
        <w:t xml:space="preserve"> southern Arizona and New Mexico. </w:t>
      </w:r>
    </w:p>
    <w:p w14:paraId="03A10C87" w14:textId="393F95F1" w:rsidR="002213D7" w:rsidRPr="006002C9" w:rsidRDefault="00045DE6" w:rsidP="00EC62A0">
      <w:pPr>
        <w:shd w:val="clear" w:color="auto" w:fill="FFFFFF"/>
        <w:spacing w:after="120"/>
        <w:jc w:val="both"/>
        <w:rPr>
          <w:rFonts w:ascii="Palatino Linotype" w:eastAsia="Times New Roman" w:hAnsi="Palatino Linotype" w:cs="Arial"/>
          <w:spacing w:val="2"/>
          <w:sz w:val="21"/>
          <w:szCs w:val="21"/>
          <w:lang w:val="en-US" w:bidi="ar-SA"/>
        </w:rPr>
      </w:pPr>
      <w:r w:rsidRPr="006002C9">
        <w:rPr>
          <w:rFonts w:ascii="Palatino Linotype" w:eastAsia="Times New Roman" w:hAnsi="Palatino Linotype" w:cs="Arial"/>
          <w:spacing w:val="2"/>
          <w:sz w:val="21"/>
          <w:szCs w:val="21"/>
          <w:lang w:val="en-US" w:bidi="ar-SA"/>
        </w:rPr>
        <w:t>US impact on Mexican economy grew under the dictatorship of General Porfirio Díaz from 1876 to 1911 when US investment in Mexico led to modernization and economic development amid suppression of political liberties and a widening gap between the rich and the poor.</w:t>
      </w:r>
      <w:r w:rsidR="00BA574C" w:rsidRPr="006002C9">
        <w:rPr>
          <w:rFonts w:ascii="Palatino Linotype" w:eastAsia="Times New Roman" w:hAnsi="Palatino Linotype" w:cs="Arial"/>
          <w:spacing w:val="2"/>
          <w:sz w:val="21"/>
          <w:szCs w:val="21"/>
          <w:lang w:val="en-US" w:bidi="ar-SA"/>
        </w:rPr>
        <w:t xml:space="preserve"> </w:t>
      </w:r>
      <w:r w:rsidR="002213D7" w:rsidRPr="006002C9">
        <w:rPr>
          <w:rFonts w:ascii="Palatino Linotype" w:eastAsia="Times New Roman" w:hAnsi="Palatino Linotype" w:cs="Arial"/>
          <w:spacing w:val="2"/>
          <w:sz w:val="21"/>
          <w:szCs w:val="21"/>
          <w:lang w:val="en-US" w:bidi="ar-SA"/>
        </w:rPr>
        <w:t>US intervention escalated since a German suggestion during WWI to help Mexico restore territories lost in the Mexican</w:t>
      </w:r>
      <w:r w:rsidR="00B02EFB" w:rsidRPr="006002C9">
        <w:rPr>
          <w:rFonts w:ascii="Palatino Linotype" w:eastAsia="Times New Roman" w:hAnsi="Palatino Linotype" w:cs="Arial"/>
          <w:spacing w:val="2"/>
          <w:sz w:val="21"/>
          <w:szCs w:val="21"/>
          <w:lang w:val="en-US" w:bidi="ar-SA"/>
        </w:rPr>
        <w:sym w:font="Symbol" w:char="F02D"/>
      </w:r>
      <w:r w:rsidR="002213D7" w:rsidRPr="006002C9">
        <w:rPr>
          <w:rFonts w:ascii="Palatino Linotype" w:eastAsia="Times New Roman" w:hAnsi="Palatino Linotype" w:cs="Arial"/>
          <w:spacing w:val="2"/>
          <w:sz w:val="21"/>
          <w:szCs w:val="21"/>
          <w:lang w:val="en-US" w:bidi="ar-SA"/>
        </w:rPr>
        <w:t xml:space="preserve">American War in exchange for an attack on the US, although Mexico did not accede to it. </w:t>
      </w:r>
    </w:p>
    <w:p w14:paraId="690FEBE4" w14:textId="7C701753" w:rsidR="00034F2C" w:rsidRPr="006002C9" w:rsidRDefault="002213D7" w:rsidP="00EC62A0">
      <w:pPr>
        <w:shd w:val="clear" w:color="auto" w:fill="FFFFFF"/>
        <w:spacing w:after="120"/>
        <w:jc w:val="both"/>
        <w:rPr>
          <w:rFonts w:ascii="Palatino Linotype" w:eastAsia="Times New Roman" w:hAnsi="Palatino Linotype" w:cs="Arial"/>
          <w:spacing w:val="2"/>
          <w:sz w:val="21"/>
          <w:szCs w:val="21"/>
          <w:lang w:val="en-US" w:bidi="ar-SA"/>
        </w:rPr>
      </w:pPr>
      <w:r w:rsidRPr="006002C9">
        <w:rPr>
          <w:rFonts w:ascii="Palatino Linotype" w:eastAsia="Times New Roman" w:hAnsi="Palatino Linotype" w:cs="Arial"/>
          <w:spacing w:val="2"/>
          <w:sz w:val="21"/>
          <w:szCs w:val="21"/>
          <w:lang w:val="en-US" w:bidi="ar-SA"/>
        </w:rPr>
        <w:t>After WWII, the US, Mexico and twenty other countries in the Americas signed</w:t>
      </w:r>
      <w:r w:rsidRPr="006002C9">
        <w:rPr>
          <w:rFonts w:ascii="Palatino Linotype" w:hAnsi="Palatino Linotype"/>
        </w:rPr>
        <w:t xml:space="preserve"> </w:t>
      </w:r>
      <w:r w:rsidRPr="006002C9">
        <w:rPr>
          <w:rFonts w:ascii="Palatino Linotype" w:eastAsia="Times New Roman" w:hAnsi="Palatino Linotype" w:cs="Arial"/>
          <w:spacing w:val="2"/>
          <w:sz w:val="21"/>
          <w:szCs w:val="21"/>
          <w:lang w:val="en-US" w:bidi="ar-SA"/>
        </w:rPr>
        <w:t xml:space="preserve">the Inter-American Treaty of Reciprocal Assistance, or the Rio Treaty </w:t>
      </w:r>
      <w:r w:rsidR="00295442">
        <w:rPr>
          <w:rFonts w:ascii="Palatino Linotype" w:eastAsia="Times New Roman" w:hAnsi="Palatino Linotype" w:cs="Arial"/>
          <w:spacing w:val="2"/>
          <w:sz w:val="21"/>
          <w:szCs w:val="21"/>
          <w:lang w:val="en-US" w:bidi="ar-SA"/>
        </w:rPr>
        <w:t xml:space="preserve">in 1947 </w:t>
      </w:r>
      <w:r w:rsidR="0042037C" w:rsidRPr="006002C9">
        <w:rPr>
          <w:rFonts w:ascii="Palatino Linotype" w:eastAsia="Times New Roman" w:hAnsi="Palatino Linotype" w:cs="Arial"/>
          <w:spacing w:val="2"/>
          <w:sz w:val="21"/>
          <w:szCs w:val="21"/>
          <w:lang w:val="en-US" w:bidi="ar-SA"/>
        </w:rPr>
        <w:t>accepting in</w:t>
      </w:r>
      <w:r w:rsidRPr="006002C9">
        <w:rPr>
          <w:rFonts w:ascii="Palatino Linotype" w:eastAsia="Times New Roman" w:hAnsi="Palatino Linotype" w:cs="Arial"/>
          <w:spacing w:val="2"/>
          <w:sz w:val="21"/>
          <w:szCs w:val="21"/>
          <w:lang w:val="en-US" w:bidi="ar-SA"/>
        </w:rPr>
        <w:t xml:space="preserve"> principle that an attack </w:t>
      </w:r>
      <w:r w:rsidR="0042037C" w:rsidRPr="006002C9">
        <w:rPr>
          <w:rFonts w:ascii="Palatino Linotype" w:eastAsia="Times New Roman" w:hAnsi="Palatino Linotype" w:cs="Arial"/>
          <w:spacing w:val="2"/>
          <w:sz w:val="21"/>
          <w:szCs w:val="21"/>
          <w:lang w:val="en-US" w:bidi="ar-SA"/>
        </w:rPr>
        <w:t>on</w:t>
      </w:r>
      <w:r w:rsidRPr="006002C9">
        <w:rPr>
          <w:rFonts w:ascii="Palatino Linotype" w:eastAsia="Times New Roman" w:hAnsi="Palatino Linotype" w:cs="Arial"/>
          <w:spacing w:val="2"/>
          <w:sz w:val="21"/>
          <w:szCs w:val="21"/>
          <w:lang w:val="en-US" w:bidi="ar-SA"/>
        </w:rPr>
        <w:t xml:space="preserve"> one country will be </w:t>
      </w:r>
      <w:r w:rsidR="0042037C" w:rsidRPr="006002C9">
        <w:rPr>
          <w:rFonts w:ascii="Palatino Linotype" w:eastAsia="Times New Roman" w:hAnsi="Palatino Linotype" w:cs="Arial"/>
          <w:spacing w:val="2"/>
          <w:sz w:val="21"/>
          <w:szCs w:val="21"/>
          <w:lang w:val="en-US" w:bidi="ar-SA"/>
        </w:rPr>
        <w:t>seen as</w:t>
      </w:r>
      <w:r w:rsidRPr="006002C9">
        <w:rPr>
          <w:rFonts w:ascii="Palatino Linotype" w:eastAsia="Times New Roman" w:hAnsi="Palatino Linotype" w:cs="Arial"/>
          <w:spacing w:val="2"/>
          <w:sz w:val="21"/>
          <w:szCs w:val="21"/>
          <w:lang w:val="en-US" w:bidi="ar-SA"/>
        </w:rPr>
        <w:t xml:space="preserve"> an attack </w:t>
      </w:r>
      <w:r w:rsidR="0042037C" w:rsidRPr="006002C9">
        <w:rPr>
          <w:rFonts w:ascii="Palatino Linotype" w:eastAsia="Times New Roman" w:hAnsi="Palatino Linotype" w:cs="Arial"/>
          <w:spacing w:val="2"/>
          <w:sz w:val="21"/>
          <w:szCs w:val="21"/>
          <w:lang w:val="en-US" w:bidi="ar-SA"/>
        </w:rPr>
        <w:t>on</w:t>
      </w:r>
      <w:r w:rsidRPr="006002C9">
        <w:rPr>
          <w:rFonts w:ascii="Palatino Linotype" w:eastAsia="Times New Roman" w:hAnsi="Palatino Linotype" w:cs="Arial"/>
          <w:spacing w:val="2"/>
          <w:sz w:val="21"/>
          <w:szCs w:val="21"/>
          <w:lang w:val="en-US" w:bidi="ar-SA"/>
        </w:rPr>
        <w:t xml:space="preserve"> all. The Treaty</w:t>
      </w:r>
      <w:r w:rsidR="00295442">
        <w:rPr>
          <w:rFonts w:ascii="Palatino Linotype" w:eastAsia="Times New Roman" w:hAnsi="Palatino Linotype" w:cs="Arial"/>
          <w:spacing w:val="2"/>
          <w:sz w:val="21"/>
          <w:szCs w:val="21"/>
          <w:lang w:val="en-US" w:bidi="ar-SA"/>
        </w:rPr>
        <w:t>,</w:t>
      </w:r>
      <w:r w:rsidRPr="006002C9">
        <w:rPr>
          <w:rFonts w:ascii="Palatino Linotype" w:eastAsia="Times New Roman" w:hAnsi="Palatino Linotype" w:cs="Arial"/>
          <w:spacing w:val="2"/>
          <w:sz w:val="21"/>
          <w:szCs w:val="21"/>
          <w:lang w:val="en-US" w:bidi="ar-SA"/>
        </w:rPr>
        <w:t xml:space="preserve"> invoked </w:t>
      </w:r>
      <w:r w:rsidR="0042037C" w:rsidRPr="006002C9">
        <w:rPr>
          <w:rFonts w:ascii="Palatino Linotype" w:eastAsia="Times New Roman" w:hAnsi="Palatino Linotype" w:cs="Arial"/>
          <w:spacing w:val="2"/>
          <w:sz w:val="21"/>
          <w:szCs w:val="21"/>
          <w:lang w:val="en-US" w:bidi="ar-SA"/>
        </w:rPr>
        <w:t>often</w:t>
      </w:r>
      <w:r w:rsidRPr="006002C9">
        <w:rPr>
          <w:rFonts w:ascii="Palatino Linotype" w:eastAsia="Times New Roman" w:hAnsi="Palatino Linotype" w:cs="Arial"/>
          <w:spacing w:val="2"/>
          <w:sz w:val="21"/>
          <w:szCs w:val="21"/>
          <w:lang w:val="en-US" w:bidi="ar-SA"/>
        </w:rPr>
        <w:t xml:space="preserve"> during the Cold War, only </w:t>
      </w:r>
      <w:r w:rsidR="00295442">
        <w:rPr>
          <w:rFonts w:ascii="Palatino Linotype" w:eastAsia="Times New Roman" w:hAnsi="Palatino Linotype" w:cs="Arial"/>
          <w:spacing w:val="2"/>
          <w:sz w:val="21"/>
          <w:szCs w:val="21"/>
          <w:lang w:val="en-US" w:bidi="ar-SA"/>
        </w:rPr>
        <w:t>benefitted</w:t>
      </w:r>
      <w:r w:rsidRPr="006002C9">
        <w:rPr>
          <w:rFonts w:ascii="Palatino Linotype" w:eastAsia="Times New Roman" w:hAnsi="Palatino Linotype" w:cs="Arial"/>
          <w:spacing w:val="2"/>
          <w:sz w:val="21"/>
          <w:szCs w:val="21"/>
          <w:lang w:val="en-US" w:bidi="ar-SA"/>
        </w:rPr>
        <w:t xml:space="preserve"> the US. (In 2002, Mexico formally withdr</w:t>
      </w:r>
      <w:r w:rsidR="00295442">
        <w:rPr>
          <w:rFonts w:ascii="Palatino Linotype" w:eastAsia="Times New Roman" w:hAnsi="Palatino Linotype" w:cs="Arial"/>
          <w:spacing w:val="2"/>
          <w:sz w:val="21"/>
          <w:szCs w:val="21"/>
          <w:lang w:val="en-US" w:bidi="ar-SA"/>
        </w:rPr>
        <w:t>e</w:t>
      </w:r>
      <w:r w:rsidRPr="006002C9">
        <w:rPr>
          <w:rFonts w:ascii="Palatino Linotype" w:eastAsia="Times New Roman" w:hAnsi="Palatino Linotype" w:cs="Arial"/>
          <w:spacing w:val="2"/>
          <w:sz w:val="21"/>
          <w:szCs w:val="21"/>
          <w:lang w:val="en-US" w:bidi="ar-SA"/>
        </w:rPr>
        <w:t xml:space="preserve">w from the </w:t>
      </w:r>
      <w:r w:rsidR="0042037C" w:rsidRPr="006002C9">
        <w:rPr>
          <w:rFonts w:ascii="Palatino Linotype" w:eastAsia="Times New Roman" w:hAnsi="Palatino Linotype" w:cs="Arial"/>
          <w:spacing w:val="2"/>
          <w:sz w:val="21"/>
          <w:szCs w:val="21"/>
          <w:lang w:val="en-US" w:bidi="ar-SA"/>
        </w:rPr>
        <w:t>T</w:t>
      </w:r>
      <w:r w:rsidRPr="006002C9">
        <w:rPr>
          <w:rFonts w:ascii="Palatino Linotype" w:eastAsia="Times New Roman" w:hAnsi="Palatino Linotype" w:cs="Arial"/>
          <w:spacing w:val="2"/>
          <w:sz w:val="21"/>
          <w:szCs w:val="21"/>
          <w:lang w:val="en-US" w:bidi="ar-SA"/>
        </w:rPr>
        <w:t>reaty, protesting US plans to invade Iraq.)</w:t>
      </w:r>
      <w:r w:rsidR="00034F2C" w:rsidRPr="006002C9">
        <w:rPr>
          <w:rFonts w:ascii="Palatino Linotype" w:hAnsi="Palatino Linotype"/>
        </w:rPr>
        <w:t xml:space="preserve"> </w:t>
      </w:r>
    </w:p>
    <w:p w14:paraId="09F4E424" w14:textId="4376EECC" w:rsidR="00DC2912" w:rsidRPr="006002C9" w:rsidRDefault="00034F2C" w:rsidP="00EC62A0">
      <w:pPr>
        <w:shd w:val="clear" w:color="auto" w:fill="FFFFFF"/>
        <w:spacing w:after="120"/>
        <w:jc w:val="both"/>
        <w:rPr>
          <w:rStyle w:val="uv3um"/>
          <w:rFonts w:ascii="Palatino Linotype" w:hAnsi="Palatino Linotype" w:cs="Arial"/>
          <w:color w:val="001D35"/>
          <w:sz w:val="21"/>
          <w:szCs w:val="21"/>
          <w:shd w:val="clear" w:color="auto" w:fill="FFFFFF"/>
        </w:rPr>
      </w:pPr>
      <w:r w:rsidRPr="006002C9">
        <w:rPr>
          <w:rFonts w:ascii="Palatino Linotype" w:eastAsia="Times New Roman" w:hAnsi="Palatino Linotype" w:cs="Arial"/>
          <w:spacing w:val="2"/>
          <w:sz w:val="21"/>
          <w:szCs w:val="21"/>
          <w:lang w:val="en-US" w:bidi="ar-SA"/>
        </w:rPr>
        <w:t>Border security and migration</w:t>
      </w:r>
      <w:r w:rsidR="00F61216" w:rsidRPr="006002C9">
        <w:rPr>
          <w:rFonts w:ascii="Palatino Linotype" w:eastAsia="Times New Roman" w:hAnsi="Palatino Linotype" w:cs="Arial"/>
          <w:spacing w:val="2"/>
          <w:sz w:val="21"/>
          <w:szCs w:val="21"/>
          <w:lang w:val="en-US" w:bidi="ar-SA"/>
        </w:rPr>
        <w:t xml:space="preserve"> </w:t>
      </w:r>
      <w:r w:rsidR="0094406E" w:rsidRPr="006002C9">
        <w:rPr>
          <w:rFonts w:ascii="Palatino Linotype" w:eastAsia="Times New Roman" w:hAnsi="Palatino Linotype" w:cs="Arial"/>
          <w:spacing w:val="2"/>
          <w:sz w:val="21"/>
          <w:szCs w:val="21"/>
          <w:lang w:val="en-US" w:bidi="ar-SA"/>
        </w:rPr>
        <w:t>now dominate</w:t>
      </w:r>
      <w:r w:rsidR="00F61216" w:rsidRPr="006002C9">
        <w:rPr>
          <w:rFonts w:ascii="Palatino Linotype" w:eastAsia="Times New Roman" w:hAnsi="Palatino Linotype" w:cs="Arial"/>
          <w:spacing w:val="2"/>
          <w:sz w:val="21"/>
          <w:szCs w:val="21"/>
          <w:lang w:val="en-US" w:bidi="ar-SA"/>
        </w:rPr>
        <w:t xml:space="preserve"> </w:t>
      </w:r>
      <w:r w:rsidR="0094406E" w:rsidRPr="006002C9">
        <w:rPr>
          <w:rFonts w:ascii="Palatino Linotype" w:eastAsia="Times New Roman" w:hAnsi="Palatino Linotype" w:cs="Arial"/>
          <w:spacing w:val="2"/>
          <w:sz w:val="21"/>
          <w:szCs w:val="21"/>
          <w:lang w:val="en-US" w:bidi="ar-SA"/>
        </w:rPr>
        <w:t>causes</w:t>
      </w:r>
      <w:r w:rsidR="00F61216" w:rsidRPr="006002C9">
        <w:rPr>
          <w:rFonts w:ascii="Palatino Linotype" w:eastAsia="Times New Roman" w:hAnsi="Palatino Linotype" w:cs="Arial"/>
          <w:spacing w:val="2"/>
          <w:sz w:val="21"/>
          <w:szCs w:val="21"/>
          <w:lang w:val="en-US" w:bidi="ar-SA"/>
        </w:rPr>
        <w:t xml:space="preserve"> of conflict</w:t>
      </w:r>
      <w:r w:rsidRPr="006002C9">
        <w:rPr>
          <w:rFonts w:ascii="Palatino Linotype" w:eastAsia="Times New Roman" w:hAnsi="Palatino Linotype" w:cs="Arial"/>
          <w:spacing w:val="2"/>
          <w:sz w:val="21"/>
          <w:szCs w:val="21"/>
          <w:lang w:val="en-US" w:bidi="ar-SA"/>
        </w:rPr>
        <w:t xml:space="preserve">. In fact, </w:t>
      </w:r>
      <w:r w:rsidR="00F61216" w:rsidRPr="006002C9">
        <w:rPr>
          <w:rFonts w:ascii="Palatino Linotype" w:eastAsia="Times New Roman" w:hAnsi="Palatino Linotype" w:cs="Arial"/>
          <w:spacing w:val="2"/>
          <w:sz w:val="21"/>
          <w:szCs w:val="21"/>
          <w:lang w:val="en-US" w:bidi="ar-SA"/>
        </w:rPr>
        <w:t>Mexican immigrants we</w:t>
      </w:r>
      <w:r w:rsidRPr="006002C9">
        <w:rPr>
          <w:rFonts w:ascii="Palatino Linotype" w:eastAsia="Times New Roman" w:hAnsi="Palatino Linotype" w:cs="Arial"/>
          <w:spacing w:val="2"/>
          <w:sz w:val="21"/>
          <w:szCs w:val="21"/>
          <w:lang w:val="en-US" w:bidi="ar-SA"/>
        </w:rPr>
        <w:t xml:space="preserve">re </w:t>
      </w:r>
      <w:r w:rsidR="00F61216" w:rsidRPr="006002C9">
        <w:rPr>
          <w:rFonts w:ascii="Palatino Linotype" w:eastAsia="Times New Roman" w:hAnsi="Palatino Linotype" w:cs="Arial"/>
          <w:spacing w:val="2"/>
          <w:sz w:val="21"/>
          <w:szCs w:val="21"/>
          <w:lang w:val="en-US" w:bidi="ar-SA"/>
        </w:rPr>
        <w:t>subjected to</w:t>
      </w:r>
      <w:r w:rsidRPr="006002C9">
        <w:rPr>
          <w:rFonts w:ascii="Palatino Linotype" w:eastAsia="Times New Roman" w:hAnsi="Palatino Linotype" w:cs="Arial"/>
          <w:spacing w:val="2"/>
          <w:sz w:val="21"/>
          <w:szCs w:val="21"/>
          <w:lang w:val="en-US" w:bidi="ar-SA"/>
        </w:rPr>
        <w:t xml:space="preserve"> forced repatriation</w:t>
      </w:r>
      <w:r w:rsidR="0094406E" w:rsidRPr="006002C9">
        <w:rPr>
          <w:rFonts w:ascii="Palatino Linotype" w:eastAsia="Times New Roman" w:hAnsi="Palatino Linotype" w:cs="Arial"/>
          <w:spacing w:val="2"/>
          <w:sz w:val="21"/>
          <w:szCs w:val="21"/>
          <w:lang w:val="en-US" w:bidi="ar-SA"/>
        </w:rPr>
        <w:t xml:space="preserve"> during the Great Depression (1929</w:t>
      </w:r>
      <w:r w:rsidR="0094406E" w:rsidRPr="006002C9">
        <w:rPr>
          <w:rFonts w:ascii="Palatino Linotype" w:eastAsia="Times New Roman" w:hAnsi="Palatino Linotype" w:cs="Arial"/>
          <w:spacing w:val="2"/>
          <w:sz w:val="21"/>
          <w:szCs w:val="21"/>
          <w:lang w:val="en-US" w:bidi="ar-SA"/>
        </w:rPr>
        <w:sym w:font="Symbol" w:char="F02D"/>
      </w:r>
      <w:r w:rsidR="0094406E" w:rsidRPr="006002C9">
        <w:rPr>
          <w:rFonts w:ascii="Palatino Linotype" w:eastAsia="Times New Roman" w:hAnsi="Palatino Linotype" w:cs="Arial"/>
          <w:spacing w:val="2"/>
          <w:sz w:val="21"/>
          <w:szCs w:val="21"/>
          <w:lang w:val="en-US" w:bidi="ar-SA"/>
        </w:rPr>
        <w:t>39)</w:t>
      </w:r>
      <w:r w:rsidRPr="006002C9">
        <w:rPr>
          <w:rFonts w:ascii="Palatino Linotype" w:eastAsia="Times New Roman" w:hAnsi="Palatino Linotype" w:cs="Arial"/>
          <w:spacing w:val="2"/>
          <w:sz w:val="21"/>
          <w:szCs w:val="21"/>
          <w:lang w:val="en-US" w:bidi="ar-SA"/>
        </w:rPr>
        <w:t xml:space="preserve">. </w:t>
      </w:r>
      <w:r w:rsidR="0094406E" w:rsidRPr="006002C9">
        <w:rPr>
          <w:rFonts w:ascii="Palatino Linotype" w:eastAsia="Times New Roman" w:hAnsi="Palatino Linotype" w:cs="Arial"/>
          <w:spacing w:val="2"/>
          <w:sz w:val="21"/>
          <w:szCs w:val="21"/>
          <w:lang w:val="en-US" w:bidi="ar-SA"/>
        </w:rPr>
        <w:t>But</w:t>
      </w:r>
      <w:r w:rsidRPr="006002C9">
        <w:rPr>
          <w:rFonts w:ascii="Palatino Linotype" w:eastAsia="Times New Roman" w:hAnsi="Palatino Linotype" w:cs="Arial"/>
          <w:spacing w:val="2"/>
          <w:sz w:val="21"/>
          <w:szCs w:val="21"/>
          <w:lang w:val="en-US" w:bidi="ar-SA"/>
        </w:rPr>
        <w:t xml:space="preserve"> when the US in 1964 terminated entry </w:t>
      </w:r>
      <w:r w:rsidRPr="006002C9">
        <w:rPr>
          <w:rFonts w:ascii="Palatino Linotype" w:eastAsia="Times New Roman" w:hAnsi="Palatino Linotype" w:cs="Arial"/>
          <w:spacing w:val="2"/>
          <w:sz w:val="21"/>
          <w:szCs w:val="21"/>
          <w:lang w:val="en-US" w:bidi="ar-SA"/>
        </w:rPr>
        <w:lastRenderedPageBreak/>
        <w:t xml:space="preserve">of Mexicans on a temporary worker program, Mexico </w:t>
      </w:r>
      <w:r w:rsidR="0094406E" w:rsidRPr="006002C9">
        <w:rPr>
          <w:rFonts w:ascii="Palatino Linotype" w:eastAsia="Times New Roman" w:hAnsi="Palatino Linotype" w:cs="Arial"/>
          <w:spacing w:val="2"/>
          <w:sz w:val="21"/>
          <w:szCs w:val="21"/>
          <w:lang w:val="en-US" w:bidi="ar-SA"/>
        </w:rPr>
        <w:t xml:space="preserve">in 1965 </w:t>
      </w:r>
      <w:r w:rsidR="00A201C3" w:rsidRPr="006002C9">
        <w:rPr>
          <w:rFonts w:ascii="Palatino Linotype" w:eastAsia="Times New Roman" w:hAnsi="Palatino Linotype" w:cs="Arial"/>
          <w:spacing w:val="2"/>
          <w:sz w:val="21"/>
          <w:szCs w:val="21"/>
          <w:lang w:val="en-US" w:bidi="ar-SA"/>
        </w:rPr>
        <w:t xml:space="preserve">initiated </w:t>
      </w:r>
      <w:r w:rsidRPr="006002C9">
        <w:rPr>
          <w:rFonts w:ascii="Palatino Linotype" w:eastAsia="Times New Roman" w:hAnsi="Palatino Linotype" w:cs="Arial"/>
          <w:spacing w:val="2"/>
          <w:sz w:val="21"/>
          <w:szCs w:val="21"/>
          <w:lang w:val="en-US" w:bidi="ar-SA"/>
        </w:rPr>
        <w:t xml:space="preserve">an industrial development program </w:t>
      </w:r>
      <w:r w:rsidR="0094406E" w:rsidRPr="006002C9">
        <w:rPr>
          <w:rFonts w:ascii="Palatino Linotype" w:eastAsia="Times New Roman" w:hAnsi="Palatino Linotype" w:cs="Arial"/>
          <w:spacing w:val="2"/>
          <w:sz w:val="21"/>
          <w:szCs w:val="21"/>
          <w:lang w:val="en-US" w:bidi="ar-SA"/>
        </w:rPr>
        <w:t xml:space="preserve">with factories </w:t>
      </w:r>
      <w:r w:rsidRPr="006002C9">
        <w:rPr>
          <w:rFonts w:ascii="Palatino Linotype" w:eastAsia="Times New Roman" w:hAnsi="Palatino Linotype" w:cs="Arial"/>
          <w:spacing w:val="2"/>
          <w:sz w:val="21"/>
          <w:szCs w:val="21"/>
          <w:lang w:val="en-US" w:bidi="ar-SA"/>
        </w:rPr>
        <w:t>located mostly near the US</w:t>
      </w:r>
      <w:r w:rsidRPr="006002C9">
        <w:rPr>
          <w:rFonts w:ascii="Palatino Linotype" w:eastAsia="Times New Roman" w:hAnsi="Palatino Linotype" w:cs="Arial"/>
          <w:spacing w:val="2"/>
          <w:sz w:val="21"/>
          <w:szCs w:val="21"/>
          <w:lang w:val="en-US" w:bidi="ar-SA"/>
        </w:rPr>
        <w:sym w:font="Symbol" w:char="F02D"/>
      </w:r>
      <w:r w:rsidRPr="006002C9">
        <w:rPr>
          <w:rFonts w:ascii="Palatino Linotype" w:eastAsia="Times New Roman" w:hAnsi="Palatino Linotype" w:cs="Arial"/>
          <w:spacing w:val="2"/>
          <w:sz w:val="21"/>
          <w:szCs w:val="21"/>
          <w:lang w:val="en-US" w:bidi="ar-SA"/>
        </w:rPr>
        <w:t xml:space="preserve">Mexico border using cheap Mexican labour to </w:t>
      </w:r>
      <w:r w:rsidR="0094406E" w:rsidRPr="006002C9">
        <w:rPr>
          <w:rFonts w:ascii="Palatino Linotype" w:eastAsia="Times New Roman" w:hAnsi="Palatino Linotype" w:cs="Arial"/>
          <w:spacing w:val="2"/>
          <w:sz w:val="21"/>
          <w:szCs w:val="21"/>
          <w:lang w:val="en-US" w:bidi="ar-SA"/>
        </w:rPr>
        <w:t>assembl</w:t>
      </w:r>
      <w:r w:rsidRPr="006002C9">
        <w:rPr>
          <w:rFonts w:ascii="Palatino Linotype" w:eastAsia="Times New Roman" w:hAnsi="Palatino Linotype" w:cs="Arial"/>
          <w:spacing w:val="2"/>
          <w:sz w:val="21"/>
          <w:szCs w:val="21"/>
          <w:lang w:val="en-US" w:bidi="ar-SA"/>
        </w:rPr>
        <w:t xml:space="preserve">e goods for the US market. By 1992, </w:t>
      </w:r>
      <w:r w:rsidR="0094406E" w:rsidRPr="006002C9">
        <w:rPr>
          <w:rFonts w:ascii="Palatino Linotype" w:eastAsia="Times New Roman" w:hAnsi="Palatino Linotype" w:cs="Arial"/>
          <w:spacing w:val="2"/>
          <w:sz w:val="21"/>
          <w:szCs w:val="21"/>
          <w:lang w:val="en-US" w:bidi="ar-SA"/>
        </w:rPr>
        <w:t>they</w:t>
      </w:r>
      <w:r w:rsidRPr="006002C9">
        <w:rPr>
          <w:rFonts w:ascii="Palatino Linotype" w:eastAsia="Times New Roman" w:hAnsi="Palatino Linotype" w:cs="Arial"/>
          <w:spacing w:val="2"/>
          <w:sz w:val="21"/>
          <w:szCs w:val="21"/>
          <w:lang w:val="en-US" w:bidi="ar-SA"/>
        </w:rPr>
        <w:t xml:space="preserve"> supplied around 40% of Mexico’s exports. This state-driven </w:t>
      </w:r>
      <w:r w:rsidR="0094406E" w:rsidRPr="006002C9">
        <w:rPr>
          <w:rFonts w:ascii="Palatino Linotype" w:eastAsia="Times New Roman" w:hAnsi="Palatino Linotype" w:cs="Arial"/>
          <w:spacing w:val="2"/>
          <w:sz w:val="21"/>
          <w:szCs w:val="21"/>
          <w:lang w:val="en-US" w:bidi="ar-SA"/>
        </w:rPr>
        <w:t>project</w:t>
      </w:r>
      <w:r w:rsidRPr="006002C9">
        <w:rPr>
          <w:rFonts w:ascii="Palatino Linotype" w:eastAsia="Times New Roman" w:hAnsi="Palatino Linotype" w:cs="Arial"/>
          <w:spacing w:val="2"/>
          <w:sz w:val="21"/>
          <w:szCs w:val="21"/>
          <w:lang w:val="en-US" w:bidi="ar-SA"/>
        </w:rPr>
        <w:t xml:space="preserve"> led to economic growth </w:t>
      </w:r>
      <w:r w:rsidR="009D7196">
        <w:rPr>
          <w:rFonts w:ascii="Palatino Linotype" w:eastAsia="Times New Roman" w:hAnsi="Palatino Linotype" w:cs="Arial"/>
          <w:spacing w:val="2"/>
          <w:sz w:val="21"/>
          <w:szCs w:val="21"/>
          <w:lang w:val="en-US" w:bidi="ar-SA"/>
        </w:rPr>
        <w:t>at</w:t>
      </w:r>
      <w:r w:rsidRPr="006002C9">
        <w:rPr>
          <w:rFonts w:ascii="Palatino Linotype" w:eastAsia="Times New Roman" w:hAnsi="Palatino Linotype" w:cs="Arial"/>
          <w:spacing w:val="2"/>
          <w:sz w:val="21"/>
          <w:szCs w:val="21"/>
          <w:lang w:val="en-US" w:bidi="ar-SA"/>
        </w:rPr>
        <w:t xml:space="preserve"> 3</w:t>
      </w:r>
      <w:r w:rsidR="009D7196" w:rsidRPr="006002C9">
        <w:rPr>
          <w:rFonts w:ascii="Palatino Linotype" w:eastAsia="Times New Roman" w:hAnsi="Palatino Linotype" w:cs="Arial"/>
          <w:spacing w:val="2"/>
          <w:sz w:val="21"/>
          <w:szCs w:val="21"/>
          <w:lang w:val="en-US" w:bidi="ar-SA"/>
        </w:rPr>
        <w:sym w:font="Symbol" w:char="F02D"/>
      </w:r>
      <w:r w:rsidRPr="006002C9">
        <w:rPr>
          <w:rFonts w:ascii="Palatino Linotype" w:eastAsia="Times New Roman" w:hAnsi="Palatino Linotype" w:cs="Arial"/>
          <w:spacing w:val="2"/>
          <w:sz w:val="21"/>
          <w:szCs w:val="21"/>
          <w:lang w:val="en-US" w:bidi="ar-SA"/>
        </w:rPr>
        <w:t>4% for nearly three decades.</w:t>
      </w:r>
      <w:r w:rsidR="00B02EFB" w:rsidRPr="006002C9">
        <w:rPr>
          <w:rFonts w:ascii="Palatino Linotype" w:eastAsia="Times New Roman" w:hAnsi="Palatino Linotype" w:cs="Arial"/>
          <w:spacing w:val="2"/>
          <w:sz w:val="21"/>
          <w:szCs w:val="21"/>
          <w:lang w:val="en-US" w:bidi="ar-SA"/>
        </w:rPr>
        <w:t xml:space="preserve"> </w:t>
      </w:r>
      <w:r w:rsidR="0094406E" w:rsidRPr="006002C9">
        <w:rPr>
          <w:rStyle w:val="uv3um"/>
          <w:rFonts w:ascii="Palatino Linotype" w:hAnsi="Palatino Linotype" w:cs="Arial"/>
          <w:color w:val="001D35"/>
          <w:sz w:val="21"/>
          <w:szCs w:val="21"/>
          <w:shd w:val="clear" w:color="auto" w:fill="FFFFFF"/>
        </w:rPr>
        <w:t>But o</w:t>
      </w:r>
      <w:r w:rsidRPr="006002C9">
        <w:rPr>
          <w:rStyle w:val="uv3um"/>
          <w:rFonts w:ascii="Palatino Linotype" w:hAnsi="Palatino Linotype" w:cs="Arial"/>
          <w:color w:val="001D35"/>
          <w:sz w:val="21"/>
          <w:szCs w:val="21"/>
          <w:shd w:val="clear" w:color="auto" w:fill="FFFFFF"/>
        </w:rPr>
        <w:t xml:space="preserve">ne-sided drug control action across the border by the US </w:t>
      </w:r>
      <w:r w:rsidR="0094406E" w:rsidRPr="006002C9">
        <w:rPr>
          <w:rStyle w:val="uv3um"/>
          <w:rFonts w:ascii="Palatino Linotype" w:hAnsi="Palatino Linotype" w:cs="Arial"/>
          <w:color w:val="001D35"/>
          <w:sz w:val="21"/>
          <w:szCs w:val="21"/>
          <w:shd w:val="clear" w:color="auto" w:fill="FFFFFF"/>
        </w:rPr>
        <w:t>has had an</w:t>
      </w:r>
      <w:r w:rsidRPr="006002C9">
        <w:rPr>
          <w:rStyle w:val="uv3um"/>
          <w:rFonts w:ascii="Palatino Linotype" w:hAnsi="Palatino Linotype" w:cs="Arial"/>
          <w:color w:val="001D35"/>
          <w:sz w:val="21"/>
          <w:szCs w:val="21"/>
          <w:shd w:val="clear" w:color="auto" w:fill="FFFFFF"/>
        </w:rPr>
        <w:t xml:space="preserve"> adverse </w:t>
      </w:r>
      <w:r w:rsidR="0094406E" w:rsidRPr="006002C9">
        <w:rPr>
          <w:rStyle w:val="uv3um"/>
          <w:rFonts w:ascii="Palatino Linotype" w:hAnsi="Palatino Linotype" w:cs="Arial"/>
          <w:color w:val="001D35"/>
          <w:sz w:val="21"/>
          <w:szCs w:val="21"/>
          <w:shd w:val="clear" w:color="auto" w:fill="FFFFFF"/>
        </w:rPr>
        <w:t>effe</w:t>
      </w:r>
      <w:r w:rsidRPr="006002C9">
        <w:rPr>
          <w:rStyle w:val="uv3um"/>
          <w:rFonts w:ascii="Palatino Linotype" w:hAnsi="Palatino Linotype" w:cs="Arial"/>
          <w:color w:val="001D35"/>
          <w:sz w:val="21"/>
          <w:szCs w:val="21"/>
          <w:shd w:val="clear" w:color="auto" w:fill="FFFFFF"/>
        </w:rPr>
        <w:t xml:space="preserve">ct on trade </w:t>
      </w:r>
      <w:r w:rsidR="0094406E" w:rsidRPr="006002C9">
        <w:rPr>
          <w:rStyle w:val="uv3um"/>
          <w:rFonts w:ascii="Palatino Linotype" w:hAnsi="Palatino Linotype" w:cs="Arial"/>
          <w:color w:val="001D35"/>
          <w:sz w:val="21"/>
          <w:szCs w:val="21"/>
          <w:shd w:val="clear" w:color="auto" w:fill="FFFFFF"/>
        </w:rPr>
        <w:t>and goodwill.</w:t>
      </w:r>
      <w:r w:rsidRPr="006002C9">
        <w:rPr>
          <w:rStyle w:val="uv3um"/>
          <w:rFonts w:ascii="Palatino Linotype" w:hAnsi="Palatino Linotype" w:cs="Arial"/>
          <w:color w:val="001D35"/>
          <w:sz w:val="21"/>
          <w:szCs w:val="21"/>
          <w:shd w:val="clear" w:color="auto" w:fill="FFFFFF"/>
        </w:rPr>
        <w:t xml:space="preserve"> </w:t>
      </w:r>
    </w:p>
    <w:p w14:paraId="1218A6FD" w14:textId="50065605" w:rsidR="00A45474" w:rsidRPr="006002C9" w:rsidRDefault="00B32171" w:rsidP="00EC62A0">
      <w:pPr>
        <w:spacing w:after="120"/>
        <w:jc w:val="both"/>
        <w:rPr>
          <w:rStyle w:val="uv3um"/>
          <w:rFonts w:ascii="Palatino Linotype" w:hAnsi="Palatino Linotype" w:cs="Arial"/>
          <w:sz w:val="21"/>
          <w:szCs w:val="21"/>
          <w:shd w:val="clear" w:color="auto" w:fill="FFFFFF"/>
        </w:rPr>
      </w:pPr>
      <w:r w:rsidRPr="006002C9">
        <w:rPr>
          <w:rStyle w:val="uv3um"/>
          <w:rFonts w:ascii="Palatino Linotype" w:hAnsi="Palatino Linotype" w:cs="Arial"/>
          <w:color w:val="001D35"/>
          <w:sz w:val="21"/>
          <w:szCs w:val="21"/>
          <w:shd w:val="clear" w:color="auto" w:fill="FFFFFF"/>
        </w:rPr>
        <w:t>D</w:t>
      </w:r>
      <w:r w:rsidR="00DC2912" w:rsidRPr="006002C9">
        <w:rPr>
          <w:rStyle w:val="uv3um"/>
          <w:rFonts w:ascii="Palatino Linotype" w:hAnsi="Palatino Linotype" w:cs="Arial"/>
          <w:color w:val="001D35"/>
          <w:sz w:val="21"/>
          <w:szCs w:val="21"/>
          <w:shd w:val="clear" w:color="auto" w:fill="FFFFFF"/>
        </w:rPr>
        <w:t xml:space="preserve">iscovery of large oil reserves in the Gulf of Mexico in 1976 </w:t>
      </w:r>
      <w:r w:rsidR="009D7196">
        <w:rPr>
          <w:rStyle w:val="uv3um"/>
          <w:rFonts w:ascii="Palatino Linotype" w:hAnsi="Palatino Linotype" w:cs="Arial"/>
          <w:color w:val="001D35"/>
          <w:sz w:val="21"/>
          <w:szCs w:val="21"/>
          <w:shd w:val="clear" w:color="auto" w:fill="FFFFFF"/>
        </w:rPr>
        <w:t>did</w:t>
      </w:r>
      <w:r w:rsidR="00DC2912" w:rsidRPr="006002C9">
        <w:rPr>
          <w:rStyle w:val="uv3um"/>
          <w:rFonts w:ascii="Palatino Linotype" w:hAnsi="Palatino Linotype" w:cs="Arial"/>
          <w:color w:val="001D35"/>
          <w:sz w:val="21"/>
          <w:szCs w:val="21"/>
          <w:shd w:val="clear" w:color="auto" w:fill="FFFFFF"/>
        </w:rPr>
        <w:t xml:space="preserve"> not </w:t>
      </w:r>
      <w:r w:rsidR="003A23EF" w:rsidRPr="006002C9">
        <w:rPr>
          <w:rStyle w:val="uv3um"/>
          <w:rFonts w:ascii="Palatino Linotype" w:hAnsi="Palatino Linotype" w:cs="Arial"/>
          <w:color w:val="001D35"/>
          <w:sz w:val="21"/>
          <w:szCs w:val="21"/>
          <w:shd w:val="clear" w:color="auto" w:fill="FFFFFF"/>
        </w:rPr>
        <w:t>arrest</w:t>
      </w:r>
      <w:r w:rsidR="00DC2912" w:rsidRPr="006002C9">
        <w:rPr>
          <w:rStyle w:val="uv3um"/>
          <w:rFonts w:ascii="Palatino Linotype" w:hAnsi="Palatino Linotype" w:cs="Arial"/>
          <w:color w:val="001D35"/>
          <w:sz w:val="21"/>
          <w:szCs w:val="21"/>
          <w:shd w:val="clear" w:color="auto" w:fill="FFFFFF"/>
        </w:rPr>
        <w:t xml:space="preserve"> rising inflation, unemployment and massive public debt so that Mexico defaulted on debts in 1982. US economic dominance </w:t>
      </w:r>
      <w:r w:rsidR="003A23EF" w:rsidRPr="006002C9">
        <w:rPr>
          <w:rStyle w:val="uv3um"/>
          <w:rFonts w:ascii="Palatino Linotype" w:hAnsi="Palatino Linotype" w:cs="Arial"/>
          <w:color w:val="001D35"/>
          <w:sz w:val="21"/>
          <w:szCs w:val="21"/>
          <w:shd w:val="clear" w:color="auto" w:fill="FFFFFF"/>
        </w:rPr>
        <w:t xml:space="preserve">increased </w:t>
      </w:r>
      <w:r w:rsidR="009D7196">
        <w:rPr>
          <w:rStyle w:val="uv3um"/>
          <w:rFonts w:ascii="Palatino Linotype" w:hAnsi="Palatino Linotype" w:cs="Arial"/>
          <w:color w:val="001D35"/>
          <w:sz w:val="21"/>
          <w:szCs w:val="21"/>
          <w:shd w:val="clear" w:color="auto" w:fill="FFFFFF"/>
        </w:rPr>
        <w:t>after</w:t>
      </w:r>
      <w:r w:rsidR="003A23EF" w:rsidRPr="006002C9">
        <w:rPr>
          <w:rStyle w:val="uv3um"/>
          <w:rFonts w:ascii="Palatino Linotype" w:hAnsi="Palatino Linotype" w:cs="Arial"/>
          <w:color w:val="001D35"/>
          <w:sz w:val="21"/>
          <w:szCs w:val="21"/>
          <w:shd w:val="clear" w:color="auto" w:fill="FFFFFF"/>
        </w:rPr>
        <w:t xml:space="preserve"> Mexico was</w:t>
      </w:r>
      <w:r w:rsidR="00DC2912" w:rsidRPr="006002C9">
        <w:rPr>
          <w:rStyle w:val="uv3um"/>
          <w:rFonts w:ascii="Palatino Linotype" w:hAnsi="Palatino Linotype" w:cs="Arial"/>
          <w:color w:val="001D35"/>
          <w:sz w:val="21"/>
          <w:szCs w:val="21"/>
          <w:shd w:val="clear" w:color="auto" w:fill="FFFFFF"/>
        </w:rPr>
        <w:t xml:space="preserve"> drawn into the North American Free Trade Agreement (NAFTA) </w:t>
      </w:r>
      <w:r w:rsidR="003A23EF" w:rsidRPr="006002C9">
        <w:rPr>
          <w:rStyle w:val="uv3um"/>
          <w:rFonts w:ascii="Palatino Linotype" w:hAnsi="Palatino Linotype" w:cs="Arial"/>
          <w:color w:val="001D35"/>
          <w:sz w:val="21"/>
          <w:szCs w:val="21"/>
          <w:shd w:val="clear" w:color="auto" w:fill="FFFFFF"/>
        </w:rPr>
        <w:t>comprising</w:t>
      </w:r>
      <w:r w:rsidR="00DC2912" w:rsidRPr="006002C9">
        <w:rPr>
          <w:rStyle w:val="uv3um"/>
          <w:rFonts w:ascii="Palatino Linotype" w:hAnsi="Palatino Linotype" w:cs="Arial"/>
          <w:color w:val="001D35"/>
          <w:sz w:val="21"/>
          <w:szCs w:val="21"/>
          <w:shd w:val="clear" w:color="auto" w:fill="FFFFFF"/>
        </w:rPr>
        <w:t xml:space="preserve"> US, Canada, and Mexico. </w:t>
      </w:r>
      <w:r w:rsidR="009D7196" w:rsidRPr="006002C9">
        <w:rPr>
          <w:rStyle w:val="uv3um"/>
          <w:rFonts w:ascii="Palatino Linotype" w:hAnsi="Palatino Linotype" w:cs="Arial"/>
          <w:color w:val="001D35"/>
          <w:sz w:val="21"/>
          <w:szCs w:val="21"/>
          <w:shd w:val="clear" w:color="auto" w:fill="FFFFFF"/>
        </w:rPr>
        <w:t xml:space="preserve">Mexico </w:t>
      </w:r>
      <w:r w:rsidR="009D7196">
        <w:rPr>
          <w:rStyle w:val="uv3um"/>
          <w:rFonts w:ascii="Palatino Linotype" w:hAnsi="Palatino Linotype" w:cs="Arial"/>
          <w:color w:val="001D35"/>
          <w:sz w:val="21"/>
          <w:szCs w:val="21"/>
          <w:shd w:val="clear" w:color="auto" w:fill="FFFFFF"/>
        </w:rPr>
        <w:t>‘s e</w:t>
      </w:r>
      <w:r w:rsidR="00DC2912" w:rsidRPr="006002C9">
        <w:rPr>
          <w:rStyle w:val="uv3um"/>
          <w:rFonts w:ascii="Palatino Linotype" w:hAnsi="Palatino Linotype" w:cs="Arial"/>
          <w:color w:val="001D35"/>
          <w:sz w:val="21"/>
          <w:szCs w:val="21"/>
          <w:shd w:val="clear" w:color="auto" w:fill="FFFFFF"/>
        </w:rPr>
        <w:t xml:space="preserve">conomic woes </w:t>
      </w:r>
      <w:r w:rsidR="009D7196">
        <w:rPr>
          <w:rStyle w:val="uv3um"/>
          <w:rFonts w:ascii="Palatino Linotype" w:hAnsi="Palatino Linotype" w:cs="Arial"/>
          <w:color w:val="001D35"/>
          <w:sz w:val="21"/>
          <w:szCs w:val="21"/>
          <w:shd w:val="clear" w:color="auto" w:fill="FFFFFF"/>
        </w:rPr>
        <w:t xml:space="preserve">worsened </w:t>
      </w:r>
      <w:r w:rsidR="003A23EF" w:rsidRPr="006002C9">
        <w:rPr>
          <w:rStyle w:val="uv3um"/>
          <w:rFonts w:ascii="Palatino Linotype" w:hAnsi="Palatino Linotype" w:cs="Arial"/>
          <w:color w:val="001D35"/>
          <w:sz w:val="21"/>
          <w:szCs w:val="21"/>
          <w:shd w:val="clear" w:color="auto" w:fill="FFFFFF"/>
        </w:rPr>
        <w:t>with a fall in</w:t>
      </w:r>
      <w:r w:rsidR="00DC2912" w:rsidRPr="006002C9">
        <w:rPr>
          <w:rStyle w:val="uv3um"/>
          <w:rFonts w:ascii="Palatino Linotype" w:hAnsi="Palatino Linotype" w:cs="Arial"/>
          <w:color w:val="001D35"/>
          <w:sz w:val="21"/>
          <w:szCs w:val="21"/>
          <w:shd w:val="clear" w:color="auto" w:fill="FFFFFF"/>
        </w:rPr>
        <w:t xml:space="preserve"> oil prices and the 1997 Asian financial crisis.</w:t>
      </w:r>
      <w:r w:rsidR="00A45474" w:rsidRPr="006002C9">
        <w:rPr>
          <w:rFonts w:ascii="Palatino Linotype" w:hAnsi="Palatino Linotype"/>
        </w:rPr>
        <w:t xml:space="preserve"> </w:t>
      </w:r>
      <w:r w:rsidR="00A45474" w:rsidRPr="006002C9">
        <w:rPr>
          <w:rStyle w:val="uv3um"/>
          <w:rFonts w:ascii="Palatino Linotype" w:hAnsi="Palatino Linotype" w:cs="Arial"/>
          <w:color w:val="001D35"/>
          <w:sz w:val="21"/>
          <w:szCs w:val="21"/>
          <w:shd w:val="clear" w:color="auto" w:fill="FFFFFF"/>
        </w:rPr>
        <w:t xml:space="preserve">Changes in government in Mexico </w:t>
      </w:r>
      <w:r w:rsidR="003A23EF" w:rsidRPr="006002C9">
        <w:rPr>
          <w:rStyle w:val="uv3um"/>
          <w:rFonts w:ascii="Palatino Linotype" w:hAnsi="Palatino Linotype" w:cs="Arial"/>
          <w:color w:val="001D35"/>
          <w:sz w:val="21"/>
          <w:szCs w:val="21"/>
          <w:shd w:val="clear" w:color="auto" w:fill="FFFFFF"/>
        </w:rPr>
        <w:t>had no impact on</w:t>
      </w:r>
      <w:r w:rsidR="00A45474" w:rsidRPr="006002C9">
        <w:rPr>
          <w:rStyle w:val="uv3um"/>
          <w:rFonts w:ascii="Palatino Linotype" w:hAnsi="Palatino Linotype" w:cs="Arial"/>
          <w:color w:val="001D35"/>
          <w:sz w:val="21"/>
          <w:szCs w:val="21"/>
          <w:shd w:val="clear" w:color="auto" w:fill="FFFFFF"/>
        </w:rPr>
        <w:t xml:space="preserve"> the </w:t>
      </w:r>
      <w:r w:rsidR="003A23EF" w:rsidRPr="006002C9">
        <w:rPr>
          <w:rStyle w:val="uv3um"/>
          <w:rFonts w:ascii="Palatino Linotype" w:hAnsi="Palatino Linotype" w:cs="Arial"/>
          <w:color w:val="001D35"/>
          <w:sz w:val="21"/>
          <w:szCs w:val="21"/>
          <w:shd w:val="clear" w:color="auto" w:fill="FFFFFF"/>
        </w:rPr>
        <w:t>unequal</w:t>
      </w:r>
      <w:r w:rsidR="00A45474" w:rsidRPr="006002C9">
        <w:rPr>
          <w:rStyle w:val="uv3um"/>
          <w:rFonts w:ascii="Palatino Linotype" w:hAnsi="Palatino Linotype" w:cs="Arial"/>
          <w:color w:val="001D35"/>
          <w:sz w:val="21"/>
          <w:szCs w:val="21"/>
          <w:shd w:val="clear" w:color="auto" w:fill="FFFFFF"/>
        </w:rPr>
        <w:t xml:space="preserve"> relationship </w:t>
      </w:r>
      <w:r w:rsidR="003A23EF" w:rsidRPr="006002C9">
        <w:rPr>
          <w:rStyle w:val="uv3um"/>
          <w:rFonts w:ascii="Palatino Linotype" w:hAnsi="Palatino Linotype" w:cs="Arial"/>
          <w:sz w:val="21"/>
          <w:szCs w:val="21"/>
          <w:shd w:val="clear" w:color="auto" w:fill="FFFFFF"/>
        </w:rPr>
        <w:t>with</w:t>
      </w:r>
      <w:r w:rsidR="00A45474" w:rsidRPr="006002C9">
        <w:rPr>
          <w:rStyle w:val="uv3um"/>
          <w:rFonts w:ascii="Palatino Linotype" w:hAnsi="Palatino Linotype" w:cs="Arial"/>
          <w:sz w:val="21"/>
          <w:szCs w:val="21"/>
          <w:shd w:val="clear" w:color="auto" w:fill="FFFFFF"/>
        </w:rPr>
        <w:t xml:space="preserve"> the US until López Obrador (AMLO) </w:t>
      </w:r>
      <w:r w:rsidR="003A23EF" w:rsidRPr="006002C9">
        <w:rPr>
          <w:rStyle w:val="uv3um"/>
          <w:rFonts w:ascii="Palatino Linotype" w:hAnsi="Palatino Linotype" w:cs="Arial"/>
          <w:sz w:val="21"/>
          <w:szCs w:val="21"/>
          <w:shd w:val="clear" w:color="auto" w:fill="FFFFFF"/>
        </w:rPr>
        <w:t>was elected</w:t>
      </w:r>
      <w:r w:rsidR="00A45474" w:rsidRPr="006002C9">
        <w:rPr>
          <w:rStyle w:val="uv3um"/>
          <w:rFonts w:ascii="Palatino Linotype" w:hAnsi="Palatino Linotype" w:cs="Arial"/>
          <w:sz w:val="21"/>
          <w:szCs w:val="21"/>
          <w:shd w:val="clear" w:color="auto" w:fill="FFFFFF"/>
        </w:rPr>
        <w:t xml:space="preserve"> </w:t>
      </w:r>
      <w:r w:rsidR="00745C8A" w:rsidRPr="006002C9">
        <w:rPr>
          <w:rStyle w:val="uv3um"/>
          <w:rFonts w:ascii="Palatino Linotype" w:hAnsi="Palatino Linotype" w:cs="Arial"/>
          <w:sz w:val="21"/>
          <w:szCs w:val="21"/>
          <w:shd w:val="clear" w:color="auto" w:fill="FFFFFF"/>
        </w:rPr>
        <w:t>President</w:t>
      </w:r>
      <w:r w:rsidR="00A45474" w:rsidRPr="006002C9">
        <w:rPr>
          <w:rStyle w:val="uv3um"/>
          <w:rFonts w:ascii="Palatino Linotype" w:hAnsi="Palatino Linotype" w:cs="Arial"/>
          <w:sz w:val="21"/>
          <w:szCs w:val="21"/>
          <w:shd w:val="clear" w:color="auto" w:fill="FFFFFF"/>
        </w:rPr>
        <w:t xml:space="preserve"> of Mexico in 2018. He</w:t>
      </w:r>
      <w:r w:rsidR="003A23EF" w:rsidRPr="006002C9">
        <w:rPr>
          <w:rStyle w:val="uv3um"/>
          <w:rFonts w:ascii="Palatino Linotype" w:hAnsi="Palatino Linotype" w:cs="Arial"/>
          <w:sz w:val="21"/>
          <w:szCs w:val="21"/>
          <w:shd w:val="clear" w:color="auto" w:fill="FFFFFF"/>
        </w:rPr>
        <w:t xml:space="preserve"> </w:t>
      </w:r>
      <w:r w:rsidR="00A45474" w:rsidRPr="006002C9">
        <w:rPr>
          <w:rStyle w:val="uv3um"/>
          <w:rFonts w:ascii="Palatino Linotype" w:hAnsi="Palatino Linotype" w:cs="Arial"/>
          <w:sz w:val="21"/>
          <w:szCs w:val="21"/>
          <w:shd w:val="clear" w:color="auto" w:fill="FFFFFF"/>
        </w:rPr>
        <w:t>da</w:t>
      </w:r>
      <w:r w:rsidR="003A23EF" w:rsidRPr="006002C9">
        <w:rPr>
          <w:rStyle w:val="uv3um"/>
          <w:rFonts w:ascii="Palatino Linotype" w:hAnsi="Palatino Linotype" w:cs="Arial"/>
          <w:sz w:val="21"/>
          <w:szCs w:val="21"/>
          <w:shd w:val="clear" w:color="auto" w:fill="FFFFFF"/>
        </w:rPr>
        <w:t>r</w:t>
      </w:r>
      <w:r w:rsidR="00A45474" w:rsidRPr="006002C9">
        <w:rPr>
          <w:rStyle w:val="uv3um"/>
          <w:rFonts w:ascii="Palatino Linotype" w:hAnsi="Palatino Linotype" w:cs="Arial"/>
          <w:sz w:val="21"/>
          <w:szCs w:val="21"/>
          <w:shd w:val="clear" w:color="auto" w:fill="FFFFFF"/>
        </w:rPr>
        <w:t xml:space="preserve">ed to defy the US in foreign policy </w:t>
      </w:r>
      <w:r w:rsidR="003A23EF" w:rsidRPr="006002C9">
        <w:rPr>
          <w:rStyle w:val="uv3um"/>
          <w:rFonts w:ascii="Palatino Linotype" w:hAnsi="Palatino Linotype" w:cs="Arial"/>
          <w:sz w:val="21"/>
          <w:szCs w:val="21"/>
          <w:shd w:val="clear" w:color="auto" w:fill="FFFFFF"/>
        </w:rPr>
        <w:t>issue</w:t>
      </w:r>
      <w:r w:rsidR="00A45474" w:rsidRPr="006002C9">
        <w:rPr>
          <w:rStyle w:val="uv3um"/>
          <w:rFonts w:ascii="Palatino Linotype" w:hAnsi="Palatino Linotype" w:cs="Arial"/>
          <w:sz w:val="21"/>
          <w:szCs w:val="21"/>
          <w:shd w:val="clear" w:color="auto" w:fill="FFFFFF"/>
        </w:rPr>
        <w:t xml:space="preserve">s like offering asylum to Evo Morales deposed by a US-backed coup in Bolivia and </w:t>
      </w:r>
      <w:r w:rsidR="003A23EF" w:rsidRPr="006002C9">
        <w:rPr>
          <w:rStyle w:val="uv3um"/>
          <w:rFonts w:ascii="Palatino Linotype" w:hAnsi="Palatino Linotype" w:cs="Arial"/>
          <w:sz w:val="21"/>
          <w:szCs w:val="21"/>
          <w:shd w:val="clear" w:color="auto" w:fill="FFFFFF"/>
        </w:rPr>
        <w:t xml:space="preserve">by </w:t>
      </w:r>
      <w:r w:rsidR="00A45474" w:rsidRPr="006002C9">
        <w:rPr>
          <w:rStyle w:val="uv3um"/>
          <w:rFonts w:ascii="Palatino Linotype" w:hAnsi="Palatino Linotype" w:cs="Arial"/>
          <w:sz w:val="21"/>
          <w:szCs w:val="21"/>
          <w:shd w:val="clear" w:color="auto" w:fill="FFFFFF"/>
        </w:rPr>
        <w:t>improving relations with Cuba which were soured between 2006 and 20</w:t>
      </w:r>
      <w:r w:rsidR="003A23EF" w:rsidRPr="006002C9">
        <w:rPr>
          <w:rStyle w:val="uv3um"/>
          <w:rFonts w:ascii="Palatino Linotype" w:hAnsi="Palatino Linotype" w:cs="Arial"/>
          <w:sz w:val="21"/>
          <w:szCs w:val="21"/>
          <w:shd w:val="clear" w:color="auto" w:fill="FFFFFF"/>
        </w:rPr>
        <w:t>1</w:t>
      </w:r>
      <w:r w:rsidR="00A45474" w:rsidRPr="006002C9">
        <w:rPr>
          <w:rStyle w:val="uv3um"/>
          <w:rFonts w:ascii="Palatino Linotype" w:hAnsi="Palatino Linotype" w:cs="Arial"/>
          <w:sz w:val="21"/>
          <w:szCs w:val="21"/>
          <w:shd w:val="clear" w:color="auto" w:fill="FFFFFF"/>
        </w:rPr>
        <w:t xml:space="preserve">2 under a strongly pro-US President Vicente Fox. </w:t>
      </w:r>
    </w:p>
    <w:p w14:paraId="56CADFD9" w14:textId="363AB4A3" w:rsidR="00A45474" w:rsidRPr="006002C9" w:rsidRDefault="003A23EF" w:rsidP="00EC62A0">
      <w:pPr>
        <w:shd w:val="clear" w:color="auto" w:fill="FFFFFF"/>
        <w:spacing w:after="120"/>
        <w:jc w:val="both"/>
        <w:rPr>
          <w:rStyle w:val="uv3um"/>
          <w:rFonts w:ascii="Palatino Linotype" w:hAnsi="Palatino Linotype" w:cs="Arial"/>
          <w:sz w:val="21"/>
          <w:szCs w:val="21"/>
          <w:shd w:val="clear" w:color="auto" w:fill="FFFFFF"/>
        </w:rPr>
      </w:pPr>
      <w:r w:rsidRPr="006002C9">
        <w:rPr>
          <w:rStyle w:val="uv3um"/>
          <w:rFonts w:ascii="Palatino Linotype" w:hAnsi="Palatino Linotype" w:cs="Arial"/>
          <w:sz w:val="21"/>
          <w:szCs w:val="21"/>
          <w:shd w:val="clear" w:color="auto" w:fill="FFFFFF"/>
        </w:rPr>
        <w:t xml:space="preserve">The </w:t>
      </w:r>
      <w:r w:rsidR="00A45474" w:rsidRPr="006002C9">
        <w:rPr>
          <w:rStyle w:val="uv3um"/>
          <w:rFonts w:ascii="Palatino Linotype" w:hAnsi="Palatino Linotype" w:cs="Arial"/>
          <w:sz w:val="21"/>
          <w:szCs w:val="21"/>
          <w:shd w:val="clear" w:color="auto" w:fill="FFFFFF"/>
        </w:rPr>
        <w:t>US</w:t>
      </w:r>
      <w:r w:rsidR="00A45474" w:rsidRPr="006002C9">
        <w:rPr>
          <w:rFonts w:ascii="Palatino Linotype" w:eastAsia="Times New Roman" w:hAnsi="Palatino Linotype" w:cs="Arial"/>
          <w:spacing w:val="2"/>
          <w:sz w:val="21"/>
          <w:szCs w:val="21"/>
          <w:lang w:val="en-US" w:bidi="ar-SA"/>
        </w:rPr>
        <w:sym w:font="Symbol" w:char="F02D"/>
      </w:r>
      <w:r w:rsidR="00A45474" w:rsidRPr="006002C9">
        <w:rPr>
          <w:rStyle w:val="uv3um"/>
          <w:rFonts w:ascii="Palatino Linotype" w:hAnsi="Palatino Linotype" w:cs="Arial"/>
          <w:sz w:val="21"/>
          <w:szCs w:val="21"/>
          <w:shd w:val="clear" w:color="auto" w:fill="FFFFFF"/>
        </w:rPr>
        <w:t>Mexico</w:t>
      </w:r>
      <w:r w:rsidR="00A45474" w:rsidRPr="006002C9">
        <w:rPr>
          <w:rFonts w:ascii="Palatino Linotype" w:eastAsia="Times New Roman" w:hAnsi="Palatino Linotype" w:cs="Arial"/>
          <w:spacing w:val="2"/>
          <w:sz w:val="21"/>
          <w:szCs w:val="21"/>
          <w:lang w:val="en-US" w:bidi="ar-SA"/>
        </w:rPr>
        <w:sym w:font="Symbol" w:char="F02D"/>
      </w:r>
      <w:r w:rsidR="00A45474" w:rsidRPr="006002C9">
        <w:rPr>
          <w:rStyle w:val="uv3um"/>
          <w:rFonts w:ascii="Palatino Linotype" w:hAnsi="Palatino Linotype" w:cs="Arial"/>
          <w:sz w:val="21"/>
          <w:szCs w:val="21"/>
          <w:shd w:val="clear" w:color="auto" w:fill="FFFFFF"/>
        </w:rPr>
        <w:t xml:space="preserve">Canada Agreement (USMCA), an updated version of NAFTA with tighter restrictions </w:t>
      </w:r>
      <w:r w:rsidR="00745C8A" w:rsidRPr="006002C9">
        <w:rPr>
          <w:rStyle w:val="uv3um"/>
          <w:rFonts w:ascii="Palatino Linotype" w:hAnsi="Palatino Linotype" w:cs="Arial"/>
          <w:sz w:val="21"/>
          <w:szCs w:val="21"/>
          <w:shd w:val="clear" w:color="auto" w:fill="FFFFFF"/>
        </w:rPr>
        <w:t>superseded</w:t>
      </w:r>
      <w:r w:rsidR="00A45474" w:rsidRPr="006002C9">
        <w:rPr>
          <w:rStyle w:val="uv3um"/>
          <w:rFonts w:ascii="Palatino Linotype" w:hAnsi="Palatino Linotype" w:cs="Arial"/>
          <w:sz w:val="21"/>
          <w:szCs w:val="21"/>
          <w:shd w:val="clear" w:color="auto" w:fill="FFFFFF"/>
        </w:rPr>
        <w:t xml:space="preserve"> NAFTA</w:t>
      </w:r>
      <w:r w:rsidRPr="006002C9">
        <w:rPr>
          <w:rStyle w:val="uv3um"/>
          <w:rFonts w:ascii="Palatino Linotype" w:hAnsi="Palatino Linotype" w:cs="Arial"/>
          <w:sz w:val="21"/>
          <w:szCs w:val="21"/>
          <w:shd w:val="clear" w:color="auto" w:fill="FFFFFF"/>
        </w:rPr>
        <w:t xml:space="preserve"> in 2020</w:t>
      </w:r>
      <w:r w:rsidR="00A45474" w:rsidRPr="006002C9">
        <w:rPr>
          <w:rStyle w:val="uv3um"/>
          <w:rFonts w:ascii="Palatino Linotype" w:hAnsi="Palatino Linotype" w:cs="Arial"/>
          <w:sz w:val="21"/>
          <w:szCs w:val="21"/>
          <w:shd w:val="clear" w:color="auto" w:fill="FFFFFF"/>
        </w:rPr>
        <w:t xml:space="preserve">. Relations already strained by Donald Trump’s aggressive border security and </w:t>
      </w:r>
      <w:r w:rsidR="00745C8A" w:rsidRPr="006002C9">
        <w:rPr>
          <w:rStyle w:val="uv3um"/>
          <w:rFonts w:ascii="Palatino Linotype" w:hAnsi="Palatino Linotype" w:cs="Arial"/>
          <w:sz w:val="21"/>
          <w:szCs w:val="21"/>
          <w:shd w:val="clear" w:color="auto" w:fill="FFFFFF"/>
        </w:rPr>
        <w:t>immigration</w:t>
      </w:r>
      <w:r w:rsidR="00A45474" w:rsidRPr="006002C9">
        <w:rPr>
          <w:rStyle w:val="uv3um"/>
          <w:rFonts w:ascii="Palatino Linotype" w:hAnsi="Palatino Linotype" w:cs="Arial"/>
          <w:sz w:val="21"/>
          <w:szCs w:val="21"/>
          <w:shd w:val="clear" w:color="auto" w:fill="FFFFFF"/>
        </w:rPr>
        <w:t xml:space="preserve"> policy </w:t>
      </w:r>
      <w:r w:rsidRPr="006002C9">
        <w:rPr>
          <w:rStyle w:val="uv3um"/>
          <w:rFonts w:ascii="Palatino Linotype" w:hAnsi="Palatino Linotype" w:cs="Arial"/>
          <w:sz w:val="21"/>
          <w:szCs w:val="21"/>
          <w:shd w:val="clear" w:color="auto" w:fill="FFFFFF"/>
        </w:rPr>
        <w:t>have been further</w:t>
      </w:r>
      <w:r w:rsidR="00A45474" w:rsidRPr="006002C9">
        <w:rPr>
          <w:rStyle w:val="uv3um"/>
          <w:rFonts w:ascii="Palatino Linotype" w:hAnsi="Palatino Linotype" w:cs="Arial"/>
          <w:sz w:val="21"/>
          <w:szCs w:val="21"/>
          <w:shd w:val="clear" w:color="auto" w:fill="FFFFFF"/>
        </w:rPr>
        <w:t xml:space="preserve"> aggravated </w:t>
      </w:r>
      <w:r w:rsidRPr="006002C9">
        <w:rPr>
          <w:rStyle w:val="uv3um"/>
          <w:rFonts w:ascii="Palatino Linotype" w:hAnsi="Palatino Linotype" w:cs="Arial"/>
          <w:sz w:val="21"/>
          <w:szCs w:val="21"/>
          <w:shd w:val="clear" w:color="auto" w:fill="FFFFFF"/>
        </w:rPr>
        <w:t>in</w:t>
      </w:r>
      <w:r w:rsidR="00A45474" w:rsidRPr="006002C9">
        <w:rPr>
          <w:rStyle w:val="uv3um"/>
          <w:rFonts w:ascii="Palatino Linotype" w:hAnsi="Palatino Linotype" w:cs="Arial"/>
          <w:sz w:val="21"/>
          <w:szCs w:val="21"/>
          <w:shd w:val="clear" w:color="auto" w:fill="FFFFFF"/>
        </w:rPr>
        <w:t xml:space="preserve"> his second </w:t>
      </w:r>
      <w:r w:rsidR="00340EFB" w:rsidRPr="006002C9">
        <w:rPr>
          <w:rStyle w:val="uv3um"/>
          <w:rFonts w:ascii="Palatino Linotype" w:hAnsi="Palatino Linotype" w:cs="Arial"/>
          <w:sz w:val="21"/>
          <w:szCs w:val="21"/>
          <w:shd w:val="clear" w:color="auto" w:fill="FFFFFF"/>
        </w:rPr>
        <w:t>term</w:t>
      </w:r>
      <w:r w:rsidR="00A45474" w:rsidRPr="006002C9">
        <w:rPr>
          <w:rStyle w:val="uv3um"/>
          <w:rFonts w:ascii="Palatino Linotype" w:hAnsi="Palatino Linotype" w:cs="Arial"/>
          <w:sz w:val="21"/>
          <w:szCs w:val="21"/>
          <w:shd w:val="clear" w:color="auto" w:fill="FFFFFF"/>
        </w:rPr>
        <w:t>.</w:t>
      </w:r>
    </w:p>
    <w:p w14:paraId="3FFA5A8E" w14:textId="7BF5A0CE" w:rsidR="00A45474" w:rsidRPr="006002C9" w:rsidRDefault="009D7196" w:rsidP="00EC62A0">
      <w:pPr>
        <w:shd w:val="clear" w:color="auto" w:fill="FFFFFF"/>
        <w:spacing w:after="120"/>
        <w:jc w:val="both"/>
        <w:rPr>
          <w:rStyle w:val="uv3um"/>
          <w:rFonts w:ascii="Palatino Linotype" w:hAnsi="Palatino Linotype" w:cs="Arial"/>
          <w:sz w:val="21"/>
          <w:szCs w:val="21"/>
          <w:shd w:val="clear" w:color="auto" w:fill="FFFFFF"/>
        </w:rPr>
      </w:pPr>
      <w:r>
        <w:rPr>
          <w:rStyle w:val="uv3um"/>
          <w:rFonts w:ascii="Palatino Linotype" w:hAnsi="Palatino Linotype" w:cs="Arial"/>
          <w:sz w:val="21"/>
          <w:szCs w:val="21"/>
          <w:shd w:val="clear" w:color="auto" w:fill="FFFFFF"/>
        </w:rPr>
        <w:t>More</w:t>
      </w:r>
      <w:r w:rsidR="00745C8A">
        <w:rPr>
          <w:rStyle w:val="uv3um"/>
          <w:rFonts w:ascii="Palatino Linotype" w:hAnsi="Palatino Linotype" w:cs="Arial"/>
          <w:sz w:val="21"/>
          <w:szCs w:val="21"/>
          <w:shd w:val="clear" w:color="auto" w:fill="FFFFFF"/>
        </w:rPr>
        <w:t xml:space="preserve"> </w:t>
      </w:r>
      <w:r w:rsidR="00340EFB" w:rsidRPr="006002C9">
        <w:rPr>
          <w:rStyle w:val="uv3um"/>
          <w:rFonts w:ascii="Palatino Linotype" w:hAnsi="Palatino Linotype" w:cs="Arial"/>
          <w:sz w:val="21"/>
          <w:szCs w:val="21"/>
          <w:shd w:val="clear" w:color="auto" w:fill="FFFFFF"/>
        </w:rPr>
        <w:t>impressively,</w:t>
      </w:r>
      <w:r w:rsidR="00A45474" w:rsidRPr="006002C9">
        <w:rPr>
          <w:rStyle w:val="uv3um"/>
          <w:rFonts w:ascii="Palatino Linotype" w:hAnsi="Palatino Linotype" w:cs="Arial"/>
          <w:sz w:val="21"/>
          <w:szCs w:val="21"/>
          <w:shd w:val="clear" w:color="auto" w:fill="FFFFFF"/>
        </w:rPr>
        <w:t xml:space="preserve"> Mexico’s new President Claudia Sheinbaum </w:t>
      </w:r>
      <w:r w:rsidR="00340EFB" w:rsidRPr="006002C9">
        <w:rPr>
          <w:rStyle w:val="uv3um"/>
          <w:rFonts w:ascii="Palatino Linotype" w:hAnsi="Palatino Linotype" w:cs="Arial"/>
          <w:sz w:val="21"/>
          <w:szCs w:val="21"/>
          <w:shd w:val="clear" w:color="auto" w:fill="FFFFFF"/>
        </w:rPr>
        <w:t>has shown defiance</w:t>
      </w:r>
      <w:r w:rsidR="00A45474" w:rsidRPr="006002C9">
        <w:rPr>
          <w:rStyle w:val="uv3um"/>
          <w:rFonts w:ascii="Palatino Linotype" w:hAnsi="Palatino Linotype" w:cs="Arial"/>
          <w:sz w:val="21"/>
          <w:szCs w:val="21"/>
          <w:shd w:val="clear" w:color="auto" w:fill="FFFFFF"/>
        </w:rPr>
        <w:t xml:space="preserve"> in the face of the harsh treatment of immigrants by Trump and his threats of a 25% embargo over </w:t>
      </w:r>
      <w:r w:rsidR="00340EFB" w:rsidRPr="006002C9">
        <w:rPr>
          <w:rStyle w:val="uv3um"/>
          <w:rFonts w:ascii="Palatino Linotype" w:hAnsi="Palatino Linotype" w:cs="Arial"/>
          <w:sz w:val="21"/>
          <w:szCs w:val="21"/>
          <w:shd w:val="clear" w:color="auto" w:fill="FFFFFF"/>
        </w:rPr>
        <w:t xml:space="preserve">the alleged failure of </w:t>
      </w:r>
      <w:r w:rsidR="00A45474" w:rsidRPr="006002C9">
        <w:rPr>
          <w:rStyle w:val="uv3um"/>
          <w:rFonts w:ascii="Palatino Linotype" w:hAnsi="Palatino Linotype" w:cs="Arial"/>
          <w:sz w:val="21"/>
          <w:szCs w:val="21"/>
          <w:shd w:val="clear" w:color="auto" w:fill="FFFFFF"/>
        </w:rPr>
        <w:t>Mexico to stop illegal immigration and drug trafficking into the US.</w:t>
      </w:r>
    </w:p>
    <w:p w14:paraId="70E3741F" w14:textId="07189F8A" w:rsidR="007432BD" w:rsidRPr="006002C9" w:rsidRDefault="00A45474" w:rsidP="00EC62A0">
      <w:pPr>
        <w:shd w:val="clear" w:color="auto" w:fill="FFFFFF"/>
        <w:spacing w:after="0"/>
        <w:jc w:val="both"/>
        <w:rPr>
          <w:rStyle w:val="uv3um"/>
          <w:rFonts w:ascii="Palatino Linotype" w:hAnsi="Palatino Linotype" w:cs="Arial"/>
          <w:sz w:val="21"/>
          <w:szCs w:val="21"/>
          <w:shd w:val="clear" w:color="auto" w:fill="FFFFFF"/>
        </w:rPr>
      </w:pPr>
      <w:r w:rsidRPr="006002C9">
        <w:rPr>
          <w:rStyle w:val="uv3um"/>
          <w:rFonts w:ascii="Palatino Linotype" w:hAnsi="Palatino Linotype" w:cs="Arial"/>
          <w:sz w:val="21"/>
          <w:szCs w:val="21"/>
          <w:shd w:val="clear" w:color="auto" w:fill="FFFFFF"/>
        </w:rPr>
        <w:t xml:space="preserve">There is ongoing tension in </w:t>
      </w:r>
      <w:r w:rsidR="00340EFB" w:rsidRPr="006002C9">
        <w:rPr>
          <w:rStyle w:val="uv3um"/>
          <w:rFonts w:ascii="Palatino Linotype" w:hAnsi="Palatino Linotype" w:cs="Arial"/>
          <w:sz w:val="21"/>
          <w:szCs w:val="21"/>
          <w:shd w:val="clear" w:color="auto" w:fill="FFFFFF"/>
        </w:rPr>
        <w:t>US</w:t>
      </w:r>
      <w:r w:rsidR="00340EFB" w:rsidRPr="006002C9">
        <w:rPr>
          <w:rFonts w:ascii="Palatino Linotype" w:eastAsia="Times New Roman" w:hAnsi="Palatino Linotype" w:cs="Arial"/>
          <w:spacing w:val="2"/>
          <w:sz w:val="21"/>
          <w:szCs w:val="21"/>
          <w:lang w:val="en-US" w:bidi="ar-SA"/>
        </w:rPr>
        <w:sym w:font="Symbol" w:char="F02D"/>
      </w:r>
      <w:r w:rsidRPr="006002C9">
        <w:rPr>
          <w:rStyle w:val="uv3um"/>
          <w:rFonts w:ascii="Palatino Linotype" w:hAnsi="Palatino Linotype" w:cs="Arial"/>
          <w:sz w:val="21"/>
          <w:szCs w:val="21"/>
          <w:shd w:val="clear" w:color="auto" w:fill="FFFFFF"/>
        </w:rPr>
        <w:t xml:space="preserve">Mexican relations, with both countries expressing concern about the other's policies and actions. The Mexican government has criticized the </w:t>
      </w:r>
      <w:r w:rsidR="00340EFB" w:rsidRPr="006002C9">
        <w:rPr>
          <w:rStyle w:val="uv3um"/>
          <w:rFonts w:ascii="Palatino Linotype" w:hAnsi="Palatino Linotype" w:cs="Arial"/>
          <w:sz w:val="21"/>
          <w:szCs w:val="21"/>
          <w:shd w:val="clear" w:color="auto" w:fill="FFFFFF"/>
        </w:rPr>
        <w:t>US</w:t>
      </w:r>
      <w:r w:rsidRPr="006002C9">
        <w:rPr>
          <w:rStyle w:val="uv3um"/>
          <w:rFonts w:ascii="Palatino Linotype" w:hAnsi="Palatino Linotype" w:cs="Arial"/>
          <w:sz w:val="21"/>
          <w:szCs w:val="21"/>
          <w:shd w:val="clear" w:color="auto" w:fill="FFFFFF"/>
        </w:rPr>
        <w:t xml:space="preserve"> for what </w:t>
      </w:r>
      <w:r w:rsidR="00340EFB" w:rsidRPr="006002C9">
        <w:rPr>
          <w:rStyle w:val="uv3um"/>
          <w:rFonts w:ascii="Palatino Linotype" w:hAnsi="Palatino Linotype" w:cs="Arial"/>
          <w:sz w:val="21"/>
          <w:szCs w:val="21"/>
          <w:shd w:val="clear" w:color="auto" w:fill="FFFFFF"/>
        </w:rPr>
        <w:t>it sees</w:t>
      </w:r>
      <w:r w:rsidRPr="006002C9">
        <w:rPr>
          <w:rStyle w:val="uv3um"/>
          <w:rFonts w:ascii="Palatino Linotype" w:hAnsi="Palatino Linotype" w:cs="Arial"/>
          <w:sz w:val="21"/>
          <w:szCs w:val="21"/>
          <w:shd w:val="clear" w:color="auto" w:fill="FFFFFF"/>
        </w:rPr>
        <w:t xml:space="preserve"> as meddling in its </w:t>
      </w:r>
      <w:r w:rsidRPr="006002C9">
        <w:rPr>
          <w:rStyle w:val="uv3um"/>
          <w:rFonts w:ascii="Palatino Linotype" w:hAnsi="Palatino Linotype" w:cs="Arial"/>
          <w:sz w:val="21"/>
          <w:szCs w:val="21"/>
          <w:shd w:val="clear" w:color="auto" w:fill="FFFFFF"/>
        </w:rPr>
        <w:lastRenderedPageBreak/>
        <w:t xml:space="preserve">internal affairs, </w:t>
      </w:r>
      <w:r w:rsidR="00340EFB" w:rsidRPr="006002C9">
        <w:rPr>
          <w:rStyle w:val="uv3um"/>
          <w:rFonts w:ascii="Palatino Linotype" w:hAnsi="Palatino Linotype" w:cs="Arial"/>
          <w:sz w:val="21"/>
          <w:szCs w:val="21"/>
          <w:shd w:val="clear" w:color="auto" w:fill="FFFFFF"/>
        </w:rPr>
        <w:t>including</w:t>
      </w:r>
      <w:r w:rsidRPr="006002C9">
        <w:rPr>
          <w:rStyle w:val="uv3um"/>
          <w:rFonts w:ascii="Palatino Linotype" w:hAnsi="Palatino Linotype" w:cs="Arial"/>
          <w:sz w:val="21"/>
          <w:szCs w:val="21"/>
          <w:shd w:val="clear" w:color="auto" w:fill="FFFFFF"/>
        </w:rPr>
        <w:t xml:space="preserve"> </w:t>
      </w:r>
      <w:r w:rsidR="00340EFB" w:rsidRPr="006002C9">
        <w:rPr>
          <w:rStyle w:val="uv3um"/>
          <w:rFonts w:ascii="Palatino Linotype" w:hAnsi="Palatino Linotype" w:cs="Arial"/>
          <w:sz w:val="21"/>
          <w:szCs w:val="21"/>
          <w:shd w:val="clear" w:color="auto" w:fill="FFFFFF"/>
        </w:rPr>
        <w:t xml:space="preserve">adverse </w:t>
      </w:r>
      <w:r w:rsidRPr="006002C9">
        <w:rPr>
          <w:rStyle w:val="uv3um"/>
          <w:rFonts w:ascii="Palatino Linotype" w:hAnsi="Palatino Linotype" w:cs="Arial"/>
          <w:sz w:val="21"/>
          <w:szCs w:val="21"/>
          <w:shd w:val="clear" w:color="auto" w:fill="FFFFFF"/>
        </w:rPr>
        <w:t xml:space="preserve">comments by the </w:t>
      </w:r>
      <w:r w:rsidR="00340EFB" w:rsidRPr="006002C9">
        <w:rPr>
          <w:rStyle w:val="uv3um"/>
          <w:rFonts w:ascii="Palatino Linotype" w:hAnsi="Palatino Linotype" w:cs="Arial"/>
          <w:sz w:val="21"/>
          <w:szCs w:val="21"/>
          <w:shd w:val="clear" w:color="auto" w:fill="FFFFFF"/>
        </w:rPr>
        <w:t>US</w:t>
      </w:r>
      <w:r w:rsidRPr="006002C9">
        <w:rPr>
          <w:rStyle w:val="uv3um"/>
          <w:rFonts w:ascii="Palatino Linotype" w:hAnsi="Palatino Linotype" w:cs="Arial"/>
          <w:sz w:val="21"/>
          <w:szCs w:val="21"/>
          <w:shd w:val="clear" w:color="auto" w:fill="FFFFFF"/>
        </w:rPr>
        <w:t xml:space="preserve"> ambassador </w:t>
      </w:r>
      <w:r w:rsidR="00340EFB" w:rsidRPr="006002C9">
        <w:rPr>
          <w:rStyle w:val="uv3um"/>
          <w:rFonts w:ascii="Palatino Linotype" w:hAnsi="Palatino Linotype" w:cs="Arial"/>
          <w:sz w:val="21"/>
          <w:szCs w:val="21"/>
          <w:shd w:val="clear" w:color="auto" w:fill="FFFFFF"/>
        </w:rPr>
        <w:t>on</w:t>
      </w:r>
      <w:r w:rsidRPr="006002C9">
        <w:rPr>
          <w:rStyle w:val="uv3um"/>
          <w:rFonts w:ascii="Palatino Linotype" w:hAnsi="Palatino Linotype" w:cs="Arial"/>
          <w:sz w:val="21"/>
          <w:szCs w:val="21"/>
          <w:shd w:val="clear" w:color="auto" w:fill="FFFFFF"/>
        </w:rPr>
        <w:t xml:space="preserve"> Mexico's judicial reforms</w:t>
      </w:r>
      <w:r w:rsidR="00340EFB" w:rsidRPr="006002C9">
        <w:rPr>
          <w:rStyle w:val="uv3um"/>
          <w:rFonts w:ascii="Palatino Linotype" w:hAnsi="Palatino Linotype" w:cs="Arial"/>
          <w:sz w:val="21"/>
          <w:szCs w:val="21"/>
          <w:shd w:val="clear" w:color="auto" w:fill="FFFFFF"/>
        </w:rPr>
        <w:t>.</w:t>
      </w:r>
      <w:r w:rsidR="007432BD" w:rsidRPr="006002C9">
        <w:rPr>
          <w:rFonts w:ascii="Palatino Linotype" w:hAnsi="Palatino Linotype"/>
        </w:rPr>
        <w:t xml:space="preserve"> </w:t>
      </w:r>
    </w:p>
    <w:p w14:paraId="60EACEC8" w14:textId="77777777" w:rsidR="007432BD" w:rsidRPr="006002C9" w:rsidRDefault="007432BD" w:rsidP="00EC62A0">
      <w:pPr>
        <w:shd w:val="clear" w:color="auto" w:fill="FFFFFF"/>
        <w:spacing w:after="0"/>
        <w:jc w:val="both"/>
        <w:rPr>
          <w:rStyle w:val="uv3um"/>
          <w:rFonts w:ascii="Palatino Linotype" w:hAnsi="Palatino Linotype" w:cs="Arial"/>
          <w:sz w:val="21"/>
          <w:szCs w:val="21"/>
          <w:shd w:val="clear" w:color="auto" w:fill="FFFFFF"/>
        </w:rPr>
      </w:pPr>
    </w:p>
    <w:p w14:paraId="2B0BC2DF" w14:textId="013BC7B7" w:rsidR="007432BD" w:rsidRPr="006002C9" w:rsidRDefault="007432BD" w:rsidP="00EC62A0">
      <w:pPr>
        <w:shd w:val="clear" w:color="auto" w:fill="FFFFFF"/>
        <w:spacing w:after="0"/>
        <w:jc w:val="both"/>
        <w:rPr>
          <w:rStyle w:val="uv3um"/>
          <w:rFonts w:ascii="Palatino Linotype" w:hAnsi="Palatino Linotype" w:cs="Arial"/>
          <w:b/>
          <w:bCs/>
          <w:sz w:val="24"/>
          <w:szCs w:val="24"/>
          <w:shd w:val="clear" w:color="auto" w:fill="FFFFFF"/>
        </w:rPr>
      </w:pPr>
      <w:r w:rsidRPr="006002C9">
        <w:rPr>
          <w:rStyle w:val="uv3um"/>
          <w:rFonts w:ascii="Palatino Linotype" w:hAnsi="Palatino Linotype" w:cs="Arial"/>
          <w:b/>
          <w:bCs/>
          <w:sz w:val="24"/>
          <w:szCs w:val="24"/>
          <w:shd w:val="clear" w:color="auto" w:fill="FFFFFF"/>
        </w:rPr>
        <w:t>Guyana: Rigging Elections</w:t>
      </w:r>
    </w:p>
    <w:p w14:paraId="324F3B10" w14:textId="350B8381" w:rsidR="007432BD" w:rsidRPr="006002C9" w:rsidRDefault="007432BD" w:rsidP="00EC62A0">
      <w:pPr>
        <w:shd w:val="clear" w:color="auto" w:fill="FFFFFF"/>
        <w:spacing w:after="120"/>
        <w:jc w:val="both"/>
        <w:rPr>
          <w:rStyle w:val="uv3um"/>
          <w:rFonts w:ascii="Palatino Linotype" w:hAnsi="Palatino Linotype" w:cs="Arial"/>
          <w:sz w:val="21"/>
          <w:szCs w:val="21"/>
          <w:shd w:val="clear" w:color="auto" w:fill="FFFFFF"/>
        </w:rPr>
      </w:pPr>
      <w:r w:rsidRPr="006002C9">
        <w:rPr>
          <w:rStyle w:val="uv3um"/>
          <w:rFonts w:ascii="Palatino Linotype" w:hAnsi="Palatino Linotype" w:cs="Arial"/>
          <w:sz w:val="21"/>
          <w:szCs w:val="21"/>
          <w:shd w:val="clear" w:color="auto" w:fill="FFFFFF"/>
        </w:rPr>
        <w:t xml:space="preserve">Amid Cold War concerns about another “Communist Cuba” in Latin America, President John Kennedy approved a covert CIA campaign to rig national elections in what was then British Guiana, a British colony until 1966. Prime Minister Cheddi Jagan, leader of the popular People’s Progressive Party (PPP) who was </w:t>
      </w:r>
      <w:r w:rsidR="00745C8A" w:rsidRPr="006002C9">
        <w:rPr>
          <w:rStyle w:val="uv3um"/>
          <w:rFonts w:ascii="Palatino Linotype" w:hAnsi="Palatino Linotype" w:cs="Arial"/>
          <w:sz w:val="21"/>
          <w:szCs w:val="21"/>
          <w:shd w:val="clear" w:color="auto" w:fill="FFFFFF"/>
        </w:rPr>
        <w:t>considered</w:t>
      </w:r>
      <w:r w:rsidRPr="006002C9">
        <w:rPr>
          <w:rStyle w:val="uv3um"/>
          <w:rFonts w:ascii="Palatino Linotype" w:hAnsi="Palatino Linotype" w:cs="Arial"/>
          <w:sz w:val="21"/>
          <w:szCs w:val="21"/>
          <w:shd w:val="clear" w:color="auto" w:fill="FFFFFF"/>
        </w:rPr>
        <w:t xml:space="preserve"> a communist had to go. </w:t>
      </w:r>
      <w:r w:rsidR="00A23575" w:rsidRPr="006002C9">
        <w:rPr>
          <w:rStyle w:val="uv3um"/>
          <w:rFonts w:ascii="Palatino Linotype" w:hAnsi="Palatino Linotype" w:cs="Arial"/>
          <w:sz w:val="21"/>
          <w:szCs w:val="21"/>
          <w:shd w:val="clear" w:color="auto" w:fill="FFFFFF"/>
        </w:rPr>
        <w:t>[</w:t>
      </w:r>
      <w:r w:rsidR="00A23575" w:rsidRPr="006002C9">
        <w:rPr>
          <w:rFonts w:ascii="Palatino Linotype" w:hAnsi="Palatino Linotype"/>
          <w:i/>
          <w:iCs/>
          <w:color w:val="000000"/>
          <w:sz w:val="21"/>
          <w:szCs w:val="21"/>
        </w:rPr>
        <w:t>https://nsarchive.gwu.edu/briefing-book/intelligence/2020-04-06/cia-covert-operations-overthrow-cheddi-jagan-british-guiana-1964</w:t>
      </w:r>
      <w:r w:rsidR="00A23575" w:rsidRPr="006002C9">
        <w:rPr>
          <w:rFonts w:ascii="Palatino Linotype" w:hAnsi="Palatino Linotype"/>
          <w:color w:val="000000"/>
          <w:sz w:val="21"/>
          <w:szCs w:val="21"/>
        </w:rPr>
        <w:t>]</w:t>
      </w:r>
    </w:p>
    <w:p w14:paraId="4AD454FD" w14:textId="7137FDFD" w:rsidR="00F051CD" w:rsidRPr="006002C9" w:rsidRDefault="00AF7D8F" w:rsidP="00EC62A0">
      <w:pPr>
        <w:shd w:val="clear" w:color="auto" w:fill="FFFFFF"/>
        <w:spacing w:after="120"/>
        <w:jc w:val="both"/>
        <w:rPr>
          <w:rFonts w:ascii="Palatino Linotype" w:hAnsi="Palatino Linotype"/>
          <w:sz w:val="21"/>
          <w:szCs w:val="21"/>
          <w:shd w:val="clear" w:color="auto" w:fill="FFFFFF"/>
        </w:rPr>
      </w:pPr>
      <w:r w:rsidRPr="006002C9">
        <w:rPr>
          <w:rFonts w:ascii="Palatino Linotype" w:hAnsi="Palatino Linotype"/>
          <w:sz w:val="21"/>
          <w:szCs w:val="21"/>
          <w:shd w:val="clear" w:color="auto" w:fill="FFFFFF"/>
        </w:rPr>
        <w:t xml:space="preserve">Notably in 1953, the PPP won a majority in parliament and Jagan became prime minister. But his </w:t>
      </w:r>
      <w:r w:rsidR="000732C0">
        <w:rPr>
          <w:rFonts w:ascii="Palatino Linotype" w:hAnsi="Palatino Linotype"/>
          <w:sz w:val="21"/>
          <w:szCs w:val="21"/>
          <w:shd w:val="clear" w:color="auto" w:fill="FFFFFF"/>
        </w:rPr>
        <w:t>plans for</w:t>
      </w:r>
      <w:r w:rsidRPr="006002C9">
        <w:rPr>
          <w:rFonts w:ascii="Palatino Linotype" w:hAnsi="Palatino Linotype"/>
          <w:sz w:val="21"/>
          <w:szCs w:val="21"/>
          <w:shd w:val="clear" w:color="auto" w:fill="FFFFFF"/>
        </w:rPr>
        <w:t xml:space="preserve"> socioeconomic reforms and support for workers’ rights </w:t>
      </w:r>
      <w:r w:rsidR="000732C0">
        <w:rPr>
          <w:rFonts w:ascii="Palatino Linotype" w:hAnsi="Palatino Linotype"/>
          <w:sz w:val="21"/>
          <w:szCs w:val="21"/>
          <w:shd w:val="clear" w:color="auto" w:fill="FFFFFF"/>
        </w:rPr>
        <w:t>made</w:t>
      </w:r>
      <w:r w:rsidRPr="006002C9">
        <w:rPr>
          <w:rFonts w:ascii="Palatino Linotype" w:hAnsi="Palatino Linotype"/>
          <w:sz w:val="21"/>
          <w:szCs w:val="21"/>
          <w:shd w:val="clear" w:color="auto" w:fill="FFFFFF"/>
        </w:rPr>
        <w:t xml:space="preserve"> the British authorities dismiss him from office later that year, suspend the constitution, and send troops to </w:t>
      </w:r>
      <w:r w:rsidR="00F051CD" w:rsidRPr="006002C9">
        <w:rPr>
          <w:rFonts w:ascii="Palatino Linotype" w:hAnsi="Palatino Linotype"/>
          <w:sz w:val="21"/>
          <w:szCs w:val="21"/>
          <w:shd w:val="clear" w:color="auto" w:fill="FFFFFF"/>
        </w:rPr>
        <w:t>keep the PPP out of power</w:t>
      </w:r>
      <w:r w:rsidRPr="006002C9">
        <w:rPr>
          <w:rFonts w:ascii="Palatino Linotype" w:hAnsi="Palatino Linotype"/>
          <w:sz w:val="21"/>
          <w:szCs w:val="21"/>
          <w:shd w:val="clear" w:color="auto" w:fill="FFFFFF"/>
        </w:rPr>
        <w:t>. </w:t>
      </w:r>
      <w:r w:rsidR="00F051CD" w:rsidRPr="006002C9">
        <w:rPr>
          <w:rFonts w:ascii="Palatino Linotype" w:hAnsi="Palatino Linotype"/>
          <w:sz w:val="21"/>
          <w:szCs w:val="21"/>
          <w:shd w:val="clear" w:color="auto" w:fill="FFFFFF"/>
        </w:rPr>
        <w:t>The PPP won successive elections in 1957 and 1961</w:t>
      </w:r>
      <w:r w:rsidR="003B1F4E">
        <w:rPr>
          <w:rFonts w:ascii="Palatino Linotype" w:hAnsi="Palatino Linotype"/>
          <w:sz w:val="21"/>
          <w:szCs w:val="21"/>
          <w:shd w:val="clear" w:color="auto" w:fill="FFFFFF"/>
        </w:rPr>
        <w:t>. Bu</w:t>
      </w:r>
      <w:r w:rsidR="00F051CD" w:rsidRPr="006002C9">
        <w:rPr>
          <w:rFonts w:ascii="Palatino Linotype" w:hAnsi="Palatino Linotype"/>
          <w:sz w:val="21"/>
          <w:szCs w:val="21"/>
          <w:shd w:val="clear" w:color="auto" w:fill="FFFFFF"/>
        </w:rPr>
        <w:t>t</w:t>
      </w:r>
      <w:r w:rsidR="000732C0">
        <w:rPr>
          <w:rFonts w:ascii="Palatino Linotype" w:hAnsi="Palatino Linotype"/>
          <w:sz w:val="21"/>
          <w:szCs w:val="21"/>
          <w:shd w:val="clear" w:color="auto" w:fill="FFFFFF"/>
        </w:rPr>
        <w:t xml:space="preserve"> </w:t>
      </w:r>
      <w:r w:rsidR="003B1F4E">
        <w:rPr>
          <w:rFonts w:ascii="Palatino Linotype" w:hAnsi="Palatino Linotype"/>
          <w:sz w:val="21"/>
          <w:szCs w:val="21"/>
          <w:shd w:val="clear" w:color="auto" w:fill="FFFFFF"/>
        </w:rPr>
        <w:t>with</w:t>
      </w:r>
      <w:r w:rsidR="00F051CD" w:rsidRPr="006002C9">
        <w:rPr>
          <w:rFonts w:ascii="Palatino Linotype" w:hAnsi="Palatino Linotype"/>
          <w:sz w:val="21"/>
          <w:szCs w:val="21"/>
          <w:shd w:val="clear" w:color="auto" w:fill="FFFFFF"/>
        </w:rPr>
        <w:t xml:space="preserve"> the post of </w:t>
      </w:r>
      <w:r w:rsidR="000732C0">
        <w:rPr>
          <w:rFonts w:ascii="Palatino Linotype" w:hAnsi="Palatino Linotype"/>
          <w:sz w:val="21"/>
          <w:szCs w:val="21"/>
          <w:shd w:val="clear" w:color="auto" w:fill="FFFFFF"/>
        </w:rPr>
        <w:t>PM</w:t>
      </w:r>
      <w:r w:rsidR="00F051CD" w:rsidRPr="006002C9">
        <w:rPr>
          <w:rFonts w:ascii="Palatino Linotype" w:hAnsi="Palatino Linotype"/>
          <w:sz w:val="21"/>
          <w:szCs w:val="21"/>
          <w:shd w:val="clear" w:color="auto" w:fill="FFFFFF"/>
        </w:rPr>
        <w:t xml:space="preserve"> suppressed </w:t>
      </w:r>
      <w:r w:rsidR="003B1F4E">
        <w:rPr>
          <w:rFonts w:ascii="Palatino Linotype" w:hAnsi="Palatino Linotype"/>
          <w:sz w:val="21"/>
          <w:szCs w:val="21"/>
          <w:shd w:val="clear" w:color="auto" w:fill="FFFFFF"/>
        </w:rPr>
        <w:t>then,</w:t>
      </w:r>
      <w:r w:rsidR="00F051CD" w:rsidRPr="006002C9">
        <w:rPr>
          <w:rFonts w:ascii="Palatino Linotype" w:hAnsi="Palatino Linotype"/>
          <w:sz w:val="21"/>
          <w:szCs w:val="21"/>
          <w:shd w:val="clear" w:color="auto" w:fill="FFFFFF"/>
        </w:rPr>
        <w:t xml:space="preserve"> J</w:t>
      </w:r>
      <w:r w:rsidR="00745C8A">
        <w:rPr>
          <w:rFonts w:ascii="Palatino Linotype" w:hAnsi="Palatino Linotype"/>
          <w:sz w:val="21"/>
          <w:szCs w:val="21"/>
          <w:shd w:val="clear" w:color="auto" w:fill="FFFFFF"/>
        </w:rPr>
        <w:t>a</w:t>
      </w:r>
      <w:r w:rsidR="00F051CD" w:rsidRPr="006002C9">
        <w:rPr>
          <w:rFonts w:ascii="Palatino Linotype" w:hAnsi="Palatino Linotype"/>
          <w:sz w:val="21"/>
          <w:szCs w:val="21"/>
          <w:shd w:val="clear" w:color="auto" w:fill="FFFFFF"/>
        </w:rPr>
        <w:t xml:space="preserve">gan became </w:t>
      </w:r>
      <w:r w:rsidR="000732C0">
        <w:rPr>
          <w:rFonts w:ascii="Palatino Linotype" w:hAnsi="Palatino Linotype"/>
          <w:sz w:val="21"/>
          <w:szCs w:val="21"/>
          <w:shd w:val="clear" w:color="auto" w:fill="FFFFFF"/>
        </w:rPr>
        <w:t>PM</w:t>
      </w:r>
      <w:r w:rsidR="00F051CD" w:rsidRPr="006002C9">
        <w:rPr>
          <w:rFonts w:ascii="Palatino Linotype" w:hAnsi="Palatino Linotype"/>
          <w:sz w:val="21"/>
          <w:szCs w:val="21"/>
          <w:shd w:val="clear" w:color="auto" w:fill="FFFFFF"/>
        </w:rPr>
        <w:t xml:space="preserve"> only in 1961. </w:t>
      </w:r>
    </w:p>
    <w:p w14:paraId="0FF4351B" w14:textId="5661CCEF" w:rsidR="007432BD" w:rsidRPr="006002C9" w:rsidRDefault="00F051CD" w:rsidP="00EC62A0">
      <w:pPr>
        <w:shd w:val="clear" w:color="auto" w:fill="FFFFFF"/>
        <w:spacing w:after="120"/>
        <w:jc w:val="both"/>
        <w:rPr>
          <w:rStyle w:val="uv3um"/>
          <w:rFonts w:ascii="Palatino Linotype" w:hAnsi="Palatino Linotype" w:cs="Arial"/>
          <w:sz w:val="21"/>
          <w:szCs w:val="21"/>
          <w:shd w:val="clear" w:color="auto" w:fill="FFFFFF"/>
        </w:rPr>
      </w:pPr>
      <w:r w:rsidRPr="006002C9">
        <w:rPr>
          <w:rFonts w:ascii="Palatino Linotype" w:hAnsi="Palatino Linotype"/>
          <w:sz w:val="21"/>
          <w:szCs w:val="21"/>
          <w:shd w:val="clear" w:color="auto" w:fill="FFFFFF"/>
        </w:rPr>
        <w:t>Jagan’s socialist ideals</w:t>
      </w:r>
      <w:r w:rsidR="000732C0">
        <w:rPr>
          <w:rFonts w:ascii="Palatino Linotype" w:hAnsi="Palatino Linotype"/>
          <w:sz w:val="21"/>
          <w:szCs w:val="21"/>
          <w:shd w:val="clear" w:color="auto" w:fill="FFFFFF"/>
        </w:rPr>
        <w:t xml:space="preserve"> and</w:t>
      </w:r>
      <w:r w:rsidRPr="006002C9">
        <w:rPr>
          <w:rFonts w:ascii="Palatino Linotype" w:hAnsi="Palatino Linotype"/>
          <w:sz w:val="21"/>
          <w:szCs w:val="21"/>
          <w:shd w:val="clear" w:color="auto" w:fill="FFFFFF"/>
        </w:rPr>
        <w:t xml:space="preserve"> </w:t>
      </w:r>
      <w:r w:rsidR="000732C0" w:rsidRPr="006002C9">
        <w:rPr>
          <w:rFonts w:ascii="Palatino Linotype" w:hAnsi="Palatino Linotype"/>
          <w:sz w:val="21"/>
          <w:szCs w:val="21"/>
          <w:shd w:val="clear" w:color="auto" w:fill="FFFFFF"/>
        </w:rPr>
        <w:t xml:space="preserve">a neutral foreign policy </w:t>
      </w:r>
      <w:r w:rsidRPr="006002C9">
        <w:rPr>
          <w:rFonts w:ascii="Palatino Linotype" w:hAnsi="Palatino Linotype"/>
          <w:sz w:val="21"/>
          <w:szCs w:val="21"/>
          <w:shd w:val="clear" w:color="auto" w:fill="FFFFFF"/>
        </w:rPr>
        <w:t xml:space="preserve">made him suspect to the US. </w:t>
      </w:r>
      <w:r w:rsidR="007432BD" w:rsidRPr="006002C9">
        <w:rPr>
          <w:rStyle w:val="uv3um"/>
          <w:rFonts w:ascii="Palatino Linotype" w:hAnsi="Palatino Linotype" w:cs="Arial"/>
          <w:sz w:val="21"/>
          <w:szCs w:val="21"/>
          <w:shd w:val="clear" w:color="auto" w:fill="FFFFFF"/>
        </w:rPr>
        <w:t>In 1962</w:t>
      </w:r>
      <w:r w:rsidRPr="006002C9">
        <w:rPr>
          <w:rStyle w:val="uv3um"/>
          <w:rFonts w:ascii="Palatino Linotype" w:hAnsi="Palatino Linotype" w:cs="Arial"/>
          <w:sz w:val="21"/>
          <w:szCs w:val="21"/>
          <w:shd w:val="clear" w:color="auto" w:fill="FFFFFF"/>
        </w:rPr>
        <w:t>,</w:t>
      </w:r>
      <w:r w:rsidR="007432BD" w:rsidRPr="006002C9">
        <w:rPr>
          <w:rStyle w:val="uv3um"/>
          <w:rFonts w:ascii="Palatino Linotype" w:hAnsi="Palatino Linotype" w:cs="Arial"/>
          <w:sz w:val="21"/>
          <w:szCs w:val="21"/>
          <w:shd w:val="clear" w:color="auto" w:fill="FFFFFF"/>
        </w:rPr>
        <w:t xml:space="preserve"> Kennedy </w:t>
      </w:r>
      <w:r w:rsidRPr="006002C9">
        <w:rPr>
          <w:rStyle w:val="uv3um"/>
          <w:rFonts w:ascii="Palatino Linotype" w:hAnsi="Palatino Linotype" w:cs="Arial"/>
          <w:sz w:val="21"/>
          <w:szCs w:val="21"/>
          <w:shd w:val="clear" w:color="auto" w:fill="FFFFFF"/>
        </w:rPr>
        <w:t>informe</w:t>
      </w:r>
      <w:r w:rsidR="007432BD" w:rsidRPr="006002C9">
        <w:rPr>
          <w:rStyle w:val="uv3um"/>
          <w:rFonts w:ascii="Palatino Linotype" w:hAnsi="Palatino Linotype" w:cs="Arial"/>
          <w:sz w:val="21"/>
          <w:szCs w:val="21"/>
          <w:shd w:val="clear" w:color="auto" w:fill="FFFFFF"/>
        </w:rPr>
        <w:t>d the British prime minister that the prospect of an independent British Guyana led by Jagan was unacceptable and the country needed another leader. After Britain announced voting districts, a</w:t>
      </w:r>
      <w:r w:rsidR="0081125E" w:rsidRPr="006002C9">
        <w:rPr>
          <w:rStyle w:val="uv3um"/>
          <w:rFonts w:ascii="Palatino Linotype" w:hAnsi="Palatino Linotype" w:cs="Arial"/>
          <w:sz w:val="21"/>
          <w:szCs w:val="21"/>
          <w:shd w:val="clear" w:color="auto" w:fill="FFFFFF"/>
        </w:rPr>
        <w:t>nd</w:t>
      </w:r>
      <w:r w:rsidR="007432BD" w:rsidRPr="006002C9">
        <w:rPr>
          <w:rStyle w:val="uv3um"/>
          <w:rFonts w:ascii="Palatino Linotype" w:hAnsi="Palatino Linotype" w:cs="Arial"/>
          <w:sz w:val="21"/>
          <w:szCs w:val="21"/>
          <w:shd w:val="clear" w:color="auto" w:fill="FFFFFF"/>
        </w:rPr>
        <w:t xml:space="preserve"> certified voters’ lists with serious flaws</w:t>
      </w:r>
      <w:r w:rsidR="0081125E" w:rsidRPr="006002C9">
        <w:rPr>
          <w:rStyle w:val="uv3um"/>
          <w:rFonts w:ascii="Palatino Linotype" w:hAnsi="Palatino Linotype" w:cs="Arial"/>
          <w:sz w:val="21"/>
          <w:szCs w:val="21"/>
          <w:shd w:val="clear" w:color="auto" w:fill="FFFFFF"/>
        </w:rPr>
        <w:t xml:space="preserve"> in June 1962</w:t>
      </w:r>
      <w:r w:rsidR="007432BD" w:rsidRPr="006002C9">
        <w:rPr>
          <w:rStyle w:val="uv3um"/>
          <w:rFonts w:ascii="Palatino Linotype" w:hAnsi="Palatino Linotype" w:cs="Arial"/>
          <w:sz w:val="21"/>
          <w:szCs w:val="21"/>
          <w:shd w:val="clear" w:color="auto" w:fill="FFFFFF"/>
        </w:rPr>
        <w:t xml:space="preserve">. The CIA got into action </w:t>
      </w:r>
      <w:r w:rsidR="0081125E" w:rsidRPr="006002C9">
        <w:rPr>
          <w:rStyle w:val="uv3um"/>
          <w:rFonts w:ascii="Palatino Linotype" w:hAnsi="Palatino Linotype" w:cs="Arial"/>
          <w:sz w:val="21"/>
          <w:szCs w:val="21"/>
          <w:shd w:val="clear" w:color="auto" w:fill="FFFFFF"/>
        </w:rPr>
        <w:t>later in the year</w:t>
      </w:r>
      <w:r w:rsidR="007432BD" w:rsidRPr="006002C9">
        <w:rPr>
          <w:rStyle w:val="uv3um"/>
          <w:rFonts w:ascii="Palatino Linotype" w:hAnsi="Palatino Linotype" w:cs="Arial"/>
          <w:sz w:val="21"/>
          <w:szCs w:val="21"/>
          <w:shd w:val="clear" w:color="auto" w:fill="FFFFFF"/>
        </w:rPr>
        <w:t xml:space="preserve"> to </w:t>
      </w:r>
      <w:r w:rsidR="0081125E" w:rsidRPr="006002C9">
        <w:rPr>
          <w:rStyle w:val="uv3um"/>
          <w:rFonts w:ascii="Palatino Linotype" w:hAnsi="Palatino Linotype" w:cs="Arial"/>
          <w:sz w:val="21"/>
          <w:szCs w:val="21"/>
          <w:shd w:val="clear" w:color="auto" w:fill="FFFFFF"/>
        </w:rPr>
        <w:t>build</w:t>
      </w:r>
      <w:r w:rsidR="007432BD" w:rsidRPr="006002C9">
        <w:rPr>
          <w:rStyle w:val="uv3um"/>
          <w:rFonts w:ascii="Palatino Linotype" w:hAnsi="Palatino Linotype" w:cs="Arial"/>
          <w:sz w:val="21"/>
          <w:szCs w:val="21"/>
          <w:shd w:val="clear" w:color="auto" w:fill="FFFFFF"/>
        </w:rPr>
        <w:t xml:space="preserve"> </w:t>
      </w:r>
      <w:r w:rsidR="0081125E" w:rsidRPr="006002C9">
        <w:rPr>
          <w:rStyle w:val="uv3um"/>
          <w:rFonts w:ascii="Palatino Linotype" w:hAnsi="Palatino Linotype" w:cs="Arial"/>
          <w:sz w:val="21"/>
          <w:szCs w:val="21"/>
          <w:shd w:val="clear" w:color="auto" w:fill="FFFFFF"/>
        </w:rPr>
        <w:t xml:space="preserve">and finance campaign activities of </w:t>
      </w:r>
      <w:r w:rsidR="007432BD" w:rsidRPr="006002C9">
        <w:rPr>
          <w:rStyle w:val="uv3um"/>
          <w:rFonts w:ascii="Palatino Linotype" w:hAnsi="Palatino Linotype" w:cs="Arial"/>
          <w:sz w:val="21"/>
          <w:szCs w:val="21"/>
          <w:shd w:val="clear" w:color="auto" w:fill="FFFFFF"/>
        </w:rPr>
        <w:t>communally divisive political parties.</w:t>
      </w:r>
    </w:p>
    <w:p w14:paraId="4BAD245B" w14:textId="375CE457" w:rsidR="00F051CD" w:rsidRDefault="00F051CD" w:rsidP="00EC62A0">
      <w:pPr>
        <w:shd w:val="clear" w:color="auto" w:fill="FFFFFF"/>
        <w:spacing w:after="0"/>
        <w:contextualSpacing/>
        <w:jc w:val="both"/>
        <w:rPr>
          <w:rStyle w:val="uv3um"/>
          <w:rFonts w:ascii="Palatino Linotype" w:hAnsi="Palatino Linotype" w:cs="Arial"/>
          <w:sz w:val="21"/>
          <w:szCs w:val="21"/>
          <w:shd w:val="clear" w:color="auto" w:fill="FFFFFF"/>
        </w:rPr>
      </w:pPr>
      <w:r w:rsidRPr="006002C9">
        <w:rPr>
          <w:rStyle w:val="uv3um"/>
          <w:rFonts w:ascii="Palatino Linotype" w:hAnsi="Palatino Linotype" w:cs="Arial"/>
          <w:sz w:val="21"/>
          <w:szCs w:val="21"/>
          <w:shd w:val="clear" w:color="auto" w:fill="FFFFFF"/>
        </w:rPr>
        <w:t xml:space="preserve">Despite </w:t>
      </w:r>
      <w:r w:rsidR="00A23575" w:rsidRPr="006002C9">
        <w:rPr>
          <w:rStyle w:val="uv3um"/>
          <w:rFonts w:ascii="Palatino Linotype" w:hAnsi="Palatino Linotype" w:cs="Arial"/>
          <w:sz w:val="21"/>
          <w:szCs w:val="21"/>
          <w:shd w:val="clear" w:color="auto" w:fill="FFFFFF"/>
        </w:rPr>
        <w:t>British manipulation of the electoral system and manoeuvring</w:t>
      </w:r>
      <w:r w:rsidR="0081125E" w:rsidRPr="006002C9">
        <w:rPr>
          <w:rStyle w:val="uv3um"/>
          <w:rFonts w:ascii="Palatino Linotype" w:hAnsi="Palatino Linotype" w:cs="Arial"/>
          <w:sz w:val="21"/>
          <w:szCs w:val="21"/>
          <w:shd w:val="clear" w:color="auto" w:fill="FFFFFF"/>
        </w:rPr>
        <w:t xml:space="preserve"> by the CIA, </w:t>
      </w:r>
      <w:r w:rsidR="00A23575" w:rsidRPr="006002C9">
        <w:rPr>
          <w:rStyle w:val="uv3um"/>
          <w:rFonts w:ascii="Palatino Linotype" w:hAnsi="Palatino Linotype" w:cs="Arial"/>
          <w:sz w:val="21"/>
          <w:szCs w:val="21"/>
          <w:shd w:val="clear" w:color="auto" w:fill="FFFFFF"/>
        </w:rPr>
        <w:t>the PPP won the highest number of votes</w:t>
      </w:r>
      <w:r w:rsidR="0081125E" w:rsidRPr="006002C9">
        <w:rPr>
          <w:rStyle w:val="uv3um"/>
          <w:rFonts w:ascii="Palatino Linotype" w:hAnsi="Palatino Linotype" w:cs="Arial"/>
          <w:sz w:val="21"/>
          <w:szCs w:val="21"/>
          <w:shd w:val="clear" w:color="auto" w:fill="FFFFFF"/>
        </w:rPr>
        <w:t>. Bu</w:t>
      </w:r>
      <w:r w:rsidR="00A23575" w:rsidRPr="006002C9">
        <w:rPr>
          <w:rStyle w:val="uv3um"/>
          <w:rFonts w:ascii="Palatino Linotype" w:hAnsi="Palatino Linotype" w:cs="Arial"/>
          <w:sz w:val="21"/>
          <w:szCs w:val="21"/>
          <w:shd w:val="clear" w:color="auto" w:fill="FFFFFF"/>
        </w:rPr>
        <w:t xml:space="preserve">t </w:t>
      </w:r>
      <w:r w:rsidR="0081125E" w:rsidRPr="006002C9">
        <w:rPr>
          <w:rStyle w:val="uv3um"/>
          <w:rFonts w:ascii="Palatino Linotype" w:hAnsi="Palatino Linotype" w:cs="Arial"/>
          <w:sz w:val="21"/>
          <w:szCs w:val="21"/>
          <w:shd w:val="clear" w:color="auto" w:fill="FFFFFF"/>
        </w:rPr>
        <w:t xml:space="preserve">it </w:t>
      </w:r>
      <w:r w:rsidR="00A23575" w:rsidRPr="006002C9">
        <w:rPr>
          <w:rStyle w:val="uv3um"/>
          <w:rFonts w:ascii="Palatino Linotype" w:hAnsi="Palatino Linotype" w:cs="Arial"/>
          <w:sz w:val="21"/>
          <w:szCs w:val="21"/>
          <w:shd w:val="clear" w:color="auto" w:fill="FFFFFF"/>
        </w:rPr>
        <w:t xml:space="preserve">was prevented from </w:t>
      </w:r>
      <w:r w:rsidR="00745C8A" w:rsidRPr="006002C9">
        <w:rPr>
          <w:rStyle w:val="uv3um"/>
          <w:rFonts w:ascii="Palatino Linotype" w:hAnsi="Palatino Linotype" w:cs="Arial"/>
          <w:sz w:val="21"/>
          <w:szCs w:val="21"/>
          <w:shd w:val="clear" w:color="auto" w:fill="FFFFFF"/>
        </w:rPr>
        <w:t>forming</w:t>
      </w:r>
      <w:r w:rsidR="00A23575" w:rsidRPr="006002C9">
        <w:rPr>
          <w:rStyle w:val="uv3um"/>
          <w:rFonts w:ascii="Palatino Linotype" w:hAnsi="Palatino Linotype" w:cs="Arial"/>
          <w:sz w:val="21"/>
          <w:szCs w:val="21"/>
          <w:shd w:val="clear" w:color="auto" w:fill="FFFFFF"/>
        </w:rPr>
        <w:t xml:space="preserve"> government by the British Labour government headed by Harold Wilson. It took until 1992 for the PPP to win and Jagan to become Prime </w:t>
      </w:r>
      <w:r w:rsidR="00745C8A" w:rsidRPr="006002C9">
        <w:rPr>
          <w:rStyle w:val="uv3um"/>
          <w:rFonts w:ascii="Palatino Linotype" w:hAnsi="Palatino Linotype" w:cs="Arial"/>
          <w:sz w:val="21"/>
          <w:szCs w:val="21"/>
          <w:shd w:val="clear" w:color="auto" w:fill="FFFFFF"/>
        </w:rPr>
        <w:t>Minister</w:t>
      </w:r>
      <w:r w:rsidR="00A23575" w:rsidRPr="006002C9">
        <w:rPr>
          <w:rStyle w:val="uv3um"/>
          <w:rFonts w:ascii="Palatino Linotype" w:hAnsi="Palatino Linotype" w:cs="Arial"/>
          <w:sz w:val="21"/>
          <w:szCs w:val="21"/>
          <w:shd w:val="clear" w:color="auto" w:fill="FFFFFF"/>
        </w:rPr>
        <w:t xml:space="preserve">. But it was too late for Guyana whose sovereignty had by then </w:t>
      </w:r>
      <w:r w:rsidR="0081125E" w:rsidRPr="006002C9">
        <w:rPr>
          <w:rStyle w:val="uv3um"/>
          <w:rFonts w:ascii="Palatino Linotype" w:hAnsi="Palatino Linotype" w:cs="Arial"/>
          <w:sz w:val="21"/>
          <w:szCs w:val="21"/>
          <w:shd w:val="clear" w:color="auto" w:fill="FFFFFF"/>
        </w:rPr>
        <w:t xml:space="preserve">been </w:t>
      </w:r>
      <w:r w:rsidR="00A23575" w:rsidRPr="006002C9">
        <w:rPr>
          <w:rStyle w:val="uv3um"/>
          <w:rFonts w:ascii="Palatino Linotype" w:hAnsi="Palatino Linotype" w:cs="Arial"/>
          <w:sz w:val="21"/>
          <w:szCs w:val="21"/>
          <w:shd w:val="clear" w:color="auto" w:fill="FFFFFF"/>
        </w:rPr>
        <w:t>severely compromised by US imperialism</w:t>
      </w:r>
      <w:r w:rsidR="002E2C7B">
        <w:rPr>
          <w:rStyle w:val="uv3um"/>
          <w:rFonts w:ascii="Palatino Linotype" w:hAnsi="Palatino Linotype" w:cs="Arial"/>
          <w:sz w:val="21"/>
          <w:szCs w:val="21"/>
          <w:shd w:val="clear" w:color="auto" w:fill="FFFFFF"/>
        </w:rPr>
        <w:t>.</w:t>
      </w:r>
    </w:p>
    <w:p w14:paraId="34618A18" w14:textId="6279C5F3" w:rsidR="00B5664D" w:rsidRPr="006002C9" w:rsidRDefault="00B5664D" w:rsidP="00EC62A0">
      <w:pPr>
        <w:pStyle w:val="NormalWeb"/>
        <w:tabs>
          <w:tab w:val="left" w:pos="270"/>
        </w:tabs>
        <w:spacing w:before="0" w:beforeAutospacing="0" w:after="120" w:afterAutospacing="0" w:line="276" w:lineRule="auto"/>
        <w:contextualSpacing/>
        <w:jc w:val="both"/>
        <w:rPr>
          <w:rFonts w:ascii="Palatino Linotype" w:hAnsi="Palatino Linotype"/>
          <w:color w:val="000000"/>
        </w:rPr>
      </w:pPr>
      <w:r w:rsidRPr="006002C9">
        <w:rPr>
          <w:rStyle w:val="Strong"/>
          <w:rFonts w:ascii="Palatino Linotype" w:eastAsiaTheme="majorEastAsia" w:hAnsi="Palatino Linotype"/>
          <w:color w:val="000000"/>
          <w:bdr w:val="none" w:sz="0" w:space="0" w:color="auto" w:frame="1"/>
        </w:rPr>
        <w:lastRenderedPageBreak/>
        <w:t xml:space="preserve">Panama: </w:t>
      </w:r>
      <w:r w:rsidR="00A23575" w:rsidRPr="006002C9">
        <w:rPr>
          <w:rStyle w:val="Strong"/>
          <w:rFonts w:ascii="Palatino Linotype" w:eastAsiaTheme="majorEastAsia" w:hAnsi="Palatino Linotype"/>
          <w:color w:val="000000"/>
          <w:bdr w:val="none" w:sz="0" w:space="0" w:color="auto" w:frame="1"/>
        </w:rPr>
        <w:t xml:space="preserve">A </w:t>
      </w:r>
      <w:r w:rsidRPr="006002C9">
        <w:rPr>
          <w:rStyle w:val="Strong"/>
          <w:rFonts w:ascii="Palatino Linotype" w:eastAsiaTheme="majorEastAsia" w:hAnsi="Palatino Linotype"/>
          <w:color w:val="000000"/>
          <w:bdr w:val="none" w:sz="0" w:space="0" w:color="auto" w:frame="1"/>
        </w:rPr>
        <w:t>Criminal Partner</w:t>
      </w:r>
      <w:r w:rsidR="00F5382C" w:rsidRPr="006002C9">
        <w:rPr>
          <w:rStyle w:val="Strong"/>
          <w:rFonts w:ascii="Palatino Linotype" w:eastAsiaTheme="majorEastAsia" w:hAnsi="Palatino Linotype"/>
          <w:color w:val="000000"/>
          <w:bdr w:val="none" w:sz="0" w:space="0" w:color="auto" w:frame="1"/>
        </w:rPr>
        <w:t xml:space="preserve"> Turned </w:t>
      </w:r>
      <w:r w:rsidR="004B35DF" w:rsidRPr="006002C9">
        <w:rPr>
          <w:rStyle w:val="Strong"/>
          <w:rFonts w:ascii="Palatino Linotype" w:eastAsiaTheme="majorEastAsia" w:hAnsi="Palatino Linotype"/>
          <w:color w:val="000000"/>
          <w:bdr w:val="none" w:sz="0" w:space="0" w:color="auto" w:frame="1"/>
        </w:rPr>
        <w:t>Target</w:t>
      </w:r>
    </w:p>
    <w:p w14:paraId="1CFB8DE4" w14:textId="4F6DEF5A" w:rsidR="00B5664D" w:rsidRPr="006002C9" w:rsidRDefault="00B5664D" w:rsidP="00EC62A0">
      <w:pPr>
        <w:pStyle w:val="NormalWeb"/>
        <w:tabs>
          <w:tab w:val="left" w:pos="270"/>
        </w:tabs>
        <w:spacing w:before="0" w:beforeAutospacing="0" w:after="120" w:afterAutospacing="0" w:line="276" w:lineRule="auto"/>
        <w:jc w:val="both"/>
        <w:rPr>
          <w:rFonts w:ascii="Palatino Linotype" w:hAnsi="Palatino Linotype"/>
          <w:color w:val="000000"/>
          <w:sz w:val="21"/>
          <w:szCs w:val="21"/>
        </w:rPr>
      </w:pPr>
      <w:r w:rsidRPr="006002C9">
        <w:rPr>
          <w:rFonts w:ascii="Palatino Linotype" w:hAnsi="Palatino Linotype"/>
          <w:color w:val="000000"/>
          <w:sz w:val="21"/>
          <w:szCs w:val="21"/>
        </w:rPr>
        <w:t xml:space="preserve">Panama was carved out of Colombia to let the US build, own and operate a canal </w:t>
      </w:r>
      <w:r w:rsidR="00F5382C" w:rsidRPr="006002C9">
        <w:rPr>
          <w:rFonts w:ascii="Palatino Linotype" w:hAnsi="Palatino Linotype"/>
          <w:color w:val="000000"/>
          <w:sz w:val="21"/>
          <w:szCs w:val="21"/>
        </w:rPr>
        <w:t>join</w:t>
      </w:r>
      <w:r w:rsidRPr="006002C9">
        <w:rPr>
          <w:rFonts w:ascii="Palatino Linotype" w:hAnsi="Palatino Linotype"/>
          <w:color w:val="000000"/>
          <w:sz w:val="21"/>
          <w:szCs w:val="21"/>
        </w:rPr>
        <w:t xml:space="preserve">ing the Atlantic and Pacific oceans. When negotiations with Colombia </w:t>
      </w:r>
      <w:r w:rsidR="00F5382C" w:rsidRPr="006002C9">
        <w:rPr>
          <w:rFonts w:ascii="Palatino Linotype" w:hAnsi="Palatino Linotype"/>
          <w:color w:val="000000"/>
          <w:sz w:val="21"/>
          <w:szCs w:val="21"/>
        </w:rPr>
        <w:t>on</w:t>
      </w:r>
      <w:r w:rsidRPr="006002C9">
        <w:rPr>
          <w:rFonts w:ascii="Palatino Linotype" w:hAnsi="Palatino Linotype"/>
          <w:color w:val="000000"/>
          <w:sz w:val="21"/>
          <w:szCs w:val="21"/>
        </w:rPr>
        <w:t xml:space="preserve"> sovereignty over the Canal Zone </w:t>
      </w:r>
      <w:r w:rsidR="00F5382C" w:rsidRPr="006002C9">
        <w:rPr>
          <w:rFonts w:ascii="Palatino Linotype" w:hAnsi="Palatino Linotype"/>
          <w:color w:val="000000"/>
          <w:sz w:val="21"/>
          <w:szCs w:val="21"/>
        </w:rPr>
        <w:t>stalled</w:t>
      </w:r>
      <w:r w:rsidRPr="006002C9">
        <w:rPr>
          <w:rFonts w:ascii="Palatino Linotype" w:hAnsi="Palatino Linotype"/>
          <w:color w:val="000000"/>
          <w:sz w:val="21"/>
          <w:szCs w:val="21"/>
        </w:rPr>
        <w:t xml:space="preserve">, the US backed a separatist movement in Panama to achieve secession. </w:t>
      </w:r>
      <w:r w:rsidR="00F5382C" w:rsidRPr="006002C9">
        <w:rPr>
          <w:rFonts w:ascii="Palatino Linotype" w:hAnsi="Palatino Linotype"/>
          <w:color w:val="000000"/>
          <w:sz w:val="21"/>
          <w:szCs w:val="21"/>
        </w:rPr>
        <w:t>The US</w:t>
      </w:r>
      <w:r w:rsidRPr="006002C9">
        <w:rPr>
          <w:rFonts w:ascii="Palatino Linotype" w:hAnsi="Palatino Linotype"/>
          <w:color w:val="000000"/>
          <w:sz w:val="21"/>
          <w:szCs w:val="21"/>
        </w:rPr>
        <w:t xml:space="preserve"> bought French businessman Phillip Burnau-Varilla’s rights to build the Panama Canal, </w:t>
      </w:r>
      <w:r w:rsidR="00F5382C" w:rsidRPr="006002C9">
        <w:rPr>
          <w:rFonts w:ascii="Palatino Linotype" w:hAnsi="Palatino Linotype"/>
          <w:color w:val="000000"/>
          <w:sz w:val="21"/>
          <w:szCs w:val="21"/>
        </w:rPr>
        <w:t>and</w:t>
      </w:r>
      <w:r w:rsidRPr="006002C9">
        <w:rPr>
          <w:rFonts w:ascii="Palatino Linotype" w:hAnsi="Palatino Linotype"/>
          <w:color w:val="000000"/>
          <w:sz w:val="21"/>
          <w:szCs w:val="21"/>
        </w:rPr>
        <w:t xml:space="preserve"> demanded and secured </w:t>
      </w:r>
      <w:r w:rsidR="00F5382C" w:rsidRPr="006002C9">
        <w:rPr>
          <w:rFonts w:ascii="Palatino Linotype" w:hAnsi="Palatino Linotype"/>
          <w:color w:val="000000"/>
          <w:sz w:val="21"/>
          <w:szCs w:val="21"/>
        </w:rPr>
        <w:t xml:space="preserve">under a perpetual lease agreement </w:t>
      </w:r>
      <w:r w:rsidRPr="006002C9">
        <w:rPr>
          <w:rFonts w:ascii="Palatino Linotype" w:hAnsi="Palatino Linotype"/>
          <w:color w:val="000000"/>
          <w:sz w:val="21"/>
          <w:szCs w:val="21"/>
        </w:rPr>
        <w:t xml:space="preserve">in 1903 full control of the </w:t>
      </w:r>
      <w:r w:rsidR="00F5382C" w:rsidRPr="006002C9">
        <w:rPr>
          <w:rFonts w:ascii="Palatino Linotype" w:hAnsi="Palatino Linotype"/>
          <w:color w:val="000000"/>
          <w:sz w:val="21"/>
          <w:szCs w:val="21"/>
        </w:rPr>
        <w:t>C</w:t>
      </w:r>
      <w:r w:rsidRPr="006002C9">
        <w:rPr>
          <w:rFonts w:ascii="Palatino Linotype" w:hAnsi="Palatino Linotype"/>
          <w:color w:val="000000"/>
          <w:sz w:val="21"/>
          <w:szCs w:val="21"/>
        </w:rPr>
        <w:t xml:space="preserve">anal and a 9.7 km zone on either side. </w:t>
      </w:r>
      <w:r w:rsidR="008C51DC" w:rsidRPr="006002C9">
        <w:rPr>
          <w:rFonts w:ascii="Palatino Linotype" w:hAnsi="Palatino Linotype"/>
          <w:color w:val="000000"/>
          <w:sz w:val="21"/>
          <w:szCs w:val="21"/>
        </w:rPr>
        <w:t>N</w:t>
      </w:r>
      <w:r w:rsidRPr="006002C9">
        <w:rPr>
          <w:rFonts w:ascii="Palatino Linotype" w:hAnsi="Palatino Linotype"/>
          <w:color w:val="000000"/>
          <w:sz w:val="21"/>
          <w:szCs w:val="21"/>
        </w:rPr>
        <w:t>early 20 years of Panamanian protest</w:t>
      </w:r>
      <w:r w:rsidR="008C51DC" w:rsidRPr="006002C9">
        <w:rPr>
          <w:rFonts w:ascii="Palatino Linotype" w:hAnsi="Palatino Linotype"/>
          <w:color w:val="000000"/>
          <w:sz w:val="21"/>
          <w:szCs w:val="21"/>
        </w:rPr>
        <w:t xml:space="preserve"> led to </w:t>
      </w:r>
      <w:r w:rsidR="00F5382C" w:rsidRPr="006002C9">
        <w:rPr>
          <w:rFonts w:ascii="Palatino Linotype" w:hAnsi="Palatino Linotype"/>
          <w:color w:val="000000"/>
          <w:sz w:val="21"/>
          <w:szCs w:val="21"/>
        </w:rPr>
        <w:t>the</w:t>
      </w:r>
      <w:r w:rsidRPr="006002C9">
        <w:rPr>
          <w:rFonts w:ascii="Palatino Linotype" w:hAnsi="Palatino Linotype"/>
          <w:color w:val="000000"/>
          <w:sz w:val="21"/>
          <w:szCs w:val="21"/>
        </w:rPr>
        <w:t xml:space="preserve"> </w:t>
      </w:r>
      <w:r w:rsidR="008C51DC" w:rsidRPr="006002C9">
        <w:rPr>
          <w:rFonts w:ascii="Palatino Linotype" w:hAnsi="Palatino Linotype"/>
          <w:color w:val="000000"/>
          <w:sz w:val="21"/>
          <w:szCs w:val="21"/>
        </w:rPr>
        <w:t>US</w:t>
      </w:r>
      <w:r w:rsidR="008C51DC" w:rsidRPr="006002C9">
        <w:rPr>
          <w:rFonts w:ascii="Palatino Linotype" w:hAnsi="Palatino Linotype" w:cs="Arial"/>
          <w:spacing w:val="2"/>
          <w:sz w:val="21"/>
          <w:szCs w:val="21"/>
          <w:lang w:val="en-US"/>
        </w:rPr>
        <w:sym w:font="Symbol" w:char="F02D"/>
      </w:r>
      <w:r w:rsidR="008C51DC" w:rsidRPr="006002C9">
        <w:rPr>
          <w:rFonts w:ascii="Palatino Linotype" w:hAnsi="Palatino Linotype"/>
          <w:color w:val="000000"/>
          <w:sz w:val="21"/>
          <w:szCs w:val="21"/>
        </w:rPr>
        <w:t xml:space="preserve">Panama </w:t>
      </w:r>
      <w:r w:rsidRPr="006002C9">
        <w:rPr>
          <w:rFonts w:ascii="Palatino Linotype" w:hAnsi="Palatino Linotype"/>
          <w:color w:val="000000"/>
          <w:sz w:val="21"/>
          <w:szCs w:val="21"/>
        </w:rPr>
        <w:t xml:space="preserve">treaty </w:t>
      </w:r>
      <w:r w:rsidR="00F5382C" w:rsidRPr="006002C9">
        <w:rPr>
          <w:rFonts w:ascii="Palatino Linotype" w:hAnsi="Palatino Linotype"/>
          <w:color w:val="000000"/>
          <w:sz w:val="21"/>
          <w:szCs w:val="21"/>
        </w:rPr>
        <w:t>of</w:t>
      </w:r>
      <w:r w:rsidRPr="006002C9">
        <w:rPr>
          <w:rFonts w:ascii="Palatino Linotype" w:hAnsi="Palatino Linotype"/>
          <w:color w:val="000000"/>
          <w:sz w:val="21"/>
          <w:szCs w:val="21"/>
        </w:rPr>
        <w:t xml:space="preserve"> 1977 </w:t>
      </w:r>
      <w:r w:rsidR="00F5382C" w:rsidRPr="006002C9">
        <w:rPr>
          <w:rFonts w:ascii="Palatino Linotype" w:hAnsi="Palatino Linotype"/>
          <w:color w:val="000000"/>
          <w:sz w:val="21"/>
          <w:szCs w:val="21"/>
        </w:rPr>
        <w:t xml:space="preserve">which </w:t>
      </w:r>
      <w:r w:rsidRPr="006002C9">
        <w:rPr>
          <w:rFonts w:ascii="Palatino Linotype" w:hAnsi="Palatino Linotype"/>
          <w:color w:val="000000"/>
          <w:sz w:val="21"/>
          <w:szCs w:val="21"/>
        </w:rPr>
        <w:t>replac</w:t>
      </w:r>
      <w:r w:rsidR="00F5382C" w:rsidRPr="006002C9">
        <w:rPr>
          <w:rFonts w:ascii="Palatino Linotype" w:hAnsi="Palatino Linotype"/>
          <w:color w:val="000000"/>
          <w:sz w:val="21"/>
          <w:szCs w:val="21"/>
        </w:rPr>
        <w:t>ed</w:t>
      </w:r>
      <w:r w:rsidRPr="006002C9">
        <w:rPr>
          <w:rFonts w:ascii="Palatino Linotype" w:hAnsi="Palatino Linotype"/>
          <w:color w:val="000000"/>
          <w:sz w:val="21"/>
          <w:szCs w:val="21"/>
        </w:rPr>
        <w:t xml:space="preserve"> the 1903 agreement </w:t>
      </w:r>
      <w:r w:rsidR="00F5382C" w:rsidRPr="006002C9">
        <w:rPr>
          <w:rFonts w:ascii="Palatino Linotype" w:hAnsi="Palatino Linotype"/>
          <w:color w:val="000000"/>
          <w:sz w:val="21"/>
          <w:szCs w:val="21"/>
        </w:rPr>
        <w:t>and allowed</w:t>
      </w:r>
      <w:r w:rsidRPr="006002C9">
        <w:rPr>
          <w:rFonts w:ascii="Palatino Linotype" w:hAnsi="Palatino Linotype"/>
          <w:color w:val="000000"/>
          <w:sz w:val="21"/>
          <w:szCs w:val="21"/>
        </w:rPr>
        <w:t xml:space="preserve"> transfer of control </w:t>
      </w:r>
      <w:r w:rsidR="008C51DC" w:rsidRPr="006002C9">
        <w:rPr>
          <w:rFonts w:ascii="Palatino Linotype" w:hAnsi="Palatino Linotype"/>
          <w:color w:val="000000"/>
          <w:sz w:val="21"/>
          <w:szCs w:val="21"/>
        </w:rPr>
        <w:t xml:space="preserve">of the </w:t>
      </w:r>
      <w:r w:rsidR="00F5382C" w:rsidRPr="006002C9">
        <w:rPr>
          <w:rFonts w:ascii="Palatino Linotype" w:hAnsi="Palatino Linotype"/>
          <w:color w:val="000000"/>
          <w:sz w:val="21"/>
          <w:szCs w:val="21"/>
        </w:rPr>
        <w:t>C</w:t>
      </w:r>
      <w:r w:rsidR="008C51DC" w:rsidRPr="006002C9">
        <w:rPr>
          <w:rFonts w:ascii="Palatino Linotype" w:hAnsi="Palatino Linotype"/>
          <w:color w:val="000000"/>
          <w:sz w:val="21"/>
          <w:szCs w:val="21"/>
        </w:rPr>
        <w:t xml:space="preserve">anal </w:t>
      </w:r>
      <w:r w:rsidRPr="006002C9">
        <w:rPr>
          <w:rFonts w:ascii="Palatino Linotype" w:hAnsi="Palatino Linotype"/>
          <w:color w:val="000000"/>
          <w:sz w:val="21"/>
          <w:szCs w:val="21"/>
        </w:rPr>
        <w:t>in 1999</w:t>
      </w:r>
      <w:r w:rsidR="00F5382C" w:rsidRPr="006002C9">
        <w:rPr>
          <w:rFonts w:ascii="Palatino Linotype" w:hAnsi="Palatino Linotype"/>
          <w:color w:val="000000"/>
          <w:sz w:val="21"/>
          <w:szCs w:val="21"/>
        </w:rPr>
        <w:t>,</w:t>
      </w:r>
      <w:r w:rsidR="008C51DC" w:rsidRPr="006002C9">
        <w:rPr>
          <w:rFonts w:ascii="Palatino Linotype" w:hAnsi="Palatino Linotype"/>
          <w:color w:val="000000"/>
          <w:sz w:val="21"/>
          <w:szCs w:val="21"/>
        </w:rPr>
        <w:t xml:space="preserve"> subject to</w:t>
      </w:r>
      <w:r w:rsidRPr="006002C9">
        <w:rPr>
          <w:rFonts w:ascii="Palatino Linotype" w:hAnsi="Palatino Linotype"/>
          <w:color w:val="000000"/>
          <w:sz w:val="21"/>
          <w:szCs w:val="21"/>
        </w:rPr>
        <w:t xml:space="preserve"> an on-going right</w:t>
      </w:r>
      <w:r w:rsidR="00F5382C" w:rsidRPr="006002C9">
        <w:rPr>
          <w:rFonts w:ascii="Palatino Linotype" w:hAnsi="Palatino Linotype"/>
          <w:color w:val="000000"/>
          <w:sz w:val="21"/>
          <w:szCs w:val="21"/>
        </w:rPr>
        <w:t xml:space="preserve"> of</w:t>
      </w:r>
      <w:r w:rsidR="008E2403" w:rsidRPr="006002C9">
        <w:rPr>
          <w:rFonts w:ascii="Palatino Linotype" w:hAnsi="Palatino Linotype"/>
          <w:color w:val="000000"/>
          <w:sz w:val="21"/>
          <w:szCs w:val="21"/>
        </w:rPr>
        <w:t xml:space="preserve"> </w:t>
      </w:r>
      <w:r w:rsidR="00F5382C" w:rsidRPr="006002C9">
        <w:rPr>
          <w:rFonts w:ascii="Palatino Linotype" w:hAnsi="Palatino Linotype"/>
          <w:color w:val="000000"/>
          <w:sz w:val="21"/>
          <w:szCs w:val="21"/>
        </w:rPr>
        <w:t>the</w:t>
      </w:r>
      <w:r w:rsidRPr="006002C9">
        <w:rPr>
          <w:rFonts w:ascii="Palatino Linotype" w:hAnsi="Palatino Linotype"/>
          <w:color w:val="000000"/>
          <w:sz w:val="21"/>
          <w:szCs w:val="21"/>
        </w:rPr>
        <w:t xml:space="preserve"> </w:t>
      </w:r>
      <w:r w:rsidR="00F5382C" w:rsidRPr="006002C9">
        <w:rPr>
          <w:rFonts w:ascii="Palatino Linotype" w:hAnsi="Palatino Linotype"/>
          <w:color w:val="000000"/>
          <w:sz w:val="21"/>
          <w:szCs w:val="21"/>
        </w:rPr>
        <w:t xml:space="preserve">US </w:t>
      </w:r>
      <w:r w:rsidRPr="006002C9">
        <w:rPr>
          <w:rFonts w:ascii="Palatino Linotype" w:hAnsi="Palatino Linotype"/>
          <w:color w:val="000000"/>
          <w:sz w:val="21"/>
          <w:szCs w:val="21"/>
        </w:rPr>
        <w:t xml:space="preserve">to defend against threats to </w:t>
      </w:r>
      <w:r w:rsidR="00726CD0" w:rsidRPr="006002C9">
        <w:rPr>
          <w:rFonts w:ascii="Palatino Linotype" w:hAnsi="Palatino Linotype"/>
          <w:color w:val="000000"/>
          <w:sz w:val="21"/>
          <w:szCs w:val="21"/>
        </w:rPr>
        <w:t>the</w:t>
      </w:r>
      <w:r w:rsidRPr="006002C9">
        <w:rPr>
          <w:rFonts w:ascii="Palatino Linotype" w:hAnsi="Palatino Linotype"/>
          <w:color w:val="000000"/>
          <w:sz w:val="21"/>
          <w:szCs w:val="21"/>
        </w:rPr>
        <w:t xml:space="preserve"> neutrality</w:t>
      </w:r>
      <w:r w:rsidR="00726CD0" w:rsidRPr="006002C9">
        <w:rPr>
          <w:rFonts w:ascii="Palatino Linotype" w:hAnsi="Palatino Linotype"/>
          <w:color w:val="000000"/>
          <w:sz w:val="21"/>
          <w:szCs w:val="21"/>
        </w:rPr>
        <w:t xml:space="preserve"> of the Canal</w:t>
      </w:r>
      <w:r w:rsidRPr="006002C9">
        <w:rPr>
          <w:rFonts w:ascii="Palatino Linotype" w:hAnsi="Palatino Linotype"/>
          <w:color w:val="000000"/>
          <w:sz w:val="21"/>
          <w:szCs w:val="21"/>
        </w:rPr>
        <w:t>.</w:t>
      </w:r>
      <w:r w:rsidR="008E2403" w:rsidRPr="006002C9">
        <w:rPr>
          <w:rStyle w:val="uv3um"/>
          <w:rFonts w:ascii="Palatino Linotype" w:hAnsi="Palatino Linotype" w:cs="Arial"/>
          <w:color w:val="001D35"/>
          <w:shd w:val="clear" w:color="auto" w:fill="FFFFFF"/>
        </w:rPr>
        <w:t> </w:t>
      </w:r>
    </w:p>
    <w:p w14:paraId="53B27CA3" w14:textId="61B2B16C" w:rsidR="00F5382C" w:rsidRPr="006002C9" w:rsidRDefault="00726CD0" w:rsidP="00EC62A0">
      <w:pPr>
        <w:pStyle w:val="NormalWeb"/>
        <w:tabs>
          <w:tab w:val="left" w:pos="270"/>
        </w:tabs>
        <w:spacing w:before="0" w:beforeAutospacing="0" w:after="120" w:afterAutospacing="0" w:line="276" w:lineRule="auto"/>
        <w:jc w:val="both"/>
        <w:rPr>
          <w:rFonts w:ascii="Palatino Linotype" w:hAnsi="Palatino Linotype"/>
          <w:color w:val="000000"/>
          <w:sz w:val="21"/>
          <w:szCs w:val="21"/>
        </w:rPr>
      </w:pPr>
      <w:r w:rsidRPr="006002C9">
        <w:rPr>
          <w:rFonts w:ascii="Palatino Linotype" w:hAnsi="Palatino Linotype"/>
          <w:color w:val="000000"/>
          <w:sz w:val="21"/>
          <w:szCs w:val="21"/>
        </w:rPr>
        <w:t xml:space="preserve">A coup in 1989 left Panama with </w:t>
      </w:r>
      <w:r w:rsidR="00B74807" w:rsidRPr="006002C9">
        <w:rPr>
          <w:rFonts w:ascii="Palatino Linotype" w:hAnsi="Palatino Linotype"/>
          <w:color w:val="000000"/>
          <w:sz w:val="21"/>
          <w:szCs w:val="21"/>
        </w:rPr>
        <w:t xml:space="preserve">Noriega Moreno, a CIA agent, politician and military officer with links to US intelligence agencies since the 1950s, as </w:t>
      </w:r>
      <w:r w:rsidR="00B74807" w:rsidRPr="006002C9">
        <w:rPr>
          <w:rFonts w:ascii="Palatino Linotype" w:hAnsi="Palatino Linotype"/>
          <w:i/>
          <w:color w:val="000000"/>
          <w:sz w:val="21"/>
          <w:szCs w:val="21"/>
        </w:rPr>
        <w:t>de facto</w:t>
      </w:r>
      <w:r w:rsidR="00B74807" w:rsidRPr="006002C9">
        <w:rPr>
          <w:rFonts w:ascii="Palatino Linotype" w:hAnsi="Palatino Linotype"/>
          <w:color w:val="000000"/>
          <w:sz w:val="21"/>
          <w:szCs w:val="21"/>
        </w:rPr>
        <w:t xml:space="preserve"> ruler who was already calling the shots since the </w:t>
      </w:r>
      <w:r w:rsidR="00B74807" w:rsidRPr="006002C9">
        <w:rPr>
          <w:rFonts w:ascii="Palatino Linotype" w:hAnsi="Palatino Linotype"/>
          <w:i/>
          <w:iCs/>
          <w:color w:val="000000"/>
          <w:sz w:val="21"/>
          <w:szCs w:val="21"/>
        </w:rPr>
        <w:t>de facto</w:t>
      </w:r>
      <w:r w:rsidR="00B74807" w:rsidRPr="006002C9">
        <w:rPr>
          <w:rFonts w:ascii="Palatino Linotype" w:hAnsi="Palatino Linotype"/>
          <w:color w:val="000000"/>
          <w:sz w:val="21"/>
          <w:szCs w:val="21"/>
        </w:rPr>
        <w:t xml:space="preserve"> ruler Gen. Omar Torrijos died in a plane crash in 1983. He </w:t>
      </w:r>
      <w:r w:rsidR="00B5664D" w:rsidRPr="006002C9">
        <w:rPr>
          <w:rFonts w:ascii="Palatino Linotype" w:hAnsi="Palatino Linotype"/>
          <w:color w:val="000000"/>
          <w:sz w:val="21"/>
          <w:szCs w:val="21"/>
        </w:rPr>
        <w:t>controlled puppet presidents and amassed massive wealth through drug trafficking using the military</w:t>
      </w:r>
      <w:r w:rsidR="00B74807" w:rsidRPr="006002C9">
        <w:rPr>
          <w:rFonts w:ascii="Palatino Linotype" w:hAnsi="Palatino Linotype"/>
          <w:color w:val="000000"/>
          <w:sz w:val="21"/>
          <w:szCs w:val="21"/>
        </w:rPr>
        <w:t xml:space="preserve"> and </w:t>
      </w:r>
      <w:r w:rsidR="00B5664D" w:rsidRPr="006002C9">
        <w:rPr>
          <w:rFonts w:ascii="Palatino Linotype" w:hAnsi="Palatino Linotype"/>
          <w:color w:val="000000"/>
          <w:sz w:val="21"/>
          <w:szCs w:val="21"/>
        </w:rPr>
        <w:t>was also a conduit for illicit arms and armament and cash for US-backed rebels in Latin America, notably the Nicaraguan Contra death squads in what became known as the Iran-Contra Affair.</w:t>
      </w:r>
      <w:r w:rsidR="009D7196">
        <w:rPr>
          <w:rFonts w:ascii="Palatino Linotype" w:hAnsi="Palatino Linotype"/>
          <w:color w:val="000000"/>
          <w:sz w:val="21"/>
          <w:szCs w:val="21"/>
        </w:rPr>
        <w:t xml:space="preserve"> </w:t>
      </w:r>
    </w:p>
    <w:p w14:paraId="797F2F21" w14:textId="64FC736A" w:rsidR="00B5664D" w:rsidRPr="006002C9" w:rsidRDefault="004B35DF" w:rsidP="00EC62A0">
      <w:pPr>
        <w:pStyle w:val="NormalWeb"/>
        <w:tabs>
          <w:tab w:val="left" w:pos="270"/>
        </w:tabs>
        <w:spacing w:before="0" w:beforeAutospacing="0" w:after="120" w:afterAutospacing="0" w:line="276" w:lineRule="auto"/>
        <w:jc w:val="both"/>
        <w:rPr>
          <w:rFonts w:ascii="Palatino Linotype" w:hAnsi="Palatino Linotype"/>
          <w:color w:val="000000"/>
          <w:sz w:val="21"/>
          <w:szCs w:val="21"/>
        </w:rPr>
      </w:pPr>
      <w:r w:rsidRPr="006002C9">
        <w:rPr>
          <w:rFonts w:ascii="Palatino Linotype" w:hAnsi="Palatino Linotype"/>
          <w:color w:val="000000"/>
          <w:sz w:val="21"/>
          <w:szCs w:val="21"/>
        </w:rPr>
        <w:t>He</w:t>
      </w:r>
      <w:r w:rsidR="00B5664D" w:rsidRPr="006002C9">
        <w:rPr>
          <w:rFonts w:ascii="Palatino Linotype" w:hAnsi="Palatino Linotype"/>
          <w:color w:val="000000"/>
          <w:sz w:val="21"/>
          <w:szCs w:val="21"/>
        </w:rPr>
        <w:t xml:space="preserve"> became a target when relations with the US soured</w:t>
      </w:r>
      <w:r w:rsidR="00B74807" w:rsidRPr="006002C9">
        <w:rPr>
          <w:rFonts w:ascii="Palatino Linotype" w:hAnsi="Palatino Linotype"/>
          <w:color w:val="000000"/>
          <w:sz w:val="21"/>
          <w:szCs w:val="21"/>
        </w:rPr>
        <w:t xml:space="preserve"> in the late 1980s. T</w:t>
      </w:r>
      <w:r w:rsidR="00B5664D" w:rsidRPr="006002C9">
        <w:rPr>
          <w:rFonts w:ascii="Palatino Linotype" w:hAnsi="Palatino Linotype"/>
          <w:color w:val="000000"/>
          <w:sz w:val="21"/>
          <w:szCs w:val="21"/>
        </w:rPr>
        <w:t xml:space="preserve">he US invaded Panama in December 1989 to </w:t>
      </w:r>
      <w:r w:rsidRPr="006002C9">
        <w:rPr>
          <w:rFonts w:ascii="Palatino Linotype" w:hAnsi="Palatino Linotype"/>
          <w:color w:val="000000"/>
          <w:sz w:val="21"/>
          <w:szCs w:val="21"/>
        </w:rPr>
        <w:t>oust</w:t>
      </w:r>
      <w:r w:rsidR="00B5664D" w:rsidRPr="006002C9">
        <w:rPr>
          <w:rFonts w:ascii="Palatino Linotype" w:hAnsi="Palatino Linotype"/>
          <w:color w:val="000000"/>
          <w:sz w:val="21"/>
          <w:szCs w:val="21"/>
        </w:rPr>
        <w:t xml:space="preserve"> a man who outlived his usefulness </w:t>
      </w:r>
      <w:r w:rsidRPr="006002C9">
        <w:rPr>
          <w:rFonts w:ascii="Palatino Linotype" w:hAnsi="Palatino Linotype"/>
          <w:color w:val="000000"/>
          <w:sz w:val="21"/>
          <w:szCs w:val="21"/>
        </w:rPr>
        <w:t>and became</w:t>
      </w:r>
      <w:r w:rsidR="00B5664D" w:rsidRPr="006002C9">
        <w:rPr>
          <w:rFonts w:ascii="Palatino Linotype" w:hAnsi="Palatino Linotype"/>
          <w:color w:val="000000"/>
          <w:sz w:val="21"/>
          <w:szCs w:val="21"/>
        </w:rPr>
        <w:t xml:space="preserve"> an embarrassment. Arrested in 1990 for </w:t>
      </w:r>
      <w:r w:rsidRPr="006002C9">
        <w:rPr>
          <w:rFonts w:ascii="Palatino Linotype" w:hAnsi="Palatino Linotype"/>
          <w:color w:val="000000"/>
          <w:sz w:val="21"/>
          <w:szCs w:val="21"/>
        </w:rPr>
        <w:t xml:space="preserve">fraud, </w:t>
      </w:r>
      <w:r w:rsidR="00B5664D" w:rsidRPr="006002C9">
        <w:rPr>
          <w:rFonts w:ascii="Palatino Linotype" w:hAnsi="Palatino Linotype"/>
          <w:color w:val="000000"/>
          <w:sz w:val="21"/>
          <w:szCs w:val="21"/>
        </w:rPr>
        <w:t>corruption and drug smuggling, he was tried and incarcerated in the US</w:t>
      </w:r>
      <w:r w:rsidR="00F5382C" w:rsidRPr="006002C9">
        <w:rPr>
          <w:rFonts w:ascii="Palatino Linotype" w:hAnsi="Palatino Linotype"/>
          <w:color w:val="000000"/>
          <w:sz w:val="21"/>
          <w:szCs w:val="21"/>
        </w:rPr>
        <w:t>.</w:t>
      </w:r>
    </w:p>
    <w:p w14:paraId="1701A6C7" w14:textId="134D9FF9" w:rsidR="004B35DF" w:rsidRPr="006002C9" w:rsidRDefault="004B35DF" w:rsidP="00EC62A0">
      <w:pPr>
        <w:pStyle w:val="NormalWeb"/>
        <w:shd w:val="clear" w:color="auto" w:fill="FFFFFF"/>
        <w:spacing w:before="0" w:beforeAutospacing="0" w:after="0" w:afterAutospacing="0" w:line="276" w:lineRule="auto"/>
        <w:jc w:val="both"/>
        <w:rPr>
          <w:rFonts w:ascii="Palatino Linotype" w:hAnsi="Palatino Linotype"/>
          <w:color w:val="212529"/>
          <w:sz w:val="21"/>
          <w:szCs w:val="21"/>
        </w:rPr>
      </w:pPr>
      <w:r w:rsidRPr="006002C9">
        <w:rPr>
          <w:rFonts w:ascii="Palatino Linotype" w:hAnsi="Palatino Linotype"/>
          <w:color w:val="212529"/>
          <w:sz w:val="21"/>
          <w:szCs w:val="21"/>
        </w:rPr>
        <w:t xml:space="preserve">The US </w:t>
      </w:r>
      <w:r w:rsidR="00C97B3A" w:rsidRPr="006002C9">
        <w:rPr>
          <w:rFonts w:ascii="Palatino Linotype" w:hAnsi="Palatino Linotype"/>
          <w:color w:val="212529"/>
          <w:sz w:val="21"/>
          <w:szCs w:val="21"/>
        </w:rPr>
        <w:t>had</w:t>
      </w:r>
      <w:r w:rsidRPr="006002C9">
        <w:rPr>
          <w:rFonts w:ascii="Palatino Linotype" w:hAnsi="Palatino Linotype"/>
          <w:color w:val="212529"/>
          <w:sz w:val="21"/>
          <w:szCs w:val="21"/>
        </w:rPr>
        <w:t xml:space="preserve"> </w:t>
      </w:r>
      <w:r w:rsidR="008E2403" w:rsidRPr="006002C9">
        <w:rPr>
          <w:rFonts w:ascii="Palatino Linotype" w:hAnsi="Palatino Linotype"/>
          <w:color w:val="212529"/>
          <w:sz w:val="21"/>
          <w:szCs w:val="21"/>
        </w:rPr>
        <w:t>limited</w:t>
      </w:r>
      <w:r w:rsidRPr="006002C9">
        <w:rPr>
          <w:rFonts w:ascii="Palatino Linotype" w:hAnsi="Palatino Linotype"/>
          <w:color w:val="212529"/>
          <w:sz w:val="21"/>
          <w:szCs w:val="21"/>
        </w:rPr>
        <w:t xml:space="preserve"> control over the Canal</w:t>
      </w:r>
      <w:r w:rsidR="008E2403" w:rsidRPr="006002C9">
        <w:rPr>
          <w:rFonts w:ascii="Palatino Linotype" w:hAnsi="Palatino Linotype"/>
          <w:color w:val="212529"/>
          <w:sz w:val="21"/>
          <w:szCs w:val="21"/>
        </w:rPr>
        <w:t xml:space="preserve"> under the 1979 agreement. But President Trump announced</w:t>
      </w:r>
      <w:r w:rsidR="00C97B3A" w:rsidRPr="006002C9">
        <w:rPr>
          <w:rFonts w:ascii="Palatino Linotype" w:hAnsi="Palatino Linotype"/>
          <w:color w:val="212529"/>
          <w:sz w:val="21"/>
          <w:szCs w:val="21"/>
        </w:rPr>
        <w:t xml:space="preserve"> in April 2025</w:t>
      </w:r>
      <w:r w:rsidR="008E2403" w:rsidRPr="006002C9">
        <w:rPr>
          <w:rFonts w:ascii="Palatino Linotype" w:hAnsi="Palatino Linotype"/>
          <w:color w:val="212529"/>
          <w:sz w:val="21"/>
          <w:szCs w:val="21"/>
        </w:rPr>
        <w:t xml:space="preserve"> </w:t>
      </w:r>
      <w:r w:rsidR="005742F3" w:rsidRPr="006002C9">
        <w:rPr>
          <w:rFonts w:ascii="Palatino Linotype" w:hAnsi="Palatino Linotype"/>
          <w:color w:val="212529"/>
          <w:sz w:val="21"/>
          <w:szCs w:val="21"/>
        </w:rPr>
        <w:t>intention to re</w:t>
      </w:r>
      <w:r w:rsidR="00C97B3A" w:rsidRPr="006002C9">
        <w:rPr>
          <w:rFonts w:ascii="Palatino Linotype" w:hAnsi="Palatino Linotype"/>
          <w:color w:val="212529"/>
          <w:sz w:val="21"/>
          <w:szCs w:val="21"/>
        </w:rPr>
        <w:t>t</w:t>
      </w:r>
      <w:r w:rsidR="005742F3" w:rsidRPr="006002C9">
        <w:rPr>
          <w:rFonts w:ascii="Palatino Linotype" w:hAnsi="Palatino Linotype"/>
          <w:color w:val="212529"/>
          <w:sz w:val="21"/>
          <w:szCs w:val="21"/>
        </w:rPr>
        <w:t xml:space="preserve">urn control of the canal to the US. </w:t>
      </w:r>
      <w:r w:rsidR="00C97B3A" w:rsidRPr="006002C9">
        <w:rPr>
          <w:rFonts w:ascii="Palatino Linotype" w:hAnsi="Palatino Linotype"/>
          <w:color w:val="212529"/>
          <w:sz w:val="21"/>
          <w:szCs w:val="21"/>
        </w:rPr>
        <w:t>Trump seems mollified by the Hong Kong</w:t>
      </w:r>
      <w:r w:rsidR="00E42199">
        <w:rPr>
          <w:rFonts w:ascii="Palatino Linotype" w:hAnsi="Palatino Linotype"/>
          <w:color w:val="212529"/>
          <w:sz w:val="21"/>
          <w:szCs w:val="21"/>
        </w:rPr>
        <w:t xml:space="preserve"> </w:t>
      </w:r>
      <w:r w:rsidR="00C97B3A" w:rsidRPr="006002C9">
        <w:rPr>
          <w:rFonts w:ascii="Palatino Linotype" w:hAnsi="Palatino Linotype"/>
          <w:color w:val="212529"/>
          <w:sz w:val="21"/>
          <w:szCs w:val="21"/>
        </w:rPr>
        <w:t xml:space="preserve">based conglomerate, CK Hutchison Holdings with majority ownership of two of the canal’s four major ports recent sale of most of its global port holdings to a consortium of investors led by the US firm BlackRock, much to the </w:t>
      </w:r>
      <w:r w:rsidR="00C97B3A" w:rsidRPr="006002C9">
        <w:rPr>
          <w:rFonts w:ascii="Palatino Linotype" w:hAnsi="Palatino Linotype"/>
          <w:color w:val="212529"/>
          <w:sz w:val="21"/>
          <w:szCs w:val="21"/>
        </w:rPr>
        <w:lastRenderedPageBreak/>
        <w:t xml:space="preserve">anger of China. China has announced plans to build a rival canal across Nicaragua, a technically feasible project that was so far not undertaken for geopolitical reasons but more feasible in the context of the establishment of </w:t>
      </w:r>
      <w:r w:rsidR="00745C8A" w:rsidRPr="006002C9">
        <w:rPr>
          <w:rFonts w:ascii="Palatino Linotype" w:hAnsi="Palatino Linotype"/>
          <w:color w:val="212529"/>
          <w:sz w:val="21"/>
          <w:szCs w:val="21"/>
        </w:rPr>
        <w:t>diplomatic</w:t>
      </w:r>
      <w:r w:rsidR="00C97B3A" w:rsidRPr="006002C9">
        <w:rPr>
          <w:rFonts w:ascii="Palatino Linotype" w:hAnsi="Palatino Linotype"/>
          <w:color w:val="212529"/>
          <w:sz w:val="21"/>
          <w:szCs w:val="21"/>
        </w:rPr>
        <w:t xml:space="preserve"> relations between China </w:t>
      </w:r>
      <w:r w:rsidR="00745C8A" w:rsidRPr="006002C9">
        <w:rPr>
          <w:rFonts w:ascii="Palatino Linotype" w:hAnsi="Palatino Linotype"/>
          <w:color w:val="212529"/>
          <w:sz w:val="21"/>
          <w:szCs w:val="21"/>
        </w:rPr>
        <w:t>and</w:t>
      </w:r>
      <w:r w:rsidR="00C97B3A" w:rsidRPr="006002C9">
        <w:rPr>
          <w:rFonts w:ascii="Palatino Linotype" w:hAnsi="Palatino Linotype"/>
          <w:color w:val="212529"/>
          <w:sz w:val="21"/>
          <w:szCs w:val="21"/>
        </w:rPr>
        <w:t xml:space="preserve"> Nicaragua in 2022 and the current aggressive posture of the US against trade rivals.</w:t>
      </w:r>
    </w:p>
    <w:p w14:paraId="5588CCE4" w14:textId="77777777" w:rsidR="0017683E" w:rsidRPr="006002C9" w:rsidRDefault="0017683E" w:rsidP="00EC62A0">
      <w:pPr>
        <w:pStyle w:val="NormalWeb"/>
        <w:shd w:val="clear" w:color="auto" w:fill="FFFFFF"/>
        <w:spacing w:before="0" w:beforeAutospacing="0" w:after="0" w:afterAutospacing="0" w:line="276" w:lineRule="auto"/>
        <w:jc w:val="both"/>
        <w:rPr>
          <w:rFonts w:ascii="Palatino Linotype" w:hAnsi="Palatino Linotype"/>
          <w:color w:val="212529"/>
          <w:sz w:val="21"/>
          <w:szCs w:val="21"/>
        </w:rPr>
      </w:pPr>
    </w:p>
    <w:p w14:paraId="500813A2" w14:textId="386DBFB8" w:rsidR="00B5664D" w:rsidRPr="006002C9" w:rsidRDefault="00B5664D" w:rsidP="00EC62A0">
      <w:pPr>
        <w:spacing w:after="0"/>
        <w:jc w:val="both"/>
        <w:rPr>
          <w:rFonts w:ascii="Palatino Linotype" w:eastAsia="Times New Roman" w:hAnsi="Palatino Linotype" w:cs="Times New Roman"/>
          <w:color w:val="212529"/>
          <w:sz w:val="24"/>
          <w:szCs w:val="24"/>
          <w:lang w:eastAsia="en-GB"/>
        </w:rPr>
      </w:pPr>
      <w:r w:rsidRPr="006002C9">
        <w:rPr>
          <w:rFonts w:ascii="Palatino Linotype" w:eastAsia="Times New Roman" w:hAnsi="Palatino Linotype" w:cs="Times New Roman"/>
          <w:b/>
          <w:bCs/>
          <w:color w:val="212529"/>
          <w:sz w:val="24"/>
          <w:szCs w:val="24"/>
          <w:lang w:eastAsia="en-GB"/>
        </w:rPr>
        <w:t>Puerto Rico</w:t>
      </w:r>
      <w:r w:rsidR="0017683E" w:rsidRPr="006002C9">
        <w:rPr>
          <w:rFonts w:ascii="Palatino Linotype" w:eastAsia="Times New Roman" w:hAnsi="Palatino Linotype" w:cs="Times New Roman"/>
          <w:b/>
          <w:bCs/>
          <w:color w:val="212529"/>
          <w:sz w:val="24"/>
          <w:szCs w:val="24"/>
          <w:lang w:eastAsia="en-GB"/>
        </w:rPr>
        <w:t xml:space="preserve">: Lasting Legacy of US </w:t>
      </w:r>
      <w:r w:rsidR="00745C8A" w:rsidRPr="006002C9">
        <w:rPr>
          <w:rFonts w:ascii="Palatino Linotype" w:eastAsia="Times New Roman" w:hAnsi="Palatino Linotype" w:cs="Times New Roman"/>
          <w:b/>
          <w:bCs/>
          <w:color w:val="212529"/>
          <w:sz w:val="24"/>
          <w:szCs w:val="24"/>
          <w:lang w:eastAsia="en-GB"/>
        </w:rPr>
        <w:t>Colonialism</w:t>
      </w:r>
    </w:p>
    <w:p w14:paraId="3CF1E181" w14:textId="02BD727F" w:rsidR="001126DC" w:rsidRPr="006002C9" w:rsidRDefault="004B35DF" w:rsidP="00EC62A0">
      <w:pPr>
        <w:spacing w:after="120"/>
        <w:jc w:val="both"/>
        <w:rPr>
          <w:rFonts w:ascii="Palatino Linotype" w:hAnsi="Palatino Linotype"/>
        </w:rPr>
      </w:pPr>
      <w:r w:rsidRPr="006002C9">
        <w:rPr>
          <w:rFonts w:ascii="Palatino Linotype" w:eastAsia="Times New Roman" w:hAnsi="Palatino Linotype" w:cs="Times New Roman"/>
          <w:color w:val="212529"/>
          <w:sz w:val="21"/>
          <w:szCs w:val="21"/>
          <w:lang w:eastAsia="en-GB"/>
        </w:rPr>
        <w:t>US</w:t>
      </w:r>
      <w:r w:rsidR="00B5664D" w:rsidRPr="006002C9">
        <w:rPr>
          <w:rFonts w:ascii="Palatino Linotype" w:eastAsia="Times New Roman" w:hAnsi="Palatino Linotype" w:cs="Times New Roman"/>
          <w:color w:val="212529"/>
          <w:sz w:val="21"/>
          <w:szCs w:val="21"/>
          <w:lang w:eastAsia="en-GB"/>
        </w:rPr>
        <w:t xml:space="preserve"> </w:t>
      </w:r>
      <w:r w:rsidR="00D55F23" w:rsidRPr="006002C9">
        <w:rPr>
          <w:rFonts w:ascii="Palatino Linotype" w:eastAsia="Times New Roman" w:hAnsi="Palatino Linotype" w:cs="Times New Roman"/>
          <w:color w:val="212529"/>
          <w:sz w:val="21"/>
          <w:szCs w:val="21"/>
          <w:lang w:eastAsia="en-GB"/>
        </w:rPr>
        <w:t>first intervened</w:t>
      </w:r>
      <w:r w:rsidR="00B5664D" w:rsidRPr="006002C9">
        <w:rPr>
          <w:rFonts w:ascii="Palatino Linotype" w:eastAsia="Times New Roman" w:hAnsi="Palatino Linotype" w:cs="Times New Roman"/>
          <w:color w:val="212529"/>
          <w:sz w:val="21"/>
          <w:szCs w:val="21"/>
          <w:lang w:eastAsia="en-GB"/>
        </w:rPr>
        <w:t xml:space="preserve"> in the </w:t>
      </w:r>
      <w:r w:rsidR="00726CD0" w:rsidRPr="006002C9">
        <w:rPr>
          <w:rFonts w:ascii="Palatino Linotype" w:eastAsia="Times New Roman" w:hAnsi="Palatino Linotype" w:cs="Times New Roman"/>
          <w:color w:val="212529"/>
          <w:sz w:val="21"/>
          <w:szCs w:val="21"/>
          <w:lang w:eastAsia="en-GB"/>
        </w:rPr>
        <w:t>Caribbean</w:t>
      </w:r>
      <w:r w:rsidR="00B5664D" w:rsidRPr="006002C9">
        <w:rPr>
          <w:rFonts w:ascii="Palatino Linotype" w:eastAsia="Times New Roman" w:hAnsi="Palatino Linotype" w:cs="Times New Roman"/>
          <w:color w:val="212529"/>
          <w:sz w:val="21"/>
          <w:szCs w:val="21"/>
          <w:lang w:eastAsia="en-GB"/>
        </w:rPr>
        <w:t xml:space="preserve"> </w:t>
      </w:r>
      <w:r w:rsidR="00D55F23" w:rsidRPr="006002C9">
        <w:rPr>
          <w:rFonts w:ascii="Palatino Linotype" w:eastAsia="Times New Roman" w:hAnsi="Palatino Linotype" w:cs="Times New Roman"/>
          <w:color w:val="212529"/>
          <w:sz w:val="21"/>
          <w:szCs w:val="21"/>
          <w:lang w:eastAsia="en-GB"/>
        </w:rPr>
        <w:t>in Puerto Rico and Cuba in 1898</w:t>
      </w:r>
      <w:r w:rsidR="00B5664D" w:rsidRPr="006002C9">
        <w:rPr>
          <w:rFonts w:ascii="Palatino Linotype" w:eastAsia="Times New Roman" w:hAnsi="Palatino Linotype" w:cs="Times New Roman"/>
          <w:color w:val="212529"/>
          <w:sz w:val="21"/>
          <w:szCs w:val="21"/>
          <w:lang w:eastAsia="en-GB"/>
        </w:rPr>
        <w:t xml:space="preserve"> </w:t>
      </w:r>
      <w:r w:rsidR="00D55F23" w:rsidRPr="006002C9">
        <w:rPr>
          <w:rFonts w:ascii="Palatino Linotype" w:eastAsia="Times New Roman" w:hAnsi="Palatino Linotype" w:cs="Times New Roman"/>
          <w:color w:val="212529"/>
          <w:sz w:val="21"/>
          <w:szCs w:val="21"/>
          <w:lang w:eastAsia="en-GB"/>
        </w:rPr>
        <w:t>amid</w:t>
      </w:r>
      <w:r w:rsidR="00B5664D" w:rsidRPr="006002C9">
        <w:rPr>
          <w:rFonts w:ascii="Palatino Linotype" w:eastAsia="Times New Roman" w:hAnsi="Palatino Linotype" w:cs="Times New Roman"/>
          <w:color w:val="212529"/>
          <w:sz w:val="21"/>
          <w:szCs w:val="21"/>
          <w:lang w:eastAsia="en-GB"/>
        </w:rPr>
        <w:t xml:space="preserve"> the Spanish</w:t>
      </w:r>
      <w:r w:rsidR="00E42199">
        <w:rPr>
          <w:rFonts w:ascii="Palatino Linotype" w:hAnsi="Palatino Linotype"/>
          <w:sz w:val="21"/>
          <w:szCs w:val="21"/>
        </w:rPr>
        <w:sym w:font="Symbol" w:char="F02D"/>
      </w:r>
      <w:r w:rsidR="00B5664D" w:rsidRPr="006002C9">
        <w:rPr>
          <w:rFonts w:ascii="Palatino Linotype" w:eastAsia="Times New Roman" w:hAnsi="Palatino Linotype" w:cs="Times New Roman"/>
          <w:color w:val="212529"/>
          <w:sz w:val="21"/>
          <w:szCs w:val="21"/>
          <w:lang w:eastAsia="en-GB"/>
        </w:rPr>
        <w:t>American War</w:t>
      </w:r>
      <w:r w:rsidRPr="006002C9">
        <w:rPr>
          <w:rFonts w:ascii="Palatino Linotype" w:eastAsia="Times New Roman" w:hAnsi="Palatino Linotype" w:cs="Times New Roman"/>
          <w:color w:val="212529"/>
          <w:sz w:val="21"/>
          <w:szCs w:val="21"/>
          <w:lang w:eastAsia="en-GB"/>
        </w:rPr>
        <w:t>.</w:t>
      </w:r>
      <w:r w:rsidR="00B5664D" w:rsidRPr="006002C9">
        <w:rPr>
          <w:rFonts w:ascii="Palatino Linotype" w:eastAsia="Times New Roman" w:hAnsi="Palatino Linotype" w:cs="Times New Roman"/>
          <w:color w:val="212529"/>
          <w:sz w:val="21"/>
          <w:szCs w:val="21"/>
          <w:lang w:eastAsia="en-GB"/>
        </w:rPr>
        <w:t xml:space="preserve"> </w:t>
      </w:r>
      <w:r w:rsidR="00D55F23" w:rsidRPr="006002C9">
        <w:rPr>
          <w:rFonts w:ascii="Palatino Linotype" w:eastAsia="Times New Roman" w:hAnsi="Palatino Linotype" w:cs="Times New Roman"/>
          <w:color w:val="212529"/>
          <w:sz w:val="21"/>
          <w:szCs w:val="21"/>
          <w:lang w:eastAsia="en-GB"/>
        </w:rPr>
        <w:t>Soon after, it</w:t>
      </w:r>
      <w:r w:rsidR="00B5664D" w:rsidRPr="006002C9">
        <w:rPr>
          <w:rFonts w:ascii="Palatino Linotype" w:eastAsia="Times New Roman" w:hAnsi="Palatino Linotype" w:cs="Times New Roman"/>
          <w:color w:val="212529"/>
          <w:sz w:val="21"/>
          <w:szCs w:val="21"/>
          <w:lang w:eastAsia="en-GB"/>
        </w:rPr>
        <w:t xml:space="preserve"> </w:t>
      </w:r>
      <w:r w:rsidR="0081125E" w:rsidRPr="006002C9">
        <w:rPr>
          <w:rFonts w:ascii="Palatino Linotype" w:eastAsia="Times New Roman" w:hAnsi="Palatino Linotype" w:cs="Times New Roman"/>
          <w:color w:val="212529"/>
          <w:sz w:val="21"/>
          <w:szCs w:val="21"/>
          <w:lang w:eastAsia="en-GB"/>
        </w:rPr>
        <w:t xml:space="preserve">made </w:t>
      </w:r>
      <w:r w:rsidR="00D55F23" w:rsidRPr="006002C9">
        <w:rPr>
          <w:rFonts w:ascii="Palatino Linotype" w:eastAsia="Times New Roman" w:hAnsi="Palatino Linotype" w:cs="Times New Roman"/>
          <w:color w:val="212529"/>
          <w:sz w:val="21"/>
          <w:szCs w:val="21"/>
          <w:lang w:eastAsia="en-GB"/>
        </w:rPr>
        <w:t xml:space="preserve">Puerto Rico </w:t>
      </w:r>
      <w:r w:rsidR="00B5664D" w:rsidRPr="006002C9">
        <w:rPr>
          <w:rFonts w:ascii="Palatino Linotype" w:eastAsia="Times New Roman" w:hAnsi="Palatino Linotype" w:cs="Times New Roman"/>
          <w:color w:val="212529"/>
          <w:sz w:val="21"/>
          <w:szCs w:val="21"/>
          <w:lang w:eastAsia="en-GB"/>
        </w:rPr>
        <w:t xml:space="preserve">a </w:t>
      </w:r>
      <w:r w:rsidR="0081125E" w:rsidRPr="006002C9">
        <w:rPr>
          <w:rFonts w:ascii="Palatino Linotype" w:eastAsia="Times New Roman" w:hAnsi="Palatino Linotype" w:cs="Times New Roman"/>
          <w:color w:val="212529"/>
          <w:sz w:val="21"/>
          <w:szCs w:val="21"/>
          <w:lang w:eastAsia="en-GB"/>
        </w:rPr>
        <w:t xml:space="preserve">US </w:t>
      </w:r>
      <w:r w:rsidR="00B5664D" w:rsidRPr="006002C9">
        <w:rPr>
          <w:rFonts w:ascii="Palatino Linotype" w:eastAsia="Times New Roman" w:hAnsi="Palatino Linotype" w:cs="Times New Roman"/>
          <w:color w:val="212529"/>
          <w:sz w:val="21"/>
          <w:szCs w:val="21"/>
          <w:lang w:eastAsia="en-GB"/>
        </w:rPr>
        <w:t>dominion</w:t>
      </w:r>
      <w:r w:rsidR="00D55F23" w:rsidRPr="006002C9">
        <w:rPr>
          <w:rFonts w:ascii="Palatino Linotype" w:eastAsia="Times New Roman" w:hAnsi="Palatino Linotype" w:cs="Times New Roman"/>
          <w:color w:val="212529"/>
          <w:sz w:val="21"/>
          <w:szCs w:val="21"/>
          <w:lang w:eastAsia="en-GB"/>
        </w:rPr>
        <w:t>. Over</w:t>
      </w:r>
      <w:r w:rsidR="000A2A00" w:rsidRPr="006002C9">
        <w:rPr>
          <w:rFonts w:ascii="Palatino Linotype" w:eastAsia="Times New Roman" w:hAnsi="Palatino Linotype" w:cs="Times New Roman"/>
          <w:color w:val="212529"/>
          <w:sz w:val="21"/>
          <w:szCs w:val="21"/>
          <w:lang w:eastAsia="en-GB"/>
        </w:rPr>
        <w:t xml:space="preserve"> a century </w:t>
      </w:r>
      <w:r w:rsidR="00D55F23" w:rsidRPr="006002C9">
        <w:rPr>
          <w:rFonts w:ascii="Palatino Linotype" w:eastAsia="Times New Roman" w:hAnsi="Palatino Linotype" w:cs="Times New Roman"/>
          <w:color w:val="212529"/>
          <w:sz w:val="21"/>
          <w:szCs w:val="21"/>
          <w:lang w:eastAsia="en-GB"/>
        </w:rPr>
        <w:t>since take over</w:t>
      </w:r>
      <w:r w:rsidR="000A2A00" w:rsidRPr="006002C9">
        <w:rPr>
          <w:rFonts w:ascii="Palatino Linotype" w:eastAsia="Times New Roman" w:hAnsi="Palatino Linotype" w:cs="Times New Roman"/>
          <w:color w:val="212529"/>
          <w:sz w:val="21"/>
          <w:szCs w:val="21"/>
          <w:lang w:eastAsia="en-GB"/>
        </w:rPr>
        <w:t xml:space="preserve"> by the </w:t>
      </w:r>
      <w:r w:rsidR="0081125E" w:rsidRPr="006002C9">
        <w:rPr>
          <w:rFonts w:ascii="Palatino Linotype" w:eastAsia="Times New Roman" w:hAnsi="Palatino Linotype" w:cs="Times New Roman"/>
          <w:color w:val="212529"/>
          <w:sz w:val="21"/>
          <w:szCs w:val="21"/>
          <w:lang w:eastAsia="en-GB"/>
        </w:rPr>
        <w:t>US</w:t>
      </w:r>
      <w:r w:rsidR="00D55F23" w:rsidRPr="006002C9">
        <w:rPr>
          <w:rFonts w:ascii="Palatino Linotype" w:eastAsia="Times New Roman" w:hAnsi="Palatino Linotype" w:cs="Times New Roman"/>
          <w:color w:val="212529"/>
          <w:sz w:val="21"/>
          <w:szCs w:val="21"/>
          <w:lang w:eastAsia="en-GB"/>
        </w:rPr>
        <w:t>,</w:t>
      </w:r>
      <w:r w:rsidR="000A2A00" w:rsidRPr="006002C9">
        <w:rPr>
          <w:rFonts w:ascii="Palatino Linotype" w:eastAsia="Times New Roman" w:hAnsi="Palatino Linotype" w:cs="Times New Roman"/>
          <w:color w:val="212529"/>
          <w:sz w:val="21"/>
          <w:szCs w:val="21"/>
          <w:lang w:eastAsia="en-GB"/>
        </w:rPr>
        <w:t xml:space="preserve"> the island</w:t>
      </w:r>
      <w:r w:rsidR="00D55F23" w:rsidRPr="006002C9">
        <w:rPr>
          <w:rFonts w:ascii="Palatino Linotype" w:eastAsia="Times New Roman" w:hAnsi="Palatino Linotype" w:cs="Times New Roman"/>
          <w:color w:val="212529"/>
          <w:sz w:val="21"/>
          <w:szCs w:val="21"/>
          <w:lang w:eastAsia="en-GB"/>
        </w:rPr>
        <w:t xml:space="preserve">, </w:t>
      </w:r>
      <w:r w:rsidR="00280AA1" w:rsidRPr="006002C9">
        <w:rPr>
          <w:rFonts w:ascii="Palatino Linotype" w:eastAsia="Times New Roman" w:hAnsi="Palatino Linotype" w:cs="Times New Roman"/>
          <w:color w:val="212529"/>
          <w:sz w:val="21"/>
          <w:szCs w:val="21"/>
          <w:lang w:eastAsia="en-GB"/>
        </w:rPr>
        <w:t>a legacy of US colonialism in the Caribbean</w:t>
      </w:r>
      <w:r w:rsidR="00D55F23" w:rsidRPr="006002C9">
        <w:rPr>
          <w:rFonts w:ascii="Palatino Linotype" w:eastAsia="Times New Roman" w:hAnsi="Palatino Linotype" w:cs="Times New Roman"/>
          <w:color w:val="212529"/>
          <w:sz w:val="21"/>
          <w:szCs w:val="21"/>
          <w:lang w:eastAsia="en-GB"/>
        </w:rPr>
        <w:t>,</w:t>
      </w:r>
      <w:r w:rsidR="00280AA1" w:rsidRPr="006002C9">
        <w:rPr>
          <w:rFonts w:ascii="Palatino Linotype" w:eastAsia="Times New Roman" w:hAnsi="Palatino Linotype" w:cs="Times New Roman"/>
          <w:color w:val="212529"/>
          <w:sz w:val="21"/>
          <w:szCs w:val="21"/>
          <w:lang w:eastAsia="en-GB"/>
        </w:rPr>
        <w:t xml:space="preserve"> </w:t>
      </w:r>
      <w:r w:rsidR="00D55F23" w:rsidRPr="006002C9">
        <w:rPr>
          <w:rFonts w:ascii="Palatino Linotype" w:eastAsia="Times New Roman" w:hAnsi="Palatino Linotype" w:cs="Times New Roman"/>
          <w:color w:val="212529"/>
          <w:sz w:val="21"/>
          <w:szCs w:val="21"/>
          <w:lang w:eastAsia="en-GB"/>
        </w:rPr>
        <w:t>is still</w:t>
      </w:r>
      <w:r w:rsidR="000A2A00" w:rsidRPr="006002C9">
        <w:rPr>
          <w:rFonts w:ascii="Palatino Linotype" w:eastAsia="Times New Roman" w:hAnsi="Palatino Linotype" w:cs="Times New Roman"/>
          <w:color w:val="212529"/>
          <w:sz w:val="21"/>
          <w:szCs w:val="21"/>
          <w:lang w:eastAsia="en-GB"/>
        </w:rPr>
        <w:t xml:space="preserve"> a territory</w:t>
      </w:r>
      <w:r w:rsidR="00D55F23" w:rsidRPr="006002C9">
        <w:rPr>
          <w:rFonts w:ascii="Palatino Linotype" w:eastAsia="Times New Roman" w:hAnsi="Palatino Linotype" w:cs="Times New Roman"/>
          <w:color w:val="212529"/>
          <w:sz w:val="21"/>
          <w:szCs w:val="21"/>
          <w:lang w:eastAsia="en-GB"/>
        </w:rPr>
        <w:t xml:space="preserve"> of the US</w:t>
      </w:r>
      <w:r w:rsidR="000A2A00" w:rsidRPr="006002C9">
        <w:rPr>
          <w:rFonts w:ascii="Palatino Linotype" w:eastAsia="Times New Roman" w:hAnsi="Palatino Linotype" w:cs="Times New Roman"/>
          <w:color w:val="212529"/>
          <w:sz w:val="21"/>
          <w:szCs w:val="21"/>
          <w:lang w:eastAsia="en-GB"/>
        </w:rPr>
        <w:t>.</w:t>
      </w:r>
      <w:r w:rsidR="006E41D5" w:rsidRPr="006002C9">
        <w:rPr>
          <w:rFonts w:ascii="Palatino Linotype" w:hAnsi="Palatino Linotype"/>
        </w:rPr>
        <w:t xml:space="preserve"> </w:t>
      </w:r>
    </w:p>
    <w:p w14:paraId="4A4E424D" w14:textId="00508E48" w:rsidR="001126DC" w:rsidRPr="006002C9" w:rsidRDefault="001126DC" w:rsidP="00EC62A0">
      <w:pPr>
        <w:spacing w:after="120"/>
        <w:jc w:val="both"/>
        <w:rPr>
          <w:rFonts w:ascii="Palatino Linotype" w:eastAsia="Times New Roman" w:hAnsi="Palatino Linotype" w:cs="Times New Roman"/>
          <w:color w:val="212529"/>
          <w:sz w:val="21"/>
          <w:szCs w:val="21"/>
          <w:lang w:eastAsia="en-GB"/>
        </w:rPr>
      </w:pPr>
      <w:r w:rsidRPr="006002C9">
        <w:rPr>
          <w:rFonts w:ascii="Palatino Linotype" w:hAnsi="Palatino Linotype"/>
          <w:sz w:val="21"/>
          <w:szCs w:val="21"/>
        </w:rPr>
        <w:t xml:space="preserve">The </w:t>
      </w:r>
      <w:r w:rsidR="00D55F23" w:rsidRPr="006002C9">
        <w:rPr>
          <w:rFonts w:ascii="Palatino Linotype" w:hAnsi="Palatino Linotype"/>
          <w:sz w:val="21"/>
          <w:szCs w:val="21"/>
        </w:rPr>
        <w:t>US</w:t>
      </w:r>
      <w:r w:rsidRPr="006002C9">
        <w:rPr>
          <w:rFonts w:ascii="Palatino Linotype" w:hAnsi="Palatino Linotype"/>
          <w:sz w:val="21"/>
          <w:szCs w:val="21"/>
        </w:rPr>
        <w:t xml:space="preserve"> Supreme Court defined Puerto Rico as an unincorporated territory and Puerto Ricans became </w:t>
      </w:r>
      <w:r w:rsidR="00D55F23" w:rsidRPr="006002C9">
        <w:rPr>
          <w:rFonts w:ascii="Palatino Linotype" w:hAnsi="Palatino Linotype"/>
          <w:sz w:val="21"/>
          <w:szCs w:val="21"/>
        </w:rPr>
        <w:t>US</w:t>
      </w:r>
      <w:r w:rsidRPr="006002C9">
        <w:rPr>
          <w:rFonts w:ascii="Palatino Linotype" w:hAnsi="Palatino Linotype"/>
          <w:sz w:val="21"/>
          <w:szCs w:val="21"/>
        </w:rPr>
        <w:t xml:space="preserve"> citizens in 1917</w:t>
      </w:r>
      <w:r w:rsidR="00D55F23" w:rsidRPr="006002C9">
        <w:rPr>
          <w:rFonts w:ascii="Palatino Linotype" w:hAnsi="Palatino Linotype"/>
          <w:sz w:val="21"/>
          <w:szCs w:val="21"/>
        </w:rPr>
        <w:t xml:space="preserve">. </w:t>
      </w:r>
      <w:r w:rsidRPr="006002C9">
        <w:rPr>
          <w:rFonts w:ascii="Palatino Linotype" w:hAnsi="Palatino Linotype"/>
          <w:sz w:val="21"/>
          <w:szCs w:val="21"/>
        </w:rPr>
        <w:t>Puerto Rico was granted commonwealth status</w:t>
      </w:r>
      <w:r w:rsidR="00D55F23" w:rsidRPr="006002C9">
        <w:rPr>
          <w:rFonts w:ascii="Palatino Linotype" w:hAnsi="Palatino Linotype"/>
          <w:sz w:val="21"/>
          <w:szCs w:val="21"/>
        </w:rPr>
        <w:t xml:space="preserve"> in 1951</w:t>
      </w:r>
      <w:r w:rsidRPr="006002C9">
        <w:rPr>
          <w:rFonts w:ascii="Palatino Linotype" w:hAnsi="Palatino Linotype"/>
          <w:sz w:val="21"/>
          <w:szCs w:val="21"/>
        </w:rPr>
        <w:t>, allowing a degree of self-</w:t>
      </w:r>
      <w:r w:rsidR="00D55F23" w:rsidRPr="006002C9">
        <w:rPr>
          <w:rFonts w:ascii="Palatino Linotype" w:hAnsi="Palatino Linotype"/>
          <w:sz w:val="21"/>
          <w:szCs w:val="21"/>
        </w:rPr>
        <w:t>rule</w:t>
      </w:r>
      <w:r w:rsidRPr="006002C9">
        <w:rPr>
          <w:rFonts w:ascii="Palatino Linotype" w:hAnsi="Palatino Linotype"/>
          <w:sz w:val="21"/>
          <w:szCs w:val="21"/>
        </w:rPr>
        <w:t xml:space="preserve"> while </w:t>
      </w:r>
      <w:r w:rsidR="002718F7" w:rsidRPr="006002C9">
        <w:rPr>
          <w:rFonts w:ascii="Palatino Linotype" w:hAnsi="Palatino Linotype"/>
          <w:sz w:val="21"/>
          <w:szCs w:val="21"/>
        </w:rPr>
        <w:t>be</w:t>
      </w:r>
      <w:r w:rsidRPr="006002C9">
        <w:rPr>
          <w:rFonts w:ascii="Palatino Linotype" w:hAnsi="Palatino Linotype"/>
          <w:sz w:val="21"/>
          <w:szCs w:val="21"/>
        </w:rPr>
        <w:t xml:space="preserve">ing part of the US. </w:t>
      </w:r>
      <w:r w:rsidRPr="006002C9">
        <w:rPr>
          <w:rFonts w:ascii="Palatino Linotype" w:eastAsia="Times New Roman" w:hAnsi="Palatino Linotype" w:cs="Times New Roman"/>
          <w:color w:val="212529"/>
          <w:sz w:val="21"/>
          <w:szCs w:val="21"/>
          <w:lang w:eastAsia="en-GB"/>
        </w:rPr>
        <w:t>But</w:t>
      </w:r>
      <w:r w:rsidR="006E41D5" w:rsidRPr="006002C9">
        <w:rPr>
          <w:rFonts w:ascii="Palatino Linotype" w:eastAsia="Times New Roman" w:hAnsi="Palatino Linotype" w:cs="Times New Roman"/>
          <w:color w:val="212529"/>
          <w:sz w:val="21"/>
          <w:szCs w:val="21"/>
          <w:lang w:eastAsia="en-GB"/>
        </w:rPr>
        <w:t xml:space="preserve"> debate over </w:t>
      </w:r>
      <w:r w:rsidR="002718F7" w:rsidRPr="006002C9">
        <w:rPr>
          <w:rFonts w:ascii="Palatino Linotype" w:eastAsia="Times New Roman" w:hAnsi="Palatino Linotype" w:cs="Times New Roman"/>
          <w:color w:val="212529"/>
          <w:sz w:val="21"/>
          <w:szCs w:val="21"/>
          <w:lang w:eastAsia="en-GB"/>
        </w:rPr>
        <w:t>its</w:t>
      </w:r>
      <w:r w:rsidR="006E41D5" w:rsidRPr="006002C9">
        <w:rPr>
          <w:rFonts w:ascii="Palatino Linotype" w:eastAsia="Times New Roman" w:hAnsi="Palatino Linotype" w:cs="Times New Roman"/>
          <w:color w:val="212529"/>
          <w:sz w:val="21"/>
          <w:szCs w:val="21"/>
          <w:lang w:eastAsia="en-GB"/>
        </w:rPr>
        <w:t xml:space="preserve"> statehood persists </w:t>
      </w:r>
      <w:r w:rsidR="002718F7" w:rsidRPr="006002C9">
        <w:rPr>
          <w:rFonts w:ascii="Palatino Linotype" w:eastAsia="Times New Roman" w:hAnsi="Palatino Linotype" w:cs="Times New Roman"/>
          <w:color w:val="212529"/>
          <w:sz w:val="21"/>
          <w:szCs w:val="21"/>
          <w:lang w:eastAsia="en-GB"/>
        </w:rPr>
        <w:t>in the misgoverned country facing</w:t>
      </w:r>
      <w:r w:rsidR="006E41D5" w:rsidRPr="006002C9">
        <w:rPr>
          <w:rFonts w:ascii="Palatino Linotype" w:eastAsia="Times New Roman" w:hAnsi="Palatino Linotype" w:cs="Times New Roman"/>
          <w:color w:val="212529"/>
          <w:sz w:val="21"/>
          <w:szCs w:val="21"/>
          <w:lang w:eastAsia="en-GB"/>
        </w:rPr>
        <w:t xml:space="preserve"> economic depression, shrinking population, debt crisis and bankruptcy</w:t>
      </w:r>
      <w:r w:rsidR="002718F7" w:rsidRPr="006002C9">
        <w:rPr>
          <w:rFonts w:ascii="Palatino Linotype" w:eastAsia="Times New Roman" w:hAnsi="Palatino Linotype" w:cs="Times New Roman"/>
          <w:color w:val="212529"/>
          <w:sz w:val="21"/>
          <w:szCs w:val="21"/>
          <w:lang w:eastAsia="en-GB"/>
        </w:rPr>
        <w:t xml:space="preserve"> and</w:t>
      </w:r>
      <w:r w:rsidR="006E41D5" w:rsidRPr="006002C9">
        <w:rPr>
          <w:rFonts w:ascii="Palatino Linotype" w:eastAsia="Times New Roman" w:hAnsi="Palatino Linotype" w:cs="Times New Roman"/>
          <w:color w:val="212529"/>
          <w:sz w:val="21"/>
          <w:szCs w:val="21"/>
          <w:lang w:eastAsia="en-GB"/>
        </w:rPr>
        <w:t xml:space="preserve"> natural disasters. </w:t>
      </w:r>
    </w:p>
    <w:p w14:paraId="38A41CB3" w14:textId="4B771BFE" w:rsidR="0012682E" w:rsidRPr="006002C9" w:rsidRDefault="006E41D5" w:rsidP="00EC62A0">
      <w:pPr>
        <w:spacing w:after="120"/>
        <w:jc w:val="both"/>
        <w:rPr>
          <w:rFonts w:ascii="Palatino Linotype" w:eastAsia="Times New Roman" w:hAnsi="Palatino Linotype" w:cs="Times New Roman"/>
          <w:color w:val="212529"/>
          <w:sz w:val="21"/>
          <w:szCs w:val="21"/>
          <w:lang w:eastAsia="en-GB"/>
        </w:rPr>
      </w:pPr>
      <w:r w:rsidRPr="006002C9">
        <w:rPr>
          <w:rFonts w:ascii="Palatino Linotype" w:eastAsia="Times New Roman" w:hAnsi="Palatino Linotype" w:cs="Times New Roman"/>
          <w:color w:val="212529"/>
          <w:sz w:val="21"/>
          <w:szCs w:val="21"/>
          <w:lang w:eastAsia="en-GB"/>
        </w:rPr>
        <w:t xml:space="preserve">The US has for political reasons </w:t>
      </w:r>
      <w:r w:rsidR="002718F7" w:rsidRPr="006002C9">
        <w:rPr>
          <w:rFonts w:ascii="Palatino Linotype" w:eastAsia="Times New Roman" w:hAnsi="Palatino Linotype" w:cs="Times New Roman"/>
          <w:color w:val="212529"/>
          <w:sz w:val="21"/>
          <w:szCs w:val="21"/>
          <w:lang w:eastAsia="en-GB"/>
        </w:rPr>
        <w:t xml:space="preserve">has </w:t>
      </w:r>
      <w:r w:rsidR="00177E36" w:rsidRPr="006002C9">
        <w:rPr>
          <w:rFonts w:ascii="Palatino Linotype" w:eastAsia="Times New Roman" w:hAnsi="Palatino Linotype" w:cs="Times New Roman"/>
          <w:color w:val="212529"/>
          <w:sz w:val="21"/>
          <w:szCs w:val="21"/>
          <w:lang w:eastAsia="en-GB"/>
        </w:rPr>
        <w:t>avoided making</w:t>
      </w:r>
      <w:r w:rsidRPr="006002C9">
        <w:rPr>
          <w:rFonts w:ascii="Palatino Linotype" w:eastAsia="Times New Roman" w:hAnsi="Palatino Linotype" w:cs="Times New Roman"/>
          <w:color w:val="212529"/>
          <w:sz w:val="21"/>
          <w:szCs w:val="21"/>
          <w:lang w:eastAsia="en-GB"/>
        </w:rPr>
        <w:t xml:space="preserve"> Puerto Rico on</w:t>
      </w:r>
      <w:r w:rsidR="001126DC" w:rsidRPr="006002C9">
        <w:rPr>
          <w:rFonts w:ascii="Palatino Linotype" w:eastAsia="Times New Roman" w:hAnsi="Palatino Linotype" w:cs="Times New Roman"/>
          <w:color w:val="212529"/>
          <w:sz w:val="21"/>
          <w:szCs w:val="21"/>
          <w:lang w:eastAsia="en-GB"/>
        </w:rPr>
        <w:t>e</w:t>
      </w:r>
      <w:r w:rsidRPr="006002C9">
        <w:rPr>
          <w:rFonts w:ascii="Palatino Linotype" w:eastAsia="Times New Roman" w:hAnsi="Palatino Linotype" w:cs="Times New Roman"/>
          <w:color w:val="212529"/>
          <w:sz w:val="21"/>
          <w:szCs w:val="21"/>
          <w:lang w:eastAsia="en-GB"/>
        </w:rPr>
        <w:t xml:space="preserve"> of its s</w:t>
      </w:r>
      <w:r w:rsidR="001126DC" w:rsidRPr="006002C9">
        <w:rPr>
          <w:rFonts w:ascii="Palatino Linotype" w:eastAsia="Times New Roman" w:hAnsi="Palatino Linotype" w:cs="Times New Roman"/>
          <w:color w:val="212529"/>
          <w:sz w:val="21"/>
          <w:szCs w:val="21"/>
          <w:lang w:eastAsia="en-GB"/>
        </w:rPr>
        <w:t>t</w:t>
      </w:r>
      <w:r w:rsidRPr="006002C9">
        <w:rPr>
          <w:rFonts w:ascii="Palatino Linotype" w:eastAsia="Times New Roman" w:hAnsi="Palatino Linotype" w:cs="Times New Roman"/>
          <w:color w:val="212529"/>
          <w:sz w:val="21"/>
          <w:szCs w:val="21"/>
          <w:lang w:eastAsia="en-GB"/>
        </w:rPr>
        <w:t xml:space="preserve">ates, while supporters of statehood </w:t>
      </w:r>
      <w:r w:rsidR="002718F7" w:rsidRPr="006002C9">
        <w:rPr>
          <w:rFonts w:ascii="Palatino Linotype" w:eastAsia="Times New Roman" w:hAnsi="Palatino Linotype" w:cs="Times New Roman"/>
          <w:color w:val="212529"/>
          <w:sz w:val="21"/>
          <w:szCs w:val="21"/>
          <w:lang w:eastAsia="en-GB"/>
        </w:rPr>
        <w:t>demand</w:t>
      </w:r>
      <w:r w:rsidRPr="006002C9">
        <w:rPr>
          <w:rFonts w:ascii="Palatino Linotype" w:eastAsia="Times New Roman" w:hAnsi="Palatino Linotype" w:cs="Times New Roman"/>
          <w:color w:val="212529"/>
          <w:sz w:val="21"/>
          <w:szCs w:val="21"/>
          <w:lang w:eastAsia="en-GB"/>
        </w:rPr>
        <w:t xml:space="preserve"> a binding referendum on the island’s status. </w:t>
      </w:r>
      <w:r w:rsidR="001126DC" w:rsidRPr="006002C9">
        <w:rPr>
          <w:rFonts w:ascii="Palatino Linotype" w:eastAsia="Times New Roman" w:hAnsi="Palatino Linotype" w:cs="Times New Roman"/>
          <w:color w:val="212529"/>
          <w:sz w:val="21"/>
          <w:szCs w:val="21"/>
          <w:lang w:eastAsia="en-GB"/>
        </w:rPr>
        <w:t>US</w:t>
      </w:r>
      <w:r w:rsidRPr="006002C9">
        <w:rPr>
          <w:rFonts w:ascii="Palatino Linotype" w:eastAsia="Times New Roman" w:hAnsi="Palatino Linotype" w:cs="Times New Roman"/>
          <w:color w:val="212529"/>
          <w:sz w:val="21"/>
          <w:szCs w:val="21"/>
          <w:lang w:eastAsia="en-GB"/>
        </w:rPr>
        <w:t xml:space="preserve"> attitude towards Puerto Rico </w:t>
      </w:r>
      <w:r w:rsidR="001126DC" w:rsidRPr="006002C9">
        <w:rPr>
          <w:rFonts w:ascii="Palatino Linotype" w:eastAsia="Times New Roman" w:hAnsi="Palatino Linotype" w:cs="Times New Roman"/>
          <w:color w:val="212529"/>
          <w:sz w:val="21"/>
          <w:szCs w:val="21"/>
          <w:lang w:eastAsia="en-GB"/>
        </w:rPr>
        <w:t>remains</w:t>
      </w:r>
      <w:r w:rsidRPr="006002C9">
        <w:rPr>
          <w:rFonts w:ascii="Palatino Linotype" w:eastAsia="Times New Roman" w:hAnsi="Palatino Linotype" w:cs="Times New Roman"/>
          <w:color w:val="212529"/>
          <w:sz w:val="21"/>
          <w:szCs w:val="21"/>
          <w:lang w:eastAsia="en-GB"/>
        </w:rPr>
        <w:t xml:space="preserve"> colonial</w:t>
      </w:r>
      <w:r w:rsidR="002718F7" w:rsidRPr="006002C9">
        <w:rPr>
          <w:rFonts w:ascii="Palatino Linotype" w:eastAsia="Times New Roman" w:hAnsi="Palatino Linotype" w:cs="Times New Roman"/>
          <w:color w:val="212529"/>
          <w:sz w:val="21"/>
          <w:szCs w:val="21"/>
          <w:lang w:eastAsia="en-GB"/>
        </w:rPr>
        <w:t>, and</w:t>
      </w:r>
      <w:r w:rsidRPr="006002C9">
        <w:rPr>
          <w:rFonts w:ascii="Palatino Linotype" w:eastAsia="Times New Roman" w:hAnsi="Palatino Linotype" w:cs="Times New Roman"/>
          <w:color w:val="212529"/>
          <w:sz w:val="21"/>
          <w:szCs w:val="21"/>
          <w:lang w:eastAsia="en-GB"/>
        </w:rPr>
        <w:t xml:space="preserve"> </w:t>
      </w:r>
      <w:r w:rsidR="002718F7" w:rsidRPr="006002C9">
        <w:rPr>
          <w:rFonts w:ascii="Palatino Linotype" w:eastAsia="Times New Roman" w:hAnsi="Palatino Linotype" w:cs="Times New Roman"/>
          <w:color w:val="212529"/>
          <w:sz w:val="21"/>
          <w:szCs w:val="21"/>
          <w:lang w:eastAsia="en-GB"/>
        </w:rPr>
        <w:t xml:space="preserve">the country </w:t>
      </w:r>
      <w:r w:rsidRPr="006002C9">
        <w:rPr>
          <w:rFonts w:ascii="Palatino Linotype" w:eastAsia="Times New Roman" w:hAnsi="Palatino Linotype" w:cs="Times New Roman"/>
          <w:color w:val="212529"/>
          <w:sz w:val="21"/>
          <w:szCs w:val="21"/>
          <w:lang w:eastAsia="en-GB"/>
        </w:rPr>
        <w:t xml:space="preserve">was </w:t>
      </w:r>
      <w:r w:rsidR="002718F7" w:rsidRPr="006002C9">
        <w:rPr>
          <w:rFonts w:ascii="Palatino Linotype" w:eastAsia="Times New Roman" w:hAnsi="Palatino Linotype" w:cs="Times New Roman"/>
          <w:color w:val="212529"/>
          <w:sz w:val="21"/>
          <w:szCs w:val="21"/>
          <w:lang w:eastAsia="en-GB"/>
        </w:rPr>
        <w:t xml:space="preserve">once </w:t>
      </w:r>
      <w:r w:rsidRPr="006002C9">
        <w:rPr>
          <w:rFonts w:ascii="Palatino Linotype" w:eastAsia="Times New Roman" w:hAnsi="Palatino Linotype" w:cs="Times New Roman"/>
          <w:color w:val="212529"/>
          <w:sz w:val="21"/>
          <w:szCs w:val="21"/>
          <w:lang w:eastAsia="en-GB"/>
        </w:rPr>
        <w:t>America’s experimenting ground for the birth control pill and a bombing site for the US military (</w:t>
      </w:r>
      <w:r w:rsidR="002718F7" w:rsidRPr="006002C9">
        <w:rPr>
          <w:rFonts w:ascii="Palatino Linotype" w:eastAsia="Times New Roman" w:hAnsi="Palatino Linotype" w:cs="Times New Roman"/>
          <w:color w:val="212529"/>
          <w:sz w:val="21"/>
          <w:szCs w:val="21"/>
          <w:lang w:eastAsia="en-GB"/>
        </w:rPr>
        <w:t xml:space="preserve">which constantly bombed the </w:t>
      </w:r>
      <w:r w:rsidRPr="006002C9">
        <w:rPr>
          <w:rFonts w:ascii="Palatino Linotype" w:eastAsia="Times New Roman" w:hAnsi="Palatino Linotype" w:cs="Times New Roman"/>
          <w:color w:val="212529"/>
          <w:sz w:val="21"/>
          <w:szCs w:val="21"/>
          <w:lang w:eastAsia="en-GB"/>
        </w:rPr>
        <w:t xml:space="preserve">off coast island of Vieques </w:t>
      </w:r>
      <w:r w:rsidR="002718F7" w:rsidRPr="006002C9">
        <w:rPr>
          <w:rFonts w:ascii="Palatino Linotype" w:eastAsia="Times New Roman" w:hAnsi="Palatino Linotype" w:cs="Times New Roman"/>
          <w:color w:val="212529"/>
          <w:sz w:val="21"/>
          <w:szCs w:val="21"/>
          <w:lang w:eastAsia="en-GB"/>
        </w:rPr>
        <w:t>forcing</w:t>
      </w:r>
      <w:r w:rsidRPr="006002C9">
        <w:rPr>
          <w:rFonts w:ascii="Palatino Linotype" w:eastAsia="Times New Roman" w:hAnsi="Palatino Linotype" w:cs="Times New Roman"/>
          <w:color w:val="212529"/>
          <w:sz w:val="21"/>
          <w:szCs w:val="21"/>
          <w:lang w:eastAsia="en-GB"/>
        </w:rPr>
        <w:t xml:space="preserve"> displacement of people and causing </w:t>
      </w:r>
      <w:r w:rsidR="002718F7" w:rsidRPr="006002C9">
        <w:rPr>
          <w:rFonts w:ascii="Palatino Linotype" w:eastAsia="Times New Roman" w:hAnsi="Palatino Linotype" w:cs="Times New Roman"/>
          <w:color w:val="212529"/>
          <w:sz w:val="21"/>
          <w:szCs w:val="21"/>
          <w:lang w:eastAsia="en-GB"/>
        </w:rPr>
        <w:t>very</w:t>
      </w:r>
      <w:r w:rsidRPr="006002C9">
        <w:rPr>
          <w:rFonts w:ascii="Palatino Linotype" w:eastAsia="Times New Roman" w:hAnsi="Palatino Linotype" w:cs="Times New Roman"/>
          <w:color w:val="212529"/>
          <w:sz w:val="21"/>
          <w:szCs w:val="21"/>
          <w:lang w:eastAsia="en-GB"/>
        </w:rPr>
        <w:t xml:space="preserve"> high cancer rates in Vieques). Puerto Rico </w:t>
      </w:r>
      <w:r w:rsidR="001126DC" w:rsidRPr="006002C9">
        <w:rPr>
          <w:rFonts w:ascii="Palatino Linotype" w:eastAsia="Times New Roman" w:hAnsi="Palatino Linotype" w:cs="Times New Roman"/>
          <w:color w:val="212529"/>
          <w:sz w:val="21"/>
          <w:szCs w:val="21"/>
          <w:lang w:eastAsia="en-GB"/>
        </w:rPr>
        <w:t>does not receive fair</w:t>
      </w:r>
      <w:r w:rsidRPr="006002C9">
        <w:rPr>
          <w:rFonts w:ascii="Palatino Linotype" w:eastAsia="Times New Roman" w:hAnsi="Palatino Linotype" w:cs="Times New Roman"/>
          <w:color w:val="212529"/>
          <w:sz w:val="21"/>
          <w:szCs w:val="21"/>
          <w:lang w:eastAsia="en-GB"/>
        </w:rPr>
        <w:t xml:space="preserve"> treatment from federal institutions and</w:t>
      </w:r>
      <w:r w:rsidR="001126DC" w:rsidRPr="006002C9">
        <w:rPr>
          <w:rFonts w:ascii="Palatino Linotype" w:eastAsia="Times New Roman" w:hAnsi="Palatino Linotype" w:cs="Times New Roman"/>
          <w:color w:val="212529"/>
          <w:sz w:val="21"/>
          <w:szCs w:val="21"/>
          <w:lang w:eastAsia="en-GB"/>
        </w:rPr>
        <w:t xml:space="preserve"> its</w:t>
      </w:r>
      <w:r w:rsidRPr="006002C9">
        <w:rPr>
          <w:rFonts w:ascii="Palatino Linotype" w:eastAsia="Times New Roman" w:hAnsi="Palatino Linotype" w:cs="Times New Roman"/>
          <w:color w:val="212529"/>
          <w:sz w:val="21"/>
          <w:szCs w:val="21"/>
          <w:lang w:eastAsia="en-GB"/>
        </w:rPr>
        <w:t xml:space="preserve"> citizens </w:t>
      </w:r>
      <w:r w:rsidR="001126DC" w:rsidRPr="006002C9">
        <w:rPr>
          <w:rFonts w:ascii="Palatino Linotype" w:eastAsia="Times New Roman" w:hAnsi="Palatino Linotype" w:cs="Times New Roman"/>
          <w:color w:val="212529"/>
          <w:sz w:val="21"/>
          <w:szCs w:val="21"/>
          <w:lang w:eastAsia="en-GB"/>
        </w:rPr>
        <w:t>are denied</w:t>
      </w:r>
      <w:r w:rsidRPr="006002C9">
        <w:rPr>
          <w:rFonts w:ascii="Palatino Linotype" w:eastAsia="Times New Roman" w:hAnsi="Palatino Linotype" w:cs="Times New Roman"/>
          <w:color w:val="212529"/>
          <w:sz w:val="21"/>
          <w:szCs w:val="21"/>
          <w:lang w:eastAsia="en-GB"/>
        </w:rPr>
        <w:t xml:space="preserve"> equal access to welfare programs</w:t>
      </w:r>
      <w:r w:rsidR="001126DC" w:rsidRPr="006002C9">
        <w:rPr>
          <w:rFonts w:ascii="Palatino Linotype" w:eastAsia="Times New Roman" w:hAnsi="Palatino Linotype" w:cs="Times New Roman"/>
          <w:color w:val="212529"/>
          <w:sz w:val="21"/>
          <w:szCs w:val="21"/>
          <w:lang w:eastAsia="en-GB"/>
        </w:rPr>
        <w:t xml:space="preserve">. </w:t>
      </w:r>
      <w:r w:rsidR="00745C8A" w:rsidRPr="006002C9">
        <w:rPr>
          <w:rFonts w:ascii="Palatino Linotype" w:eastAsia="Times New Roman" w:hAnsi="Palatino Linotype" w:cs="Times New Roman"/>
          <w:color w:val="212529"/>
          <w:sz w:val="21"/>
          <w:szCs w:val="21"/>
          <w:lang w:eastAsia="en-GB"/>
        </w:rPr>
        <w:t>Puerto</w:t>
      </w:r>
      <w:r w:rsidR="001126DC" w:rsidRPr="006002C9">
        <w:rPr>
          <w:rFonts w:ascii="Palatino Linotype" w:eastAsia="Times New Roman" w:hAnsi="Palatino Linotype" w:cs="Times New Roman"/>
          <w:color w:val="212529"/>
          <w:sz w:val="21"/>
          <w:szCs w:val="21"/>
          <w:lang w:eastAsia="en-GB"/>
        </w:rPr>
        <w:t xml:space="preserve"> Ricans are tired of their current stat</w:t>
      </w:r>
      <w:r w:rsidR="002718F7" w:rsidRPr="006002C9">
        <w:rPr>
          <w:rFonts w:ascii="Palatino Linotype" w:eastAsia="Times New Roman" w:hAnsi="Palatino Linotype" w:cs="Times New Roman"/>
          <w:color w:val="212529"/>
          <w:sz w:val="21"/>
          <w:szCs w:val="21"/>
          <w:lang w:eastAsia="en-GB"/>
        </w:rPr>
        <w:t>u</w:t>
      </w:r>
      <w:r w:rsidR="001126DC" w:rsidRPr="006002C9">
        <w:rPr>
          <w:rFonts w:ascii="Palatino Linotype" w:eastAsia="Times New Roman" w:hAnsi="Palatino Linotype" w:cs="Times New Roman"/>
          <w:color w:val="212529"/>
          <w:sz w:val="21"/>
          <w:szCs w:val="21"/>
          <w:lang w:eastAsia="en-GB"/>
        </w:rPr>
        <w:t>s of being unequal citizens of the US.</w:t>
      </w:r>
      <w:r w:rsidR="0012682E" w:rsidRPr="006002C9">
        <w:rPr>
          <w:rFonts w:ascii="Palatino Linotype" w:hAnsi="Palatino Linotype"/>
        </w:rPr>
        <w:t xml:space="preserve"> </w:t>
      </w:r>
    </w:p>
    <w:p w14:paraId="33CF37BB" w14:textId="18CBC6B4" w:rsidR="0012682E" w:rsidRPr="006002C9" w:rsidRDefault="0012682E" w:rsidP="00EC62A0">
      <w:pPr>
        <w:spacing w:after="0"/>
        <w:jc w:val="both"/>
        <w:rPr>
          <w:rFonts w:ascii="Palatino Linotype" w:eastAsia="Times New Roman" w:hAnsi="Palatino Linotype" w:cs="Times New Roman"/>
          <w:color w:val="212529"/>
          <w:sz w:val="21"/>
          <w:szCs w:val="21"/>
          <w:lang w:eastAsia="en-GB"/>
        </w:rPr>
      </w:pPr>
      <w:r w:rsidRPr="006002C9">
        <w:rPr>
          <w:rFonts w:ascii="Palatino Linotype" w:eastAsia="Times New Roman" w:hAnsi="Palatino Linotype" w:cs="Times New Roman"/>
          <w:color w:val="212529"/>
          <w:sz w:val="21"/>
          <w:szCs w:val="21"/>
          <w:lang w:eastAsia="en-GB"/>
        </w:rPr>
        <w:t>Although the last plebiscite in 202</w:t>
      </w:r>
      <w:r w:rsidR="002B6D19" w:rsidRPr="006002C9">
        <w:rPr>
          <w:rFonts w:ascii="Palatino Linotype" w:eastAsia="Times New Roman" w:hAnsi="Palatino Linotype" w:cs="Times New Roman"/>
          <w:color w:val="212529"/>
          <w:sz w:val="21"/>
          <w:szCs w:val="21"/>
          <w:lang w:eastAsia="en-GB"/>
        </w:rPr>
        <w:t>4</w:t>
      </w:r>
      <w:r w:rsidRPr="006002C9">
        <w:rPr>
          <w:rFonts w:ascii="Palatino Linotype" w:eastAsia="Times New Roman" w:hAnsi="Palatino Linotype" w:cs="Times New Roman"/>
          <w:color w:val="212529"/>
          <w:sz w:val="21"/>
          <w:szCs w:val="21"/>
          <w:lang w:eastAsia="en-GB"/>
        </w:rPr>
        <w:t xml:space="preserve"> yielded a </w:t>
      </w:r>
      <w:r w:rsidR="002B6D19" w:rsidRPr="006002C9">
        <w:rPr>
          <w:rFonts w:ascii="Palatino Linotype" w:eastAsia="Times New Roman" w:hAnsi="Palatino Linotype" w:cs="Times New Roman"/>
          <w:color w:val="212529"/>
          <w:sz w:val="21"/>
          <w:szCs w:val="21"/>
          <w:lang w:eastAsia="en-GB"/>
        </w:rPr>
        <w:t xml:space="preserve">bigger </w:t>
      </w:r>
      <w:r w:rsidRPr="006002C9">
        <w:rPr>
          <w:rFonts w:ascii="Palatino Linotype" w:eastAsia="Times New Roman" w:hAnsi="Palatino Linotype" w:cs="Times New Roman"/>
          <w:color w:val="212529"/>
          <w:sz w:val="21"/>
          <w:szCs w:val="21"/>
          <w:lang w:eastAsia="en-GB"/>
        </w:rPr>
        <w:t>majority in favour of statehood</w:t>
      </w:r>
      <w:r w:rsidR="002B6D19" w:rsidRPr="006002C9">
        <w:rPr>
          <w:rFonts w:ascii="Palatino Linotype" w:eastAsia="Times New Roman" w:hAnsi="Palatino Linotype" w:cs="Times New Roman"/>
          <w:color w:val="212529"/>
          <w:sz w:val="21"/>
          <w:szCs w:val="21"/>
          <w:lang w:eastAsia="en-GB"/>
        </w:rPr>
        <w:t xml:space="preserve"> tan in 2022 it seems unlikely that the US will allow </w:t>
      </w:r>
      <w:r w:rsidR="00745C8A" w:rsidRPr="006002C9">
        <w:rPr>
          <w:rFonts w:ascii="Palatino Linotype" w:eastAsia="Times New Roman" w:hAnsi="Palatino Linotype" w:cs="Times New Roman"/>
          <w:color w:val="212529"/>
          <w:sz w:val="21"/>
          <w:szCs w:val="21"/>
          <w:lang w:eastAsia="en-GB"/>
        </w:rPr>
        <w:t>Puerto</w:t>
      </w:r>
      <w:r w:rsidR="002B6D19" w:rsidRPr="006002C9">
        <w:rPr>
          <w:rFonts w:ascii="Palatino Linotype" w:eastAsia="Times New Roman" w:hAnsi="Palatino Linotype" w:cs="Times New Roman"/>
          <w:color w:val="212529"/>
          <w:sz w:val="21"/>
          <w:szCs w:val="21"/>
          <w:lang w:eastAsia="en-GB"/>
        </w:rPr>
        <w:t xml:space="preserve"> Rico to join the US as the 51</w:t>
      </w:r>
      <w:r w:rsidR="002B6D19" w:rsidRPr="006002C9">
        <w:rPr>
          <w:rFonts w:ascii="Palatino Linotype" w:eastAsia="Times New Roman" w:hAnsi="Palatino Linotype" w:cs="Times New Roman"/>
          <w:color w:val="212529"/>
          <w:sz w:val="21"/>
          <w:szCs w:val="21"/>
          <w:vertAlign w:val="superscript"/>
          <w:lang w:eastAsia="en-GB"/>
        </w:rPr>
        <w:t>st</w:t>
      </w:r>
      <w:r w:rsidR="002B6D19" w:rsidRPr="006002C9">
        <w:rPr>
          <w:rFonts w:ascii="Palatino Linotype" w:eastAsia="Times New Roman" w:hAnsi="Palatino Linotype" w:cs="Times New Roman"/>
          <w:color w:val="212529"/>
          <w:sz w:val="21"/>
          <w:szCs w:val="21"/>
          <w:lang w:eastAsia="en-GB"/>
        </w:rPr>
        <w:t xml:space="preserve"> State. The tragedy of Puerto Rico is that it cannot </w:t>
      </w:r>
      <w:r w:rsidR="002B6D19" w:rsidRPr="006002C9">
        <w:rPr>
          <w:rFonts w:ascii="Palatino Linotype" w:eastAsia="Times New Roman" w:hAnsi="Palatino Linotype" w:cs="Times New Roman"/>
          <w:color w:val="212529"/>
          <w:sz w:val="21"/>
          <w:szCs w:val="21"/>
          <w:lang w:eastAsia="en-GB"/>
        </w:rPr>
        <w:lastRenderedPageBreak/>
        <w:t>vote to elect the president who can send its children to war, besides their being treated as second-class citizens in every way.</w:t>
      </w:r>
    </w:p>
    <w:p w14:paraId="1B3D940D" w14:textId="77777777" w:rsidR="002B6D19" w:rsidRPr="006002C9" w:rsidRDefault="002B6D19" w:rsidP="00EC62A0">
      <w:pPr>
        <w:shd w:val="clear" w:color="auto" w:fill="FFFFFF"/>
        <w:spacing w:after="0"/>
        <w:jc w:val="both"/>
        <w:rPr>
          <w:rFonts w:ascii="Palatino Linotype" w:eastAsia="Times New Roman" w:hAnsi="Palatino Linotype" w:cs="Times New Roman"/>
          <w:color w:val="212529"/>
          <w:sz w:val="21"/>
          <w:szCs w:val="21"/>
          <w:lang w:eastAsia="en-GB"/>
        </w:rPr>
      </w:pPr>
    </w:p>
    <w:p w14:paraId="2EFE0ABF" w14:textId="44F0CB07" w:rsidR="00B5664D" w:rsidRPr="006002C9" w:rsidRDefault="00B5664D" w:rsidP="00EC62A0">
      <w:pPr>
        <w:shd w:val="clear" w:color="auto" w:fill="FFFFFF"/>
        <w:spacing w:after="0"/>
        <w:jc w:val="both"/>
        <w:rPr>
          <w:rFonts w:ascii="Palatino Linotype" w:eastAsia="Times New Roman" w:hAnsi="Palatino Linotype" w:cs="Times New Roman"/>
          <w:color w:val="212529"/>
          <w:sz w:val="24"/>
          <w:szCs w:val="24"/>
          <w:lang w:eastAsia="en-GB"/>
        </w:rPr>
      </w:pPr>
      <w:r w:rsidRPr="006002C9">
        <w:rPr>
          <w:rFonts w:ascii="Palatino Linotype" w:eastAsia="Times New Roman" w:hAnsi="Palatino Linotype" w:cs="Times New Roman"/>
          <w:b/>
          <w:bCs/>
          <w:color w:val="212529"/>
          <w:sz w:val="24"/>
          <w:szCs w:val="24"/>
          <w:lang w:eastAsia="en-GB"/>
        </w:rPr>
        <w:t>Haiti</w:t>
      </w:r>
      <w:r w:rsidR="002B6D19" w:rsidRPr="006002C9">
        <w:rPr>
          <w:rFonts w:ascii="Palatino Linotype" w:eastAsia="Times New Roman" w:hAnsi="Palatino Linotype" w:cs="Times New Roman"/>
          <w:b/>
          <w:bCs/>
          <w:color w:val="212529"/>
          <w:sz w:val="24"/>
          <w:szCs w:val="24"/>
          <w:lang w:eastAsia="en-GB"/>
        </w:rPr>
        <w:t xml:space="preserve">: First to </w:t>
      </w:r>
      <w:r w:rsidR="00B470F2" w:rsidRPr="006002C9">
        <w:rPr>
          <w:rFonts w:ascii="Palatino Linotype" w:eastAsia="Times New Roman" w:hAnsi="Palatino Linotype" w:cs="Times New Roman"/>
          <w:b/>
          <w:bCs/>
          <w:color w:val="212529"/>
          <w:sz w:val="24"/>
          <w:szCs w:val="24"/>
          <w:lang w:eastAsia="en-GB"/>
        </w:rPr>
        <w:t>be</w:t>
      </w:r>
      <w:r w:rsidR="002B6D19" w:rsidRPr="006002C9">
        <w:rPr>
          <w:rFonts w:ascii="Palatino Linotype" w:eastAsia="Times New Roman" w:hAnsi="Palatino Linotype" w:cs="Times New Roman"/>
          <w:b/>
          <w:bCs/>
          <w:color w:val="212529"/>
          <w:sz w:val="24"/>
          <w:szCs w:val="24"/>
          <w:lang w:eastAsia="en-GB"/>
        </w:rPr>
        <w:t xml:space="preserve"> Free but </w:t>
      </w:r>
      <w:r w:rsidR="008C55AC" w:rsidRPr="006002C9">
        <w:rPr>
          <w:rFonts w:ascii="Palatino Linotype" w:eastAsia="Times New Roman" w:hAnsi="Palatino Linotype" w:cs="Times New Roman"/>
          <w:b/>
          <w:bCs/>
          <w:color w:val="212529"/>
          <w:sz w:val="24"/>
          <w:szCs w:val="24"/>
          <w:lang w:eastAsia="en-GB"/>
        </w:rPr>
        <w:t xml:space="preserve">Still </w:t>
      </w:r>
      <w:r w:rsidR="00B470F2" w:rsidRPr="006002C9">
        <w:rPr>
          <w:rFonts w:ascii="Palatino Linotype" w:eastAsia="Times New Roman" w:hAnsi="Palatino Linotype" w:cs="Times New Roman"/>
          <w:b/>
          <w:bCs/>
          <w:color w:val="212529"/>
          <w:sz w:val="24"/>
          <w:szCs w:val="24"/>
          <w:lang w:eastAsia="en-GB"/>
        </w:rPr>
        <w:t>Foreign Dominated</w:t>
      </w:r>
    </w:p>
    <w:p w14:paraId="0FE0EE00" w14:textId="608993FB" w:rsidR="00B470F2" w:rsidRPr="006002C9" w:rsidRDefault="008C55AC" w:rsidP="00EC62A0">
      <w:pPr>
        <w:shd w:val="clear" w:color="auto" w:fill="FFFFFF"/>
        <w:spacing w:after="120"/>
        <w:jc w:val="both"/>
        <w:rPr>
          <w:rFonts w:ascii="Palatino Linotype" w:eastAsia="Times New Roman" w:hAnsi="Palatino Linotype" w:cs="Times New Roman"/>
          <w:color w:val="212529"/>
          <w:sz w:val="21"/>
          <w:szCs w:val="21"/>
          <w:lang w:eastAsia="en-GB"/>
        </w:rPr>
      </w:pPr>
      <w:r w:rsidRPr="006002C9">
        <w:rPr>
          <w:rFonts w:ascii="Palatino Linotype" w:eastAsia="Times New Roman" w:hAnsi="Palatino Linotype" w:cs="Times New Roman"/>
          <w:color w:val="212529"/>
          <w:sz w:val="21"/>
          <w:szCs w:val="21"/>
          <w:lang w:eastAsia="en-GB"/>
        </w:rPr>
        <w:t>Haiti was the first</w:t>
      </w:r>
      <w:r w:rsidR="00FA0491" w:rsidRPr="006002C9">
        <w:rPr>
          <w:rFonts w:ascii="Palatino Linotype" w:eastAsia="Times New Roman" w:hAnsi="Palatino Linotype" w:cs="Times New Roman"/>
          <w:color w:val="212529"/>
          <w:sz w:val="21"/>
          <w:szCs w:val="21"/>
          <w:lang w:eastAsia="en-GB"/>
        </w:rPr>
        <w:t xml:space="preserve"> colony in the Americas to win freedom</w:t>
      </w:r>
      <w:r w:rsidRPr="006002C9">
        <w:rPr>
          <w:rFonts w:ascii="Palatino Linotype" w:eastAsia="Times New Roman" w:hAnsi="Palatino Linotype" w:cs="Times New Roman"/>
          <w:color w:val="212529"/>
          <w:sz w:val="21"/>
          <w:szCs w:val="21"/>
          <w:lang w:eastAsia="en-GB"/>
        </w:rPr>
        <w:t xml:space="preserve"> </w:t>
      </w:r>
      <w:r w:rsidR="00FA0491" w:rsidRPr="006002C9">
        <w:rPr>
          <w:rFonts w:ascii="Palatino Linotype" w:eastAsia="Times New Roman" w:hAnsi="Palatino Linotype" w:cs="Times New Roman"/>
          <w:color w:val="212529"/>
          <w:sz w:val="21"/>
          <w:szCs w:val="21"/>
          <w:lang w:eastAsia="en-GB"/>
        </w:rPr>
        <w:t>from colonial rule by</w:t>
      </w:r>
      <w:r w:rsidRPr="006002C9">
        <w:rPr>
          <w:rFonts w:ascii="Palatino Linotype" w:eastAsia="Times New Roman" w:hAnsi="Palatino Linotype" w:cs="Times New Roman"/>
          <w:color w:val="212529"/>
          <w:sz w:val="21"/>
          <w:szCs w:val="21"/>
          <w:lang w:eastAsia="en-GB"/>
        </w:rPr>
        <w:t xml:space="preserve"> revolt</w:t>
      </w:r>
      <w:r w:rsidR="00FA0491" w:rsidRPr="006002C9">
        <w:rPr>
          <w:rFonts w:ascii="Palatino Linotype" w:eastAsia="Times New Roman" w:hAnsi="Palatino Linotype" w:cs="Times New Roman"/>
          <w:color w:val="212529"/>
          <w:sz w:val="21"/>
          <w:szCs w:val="21"/>
          <w:lang w:eastAsia="en-GB"/>
        </w:rPr>
        <w:t xml:space="preserve">ing </w:t>
      </w:r>
      <w:r w:rsidR="00745C8A" w:rsidRPr="006002C9">
        <w:rPr>
          <w:rFonts w:ascii="Palatino Linotype" w:eastAsia="Times New Roman" w:hAnsi="Palatino Linotype" w:cs="Times New Roman"/>
          <w:color w:val="212529"/>
          <w:sz w:val="21"/>
          <w:szCs w:val="21"/>
          <w:lang w:eastAsia="en-GB"/>
        </w:rPr>
        <w:t>against</w:t>
      </w:r>
      <w:r w:rsidR="00FA0491" w:rsidRPr="006002C9">
        <w:rPr>
          <w:rFonts w:ascii="Palatino Linotype" w:eastAsia="Times New Roman" w:hAnsi="Palatino Linotype" w:cs="Times New Roman"/>
          <w:color w:val="212529"/>
          <w:sz w:val="21"/>
          <w:szCs w:val="21"/>
          <w:lang w:eastAsia="en-GB"/>
        </w:rPr>
        <w:t xml:space="preserve"> the French</w:t>
      </w:r>
      <w:r w:rsidRPr="006002C9">
        <w:rPr>
          <w:rFonts w:ascii="Palatino Linotype" w:eastAsia="Times New Roman" w:hAnsi="Palatino Linotype" w:cs="Times New Roman"/>
          <w:color w:val="212529"/>
          <w:sz w:val="21"/>
          <w:szCs w:val="21"/>
          <w:lang w:eastAsia="en-GB"/>
        </w:rPr>
        <w:t xml:space="preserve">. </w:t>
      </w:r>
      <w:r w:rsidR="00FA0491" w:rsidRPr="006002C9">
        <w:rPr>
          <w:rFonts w:ascii="Palatino Linotype" w:eastAsia="Times New Roman" w:hAnsi="Palatino Linotype" w:cs="Times New Roman"/>
          <w:color w:val="212529"/>
          <w:sz w:val="21"/>
          <w:szCs w:val="21"/>
          <w:lang w:eastAsia="en-GB"/>
        </w:rPr>
        <w:t>Freed i</w:t>
      </w:r>
      <w:r w:rsidRPr="006002C9">
        <w:rPr>
          <w:rFonts w:ascii="Palatino Linotype" w:eastAsia="Times New Roman" w:hAnsi="Palatino Linotype" w:cs="Times New Roman"/>
          <w:color w:val="212529"/>
          <w:sz w:val="21"/>
          <w:szCs w:val="21"/>
          <w:lang w:eastAsia="en-GB"/>
        </w:rPr>
        <w:t>n 1804</w:t>
      </w:r>
      <w:r w:rsidR="00FA0491" w:rsidRPr="006002C9">
        <w:rPr>
          <w:rFonts w:ascii="Palatino Linotype" w:eastAsia="Times New Roman" w:hAnsi="Palatino Linotype" w:cs="Times New Roman"/>
          <w:color w:val="212529"/>
          <w:sz w:val="21"/>
          <w:szCs w:val="21"/>
          <w:lang w:eastAsia="en-GB"/>
        </w:rPr>
        <w:t>,</w:t>
      </w:r>
      <w:r w:rsidRPr="006002C9">
        <w:rPr>
          <w:rFonts w:ascii="Palatino Linotype" w:eastAsia="Times New Roman" w:hAnsi="Palatino Linotype" w:cs="Times New Roman"/>
          <w:color w:val="212529"/>
          <w:sz w:val="21"/>
          <w:szCs w:val="21"/>
          <w:lang w:eastAsia="en-GB"/>
        </w:rPr>
        <w:t xml:space="preserve"> Haiti </w:t>
      </w:r>
      <w:r w:rsidR="00FA0491" w:rsidRPr="006002C9">
        <w:rPr>
          <w:rFonts w:ascii="Palatino Linotype" w:hAnsi="Palatino Linotype" w:cs="Arial"/>
          <w:color w:val="040C28"/>
          <w:sz w:val="21"/>
          <w:szCs w:val="21"/>
        </w:rPr>
        <w:t>became</w:t>
      </w:r>
      <w:r w:rsidRPr="006002C9">
        <w:rPr>
          <w:rFonts w:ascii="Palatino Linotype" w:hAnsi="Palatino Linotype" w:cs="Arial"/>
          <w:color w:val="040C28"/>
          <w:sz w:val="21"/>
          <w:szCs w:val="21"/>
        </w:rPr>
        <w:t xml:space="preserve"> the second independent country in the Americas</w:t>
      </w:r>
      <w:r w:rsidR="00FA0491" w:rsidRPr="006002C9">
        <w:rPr>
          <w:rFonts w:ascii="Palatino Linotype" w:hAnsi="Palatino Linotype" w:cs="Arial"/>
          <w:color w:val="040C28"/>
          <w:sz w:val="21"/>
          <w:szCs w:val="21"/>
        </w:rPr>
        <w:t>,</w:t>
      </w:r>
      <w:r w:rsidRPr="006002C9">
        <w:rPr>
          <w:rFonts w:ascii="Palatino Linotype" w:hAnsi="Palatino Linotype" w:cs="Arial"/>
          <w:color w:val="040C28"/>
          <w:sz w:val="21"/>
          <w:szCs w:val="21"/>
        </w:rPr>
        <w:t xml:space="preserve"> after the US in 1783</w:t>
      </w:r>
      <w:r w:rsidRPr="006002C9">
        <w:rPr>
          <w:rFonts w:ascii="Palatino Linotype" w:hAnsi="Palatino Linotype" w:cs="Arial"/>
          <w:color w:val="1F1F1F"/>
          <w:sz w:val="21"/>
          <w:szCs w:val="21"/>
          <w:shd w:val="clear" w:color="auto" w:fill="FFFFFF"/>
        </w:rPr>
        <w:t>.</w:t>
      </w:r>
      <w:r w:rsidR="00990D06" w:rsidRPr="006002C9">
        <w:rPr>
          <w:rFonts w:ascii="Palatino Linotype" w:hAnsi="Palatino Linotype" w:cs="Arial"/>
          <w:color w:val="1F1F1F"/>
          <w:sz w:val="21"/>
          <w:szCs w:val="21"/>
          <w:shd w:val="clear" w:color="auto" w:fill="FFFFFF"/>
        </w:rPr>
        <w:t xml:space="preserve"> </w:t>
      </w:r>
      <w:r w:rsidR="00FA0491" w:rsidRPr="006002C9">
        <w:rPr>
          <w:rFonts w:ascii="Palatino Linotype" w:hAnsi="Palatino Linotype" w:cs="Arial"/>
          <w:color w:val="1F1F1F"/>
          <w:sz w:val="21"/>
          <w:szCs w:val="21"/>
          <w:shd w:val="clear" w:color="auto" w:fill="FFFFFF"/>
        </w:rPr>
        <w:t>Forced</w:t>
      </w:r>
      <w:r w:rsidR="00990D06" w:rsidRPr="006002C9">
        <w:rPr>
          <w:rFonts w:ascii="Palatino Linotype" w:hAnsi="Palatino Linotype" w:cs="Arial"/>
          <w:color w:val="1F1F1F"/>
          <w:sz w:val="21"/>
          <w:szCs w:val="21"/>
          <w:shd w:val="clear" w:color="auto" w:fill="FFFFFF"/>
        </w:rPr>
        <w:t xml:space="preserve"> to pay reparations to France from 1825 to 1947</w:t>
      </w:r>
      <w:r w:rsidR="00B470F2" w:rsidRPr="006002C9">
        <w:rPr>
          <w:rFonts w:ascii="Palatino Linotype" w:hAnsi="Palatino Linotype" w:cs="Arial"/>
          <w:color w:val="1F1F1F"/>
          <w:sz w:val="21"/>
          <w:szCs w:val="21"/>
          <w:shd w:val="clear" w:color="auto" w:fill="FFFFFF"/>
        </w:rPr>
        <w:t>,</w:t>
      </w:r>
      <w:r w:rsidR="00990D06" w:rsidRPr="006002C9">
        <w:rPr>
          <w:rFonts w:ascii="Palatino Linotype" w:hAnsi="Palatino Linotype" w:cs="Arial"/>
          <w:color w:val="1F1F1F"/>
          <w:sz w:val="21"/>
          <w:szCs w:val="21"/>
          <w:shd w:val="clear" w:color="auto" w:fill="FFFFFF"/>
        </w:rPr>
        <w:t xml:space="preserve"> </w:t>
      </w:r>
      <w:r w:rsidR="00FA0491" w:rsidRPr="006002C9">
        <w:rPr>
          <w:rFonts w:ascii="Palatino Linotype" w:hAnsi="Palatino Linotype" w:cs="Arial"/>
          <w:color w:val="1F1F1F"/>
          <w:sz w:val="21"/>
          <w:szCs w:val="21"/>
          <w:shd w:val="clear" w:color="auto" w:fill="FFFFFF"/>
        </w:rPr>
        <w:t xml:space="preserve">Haiti </w:t>
      </w:r>
      <w:r w:rsidR="00990D06" w:rsidRPr="006002C9">
        <w:rPr>
          <w:rFonts w:ascii="Palatino Linotype" w:hAnsi="Palatino Linotype" w:cs="Arial"/>
          <w:color w:val="1F1F1F"/>
          <w:sz w:val="21"/>
          <w:szCs w:val="21"/>
          <w:shd w:val="clear" w:color="auto" w:fill="FFFFFF"/>
        </w:rPr>
        <w:t xml:space="preserve">borrowed from US, German and French banks at exorbitant interest rates. </w:t>
      </w:r>
      <w:r w:rsidR="00FA0491" w:rsidRPr="006002C9">
        <w:rPr>
          <w:rFonts w:ascii="Palatino Linotype" w:hAnsi="Palatino Linotype" w:cs="Arial"/>
          <w:color w:val="1F1F1F"/>
          <w:sz w:val="21"/>
          <w:szCs w:val="21"/>
          <w:shd w:val="clear" w:color="auto" w:fill="FFFFFF"/>
        </w:rPr>
        <w:t>L</w:t>
      </w:r>
      <w:r w:rsidR="003319FC" w:rsidRPr="006002C9">
        <w:rPr>
          <w:rFonts w:ascii="Palatino Linotype" w:hAnsi="Palatino Linotype" w:cs="Arial"/>
          <w:color w:val="1F1F1F"/>
          <w:sz w:val="21"/>
          <w:szCs w:val="21"/>
          <w:shd w:val="clear" w:color="auto" w:fill="FFFFFF"/>
        </w:rPr>
        <w:t>oan repayments drain</w:t>
      </w:r>
      <w:r w:rsidR="00FA0491" w:rsidRPr="006002C9">
        <w:rPr>
          <w:rFonts w:ascii="Palatino Linotype" w:hAnsi="Palatino Linotype" w:cs="Arial"/>
          <w:color w:val="1F1F1F"/>
          <w:sz w:val="21"/>
          <w:szCs w:val="21"/>
          <w:shd w:val="clear" w:color="auto" w:fill="FFFFFF"/>
        </w:rPr>
        <w:t xml:space="preserve">ed </w:t>
      </w:r>
      <w:r w:rsidR="003319FC" w:rsidRPr="006002C9">
        <w:rPr>
          <w:rFonts w:ascii="Palatino Linotype" w:hAnsi="Palatino Linotype" w:cs="Arial"/>
          <w:color w:val="1F1F1F"/>
          <w:sz w:val="21"/>
          <w:szCs w:val="21"/>
          <w:shd w:val="clear" w:color="auto" w:fill="FFFFFF"/>
        </w:rPr>
        <w:t>most of the</w:t>
      </w:r>
      <w:r w:rsidR="00990D06" w:rsidRPr="006002C9">
        <w:rPr>
          <w:rFonts w:ascii="Palatino Linotype" w:hAnsi="Palatino Linotype" w:cs="Arial"/>
          <w:color w:val="1F1F1F"/>
          <w:sz w:val="21"/>
          <w:szCs w:val="21"/>
          <w:shd w:val="clear" w:color="auto" w:fill="FFFFFF"/>
        </w:rPr>
        <w:t xml:space="preserve"> national budget</w:t>
      </w:r>
      <w:r w:rsidR="003319FC" w:rsidRPr="006002C9">
        <w:rPr>
          <w:rFonts w:ascii="Palatino Linotype" w:hAnsi="Palatino Linotype" w:cs="Arial"/>
          <w:color w:val="1F1F1F"/>
          <w:sz w:val="21"/>
          <w:szCs w:val="21"/>
          <w:shd w:val="clear" w:color="auto" w:fill="FFFFFF"/>
        </w:rPr>
        <w:t>,</w:t>
      </w:r>
      <w:r w:rsidR="00FA0491" w:rsidRPr="006002C9">
        <w:rPr>
          <w:rFonts w:ascii="Palatino Linotype" w:hAnsi="Palatino Linotype" w:cs="Arial"/>
          <w:color w:val="1F1F1F"/>
          <w:sz w:val="21"/>
          <w:szCs w:val="21"/>
          <w:shd w:val="clear" w:color="auto" w:fill="FFFFFF"/>
        </w:rPr>
        <w:t xml:space="preserve"> and</w:t>
      </w:r>
      <w:r w:rsidR="00990D06" w:rsidRPr="006002C9">
        <w:rPr>
          <w:rFonts w:ascii="Palatino Linotype" w:hAnsi="Palatino Linotype" w:cs="Arial"/>
          <w:color w:val="1F1F1F"/>
          <w:sz w:val="21"/>
          <w:szCs w:val="21"/>
          <w:shd w:val="clear" w:color="auto" w:fill="FFFFFF"/>
        </w:rPr>
        <w:t xml:space="preserve"> the economy was in </w:t>
      </w:r>
      <w:r w:rsidR="003319FC" w:rsidRPr="006002C9">
        <w:rPr>
          <w:rFonts w:ascii="Palatino Linotype" w:hAnsi="Palatino Linotype" w:cs="Arial"/>
          <w:color w:val="1F1F1F"/>
          <w:sz w:val="21"/>
          <w:szCs w:val="21"/>
          <w:shd w:val="clear" w:color="auto" w:fill="FFFFFF"/>
        </w:rPr>
        <w:t>tatters</w:t>
      </w:r>
      <w:r w:rsidR="00990D06" w:rsidRPr="006002C9">
        <w:rPr>
          <w:rFonts w:ascii="Palatino Linotype" w:hAnsi="Palatino Linotype" w:cs="Arial"/>
          <w:color w:val="1F1F1F"/>
          <w:sz w:val="21"/>
          <w:szCs w:val="21"/>
          <w:shd w:val="clear" w:color="auto" w:fill="FFFFFF"/>
        </w:rPr>
        <w:t xml:space="preserve">. Haiti, the poorest in the Western Hemisphere and among the </w:t>
      </w:r>
      <w:r w:rsidR="003319FC" w:rsidRPr="006002C9">
        <w:rPr>
          <w:rFonts w:ascii="Palatino Linotype" w:hAnsi="Palatino Linotype" w:cs="Arial"/>
          <w:color w:val="1F1F1F"/>
          <w:sz w:val="21"/>
          <w:szCs w:val="21"/>
          <w:shd w:val="clear" w:color="auto" w:fill="FFFFFF"/>
        </w:rPr>
        <w:t xml:space="preserve">world’s </w:t>
      </w:r>
      <w:r w:rsidR="00990D06" w:rsidRPr="006002C9">
        <w:rPr>
          <w:rFonts w:ascii="Palatino Linotype" w:hAnsi="Palatino Linotype" w:cs="Arial"/>
          <w:color w:val="1F1F1F"/>
          <w:sz w:val="21"/>
          <w:szCs w:val="21"/>
          <w:shd w:val="clear" w:color="auto" w:fill="FFFFFF"/>
        </w:rPr>
        <w:t>poorest</w:t>
      </w:r>
      <w:r w:rsidR="003319FC" w:rsidRPr="006002C9">
        <w:rPr>
          <w:rFonts w:ascii="Palatino Linotype" w:hAnsi="Palatino Linotype" w:cs="Arial"/>
          <w:color w:val="1F1F1F"/>
          <w:sz w:val="21"/>
          <w:szCs w:val="21"/>
          <w:shd w:val="clear" w:color="auto" w:fill="FFFFFF"/>
        </w:rPr>
        <w:t>,</w:t>
      </w:r>
      <w:r w:rsidR="00990D06" w:rsidRPr="006002C9">
        <w:rPr>
          <w:rFonts w:ascii="Palatino Linotype" w:hAnsi="Palatino Linotype" w:cs="Arial"/>
          <w:color w:val="1F1F1F"/>
          <w:sz w:val="21"/>
          <w:szCs w:val="21"/>
          <w:shd w:val="clear" w:color="auto" w:fill="FFFFFF"/>
        </w:rPr>
        <w:t xml:space="preserve"> </w:t>
      </w:r>
      <w:r w:rsidR="003319FC" w:rsidRPr="006002C9">
        <w:rPr>
          <w:rFonts w:ascii="Palatino Linotype" w:hAnsi="Palatino Linotype" w:cs="Arial"/>
          <w:color w:val="1F1F1F"/>
          <w:sz w:val="21"/>
          <w:szCs w:val="21"/>
          <w:shd w:val="clear" w:color="auto" w:fill="FFFFFF"/>
        </w:rPr>
        <w:t>freed itself of</w:t>
      </w:r>
      <w:r w:rsidR="00990D06" w:rsidRPr="006002C9">
        <w:rPr>
          <w:rFonts w:ascii="Palatino Linotype" w:hAnsi="Palatino Linotype" w:cs="Arial"/>
          <w:color w:val="1F1F1F"/>
          <w:sz w:val="21"/>
          <w:szCs w:val="21"/>
          <w:shd w:val="clear" w:color="auto" w:fill="FFFFFF"/>
        </w:rPr>
        <w:t xml:space="preserve"> slavery to </w:t>
      </w:r>
      <w:r w:rsidR="003319FC" w:rsidRPr="006002C9">
        <w:rPr>
          <w:rFonts w:ascii="Palatino Linotype" w:hAnsi="Palatino Linotype" w:cs="Arial"/>
          <w:color w:val="1F1F1F"/>
          <w:sz w:val="21"/>
          <w:szCs w:val="21"/>
          <w:shd w:val="clear" w:color="auto" w:fill="FFFFFF"/>
        </w:rPr>
        <w:t>fall into</w:t>
      </w:r>
      <w:r w:rsidR="00990D06" w:rsidRPr="006002C9">
        <w:rPr>
          <w:rFonts w:ascii="Palatino Linotype" w:hAnsi="Palatino Linotype" w:cs="Arial"/>
          <w:color w:val="1F1F1F"/>
          <w:sz w:val="21"/>
          <w:szCs w:val="21"/>
          <w:shd w:val="clear" w:color="auto" w:fill="FFFFFF"/>
        </w:rPr>
        <w:t xml:space="preserve"> debt, poverty and corruption, with </w:t>
      </w:r>
      <w:r w:rsidR="003319FC" w:rsidRPr="006002C9">
        <w:rPr>
          <w:rFonts w:ascii="Palatino Linotype" w:hAnsi="Palatino Linotype" w:cs="Arial"/>
          <w:color w:val="1F1F1F"/>
          <w:sz w:val="21"/>
          <w:szCs w:val="21"/>
          <w:shd w:val="clear" w:color="auto" w:fill="FFFFFF"/>
        </w:rPr>
        <w:t xml:space="preserve">severe </w:t>
      </w:r>
      <w:r w:rsidR="00990D06" w:rsidRPr="006002C9">
        <w:rPr>
          <w:rFonts w:ascii="Palatino Linotype" w:hAnsi="Palatino Linotype" w:cs="Arial"/>
          <w:color w:val="1F1F1F"/>
          <w:sz w:val="21"/>
          <w:szCs w:val="21"/>
          <w:shd w:val="clear" w:color="auto" w:fill="FFFFFF"/>
        </w:rPr>
        <w:t xml:space="preserve">unemployment and </w:t>
      </w:r>
      <w:r w:rsidR="003319FC" w:rsidRPr="006002C9">
        <w:rPr>
          <w:rFonts w:ascii="Palatino Linotype" w:hAnsi="Palatino Linotype" w:cs="Arial"/>
          <w:color w:val="1F1F1F"/>
          <w:sz w:val="21"/>
          <w:szCs w:val="21"/>
          <w:shd w:val="clear" w:color="auto" w:fill="FFFFFF"/>
        </w:rPr>
        <w:t>a majority below</w:t>
      </w:r>
      <w:r w:rsidR="00990D06" w:rsidRPr="006002C9">
        <w:rPr>
          <w:rFonts w:ascii="Palatino Linotype" w:hAnsi="Palatino Linotype" w:cs="Arial"/>
          <w:color w:val="1F1F1F"/>
          <w:sz w:val="21"/>
          <w:szCs w:val="21"/>
          <w:shd w:val="clear" w:color="auto" w:fill="FFFFFF"/>
        </w:rPr>
        <w:t xml:space="preserve"> the poverty line.</w:t>
      </w:r>
      <w:r w:rsidR="00B470F2" w:rsidRPr="006002C9">
        <w:rPr>
          <w:rFonts w:ascii="Palatino Linotype" w:eastAsia="Times New Roman" w:hAnsi="Palatino Linotype" w:cs="Times New Roman"/>
          <w:color w:val="212529"/>
          <w:sz w:val="21"/>
          <w:szCs w:val="21"/>
          <w:lang w:eastAsia="en-GB"/>
        </w:rPr>
        <w:t xml:space="preserve"> </w:t>
      </w:r>
    </w:p>
    <w:p w14:paraId="22C741CD" w14:textId="4FE2BEDB" w:rsidR="00401EF5" w:rsidRPr="006002C9" w:rsidRDefault="00FA0491" w:rsidP="00EC62A0">
      <w:pPr>
        <w:shd w:val="clear" w:color="auto" w:fill="FFFFFF"/>
        <w:spacing w:after="120"/>
        <w:jc w:val="both"/>
        <w:rPr>
          <w:rFonts w:ascii="Palatino Linotype" w:hAnsi="Palatino Linotype" w:cs="Arial"/>
          <w:color w:val="001D35"/>
          <w:sz w:val="21"/>
          <w:szCs w:val="21"/>
        </w:rPr>
      </w:pPr>
      <w:r w:rsidRPr="006002C9">
        <w:rPr>
          <w:rFonts w:ascii="Palatino Linotype" w:eastAsia="Times New Roman" w:hAnsi="Palatino Linotype" w:cs="Times New Roman"/>
          <w:color w:val="212529"/>
          <w:sz w:val="21"/>
          <w:szCs w:val="21"/>
          <w:lang w:eastAsia="en-GB"/>
        </w:rPr>
        <w:t>To defend US economic interests t</w:t>
      </w:r>
      <w:r w:rsidR="00B470F2" w:rsidRPr="006002C9">
        <w:rPr>
          <w:rFonts w:ascii="Palatino Linotype" w:eastAsia="Times New Roman" w:hAnsi="Palatino Linotype" w:cs="Times New Roman"/>
          <w:color w:val="212529"/>
          <w:sz w:val="21"/>
          <w:szCs w:val="21"/>
          <w:lang w:eastAsia="en-GB"/>
        </w:rPr>
        <w:t>he US military invaded and occupied H</w:t>
      </w:r>
      <w:r w:rsidRPr="006002C9">
        <w:rPr>
          <w:rFonts w:ascii="Palatino Linotype" w:eastAsia="Times New Roman" w:hAnsi="Palatino Linotype" w:cs="Times New Roman"/>
          <w:color w:val="212529"/>
          <w:sz w:val="21"/>
          <w:szCs w:val="21"/>
          <w:lang w:eastAsia="en-GB"/>
        </w:rPr>
        <w:t>aiti in 1915, killing thousands</w:t>
      </w:r>
      <w:r w:rsidR="00B470F2" w:rsidRPr="006002C9">
        <w:rPr>
          <w:rFonts w:ascii="Palatino Linotype" w:eastAsia="Times New Roman" w:hAnsi="Palatino Linotype" w:cs="Times New Roman"/>
          <w:color w:val="212529"/>
          <w:sz w:val="21"/>
          <w:szCs w:val="21"/>
          <w:lang w:eastAsia="en-GB"/>
        </w:rPr>
        <w:t>. It left Haiti</w:t>
      </w:r>
      <w:r w:rsidR="003319FC" w:rsidRPr="006002C9">
        <w:rPr>
          <w:rFonts w:ascii="Palatino Linotype" w:eastAsia="Times New Roman" w:hAnsi="Palatino Linotype" w:cs="Times New Roman"/>
          <w:color w:val="212529"/>
          <w:sz w:val="21"/>
          <w:szCs w:val="21"/>
          <w:lang w:eastAsia="en-GB"/>
        </w:rPr>
        <w:t xml:space="preserve"> in 1934</w:t>
      </w:r>
      <w:r w:rsidR="00B470F2" w:rsidRPr="006002C9">
        <w:rPr>
          <w:rFonts w:ascii="Palatino Linotype" w:eastAsia="Times New Roman" w:hAnsi="Palatino Linotype" w:cs="Times New Roman"/>
          <w:color w:val="212529"/>
          <w:sz w:val="21"/>
          <w:szCs w:val="21"/>
          <w:lang w:eastAsia="en-GB"/>
        </w:rPr>
        <w:t xml:space="preserve"> but </w:t>
      </w:r>
      <w:r w:rsidR="00401EF5" w:rsidRPr="006002C9">
        <w:rPr>
          <w:rFonts w:ascii="Palatino Linotype" w:eastAsia="Times New Roman" w:hAnsi="Palatino Linotype" w:cs="Times New Roman"/>
          <w:color w:val="212529"/>
          <w:sz w:val="21"/>
          <w:szCs w:val="21"/>
          <w:lang w:eastAsia="en-GB"/>
        </w:rPr>
        <w:t>with</w:t>
      </w:r>
      <w:r w:rsidR="00B470F2" w:rsidRPr="006002C9">
        <w:rPr>
          <w:rFonts w:ascii="Palatino Linotype" w:eastAsia="Times New Roman" w:hAnsi="Palatino Linotype" w:cs="Times New Roman"/>
          <w:color w:val="212529"/>
          <w:sz w:val="21"/>
          <w:szCs w:val="21"/>
          <w:lang w:eastAsia="en-GB"/>
        </w:rPr>
        <w:t xml:space="preserve"> a loyal army</w:t>
      </w:r>
      <w:r w:rsidR="00401EF5" w:rsidRPr="006002C9">
        <w:rPr>
          <w:rFonts w:ascii="Palatino Linotype" w:eastAsia="Times New Roman" w:hAnsi="Palatino Linotype" w:cs="Times New Roman"/>
          <w:color w:val="212529"/>
          <w:sz w:val="21"/>
          <w:szCs w:val="21"/>
          <w:lang w:eastAsia="en-GB"/>
        </w:rPr>
        <w:t xml:space="preserve"> left behind</w:t>
      </w:r>
      <w:r w:rsidR="00B470F2" w:rsidRPr="006002C9">
        <w:rPr>
          <w:rFonts w:ascii="Palatino Linotype" w:eastAsia="Times New Roman" w:hAnsi="Palatino Linotype" w:cs="Times New Roman"/>
          <w:color w:val="212529"/>
          <w:sz w:val="21"/>
          <w:szCs w:val="21"/>
          <w:lang w:eastAsia="en-GB"/>
        </w:rPr>
        <w:t xml:space="preserve">. </w:t>
      </w:r>
      <w:r w:rsidR="00401EF5" w:rsidRPr="006002C9">
        <w:rPr>
          <w:rFonts w:ascii="Palatino Linotype" w:hAnsi="Palatino Linotype" w:cs="Arial"/>
          <w:color w:val="001D35"/>
          <w:sz w:val="21"/>
          <w:szCs w:val="21"/>
        </w:rPr>
        <w:t xml:space="preserve">Haiti suffered </w:t>
      </w:r>
      <w:r w:rsidR="00745C8A" w:rsidRPr="006002C9">
        <w:rPr>
          <w:rFonts w:ascii="Palatino Linotype" w:hAnsi="Palatino Linotype" w:cs="Arial"/>
          <w:color w:val="001D35"/>
          <w:sz w:val="21"/>
          <w:szCs w:val="21"/>
        </w:rPr>
        <w:t>a</w:t>
      </w:r>
      <w:r w:rsidR="00401EF5" w:rsidRPr="006002C9">
        <w:rPr>
          <w:rFonts w:ascii="Palatino Linotype" w:hAnsi="Palatino Linotype" w:cs="Arial"/>
          <w:color w:val="001D35"/>
          <w:sz w:val="21"/>
          <w:szCs w:val="21"/>
        </w:rPr>
        <w:t xml:space="preserve"> </w:t>
      </w:r>
      <w:r w:rsidR="005475DA" w:rsidRPr="006002C9">
        <w:rPr>
          <w:rFonts w:ascii="Palatino Linotype" w:hAnsi="Palatino Linotype" w:cs="Arial"/>
          <w:color w:val="001D35"/>
          <w:sz w:val="21"/>
          <w:szCs w:val="21"/>
        </w:rPr>
        <w:t>cruel</w:t>
      </w:r>
      <w:r w:rsidR="00401EF5" w:rsidRPr="006002C9">
        <w:rPr>
          <w:rFonts w:ascii="Palatino Linotype" w:hAnsi="Palatino Linotype" w:cs="Arial"/>
          <w:color w:val="001D35"/>
          <w:sz w:val="21"/>
          <w:szCs w:val="21"/>
        </w:rPr>
        <w:t xml:space="preserve"> dictatorship</w:t>
      </w:r>
      <w:r w:rsidR="00B470F2" w:rsidRPr="006002C9">
        <w:rPr>
          <w:rFonts w:ascii="Palatino Linotype" w:hAnsi="Palatino Linotype" w:cs="Arial"/>
          <w:color w:val="001D35"/>
          <w:sz w:val="21"/>
          <w:szCs w:val="21"/>
        </w:rPr>
        <w:t xml:space="preserve"> </w:t>
      </w:r>
      <w:r w:rsidR="00401EF5" w:rsidRPr="006002C9">
        <w:rPr>
          <w:rFonts w:ascii="Palatino Linotype" w:hAnsi="Palatino Linotype" w:cs="Arial"/>
          <w:color w:val="001D35"/>
          <w:sz w:val="21"/>
          <w:szCs w:val="21"/>
        </w:rPr>
        <w:t xml:space="preserve">under </w:t>
      </w:r>
      <w:r w:rsidR="00B470F2" w:rsidRPr="006002C9">
        <w:rPr>
          <w:rFonts w:ascii="Palatino Linotype" w:hAnsi="Palatino Linotype" w:cs="Arial"/>
          <w:color w:val="001D35"/>
          <w:sz w:val="21"/>
          <w:szCs w:val="21"/>
        </w:rPr>
        <w:t>François "Papa Doc" Duvalier (1957</w:t>
      </w:r>
      <w:r w:rsidR="00E42199">
        <w:rPr>
          <w:rFonts w:ascii="Palatino Linotype" w:hAnsi="Palatino Linotype"/>
          <w:sz w:val="21"/>
          <w:szCs w:val="21"/>
        </w:rPr>
        <w:sym w:font="Symbol" w:char="F02D"/>
      </w:r>
      <w:r w:rsidR="00B470F2" w:rsidRPr="006002C9">
        <w:rPr>
          <w:rFonts w:ascii="Palatino Linotype" w:hAnsi="Palatino Linotype" w:cs="Arial"/>
          <w:color w:val="001D35"/>
          <w:sz w:val="21"/>
          <w:szCs w:val="21"/>
        </w:rPr>
        <w:t>1971) and</w:t>
      </w:r>
      <w:r w:rsidR="00401EF5" w:rsidRPr="006002C9">
        <w:rPr>
          <w:rFonts w:ascii="Palatino Linotype" w:hAnsi="Palatino Linotype" w:cs="Arial"/>
          <w:color w:val="001D35"/>
          <w:sz w:val="21"/>
          <w:szCs w:val="21"/>
        </w:rPr>
        <w:t xml:space="preserve"> his </w:t>
      </w:r>
      <w:r w:rsidR="00745C8A" w:rsidRPr="006002C9">
        <w:rPr>
          <w:rFonts w:ascii="Palatino Linotype" w:hAnsi="Palatino Linotype" w:cs="Arial"/>
          <w:color w:val="001D35"/>
          <w:sz w:val="21"/>
          <w:szCs w:val="21"/>
        </w:rPr>
        <w:t>son Jean</w:t>
      </w:r>
      <w:r w:rsidR="00B470F2" w:rsidRPr="006002C9">
        <w:rPr>
          <w:rFonts w:ascii="Palatino Linotype" w:hAnsi="Palatino Linotype" w:cs="Arial"/>
          <w:color w:val="001D35"/>
          <w:sz w:val="21"/>
          <w:szCs w:val="21"/>
        </w:rPr>
        <w:t>-Claude "Baby Doc" Duvalier (1971</w:t>
      </w:r>
      <w:r w:rsidR="00E42199">
        <w:rPr>
          <w:rFonts w:ascii="Palatino Linotype" w:hAnsi="Palatino Linotype"/>
          <w:sz w:val="21"/>
          <w:szCs w:val="21"/>
        </w:rPr>
        <w:sym w:font="Symbol" w:char="F02D"/>
      </w:r>
      <w:r w:rsidR="00B470F2" w:rsidRPr="006002C9">
        <w:rPr>
          <w:rFonts w:ascii="Palatino Linotype" w:hAnsi="Palatino Linotype" w:cs="Arial"/>
          <w:color w:val="001D35"/>
          <w:sz w:val="21"/>
          <w:szCs w:val="21"/>
        </w:rPr>
        <w:t xml:space="preserve">1986) marked by </w:t>
      </w:r>
      <w:r w:rsidR="005475DA" w:rsidRPr="006002C9">
        <w:rPr>
          <w:rFonts w:ascii="Palatino Linotype" w:hAnsi="Palatino Linotype" w:cs="Arial"/>
          <w:color w:val="001D35"/>
          <w:sz w:val="21"/>
          <w:szCs w:val="21"/>
        </w:rPr>
        <w:t>bruta</w:t>
      </w:r>
      <w:r w:rsidR="00401EF5" w:rsidRPr="006002C9">
        <w:rPr>
          <w:rFonts w:ascii="Palatino Linotype" w:hAnsi="Palatino Linotype" w:cs="Arial"/>
          <w:color w:val="001D35"/>
          <w:sz w:val="21"/>
          <w:szCs w:val="21"/>
        </w:rPr>
        <w:t xml:space="preserve">l </w:t>
      </w:r>
      <w:r w:rsidR="00B470F2" w:rsidRPr="006002C9">
        <w:rPr>
          <w:rFonts w:ascii="Palatino Linotype" w:hAnsi="Palatino Linotype" w:cs="Arial"/>
          <w:color w:val="001D35"/>
          <w:sz w:val="21"/>
          <w:szCs w:val="21"/>
        </w:rPr>
        <w:t>oppressi</w:t>
      </w:r>
      <w:r w:rsidR="00401EF5" w:rsidRPr="006002C9">
        <w:rPr>
          <w:rFonts w:ascii="Palatino Linotype" w:hAnsi="Palatino Linotype" w:cs="Arial"/>
          <w:color w:val="001D35"/>
          <w:sz w:val="21"/>
          <w:szCs w:val="21"/>
        </w:rPr>
        <w:t>on</w:t>
      </w:r>
      <w:r w:rsidR="00B470F2" w:rsidRPr="006002C9">
        <w:rPr>
          <w:rFonts w:ascii="Palatino Linotype" w:hAnsi="Palatino Linotype" w:cs="Arial"/>
          <w:color w:val="001D35"/>
          <w:sz w:val="21"/>
          <w:szCs w:val="21"/>
        </w:rPr>
        <w:t xml:space="preserve">, widespread human rights abuses, and </w:t>
      </w:r>
      <w:r w:rsidR="005475DA" w:rsidRPr="006002C9">
        <w:rPr>
          <w:rFonts w:ascii="Palatino Linotype" w:hAnsi="Palatino Linotype" w:cs="Arial"/>
          <w:color w:val="001D35"/>
          <w:sz w:val="21"/>
          <w:szCs w:val="21"/>
        </w:rPr>
        <w:t>severe</w:t>
      </w:r>
      <w:r w:rsidR="00B470F2" w:rsidRPr="006002C9">
        <w:rPr>
          <w:rFonts w:ascii="Palatino Linotype" w:hAnsi="Palatino Linotype" w:cs="Arial"/>
          <w:color w:val="001D35"/>
          <w:sz w:val="21"/>
          <w:szCs w:val="21"/>
        </w:rPr>
        <w:t xml:space="preserve"> economic hardship for the people.</w:t>
      </w:r>
      <w:r w:rsidR="00401EF5" w:rsidRPr="006002C9">
        <w:rPr>
          <w:rFonts w:ascii="Palatino Linotype" w:hAnsi="Palatino Linotype"/>
        </w:rPr>
        <w:t xml:space="preserve"> </w:t>
      </w:r>
    </w:p>
    <w:p w14:paraId="1A4B9CAA" w14:textId="36344A54" w:rsidR="00A66EE1" w:rsidRPr="006002C9" w:rsidRDefault="00E518DD" w:rsidP="00EC62A0">
      <w:pPr>
        <w:shd w:val="clear" w:color="auto" w:fill="FFFFFF"/>
        <w:spacing w:after="120"/>
        <w:jc w:val="both"/>
        <w:rPr>
          <w:rFonts w:ascii="Palatino Linotype" w:hAnsi="Palatino Linotype" w:cs="Arial"/>
          <w:color w:val="001D35"/>
          <w:sz w:val="21"/>
          <w:szCs w:val="21"/>
        </w:rPr>
      </w:pPr>
      <w:r w:rsidRPr="006002C9">
        <w:rPr>
          <w:rFonts w:ascii="Palatino Linotype" w:hAnsi="Palatino Linotype" w:cs="Arial"/>
          <w:color w:val="001D35"/>
          <w:sz w:val="21"/>
          <w:szCs w:val="21"/>
        </w:rPr>
        <w:t>The US has historically impose</w:t>
      </w:r>
      <w:r w:rsidR="005475DA" w:rsidRPr="006002C9">
        <w:rPr>
          <w:rFonts w:ascii="Palatino Linotype" w:hAnsi="Palatino Linotype" w:cs="Arial"/>
          <w:color w:val="001D35"/>
          <w:sz w:val="21"/>
          <w:szCs w:val="21"/>
        </w:rPr>
        <w:t>d</w:t>
      </w:r>
      <w:r w:rsidRPr="006002C9">
        <w:rPr>
          <w:rFonts w:ascii="Palatino Linotype" w:hAnsi="Palatino Linotype" w:cs="Arial"/>
          <w:color w:val="001D35"/>
          <w:sz w:val="21"/>
          <w:szCs w:val="21"/>
        </w:rPr>
        <w:t xml:space="preserve"> economic dependence</w:t>
      </w:r>
      <w:r w:rsidR="005475DA" w:rsidRPr="006002C9">
        <w:rPr>
          <w:rFonts w:ascii="Palatino Linotype" w:hAnsi="Palatino Linotype" w:cs="Arial"/>
          <w:color w:val="001D35"/>
          <w:sz w:val="21"/>
          <w:szCs w:val="21"/>
        </w:rPr>
        <w:t xml:space="preserve"> backed by</w:t>
      </w:r>
      <w:r w:rsidRPr="006002C9">
        <w:rPr>
          <w:rFonts w:ascii="Palatino Linotype" w:hAnsi="Palatino Linotype" w:cs="Arial"/>
          <w:color w:val="001D35"/>
          <w:sz w:val="21"/>
          <w:szCs w:val="21"/>
        </w:rPr>
        <w:t xml:space="preserve"> </w:t>
      </w:r>
      <w:r w:rsidR="005475DA" w:rsidRPr="006002C9">
        <w:rPr>
          <w:rFonts w:ascii="Palatino Linotype" w:hAnsi="Palatino Linotype" w:cs="Arial"/>
          <w:color w:val="001D35"/>
          <w:sz w:val="21"/>
          <w:szCs w:val="21"/>
        </w:rPr>
        <w:t>armed intervention</w:t>
      </w:r>
      <w:r w:rsidRPr="006002C9">
        <w:rPr>
          <w:rFonts w:ascii="Palatino Linotype" w:hAnsi="Palatino Linotype" w:cs="Arial"/>
          <w:color w:val="001D35"/>
          <w:sz w:val="21"/>
          <w:szCs w:val="21"/>
        </w:rPr>
        <w:t xml:space="preserve"> and political manipulation to control Haiti and its resources to </w:t>
      </w:r>
      <w:r w:rsidR="005475DA" w:rsidRPr="006002C9">
        <w:rPr>
          <w:rFonts w:ascii="Palatino Linotype" w:hAnsi="Palatino Linotype" w:cs="Arial"/>
          <w:color w:val="001D35"/>
          <w:sz w:val="21"/>
          <w:szCs w:val="21"/>
        </w:rPr>
        <w:t xml:space="preserve">help </w:t>
      </w:r>
      <w:r w:rsidRPr="006002C9">
        <w:rPr>
          <w:rFonts w:ascii="Palatino Linotype" w:hAnsi="Palatino Linotype" w:cs="Arial"/>
          <w:color w:val="001D35"/>
          <w:sz w:val="21"/>
          <w:szCs w:val="21"/>
        </w:rPr>
        <w:t>US capital and US dominance in the region. US policy</w:t>
      </w:r>
      <w:r w:rsidR="005475DA" w:rsidRPr="006002C9">
        <w:rPr>
          <w:rFonts w:ascii="Palatino Linotype" w:hAnsi="Palatino Linotype" w:cs="Arial"/>
          <w:color w:val="001D35"/>
          <w:sz w:val="21"/>
          <w:szCs w:val="21"/>
        </w:rPr>
        <w:t>, driven</w:t>
      </w:r>
      <w:r w:rsidR="00A53B3A" w:rsidRPr="006002C9">
        <w:rPr>
          <w:rFonts w:ascii="Palatino Linotype" w:hAnsi="Palatino Linotype" w:cs="Arial"/>
          <w:color w:val="001D35"/>
          <w:sz w:val="21"/>
          <w:szCs w:val="21"/>
        </w:rPr>
        <w:t xml:space="preserve"> by strategic and economic interests</w:t>
      </w:r>
      <w:r w:rsidR="005475DA" w:rsidRPr="006002C9">
        <w:rPr>
          <w:rFonts w:ascii="Palatino Linotype" w:hAnsi="Palatino Linotype" w:cs="Arial"/>
          <w:color w:val="001D35"/>
          <w:sz w:val="21"/>
          <w:szCs w:val="21"/>
        </w:rPr>
        <w:t>,</w:t>
      </w:r>
      <w:r w:rsidR="00A53B3A" w:rsidRPr="006002C9">
        <w:rPr>
          <w:rFonts w:ascii="Palatino Linotype" w:hAnsi="Palatino Linotype" w:cs="Arial"/>
          <w:color w:val="001D35"/>
          <w:sz w:val="21"/>
          <w:szCs w:val="21"/>
        </w:rPr>
        <w:t xml:space="preserve"> </w:t>
      </w:r>
      <w:r w:rsidR="005475DA" w:rsidRPr="006002C9">
        <w:rPr>
          <w:rFonts w:ascii="Palatino Linotype" w:hAnsi="Palatino Linotype" w:cs="Arial"/>
          <w:color w:val="001D35"/>
          <w:sz w:val="21"/>
          <w:szCs w:val="21"/>
        </w:rPr>
        <w:t>was</w:t>
      </w:r>
      <w:r w:rsidR="00A53B3A" w:rsidRPr="006002C9">
        <w:rPr>
          <w:rFonts w:ascii="Palatino Linotype" w:hAnsi="Palatino Linotype" w:cs="Arial"/>
          <w:color w:val="001D35"/>
          <w:sz w:val="21"/>
          <w:szCs w:val="21"/>
        </w:rPr>
        <w:t xml:space="preserve"> marked by financial control, occupation and military deployment </w:t>
      </w:r>
      <w:r w:rsidR="005475DA" w:rsidRPr="006002C9">
        <w:rPr>
          <w:rFonts w:ascii="Palatino Linotype" w:hAnsi="Palatino Linotype" w:cs="Arial"/>
          <w:color w:val="001D35"/>
          <w:sz w:val="21"/>
          <w:szCs w:val="21"/>
        </w:rPr>
        <w:t xml:space="preserve">and </w:t>
      </w:r>
      <w:r w:rsidR="00A53B3A" w:rsidRPr="006002C9">
        <w:rPr>
          <w:rFonts w:ascii="Palatino Linotype" w:hAnsi="Palatino Linotype" w:cs="Arial"/>
          <w:color w:val="001D35"/>
          <w:sz w:val="21"/>
          <w:szCs w:val="21"/>
        </w:rPr>
        <w:t>adverse</w:t>
      </w:r>
      <w:r w:rsidR="005475DA" w:rsidRPr="006002C9">
        <w:rPr>
          <w:rFonts w:ascii="Palatino Linotype" w:hAnsi="Palatino Linotype" w:cs="Arial"/>
          <w:color w:val="001D35"/>
          <w:sz w:val="21"/>
          <w:szCs w:val="21"/>
        </w:rPr>
        <w:t>ly</w:t>
      </w:r>
      <w:r w:rsidR="00A53B3A" w:rsidRPr="006002C9">
        <w:rPr>
          <w:rFonts w:ascii="Palatino Linotype" w:hAnsi="Palatino Linotype" w:cs="Arial"/>
          <w:color w:val="001D35"/>
          <w:sz w:val="21"/>
          <w:szCs w:val="21"/>
        </w:rPr>
        <w:t xml:space="preserve"> impact</w:t>
      </w:r>
      <w:r w:rsidR="005475DA" w:rsidRPr="006002C9">
        <w:rPr>
          <w:rFonts w:ascii="Palatino Linotype" w:hAnsi="Palatino Linotype" w:cs="Arial"/>
          <w:color w:val="001D35"/>
          <w:sz w:val="21"/>
          <w:szCs w:val="21"/>
        </w:rPr>
        <w:t>ed</w:t>
      </w:r>
      <w:r w:rsidR="00A53B3A" w:rsidRPr="006002C9">
        <w:rPr>
          <w:rFonts w:ascii="Palatino Linotype" w:hAnsi="Palatino Linotype" w:cs="Arial"/>
          <w:color w:val="001D35"/>
          <w:sz w:val="21"/>
          <w:szCs w:val="21"/>
        </w:rPr>
        <w:t xml:space="preserve"> on Haiti's political stability, economic development, and social well-being.</w:t>
      </w:r>
      <w:r w:rsidR="00401EF5" w:rsidRPr="006002C9">
        <w:rPr>
          <w:rFonts w:ascii="Palatino Linotype" w:hAnsi="Palatino Linotype" w:cs="Arial"/>
          <w:color w:val="001D35"/>
          <w:sz w:val="21"/>
          <w:szCs w:val="21"/>
        </w:rPr>
        <w:t xml:space="preserve"> </w:t>
      </w:r>
      <w:r w:rsidR="00537497" w:rsidRPr="006002C9">
        <w:rPr>
          <w:rFonts w:ascii="Palatino Linotype" w:hAnsi="Palatino Linotype" w:cs="Arial"/>
          <w:color w:val="001D35"/>
          <w:sz w:val="21"/>
          <w:szCs w:val="21"/>
        </w:rPr>
        <w:t xml:space="preserve">US priority for security concerns, especially </w:t>
      </w:r>
      <w:r w:rsidR="005475DA" w:rsidRPr="006002C9">
        <w:rPr>
          <w:rFonts w:ascii="Palatino Linotype" w:hAnsi="Palatino Linotype" w:cs="Arial"/>
          <w:color w:val="001D35"/>
          <w:sz w:val="21"/>
          <w:szCs w:val="21"/>
        </w:rPr>
        <w:t>regarding</w:t>
      </w:r>
      <w:r w:rsidR="00537497" w:rsidRPr="006002C9">
        <w:rPr>
          <w:rFonts w:ascii="Palatino Linotype" w:hAnsi="Palatino Linotype" w:cs="Arial"/>
          <w:color w:val="001D35"/>
          <w:sz w:val="21"/>
          <w:szCs w:val="21"/>
        </w:rPr>
        <w:t xml:space="preserve"> gang violence and the threat of drug trafficking </w:t>
      </w:r>
      <w:r w:rsidR="005475DA" w:rsidRPr="006002C9">
        <w:rPr>
          <w:rFonts w:ascii="Palatino Linotype" w:hAnsi="Palatino Linotype" w:cs="Arial"/>
          <w:color w:val="001D35"/>
          <w:sz w:val="21"/>
          <w:szCs w:val="21"/>
        </w:rPr>
        <w:t>ignored</w:t>
      </w:r>
      <w:r w:rsidR="00537497" w:rsidRPr="006002C9">
        <w:rPr>
          <w:rFonts w:ascii="Palatino Linotype" w:hAnsi="Palatino Linotype" w:cs="Arial"/>
          <w:color w:val="001D35"/>
          <w:sz w:val="21"/>
          <w:szCs w:val="21"/>
        </w:rPr>
        <w:t xml:space="preserve"> economic development and social justice so that US intervention undermined the Haitian state </w:t>
      </w:r>
      <w:r w:rsidR="005475DA" w:rsidRPr="006002C9">
        <w:rPr>
          <w:rFonts w:ascii="Palatino Linotype" w:hAnsi="Palatino Linotype" w:cs="Arial"/>
          <w:color w:val="001D35"/>
          <w:sz w:val="21"/>
          <w:szCs w:val="21"/>
        </w:rPr>
        <w:t>and</w:t>
      </w:r>
      <w:r w:rsidR="00537497" w:rsidRPr="006002C9">
        <w:rPr>
          <w:rFonts w:ascii="Palatino Linotype" w:hAnsi="Palatino Linotype" w:cs="Arial"/>
          <w:color w:val="001D35"/>
          <w:sz w:val="21"/>
          <w:szCs w:val="21"/>
        </w:rPr>
        <w:t xml:space="preserve"> </w:t>
      </w:r>
      <w:r w:rsidR="005475DA" w:rsidRPr="006002C9">
        <w:rPr>
          <w:rFonts w:ascii="Palatino Linotype" w:hAnsi="Palatino Linotype" w:cs="Arial"/>
          <w:color w:val="001D35"/>
          <w:sz w:val="21"/>
          <w:szCs w:val="21"/>
        </w:rPr>
        <w:t>created</w:t>
      </w:r>
      <w:r w:rsidR="00537497" w:rsidRPr="006002C9">
        <w:rPr>
          <w:rFonts w:ascii="Palatino Linotype" w:hAnsi="Palatino Linotype" w:cs="Arial"/>
          <w:color w:val="001D35"/>
          <w:sz w:val="21"/>
          <w:szCs w:val="21"/>
        </w:rPr>
        <w:t xml:space="preserve"> conditions for gang activity to thrive and </w:t>
      </w:r>
      <w:r w:rsidR="005475DA" w:rsidRPr="006002C9">
        <w:rPr>
          <w:rFonts w:ascii="Palatino Linotype" w:hAnsi="Palatino Linotype" w:cs="Arial"/>
          <w:color w:val="001D35"/>
          <w:sz w:val="21"/>
          <w:szCs w:val="21"/>
        </w:rPr>
        <w:t xml:space="preserve">aggravate </w:t>
      </w:r>
      <w:r w:rsidR="00537497" w:rsidRPr="006002C9">
        <w:rPr>
          <w:rFonts w:ascii="Palatino Linotype" w:hAnsi="Palatino Linotype" w:cs="Arial"/>
          <w:color w:val="001D35"/>
          <w:sz w:val="21"/>
          <w:szCs w:val="21"/>
        </w:rPr>
        <w:t>Haiti's instability.</w:t>
      </w:r>
      <w:r w:rsidR="00A66EE1" w:rsidRPr="006002C9">
        <w:rPr>
          <w:rFonts w:ascii="Palatino Linotype" w:hAnsi="Palatino Linotype"/>
        </w:rPr>
        <w:t xml:space="preserve"> </w:t>
      </w:r>
      <w:r w:rsidR="00A66EE1" w:rsidRPr="006002C9">
        <w:rPr>
          <w:rFonts w:ascii="Palatino Linotype" w:hAnsi="Palatino Linotype" w:cs="Arial"/>
          <w:color w:val="001D35"/>
          <w:sz w:val="21"/>
          <w:szCs w:val="21"/>
        </w:rPr>
        <w:t xml:space="preserve">With US as the dominant trading partner and a strong presence of US </w:t>
      </w:r>
      <w:r w:rsidR="00A66EE1" w:rsidRPr="006002C9">
        <w:rPr>
          <w:rFonts w:ascii="Palatino Linotype" w:hAnsi="Palatino Linotype" w:cs="Arial"/>
          <w:color w:val="001D35"/>
          <w:sz w:val="21"/>
          <w:szCs w:val="21"/>
        </w:rPr>
        <w:lastRenderedPageBreak/>
        <w:t>firms, Haiti is a neo-colonial dependency of the US with Haitian labo</w:t>
      </w:r>
      <w:r w:rsidR="00745C8A">
        <w:rPr>
          <w:rFonts w:ascii="Palatino Linotype" w:hAnsi="Palatino Linotype" w:cs="Arial"/>
          <w:color w:val="001D35"/>
          <w:sz w:val="21"/>
          <w:szCs w:val="21"/>
        </w:rPr>
        <w:t>u</w:t>
      </w:r>
      <w:r w:rsidR="00A66EE1" w:rsidRPr="006002C9">
        <w:rPr>
          <w:rFonts w:ascii="Palatino Linotype" w:hAnsi="Palatino Linotype" w:cs="Arial"/>
          <w:color w:val="001D35"/>
          <w:sz w:val="21"/>
          <w:szCs w:val="21"/>
        </w:rPr>
        <w:t xml:space="preserve">r and resources exploited for the benefit of US capital. </w:t>
      </w:r>
    </w:p>
    <w:p w14:paraId="234389FE" w14:textId="7A1D4ECC" w:rsidR="00D80A30" w:rsidRPr="006002C9" w:rsidRDefault="00A66EE1" w:rsidP="00EC62A0">
      <w:pPr>
        <w:shd w:val="clear" w:color="auto" w:fill="FFFFFF"/>
        <w:spacing w:after="120"/>
        <w:jc w:val="both"/>
        <w:rPr>
          <w:rFonts w:ascii="Palatino Linotype" w:hAnsi="Palatino Linotype" w:cs="Arial"/>
          <w:color w:val="001D35"/>
          <w:sz w:val="21"/>
          <w:szCs w:val="21"/>
        </w:rPr>
      </w:pPr>
      <w:r w:rsidRPr="006002C9">
        <w:rPr>
          <w:rFonts w:ascii="Palatino Linotype" w:hAnsi="Palatino Linotype" w:cs="Arial"/>
          <w:color w:val="001D35"/>
          <w:sz w:val="21"/>
          <w:szCs w:val="21"/>
        </w:rPr>
        <w:t>Jean-Bertrand Aristide won Haiti’s first free election in 1990</w:t>
      </w:r>
      <w:r w:rsidR="00A51E3C" w:rsidRPr="006002C9">
        <w:rPr>
          <w:rFonts w:ascii="Palatino Linotype" w:hAnsi="Palatino Linotype" w:cs="Arial"/>
          <w:color w:val="001D35"/>
          <w:sz w:val="21"/>
          <w:szCs w:val="21"/>
        </w:rPr>
        <w:t>.</w:t>
      </w:r>
      <w:r w:rsidRPr="006002C9">
        <w:rPr>
          <w:rFonts w:ascii="Palatino Linotype" w:hAnsi="Palatino Linotype" w:cs="Arial"/>
          <w:color w:val="001D35"/>
          <w:sz w:val="21"/>
          <w:szCs w:val="21"/>
        </w:rPr>
        <w:t xml:space="preserve"> </w:t>
      </w:r>
      <w:r w:rsidR="00A51E3C" w:rsidRPr="006002C9">
        <w:rPr>
          <w:rFonts w:ascii="Palatino Linotype" w:hAnsi="Palatino Linotype" w:cs="Arial"/>
          <w:color w:val="001D35"/>
          <w:sz w:val="21"/>
          <w:szCs w:val="21"/>
        </w:rPr>
        <w:t>I</w:t>
      </w:r>
      <w:r w:rsidRPr="006002C9">
        <w:rPr>
          <w:rFonts w:ascii="Palatino Linotype" w:hAnsi="Palatino Linotype" w:cs="Arial"/>
          <w:color w:val="001D35"/>
          <w:sz w:val="21"/>
          <w:szCs w:val="21"/>
        </w:rPr>
        <w:t>naugurated in February 1991</w:t>
      </w:r>
      <w:r w:rsidR="00A51E3C" w:rsidRPr="006002C9">
        <w:rPr>
          <w:rFonts w:ascii="Palatino Linotype" w:hAnsi="Palatino Linotype" w:cs="Arial"/>
          <w:color w:val="001D35"/>
          <w:sz w:val="21"/>
          <w:szCs w:val="21"/>
        </w:rPr>
        <w:t>, he</w:t>
      </w:r>
      <w:r w:rsidRPr="006002C9">
        <w:rPr>
          <w:rFonts w:ascii="Palatino Linotype" w:hAnsi="Palatino Linotype" w:cs="Arial"/>
          <w:color w:val="001D35"/>
          <w:sz w:val="21"/>
          <w:szCs w:val="21"/>
        </w:rPr>
        <w:t xml:space="preserve"> initiated a literacy program and acted to dismantle the repressive state structure of the Duvaliers, to the </w:t>
      </w:r>
      <w:r w:rsidR="00A51E3C" w:rsidRPr="006002C9">
        <w:rPr>
          <w:rFonts w:ascii="Palatino Linotype" w:hAnsi="Palatino Linotype" w:cs="Arial"/>
          <w:color w:val="001D35"/>
          <w:sz w:val="21"/>
          <w:szCs w:val="21"/>
        </w:rPr>
        <w:t>fur</w:t>
      </w:r>
      <w:r w:rsidRPr="006002C9">
        <w:rPr>
          <w:rFonts w:ascii="Palatino Linotype" w:hAnsi="Palatino Linotype" w:cs="Arial"/>
          <w:color w:val="001D35"/>
          <w:sz w:val="21"/>
          <w:szCs w:val="21"/>
        </w:rPr>
        <w:t xml:space="preserve">y of the Haitian elite. He was ousted in a coup in September 1991 and </w:t>
      </w:r>
      <w:r w:rsidR="00A51E3C" w:rsidRPr="006002C9">
        <w:rPr>
          <w:rFonts w:ascii="Palatino Linotype" w:hAnsi="Palatino Linotype" w:cs="Arial"/>
          <w:color w:val="001D35"/>
          <w:sz w:val="21"/>
          <w:szCs w:val="21"/>
        </w:rPr>
        <w:t>forced into</w:t>
      </w:r>
      <w:r w:rsidRPr="006002C9">
        <w:rPr>
          <w:rFonts w:ascii="Palatino Linotype" w:hAnsi="Palatino Linotype" w:cs="Arial"/>
          <w:color w:val="001D35"/>
          <w:sz w:val="21"/>
          <w:szCs w:val="21"/>
        </w:rPr>
        <w:t xml:space="preserve"> exile until October 1994, when the </w:t>
      </w:r>
      <w:r w:rsidR="00A51E3C" w:rsidRPr="006002C9">
        <w:rPr>
          <w:rFonts w:ascii="Palatino Linotype" w:hAnsi="Palatino Linotype" w:cs="Arial"/>
          <w:color w:val="001D35"/>
          <w:sz w:val="21"/>
          <w:szCs w:val="21"/>
        </w:rPr>
        <w:t xml:space="preserve">Haitian </w:t>
      </w:r>
      <w:r w:rsidRPr="006002C9">
        <w:rPr>
          <w:rFonts w:ascii="Palatino Linotype" w:hAnsi="Palatino Linotype" w:cs="Arial"/>
          <w:color w:val="001D35"/>
          <w:sz w:val="21"/>
          <w:szCs w:val="21"/>
        </w:rPr>
        <w:t xml:space="preserve">military, </w:t>
      </w:r>
      <w:r w:rsidR="00A51E3C" w:rsidRPr="006002C9">
        <w:rPr>
          <w:rFonts w:ascii="Palatino Linotype" w:hAnsi="Palatino Linotype" w:cs="Arial"/>
          <w:color w:val="001D35"/>
          <w:sz w:val="21"/>
          <w:szCs w:val="21"/>
        </w:rPr>
        <w:t>under threat of</w:t>
      </w:r>
      <w:r w:rsidRPr="006002C9">
        <w:rPr>
          <w:rFonts w:ascii="Palatino Linotype" w:hAnsi="Palatino Linotype" w:cs="Arial"/>
          <w:color w:val="001D35"/>
          <w:sz w:val="21"/>
          <w:szCs w:val="21"/>
        </w:rPr>
        <w:t xml:space="preserve"> US invasion under President Bill Clinton, let Aristide return to power. But, despite deni</w:t>
      </w:r>
      <w:r w:rsidR="00A51E3C" w:rsidRPr="006002C9">
        <w:rPr>
          <w:rFonts w:ascii="Palatino Linotype" w:hAnsi="Palatino Linotype" w:cs="Arial"/>
          <w:color w:val="001D35"/>
          <w:sz w:val="21"/>
          <w:szCs w:val="21"/>
        </w:rPr>
        <w:t>al of</w:t>
      </w:r>
      <w:r w:rsidRPr="006002C9">
        <w:rPr>
          <w:rFonts w:ascii="Palatino Linotype" w:hAnsi="Palatino Linotype" w:cs="Arial"/>
          <w:color w:val="001D35"/>
          <w:sz w:val="21"/>
          <w:szCs w:val="21"/>
        </w:rPr>
        <w:t xml:space="preserve"> power for half of his term, he was constitutionally barred from a consecutive term</w:t>
      </w:r>
      <w:r w:rsidR="00177E36" w:rsidRPr="006002C9">
        <w:rPr>
          <w:rFonts w:ascii="Palatino Linotype" w:hAnsi="Palatino Linotype" w:cs="Arial"/>
          <w:color w:val="001D35"/>
          <w:sz w:val="21"/>
          <w:szCs w:val="21"/>
        </w:rPr>
        <w:t>.</w:t>
      </w:r>
      <w:r w:rsidRPr="006002C9">
        <w:rPr>
          <w:rFonts w:ascii="Palatino Linotype" w:hAnsi="Palatino Linotype" w:cs="Arial"/>
          <w:color w:val="001D35"/>
          <w:sz w:val="21"/>
          <w:szCs w:val="21"/>
        </w:rPr>
        <w:t xml:space="preserve"> </w:t>
      </w:r>
      <w:r w:rsidR="00177E36" w:rsidRPr="006002C9">
        <w:rPr>
          <w:rFonts w:ascii="Palatino Linotype" w:hAnsi="Palatino Linotype" w:cs="Arial"/>
          <w:color w:val="001D35"/>
          <w:sz w:val="21"/>
          <w:szCs w:val="21"/>
        </w:rPr>
        <w:t>After</w:t>
      </w:r>
      <w:r w:rsidRPr="006002C9">
        <w:rPr>
          <w:rFonts w:ascii="Palatino Linotype" w:hAnsi="Palatino Linotype" w:cs="Arial"/>
          <w:color w:val="001D35"/>
          <w:sz w:val="21"/>
          <w:szCs w:val="21"/>
        </w:rPr>
        <w:t xml:space="preserve"> </w:t>
      </w:r>
      <w:r w:rsidR="00D80A30" w:rsidRPr="006002C9">
        <w:rPr>
          <w:rFonts w:ascii="Palatino Linotype" w:hAnsi="Palatino Linotype" w:cs="Arial"/>
          <w:color w:val="001D35"/>
          <w:sz w:val="21"/>
          <w:szCs w:val="21"/>
        </w:rPr>
        <w:t>stepp</w:t>
      </w:r>
      <w:r w:rsidR="00177E36" w:rsidRPr="006002C9">
        <w:rPr>
          <w:rFonts w:ascii="Palatino Linotype" w:hAnsi="Palatino Linotype" w:cs="Arial"/>
          <w:color w:val="001D35"/>
          <w:sz w:val="21"/>
          <w:szCs w:val="21"/>
        </w:rPr>
        <w:t>ing</w:t>
      </w:r>
      <w:r w:rsidRPr="006002C9">
        <w:rPr>
          <w:rFonts w:ascii="Palatino Linotype" w:hAnsi="Palatino Linotype" w:cs="Arial"/>
          <w:color w:val="001D35"/>
          <w:sz w:val="21"/>
          <w:szCs w:val="21"/>
        </w:rPr>
        <w:t xml:space="preserve"> down </w:t>
      </w:r>
      <w:r w:rsidR="00177E36" w:rsidRPr="006002C9">
        <w:rPr>
          <w:rFonts w:ascii="Palatino Linotype" w:hAnsi="Palatino Linotype" w:cs="Arial"/>
          <w:color w:val="001D35"/>
          <w:sz w:val="21"/>
          <w:szCs w:val="21"/>
        </w:rPr>
        <w:t xml:space="preserve">in 1996, he won </w:t>
      </w:r>
      <w:r w:rsidRPr="006002C9">
        <w:rPr>
          <w:rFonts w:ascii="Palatino Linotype" w:hAnsi="Palatino Linotype" w:cs="Arial"/>
          <w:color w:val="001D35"/>
          <w:sz w:val="21"/>
          <w:szCs w:val="21"/>
        </w:rPr>
        <w:t>in 2000 and</w:t>
      </w:r>
      <w:r w:rsidR="00177E36" w:rsidRPr="006002C9">
        <w:rPr>
          <w:rFonts w:ascii="Palatino Linotype" w:hAnsi="Palatino Linotype" w:cs="Arial"/>
          <w:color w:val="001D35"/>
          <w:sz w:val="21"/>
          <w:szCs w:val="21"/>
        </w:rPr>
        <w:t xml:space="preserve"> took office</w:t>
      </w:r>
      <w:r w:rsidRPr="006002C9">
        <w:rPr>
          <w:rFonts w:ascii="Palatino Linotype" w:hAnsi="Palatino Linotype" w:cs="Arial"/>
          <w:color w:val="001D35"/>
          <w:sz w:val="21"/>
          <w:szCs w:val="21"/>
        </w:rPr>
        <w:t xml:space="preserve"> in February 2001, </w:t>
      </w:r>
      <w:r w:rsidR="00177E36" w:rsidRPr="006002C9">
        <w:rPr>
          <w:rFonts w:ascii="Palatino Linotype" w:hAnsi="Palatino Linotype" w:cs="Arial"/>
          <w:color w:val="001D35"/>
          <w:sz w:val="21"/>
          <w:szCs w:val="21"/>
        </w:rPr>
        <w:t>only to be</w:t>
      </w:r>
      <w:r w:rsidR="00D80A30" w:rsidRPr="006002C9">
        <w:rPr>
          <w:rFonts w:ascii="Palatino Linotype" w:hAnsi="Palatino Linotype" w:cs="Arial"/>
          <w:color w:val="001D35"/>
          <w:sz w:val="21"/>
          <w:szCs w:val="21"/>
        </w:rPr>
        <w:t xml:space="preserve"> </w:t>
      </w:r>
      <w:r w:rsidRPr="006002C9">
        <w:rPr>
          <w:rFonts w:ascii="Palatino Linotype" w:hAnsi="Palatino Linotype" w:cs="Arial"/>
          <w:color w:val="001D35"/>
          <w:sz w:val="21"/>
          <w:szCs w:val="21"/>
        </w:rPr>
        <w:t>forced to flee in 2004</w:t>
      </w:r>
      <w:r w:rsidR="00D80A30" w:rsidRPr="006002C9">
        <w:rPr>
          <w:rFonts w:ascii="Palatino Linotype" w:hAnsi="Palatino Linotype" w:cs="Arial"/>
          <w:color w:val="001D35"/>
          <w:sz w:val="21"/>
          <w:szCs w:val="21"/>
        </w:rPr>
        <w:t>.</w:t>
      </w:r>
      <w:r w:rsidR="00D80A30" w:rsidRPr="006002C9">
        <w:rPr>
          <w:rFonts w:ascii="Palatino Linotype" w:hAnsi="Palatino Linotype"/>
        </w:rPr>
        <w:t xml:space="preserve"> </w:t>
      </w:r>
    </w:p>
    <w:p w14:paraId="06755015" w14:textId="07C97345" w:rsidR="00A51E3C" w:rsidRPr="006002C9" w:rsidRDefault="00D80A30" w:rsidP="00EC62A0">
      <w:pPr>
        <w:shd w:val="clear" w:color="auto" w:fill="FFFFFF"/>
        <w:spacing w:after="120"/>
        <w:jc w:val="both"/>
        <w:rPr>
          <w:rFonts w:ascii="Palatino Linotype" w:hAnsi="Palatino Linotype" w:cs="Arial"/>
          <w:color w:val="001D35"/>
          <w:sz w:val="21"/>
          <w:szCs w:val="21"/>
        </w:rPr>
      </w:pPr>
      <w:r w:rsidRPr="006002C9">
        <w:rPr>
          <w:rFonts w:ascii="Palatino Linotype" w:hAnsi="Palatino Linotype" w:cs="Arial"/>
          <w:color w:val="001D35"/>
          <w:sz w:val="21"/>
          <w:szCs w:val="21"/>
        </w:rPr>
        <w:t xml:space="preserve">Owing to Haiti's strategic location in the Caribbean, the </w:t>
      </w:r>
      <w:r w:rsidR="00177E36" w:rsidRPr="006002C9">
        <w:rPr>
          <w:rFonts w:ascii="Palatino Linotype" w:hAnsi="Palatino Linotype" w:cs="Arial"/>
          <w:color w:val="001D35"/>
          <w:sz w:val="21"/>
          <w:szCs w:val="21"/>
        </w:rPr>
        <w:t>US in order</w:t>
      </w:r>
      <w:r w:rsidRPr="006002C9">
        <w:rPr>
          <w:rFonts w:ascii="Palatino Linotype" w:hAnsi="Palatino Linotype" w:cs="Arial"/>
          <w:color w:val="001D35"/>
          <w:sz w:val="21"/>
          <w:szCs w:val="21"/>
        </w:rPr>
        <w:t xml:space="preserve"> </w:t>
      </w:r>
      <w:r w:rsidR="00177E36" w:rsidRPr="006002C9">
        <w:rPr>
          <w:rFonts w:ascii="Palatino Linotype" w:hAnsi="Palatino Linotype" w:cs="Arial"/>
          <w:color w:val="001D35"/>
          <w:sz w:val="21"/>
          <w:szCs w:val="21"/>
        </w:rPr>
        <w:t>to maintain control over the region acts</w:t>
      </w:r>
      <w:r w:rsidRPr="006002C9">
        <w:rPr>
          <w:rFonts w:ascii="Palatino Linotype" w:hAnsi="Palatino Linotype" w:cs="Arial"/>
          <w:color w:val="001D35"/>
          <w:sz w:val="21"/>
          <w:szCs w:val="21"/>
        </w:rPr>
        <w:t xml:space="preserve"> to prevent foreign influence</w:t>
      </w:r>
      <w:r w:rsidR="00177E36" w:rsidRPr="006002C9">
        <w:rPr>
          <w:rFonts w:ascii="Palatino Linotype" w:hAnsi="Palatino Linotype" w:cs="Arial"/>
          <w:color w:val="001D35"/>
          <w:sz w:val="21"/>
          <w:szCs w:val="21"/>
        </w:rPr>
        <w:t>. Thus,</w:t>
      </w:r>
      <w:r w:rsidRPr="006002C9">
        <w:rPr>
          <w:rFonts w:ascii="Palatino Linotype" w:hAnsi="Palatino Linotype" w:cs="Arial"/>
          <w:color w:val="001D35"/>
          <w:sz w:val="21"/>
          <w:szCs w:val="21"/>
        </w:rPr>
        <w:t xml:space="preserve"> following widespread unrest in 2004</w:t>
      </w:r>
      <w:r w:rsidR="00177E36" w:rsidRPr="006002C9">
        <w:rPr>
          <w:rFonts w:ascii="Palatino Linotype" w:hAnsi="Palatino Linotype" w:cs="Arial"/>
          <w:color w:val="001D35"/>
          <w:sz w:val="21"/>
          <w:szCs w:val="21"/>
        </w:rPr>
        <w:t>,</w:t>
      </w:r>
      <w:r w:rsidRPr="006002C9">
        <w:rPr>
          <w:rFonts w:ascii="Palatino Linotype" w:hAnsi="Palatino Linotype" w:cs="Arial"/>
          <w:color w:val="001D35"/>
          <w:sz w:val="21"/>
          <w:szCs w:val="21"/>
        </w:rPr>
        <w:t xml:space="preserve"> the UN Security Coun</w:t>
      </w:r>
      <w:r w:rsidR="000E3DAA" w:rsidRPr="006002C9">
        <w:rPr>
          <w:rFonts w:ascii="Palatino Linotype" w:hAnsi="Palatino Linotype" w:cs="Arial"/>
          <w:color w:val="001D35"/>
          <w:sz w:val="21"/>
          <w:szCs w:val="21"/>
        </w:rPr>
        <w:t>cil was persuaded to establish</w:t>
      </w:r>
      <w:r w:rsidRPr="006002C9">
        <w:rPr>
          <w:rFonts w:ascii="Palatino Linotype" w:hAnsi="Palatino Linotype" w:cs="Arial"/>
          <w:color w:val="001D35"/>
          <w:sz w:val="21"/>
          <w:szCs w:val="21"/>
        </w:rPr>
        <w:t xml:space="preserve"> the United Nations Stabilization Mission in Haiti (MINUSTAH) to stabilize the country.</w:t>
      </w:r>
      <w:r w:rsidR="00A51E3C" w:rsidRPr="006002C9">
        <w:rPr>
          <w:rFonts w:ascii="Palatino Linotype" w:hAnsi="Palatino Linotype" w:cs="Arial"/>
          <w:color w:val="001D35"/>
          <w:sz w:val="21"/>
          <w:szCs w:val="21"/>
        </w:rPr>
        <w:t xml:space="preserve"> But political instability and mob violence have escalated since President Jovenel Moïse’s assassination in July 2021 by a group of 28 foreign mercenaries, mostly from Colombia but also </w:t>
      </w:r>
      <w:r w:rsidR="00745C8A" w:rsidRPr="006002C9">
        <w:rPr>
          <w:rFonts w:ascii="Palatino Linotype" w:hAnsi="Palatino Linotype" w:cs="Arial"/>
          <w:color w:val="001D35"/>
          <w:sz w:val="21"/>
          <w:szCs w:val="21"/>
        </w:rPr>
        <w:t>including</w:t>
      </w:r>
      <w:r w:rsidR="00A51E3C" w:rsidRPr="006002C9">
        <w:rPr>
          <w:rFonts w:ascii="Palatino Linotype" w:hAnsi="Palatino Linotype" w:cs="Arial"/>
          <w:color w:val="001D35"/>
          <w:sz w:val="21"/>
          <w:szCs w:val="21"/>
        </w:rPr>
        <w:t xml:space="preserve"> US citizens operating from Florida.</w:t>
      </w:r>
    </w:p>
    <w:p w14:paraId="73D373DC" w14:textId="768F95B1" w:rsidR="009858FD" w:rsidRPr="006002C9" w:rsidRDefault="00A51E3C" w:rsidP="00EC62A0">
      <w:pPr>
        <w:shd w:val="clear" w:color="auto" w:fill="FFFFFF"/>
        <w:spacing w:after="0"/>
        <w:contextualSpacing/>
        <w:jc w:val="both"/>
        <w:rPr>
          <w:rFonts w:ascii="Palatino Linotype" w:eastAsia="Times New Roman" w:hAnsi="Palatino Linotype" w:cs="Arial"/>
          <w:color w:val="545D7E"/>
          <w:spacing w:val="2"/>
          <w:sz w:val="24"/>
          <w:szCs w:val="24"/>
          <w:lang w:val="en-US" w:bidi="ar-SA"/>
        </w:rPr>
      </w:pPr>
      <w:r w:rsidRPr="006002C9">
        <w:rPr>
          <w:rFonts w:ascii="Palatino Linotype" w:hAnsi="Palatino Linotype" w:cs="Arial"/>
          <w:color w:val="001D35"/>
          <w:sz w:val="21"/>
          <w:szCs w:val="21"/>
        </w:rPr>
        <w:t xml:space="preserve">Haiti </w:t>
      </w:r>
      <w:r w:rsidR="009A56A5" w:rsidRPr="006002C9">
        <w:rPr>
          <w:rFonts w:ascii="Palatino Linotype" w:hAnsi="Palatino Linotype" w:cs="Arial"/>
          <w:color w:val="001D35"/>
          <w:sz w:val="21"/>
          <w:szCs w:val="21"/>
        </w:rPr>
        <w:t xml:space="preserve">now </w:t>
      </w:r>
      <w:r w:rsidRPr="006002C9">
        <w:rPr>
          <w:rFonts w:ascii="Palatino Linotype" w:hAnsi="Palatino Linotype" w:cs="Arial"/>
          <w:color w:val="001D35"/>
          <w:sz w:val="21"/>
          <w:szCs w:val="21"/>
        </w:rPr>
        <w:t xml:space="preserve">faces a complex crisis </w:t>
      </w:r>
      <w:r w:rsidR="00177E36" w:rsidRPr="006002C9">
        <w:rPr>
          <w:rFonts w:ascii="Palatino Linotype" w:hAnsi="Palatino Linotype" w:cs="Arial"/>
          <w:color w:val="001D35"/>
          <w:sz w:val="21"/>
          <w:szCs w:val="21"/>
        </w:rPr>
        <w:t>of</w:t>
      </w:r>
      <w:r w:rsidRPr="006002C9">
        <w:rPr>
          <w:rFonts w:ascii="Palatino Linotype" w:hAnsi="Palatino Linotype" w:cs="Arial"/>
          <w:color w:val="001D35"/>
          <w:sz w:val="21"/>
          <w:szCs w:val="21"/>
        </w:rPr>
        <w:t xml:space="preserve"> political instability, gang violence, and humanitarian challenges</w:t>
      </w:r>
      <w:r w:rsidR="009A56A5" w:rsidRPr="006002C9">
        <w:rPr>
          <w:rFonts w:ascii="Palatino Linotype" w:hAnsi="Palatino Linotype" w:cs="Arial"/>
          <w:color w:val="001D35"/>
          <w:sz w:val="21"/>
          <w:szCs w:val="21"/>
        </w:rPr>
        <w:t>. T</w:t>
      </w:r>
      <w:r w:rsidRPr="006002C9">
        <w:rPr>
          <w:rFonts w:ascii="Palatino Linotype" w:hAnsi="Palatino Linotype" w:cs="Arial"/>
          <w:color w:val="001D35"/>
          <w:sz w:val="21"/>
          <w:szCs w:val="21"/>
        </w:rPr>
        <w:t xml:space="preserve">he US seeks to address </w:t>
      </w:r>
      <w:r w:rsidR="00177E36" w:rsidRPr="006002C9">
        <w:rPr>
          <w:rFonts w:ascii="Palatino Linotype" w:hAnsi="Palatino Linotype" w:cs="Arial"/>
          <w:color w:val="001D35"/>
          <w:sz w:val="21"/>
          <w:szCs w:val="21"/>
        </w:rPr>
        <w:t xml:space="preserve">them </w:t>
      </w:r>
      <w:r w:rsidRPr="006002C9">
        <w:rPr>
          <w:rFonts w:ascii="Palatino Linotype" w:hAnsi="Palatino Linotype" w:cs="Arial"/>
          <w:color w:val="001D35"/>
          <w:sz w:val="21"/>
          <w:szCs w:val="21"/>
        </w:rPr>
        <w:t xml:space="preserve">in ways that </w:t>
      </w:r>
      <w:r w:rsidR="009A56A5" w:rsidRPr="006002C9">
        <w:rPr>
          <w:rFonts w:ascii="Palatino Linotype" w:hAnsi="Palatino Linotype" w:cs="Arial"/>
          <w:color w:val="001D35"/>
          <w:sz w:val="21"/>
          <w:szCs w:val="21"/>
        </w:rPr>
        <w:t>accommodate</w:t>
      </w:r>
      <w:r w:rsidRPr="006002C9">
        <w:rPr>
          <w:rFonts w:ascii="Palatino Linotype" w:hAnsi="Palatino Linotype" w:cs="Arial"/>
          <w:color w:val="001D35"/>
          <w:sz w:val="21"/>
          <w:szCs w:val="21"/>
        </w:rPr>
        <w:t xml:space="preserve"> its dominance, even in </w:t>
      </w:r>
      <w:r w:rsidR="009A56A5" w:rsidRPr="006002C9">
        <w:rPr>
          <w:rFonts w:ascii="Palatino Linotype" w:hAnsi="Palatino Linotype" w:cs="Arial"/>
          <w:color w:val="001D35"/>
          <w:sz w:val="21"/>
          <w:szCs w:val="21"/>
        </w:rPr>
        <w:t>addressing</w:t>
      </w:r>
      <w:r w:rsidRPr="006002C9">
        <w:rPr>
          <w:rFonts w:ascii="Palatino Linotype" w:hAnsi="Palatino Linotype" w:cs="Arial"/>
          <w:color w:val="001D35"/>
          <w:sz w:val="21"/>
          <w:szCs w:val="21"/>
        </w:rPr>
        <w:t xml:space="preserve"> natural disasters and control</w:t>
      </w:r>
      <w:r w:rsidR="009A56A5" w:rsidRPr="006002C9">
        <w:rPr>
          <w:rFonts w:ascii="Palatino Linotype" w:hAnsi="Palatino Linotype" w:cs="Arial"/>
          <w:color w:val="001D35"/>
          <w:sz w:val="21"/>
          <w:szCs w:val="21"/>
        </w:rPr>
        <w:t>ling gang</w:t>
      </w:r>
      <w:r w:rsidRPr="006002C9">
        <w:rPr>
          <w:rFonts w:ascii="Palatino Linotype" w:hAnsi="Palatino Linotype" w:cs="Arial"/>
          <w:color w:val="001D35"/>
          <w:sz w:val="21"/>
          <w:szCs w:val="21"/>
        </w:rPr>
        <w:t xml:space="preserve"> warfare. Perceptions of the US </w:t>
      </w:r>
      <w:r w:rsidR="00177E36" w:rsidRPr="006002C9">
        <w:rPr>
          <w:rFonts w:ascii="Palatino Linotype" w:hAnsi="Palatino Linotype" w:cs="Arial"/>
          <w:color w:val="001D35"/>
          <w:sz w:val="21"/>
          <w:szCs w:val="21"/>
        </w:rPr>
        <w:t>based on</w:t>
      </w:r>
      <w:r w:rsidRPr="006002C9">
        <w:rPr>
          <w:rFonts w:ascii="Palatino Linotype" w:hAnsi="Palatino Linotype" w:cs="Arial"/>
          <w:color w:val="001D35"/>
          <w:sz w:val="21"/>
          <w:szCs w:val="21"/>
        </w:rPr>
        <w:t xml:space="preserve"> its legacy of intervention hinder public trust and cooperation</w:t>
      </w:r>
      <w:r w:rsidR="00177E36" w:rsidRPr="006002C9">
        <w:rPr>
          <w:rFonts w:ascii="Palatino Linotype" w:hAnsi="Palatino Linotype" w:cs="Arial"/>
          <w:color w:val="001D35"/>
          <w:sz w:val="21"/>
          <w:szCs w:val="21"/>
        </w:rPr>
        <w:t xml:space="preserve"> with the US</w:t>
      </w:r>
      <w:r w:rsidRPr="006002C9">
        <w:rPr>
          <w:rFonts w:ascii="Palatino Linotype" w:hAnsi="Palatino Linotype" w:cs="Arial"/>
          <w:color w:val="001D35"/>
          <w:sz w:val="21"/>
          <w:szCs w:val="21"/>
        </w:rPr>
        <w:t>.</w:t>
      </w:r>
      <w:r w:rsidR="009D7196">
        <w:rPr>
          <w:rFonts w:ascii="Palatino Linotype" w:hAnsi="Palatino Linotype" w:cs="Arial"/>
          <w:color w:val="001D35"/>
          <w:sz w:val="21"/>
          <w:szCs w:val="21"/>
        </w:rPr>
        <w:t xml:space="preserve"> </w:t>
      </w:r>
    </w:p>
    <w:p w14:paraId="097B972D" w14:textId="77777777" w:rsidR="00B5664D" w:rsidRPr="002E2C7B" w:rsidRDefault="00B5664D" w:rsidP="00EC62A0">
      <w:pPr>
        <w:shd w:val="clear" w:color="auto" w:fill="FFFFFF"/>
        <w:spacing w:after="0"/>
        <w:contextualSpacing/>
        <w:jc w:val="both"/>
        <w:rPr>
          <w:rFonts w:ascii="Palatino Linotype" w:eastAsia="Times New Roman" w:hAnsi="Palatino Linotype" w:cs="Times New Roman"/>
          <w:color w:val="212529"/>
          <w:sz w:val="21"/>
          <w:szCs w:val="21"/>
          <w:lang w:eastAsia="en-GB"/>
        </w:rPr>
      </w:pPr>
    </w:p>
    <w:p w14:paraId="65636001" w14:textId="57D57497" w:rsidR="00B5664D" w:rsidRPr="003B1F4E" w:rsidRDefault="00B5664D" w:rsidP="00EC62A0">
      <w:pPr>
        <w:shd w:val="clear" w:color="auto" w:fill="FFFFFF"/>
        <w:spacing w:after="120" w:line="240" w:lineRule="auto"/>
        <w:contextualSpacing/>
        <w:jc w:val="both"/>
        <w:rPr>
          <w:rFonts w:ascii="Palatino Linotype" w:eastAsia="Times New Roman" w:hAnsi="Palatino Linotype" w:cs="Times New Roman"/>
          <w:color w:val="212529"/>
          <w:sz w:val="24"/>
          <w:szCs w:val="24"/>
          <w:lang w:eastAsia="en-GB"/>
        </w:rPr>
      </w:pPr>
      <w:r w:rsidRPr="003B1F4E">
        <w:rPr>
          <w:rFonts w:ascii="Palatino Linotype" w:eastAsia="Times New Roman" w:hAnsi="Palatino Linotype" w:cs="Times New Roman"/>
          <w:b/>
          <w:bCs/>
          <w:color w:val="212529"/>
          <w:sz w:val="24"/>
          <w:szCs w:val="24"/>
          <w:lang w:eastAsia="en-GB"/>
        </w:rPr>
        <w:t>Dominican Republic</w:t>
      </w:r>
      <w:r w:rsidR="0024396A" w:rsidRPr="003B1F4E">
        <w:rPr>
          <w:rFonts w:ascii="Palatino Linotype" w:eastAsia="Times New Roman" w:hAnsi="Palatino Linotype" w:cs="Times New Roman"/>
          <w:b/>
          <w:bCs/>
          <w:color w:val="212529"/>
          <w:sz w:val="24"/>
          <w:szCs w:val="24"/>
          <w:lang w:eastAsia="en-GB"/>
        </w:rPr>
        <w:t>:</w:t>
      </w:r>
      <w:r w:rsidR="00B9681E" w:rsidRPr="003B1F4E">
        <w:rPr>
          <w:rFonts w:ascii="Palatino Linotype" w:eastAsia="Times New Roman" w:hAnsi="Palatino Linotype" w:cs="Times New Roman"/>
          <w:b/>
          <w:bCs/>
          <w:color w:val="212529"/>
          <w:sz w:val="24"/>
          <w:szCs w:val="24"/>
          <w:lang w:eastAsia="en-GB"/>
        </w:rPr>
        <w:t xml:space="preserve"> Continuing US Dominance</w:t>
      </w:r>
    </w:p>
    <w:p w14:paraId="7304F1FE" w14:textId="151D7FA7" w:rsidR="005E51C8" w:rsidRPr="006002C9" w:rsidRDefault="0024396A" w:rsidP="00EC62A0">
      <w:pPr>
        <w:spacing w:after="120"/>
        <w:jc w:val="both"/>
        <w:rPr>
          <w:rFonts w:ascii="Palatino Linotype" w:eastAsia="Times New Roman" w:hAnsi="Palatino Linotype" w:cs="Arial"/>
          <w:spacing w:val="2"/>
          <w:sz w:val="21"/>
          <w:szCs w:val="21"/>
          <w:lang w:val="en-US" w:bidi="ar-SA"/>
        </w:rPr>
      </w:pPr>
      <w:r w:rsidRPr="006002C9">
        <w:rPr>
          <w:rFonts w:ascii="Palatino Linotype" w:eastAsia="Times New Roman" w:hAnsi="Palatino Linotype" w:cs="Arial"/>
          <w:sz w:val="21"/>
          <w:szCs w:val="21"/>
          <w:lang w:val="en-US" w:bidi="ar-SA"/>
        </w:rPr>
        <w:t xml:space="preserve">Santo </w:t>
      </w:r>
      <w:r w:rsidR="00745C8A" w:rsidRPr="006002C9">
        <w:rPr>
          <w:rFonts w:ascii="Palatino Linotype" w:eastAsia="Times New Roman" w:hAnsi="Palatino Linotype" w:cs="Arial"/>
          <w:sz w:val="21"/>
          <w:szCs w:val="21"/>
          <w:lang w:val="en-US" w:bidi="ar-SA"/>
        </w:rPr>
        <w:t>Domingo</w:t>
      </w:r>
      <w:r w:rsidRPr="006002C9">
        <w:rPr>
          <w:rFonts w:ascii="Palatino Linotype" w:eastAsia="Times New Roman" w:hAnsi="Palatino Linotype" w:cs="Arial"/>
          <w:sz w:val="21"/>
          <w:szCs w:val="21"/>
          <w:lang w:val="en-US" w:bidi="ar-SA"/>
        </w:rPr>
        <w:t xml:space="preserve"> (the eastern half of </w:t>
      </w:r>
      <w:r w:rsidR="009F64A0" w:rsidRPr="006002C9">
        <w:rPr>
          <w:rFonts w:ascii="Palatino Linotype" w:eastAsia="Times New Roman" w:hAnsi="Palatino Linotype" w:cs="Arial"/>
          <w:sz w:val="21"/>
          <w:szCs w:val="21"/>
          <w:lang w:val="en-US" w:bidi="ar-SA"/>
        </w:rPr>
        <w:t xml:space="preserve">Haiti </w:t>
      </w:r>
      <w:r w:rsidRPr="006002C9">
        <w:rPr>
          <w:rFonts w:ascii="Palatino Linotype" w:eastAsia="Times New Roman" w:hAnsi="Palatino Linotype" w:cs="Arial"/>
          <w:sz w:val="21"/>
          <w:szCs w:val="21"/>
          <w:lang w:val="en-US" w:bidi="ar-SA"/>
        </w:rPr>
        <w:t>island)</w:t>
      </w:r>
      <w:r w:rsidR="00630926" w:rsidRPr="006002C9">
        <w:rPr>
          <w:rFonts w:ascii="Palatino Linotype" w:eastAsia="Times New Roman" w:hAnsi="Palatino Linotype" w:cs="Arial"/>
          <w:sz w:val="21"/>
          <w:szCs w:val="21"/>
          <w:lang w:val="en-US" w:bidi="ar-SA"/>
        </w:rPr>
        <w:t xml:space="preserve"> </w:t>
      </w:r>
      <w:r w:rsidR="00A85640" w:rsidRPr="006002C9">
        <w:rPr>
          <w:rFonts w:ascii="Palatino Linotype" w:eastAsia="Times New Roman" w:hAnsi="Palatino Linotype" w:cs="Arial"/>
          <w:sz w:val="21"/>
          <w:szCs w:val="21"/>
          <w:lang w:val="en-US" w:bidi="ar-SA"/>
        </w:rPr>
        <w:t>freed itself of</w:t>
      </w:r>
      <w:r w:rsidR="00630926" w:rsidRPr="006002C9">
        <w:rPr>
          <w:rFonts w:ascii="Palatino Linotype" w:eastAsia="Times New Roman" w:hAnsi="Palatino Linotype" w:cs="Arial"/>
          <w:sz w:val="21"/>
          <w:szCs w:val="21"/>
          <w:lang w:val="en-US" w:bidi="ar-SA"/>
        </w:rPr>
        <w:t xml:space="preserve"> Spanish rule </w:t>
      </w:r>
      <w:r w:rsidR="00A85640" w:rsidRPr="006002C9">
        <w:rPr>
          <w:rFonts w:ascii="Palatino Linotype" w:eastAsia="Times New Roman" w:hAnsi="Palatino Linotype" w:cs="Arial"/>
          <w:sz w:val="21"/>
          <w:szCs w:val="21"/>
          <w:lang w:val="en-US" w:bidi="ar-SA"/>
        </w:rPr>
        <w:t>to become</w:t>
      </w:r>
      <w:r w:rsidR="00630926" w:rsidRPr="006002C9">
        <w:rPr>
          <w:rFonts w:ascii="Palatino Linotype" w:eastAsia="Times New Roman" w:hAnsi="Palatino Linotype" w:cs="Arial"/>
          <w:sz w:val="21"/>
          <w:szCs w:val="21"/>
          <w:lang w:val="en-US" w:bidi="ar-SA"/>
        </w:rPr>
        <w:t xml:space="preserve"> the Republic of Spanish Haiti</w:t>
      </w:r>
      <w:r w:rsidR="00066ABA" w:rsidRPr="006002C9">
        <w:rPr>
          <w:rFonts w:ascii="Palatino Linotype" w:eastAsia="Times New Roman" w:hAnsi="Palatino Linotype" w:cs="Arial"/>
          <w:sz w:val="21"/>
          <w:szCs w:val="21"/>
          <w:lang w:val="en-US" w:bidi="ar-SA"/>
        </w:rPr>
        <w:t xml:space="preserve"> (</w:t>
      </w:r>
      <w:r w:rsidR="00066ABA" w:rsidRPr="006002C9">
        <w:rPr>
          <w:rFonts w:ascii="Palatino Linotype" w:hAnsi="Palatino Linotype" w:cs="Arial"/>
          <w:sz w:val="21"/>
          <w:szCs w:val="21"/>
        </w:rPr>
        <w:t>Dominican Republic</w:t>
      </w:r>
      <w:r w:rsidR="009F64A0" w:rsidRPr="009F64A0">
        <w:rPr>
          <w:rFonts w:ascii="Palatino Linotype" w:eastAsia="Times New Roman" w:hAnsi="Palatino Linotype" w:cs="Arial"/>
          <w:sz w:val="21"/>
          <w:szCs w:val="21"/>
          <w:lang w:val="en-US" w:bidi="ar-SA"/>
        </w:rPr>
        <w:t xml:space="preserve"> </w:t>
      </w:r>
      <w:r w:rsidR="009F64A0">
        <w:rPr>
          <w:rFonts w:ascii="Palatino Linotype" w:eastAsia="Times New Roman" w:hAnsi="Palatino Linotype" w:cs="Arial"/>
          <w:sz w:val="21"/>
          <w:szCs w:val="21"/>
          <w:lang w:val="en-US" w:bidi="ar-SA"/>
        </w:rPr>
        <w:t>now</w:t>
      </w:r>
      <w:r w:rsidR="00066ABA" w:rsidRPr="006002C9">
        <w:rPr>
          <w:rFonts w:ascii="Palatino Linotype" w:hAnsi="Palatino Linotype" w:cs="Arial"/>
          <w:sz w:val="21"/>
          <w:szCs w:val="21"/>
        </w:rPr>
        <w:t>)</w:t>
      </w:r>
      <w:r w:rsidR="00630926" w:rsidRPr="006002C9">
        <w:rPr>
          <w:rFonts w:ascii="Palatino Linotype" w:eastAsia="Times New Roman" w:hAnsi="Palatino Linotype" w:cs="Arial"/>
          <w:sz w:val="21"/>
          <w:szCs w:val="21"/>
          <w:lang w:val="en-US" w:bidi="ar-SA"/>
        </w:rPr>
        <w:t>.</w:t>
      </w:r>
      <w:r w:rsidR="009D7196">
        <w:rPr>
          <w:rFonts w:ascii="Palatino Linotype" w:eastAsia="Times New Roman" w:hAnsi="Palatino Linotype" w:cs="Arial"/>
          <w:sz w:val="21"/>
          <w:szCs w:val="21"/>
          <w:lang w:val="en-US" w:bidi="ar-SA"/>
        </w:rPr>
        <w:t xml:space="preserve"> </w:t>
      </w:r>
      <w:r w:rsidR="009F64A0">
        <w:rPr>
          <w:rFonts w:ascii="Palatino Linotype" w:hAnsi="Palatino Linotype" w:cs="Arial"/>
          <w:sz w:val="21"/>
          <w:szCs w:val="21"/>
        </w:rPr>
        <w:t>Prior to</w:t>
      </w:r>
      <w:r w:rsidR="00A85640" w:rsidRPr="006002C9">
        <w:rPr>
          <w:rFonts w:ascii="Palatino Linotype" w:hAnsi="Palatino Linotype" w:cs="Arial"/>
          <w:sz w:val="21"/>
          <w:szCs w:val="21"/>
        </w:rPr>
        <w:t xml:space="preserve"> independence</w:t>
      </w:r>
      <w:r w:rsidR="00A85640" w:rsidRPr="006002C9">
        <w:rPr>
          <w:rFonts w:ascii="Palatino Linotype" w:eastAsia="Times New Roman" w:hAnsi="Palatino Linotype" w:cs="Arial"/>
          <w:sz w:val="21"/>
          <w:szCs w:val="21"/>
          <w:lang w:val="en-US" w:bidi="ar-SA"/>
        </w:rPr>
        <w:t xml:space="preserve"> in 1821</w:t>
      </w:r>
      <w:r w:rsidR="00A85640" w:rsidRPr="006002C9">
        <w:rPr>
          <w:rFonts w:ascii="Palatino Linotype" w:hAnsi="Palatino Linotype" w:cs="Arial"/>
          <w:sz w:val="21"/>
          <w:szCs w:val="21"/>
        </w:rPr>
        <w:t xml:space="preserve">, black and mulatto </w:t>
      </w:r>
      <w:r w:rsidR="008100A4">
        <w:rPr>
          <w:rFonts w:ascii="Palatino Linotype" w:hAnsi="Palatino Linotype" w:cs="Arial"/>
          <w:sz w:val="21"/>
          <w:szCs w:val="21"/>
        </w:rPr>
        <w:t>Dominicans</w:t>
      </w:r>
      <w:r w:rsidR="00A85640" w:rsidRPr="006002C9">
        <w:rPr>
          <w:rFonts w:ascii="Palatino Linotype" w:hAnsi="Palatino Linotype" w:cs="Arial"/>
          <w:sz w:val="21"/>
          <w:szCs w:val="21"/>
        </w:rPr>
        <w:t xml:space="preserve"> </w:t>
      </w:r>
      <w:r w:rsidR="008100A4">
        <w:rPr>
          <w:rFonts w:ascii="Palatino Linotype" w:hAnsi="Palatino Linotype" w:cs="Arial"/>
          <w:sz w:val="21"/>
          <w:szCs w:val="21"/>
        </w:rPr>
        <w:t>saw</w:t>
      </w:r>
      <w:r w:rsidR="00A85640" w:rsidRPr="006002C9">
        <w:rPr>
          <w:rFonts w:ascii="Palatino Linotype" w:hAnsi="Palatino Linotype" w:cs="Arial"/>
          <w:sz w:val="21"/>
          <w:szCs w:val="21"/>
        </w:rPr>
        <w:t xml:space="preserve"> </w:t>
      </w:r>
      <w:r w:rsidR="00B9681E">
        <w:rPr>
          <w:rFonts w:ascii="Palatino Linotype" w:hAnsi="Palatino Linotype" w:cs="Arial"/>
          <w:sz w:val="21"/>
          <w:szCs w:val="21"/>
        </w:rPr>
        <w:t xml:space="preserve">in </w:t>
      </w:r>
      <w:r w:rsidRPr="006002C9">
        <w:rPr>
          <w:rFonts w:ascii="Palatino Linotype" w:hAnsi="Palatino Linotype" w:cs="Arial"/>
          <w:sz w:val="21"/>
          <w:szCs w:val="21"/>
        </w:rPr>
        <w:t>Haiti</w:t>
      </w:r>
      <w:r w:rsidR="009F64A0" w:rsidRPr="009F64A0">
        <w:rPr>
          <w:rFonts w:ascii="Palatino Linotype" w:hAnsi="Palatino Linotype" w:cs="Arial"/>
          <w:sz w:val="21"/>
          <w:szCs w:val="21"/>
        </w:rPr>
        <w:t xml:space="preserve"> </w:t>
      </w:r>
      <w:r w:rsidR="00A85640" w:rsidRPr="006002C9">
        <w:rPr>
          <w:rFonts w:ascii="Palatino Linotype" w:hAnsi="Palatino Linotype" w:cs="Arial"/>
          <w:sz w:val="21"/>
          <w:szCs w:val="21"/>
        </w:rPr>
        <w:t xml:space="preserve">a symbol of </w:t>
      </w:r>
      <w:r w:rsidR="00066ABA" w:rsidRPr="006002C9">
        <w:rPr>
          <w:rFonts w:ascii="Palatino Linotype" w:hAnsi="Palatino Linotype" w:cs="Arial"/>
          <w:sz w:val="21"/>
          <w:szCs w:val="21"/>
        </w:rPr>
        <w:t xml:space="preserve">victory </w:t>
      </w:r>
      <w:r w:rsidR="00154625" w:rsidRPr="006002C9">
        <w:rPr>
          <w:rFonts w:ascii="Palatino Linotype" w:hAnsi="Palatino Linotype" w:cs="Arial"/>
          <w:sz w:val="21"/>
          <w:szCs w:val="21"/>
        </w:rPr>
        <w:t>against slavery</w:t>
      </w:r>
      <w:r w:rsidR="00066ABA" w:rsidRPr="006002C9">
        <w:rPr>
          <w:rFonts w:ascii="Palatino Linotype" w:hAnsi="Palatino Linotype" w:cs="Arial"/>
          <w:sz w:val="21"/>
          <w:szCs w:val="21"/>
        </w:rPr>
        <w:t xml:space="preserve">. </w:t>
      </w:r>
      <w:r w:rsidR="008100A4">
        <w:rPr>
          <w:rFonts w:ascii="Palatino Linotype" w:hAnsi="Palatino Linotype" w:cs="Arial"/>
          <w:sz w:val="21"/>
          <w:szCs w:val="21"/>
        </w:rPr>
        <w:t>Several B</w:t>
      </w:r>
      <w:r w:rsidR="00A85640" w:rsidRPr="006002C9">
        <w:rPr>
          <w:rFonts w:ascii="Palatino Linotype" w:hAnsi="Palatino Linotype" w:cs="Arial"/>
          <w:sz w:val="21"/>
          <w:szCs w:val="21"/>
        </w:rPr>
        <w:t>lack communities</w:t>
      </w:r>
      <w:r w:rsidR="008100A4">
        <w:rPr>
          <w:rFonts w:ascii="Palatino Linotype" w:hAnsi="Palatino Linotype" w:cs="Arial"/>
          <w:sz w:val="21"/>
          <w:szCs w:val="21"/>
        </w:rPr>
        <w:t xml:space="preserve"> appealed</w:t>
      </w:r>
      <w:r w:rsidR="00A85640" w:rsidRPr="006002C9">
        <w:rPr>
          <w:rFonts w:ascii="Palatino Linotype" w:hAnsi="Palatino Linotype" w:cs="Arial"/>
          <w:sz w:val="21"/>
          <w:szCs w:val="21"/>
        </w:rPr>
        <w:t xml:space="preserve"> </w:t>
      </w:r>
      <w:r w:rsidR="00154625" w:rsidRPr="006002C9">
        <w:rPr>
          <w:rFonts w:ascii="Palatino Linotype" w:hAnsi="Palatino Linotype" w:cs="Arial"/>
          <w:sz w:val="21"/>
          <w:szCs w:val="21"/>
        </w:rPr>
        <w:t>to Haiti to</w:t>
      </w:r>
      <w:r w:rsidR="00066ABA" w:rsidRPr="006002C9">
        <w:rPr>
          <w:rFonts w:ascii="Palatino Linotype" w:hAnsi="Palatino Linotype" w:cs="Arial"/>
          <w:sz w:val="21"/>
          <w:szCs w:val="21"/>
        </w:rPr>
        <w:t xml:space="preserve"> intervene</w:t>
      </w:r>
      <w:r w:rsidR="00154625" w:rsidRPr="006002C9">
        <w:rPr>
          <w:rFonts w:ascii="Palatino Linotype" w:hAnsi="Palatino Linotype" w:cs="Arial"/>
          <w:sz w:val="21"/>
          <w:szCs w:val="21"/>
        </w:rPr>
        <w:t>, and</w:t>
      </w:r>
      <w:r w:rsidR="00A85640" w:rsidRPr="006002C9">
        <w:rPr>
          <w:rFonts w:ascii="Palatino Linotype" w:hAnsi="Palatino Linotype" w:cs="Arial"/>
          <w:sz w:val="21"/>
          <w:szCs w:val="21"/>
        </w:rPr>
        <w:t xml:space="preserve"> Haitian troops </w:t>
      </w:r>
      <w:r w:rsidR="009F64A0">
        <w:rPr>
          <w:rFonts w:ascii="Palatino Linotype" w:hAnsi="Palatino Linotype" w:cs="Arial"/>
          <w:sz w:val="21"/>
          <w:szCs w:val="21"/>
        </w:rPr>
        <w:t>entered</w:t>
      </w:r>
      <w:r w:rsidR="008100A4">
        <w:rPr>
          <w:rFonts w:ascii="Palatino Linotype" w:hAnsi="Palatino Linotype" w:cs="Arial"/>
          <w:sz w:val="21"/>
          <w:szCs w:val="21"/>
        </w:rPr>
        <w:t xml:space="preserve"> </w:t>
      </w:r>
      <w:r w:rsidR="009F64A0">
        <w:rPr>
          <w:rFonts w:ascii="Palatino Linotype" w:hAnsi="Palatino Linotype" w:cs="Arial"/>
          <w:sz w:val="21"/>
          <w:szCs w:val="21"/>
        </w:rPr>
        <w:t>the</w:t>
      </w:r>
      <w:r w:rsidR="00A85640" w:rsidRPr="006002C9">
        <w:rPr>
          <w:rFonts w:ascii="Palatino Linotype" w:hAnsi="Palatino Linotype" w:cs="Arial"/>
          <w:sz w:val="21"/>
          <w:szCs w:val="21"/>
        </w:rPr>
        <w:t xml:space="preserve"> Dominican Republic </w:t>
      </w:r>
      <w:r w:rsidR="009F64A0">
        <w:rPr>
          <w:rFonts w:ascii="Palatino Linotype" w:hAnsi="Palatino Linotype" w:cs="Arial"/>
          <w:sz w:val="21"/>
          <w:szCs w:val="21"/>
        </w:rPr>
        <w:lastRenderedPageBreak/>
        <w:t>unresisted, despite</w:t>
      </w:r>
      <w:r w:rsidR="009F64A0" w:rsidRPr="006002C9">
        <w:rPr>
          <w:rFonts w:ascii="Palatino Linotype" w:hAnsi="Palatino Linotype" w:cs="Arial"/>
          <w:sz w:val="21"/>
          <w:szCs w:val="21"/>
        </w:rPr>
        <w:t xml:space="preserve"> </w:t>
      </w:r>
      <w:r w:rsidR="00066ABA" w:rsidRPr="006002C9">
        <w:rPr>
          <w:rFonts w:ascii="Palatino Linotype" w:hAnsi="Palatino Linotype" w:cs="Arial"/>
          <w:sz w:val="21"/>
          <w:szCs w:val="21"/>
        </w:rPr>
        <w:t xml:space="preserve">loyalty </w:t>
      </w:r>
      <w:r w:rsidR="00A85640" w:rsidRPr="006002C9">
        <w:rPr>
          <w:rFonts w:ascii="Palatino Linotype" w:hAnsi="Palatino Linotype" w:cs="Arial"/>
          <w:sz w:val="21"/>
          <w:szCs w:val="21"/>
        </w:rPr>
        <w:t xml:space="preserve">torn between </w:t>
      </w:r>
      <w:r w:rsidR="00066ABA" w:rsidRPr="006002C9">
        <w:rPr>
          <w:rFonts w:ascii="Palatino Linotype" w:hAnsi="Palatino Linotype" w:cs="Arial"/>
          <w:sz w:val="21"/>
          <w:szCs w:val="21"/>
        </w:rPr>
        <w:t>Spain and</w:t>
      </w:r>
      <w:r w:rsidR="00A85640" w:rsidRPr="006002C9">
        <w:rPr>
          <w:rFonts w:ascii="Palatino Linotype" w:hAnsi="Palatino Linotype" w:cs="Arial"/>
          <w:sz w:val="21"/>
          <w:szCs w:val="21"/>
        </w:rPr>
        <w:t xml:space="preserve"> </w:t>
      </w:r>
      <w:r w:rsidR="00066ABA" w:rsidRPr="006002C9">
        <w:rPr>
          <w:rFonts w:ascii="Palatino Linotype" w:hAnsi="Palatino Linotype" w:cs="Arial"/>
          <w:sz w:val="21"/>
          <w:szCs w:val="21"/>
        </w:rPr>
        <w:t>newly won freedom</w:t>
      </w:r>
      <w:r w:rsidR="00A85640" w:rsidRPr="006002C9">
        <w:rPr>
          <w:rFonts w:ascii="Palatino Linotype" w:hAnsi="Palatino Linotype" w:cs="Arial"/>
          <w:sz w:val="21"/>
          <w:szCs w:val="21"/>
        </w:rPr>
        <w:t xml:space="preserve">. </w:t>
      </w:r>
      <w:r w:rsidR="009F64A0" w:rsidRPr="006002C9">
        <w:rPr>
          <w:rFonts w:ascii="Palatino Linotype" w:hAnsi="Palatino Linotype" w:cs="Arial"/>
          <w:bCs/>
          <w:sz w:val="21"/>
          <w:szCs w:val="21"/>
        </w:rPr>
        <w:t xml:space="preserve">Dissatisfaction grew </w:t>
      </w:r>
      <w:r w:rsidR="009F64A0">
        <w:rPr>
          <w:rFonts w:ascii="Palatino Linotype" w:hAnsi="Palatino Linotype" w:cs="Arial"/>
          <w:bCs/>
          <w:sz w:val="21"/>
          <w:szCs w:val="21"/>
        </w:rPr>
        <w:t xml:space="preserve">about </w:t>
      </w:r>
      <w:r w:rsidR="00A85640" w:rsidRPr="006002C9">
        <w:rPr>
          <w:rFonts w:ascii="Palatino Linotype" w:hAnsi="Palatino Linotype" w:cs="Arial"/>
          <w:bCs/>
          <w:sz w:val="21"/>
          <w:szCs w:val="21"/>
        </w:rPr>
        <w:t>Haitian occup</w:t>
      </w:r>
      <w:r w:rsidR="00154625" w:rsidRPr="006002C9">
        <w:rPr>
          <w:rFonts w:ascii="Palatino Linotype" w:hAnsi="Palatino Linotype" w:cs="Arial"/>
          <w:bCs/>
          <w:sz w:val="21"/>
          <w:szCs w:val="21"/>
        </w:rPr>
        <w:t xml:space="preserve">ation </w:t>
      </w:r>
      <w:r w:rsidR="009F64A0">
        <w:rPr>
          <w:rFonts w:ascii="Palatino Linotype" w:hAnsi="Palatino Linotype" w:cs="Arial"/>
          <w:bCs/>
          <w:sz w:val="21"/>
          <w:szCs w:val="21"/>
        </w:rPr>
        <w:t>as</w:t>
      </w:r>
      <w:r w:rsidR="00154625" w:rsidRPr="006002C9">
        <w:rPr>
          <w:rFonts w:ascii="Palatino Linotype" w:hAnsi="Palatino Linotype" w:cs="Arial"/>
          <w:bCs/>
          <w:sz w:val="21"/>
          <w:szCs w:val="21"/>
        </w:rPr>
        <w:t xml:space="preserve"> Dominicans </w:t>
      </w:r>
      <w:r w:rsidR="00066ABA" w:rsidRPr="006002C9">
        <w:rPr>
          <w:rFonts w:ascii="Palatino Linotype" w:hAnsi="Palatino Linotype" w:cs="Arial"/>
          <w:bCs/>
          <w:sz w:val="21"/>
          <w:szCs w:val="21"/>
        </w:rPr>
        <w:t>h</w:t>
      </w:r>
      <w:r w:rsidR="009F64A0">
        <w:rPr>
          <w:rFonts w:ascii="Palatino Linotype" w:hAnsi="Palatino Linotype" w:cs="Arial"/>
          <w:bCs/>
          <w:sz w:val="21"/>
          <w:szCs w:val="21"/>
        </w:rPr>
        <w:t>ad</w:t>
      </w:r>
      <w:r w:rsidR="00066ABA" w:rsidRPr="006002C9">
        <w:rPr>
          <w:rFonts w:ascii="Palatino Linotype" w:hAnsi="Palatino Linotype" w:cs="Arial"/>
          <w:bCs/>
          <w:sz w:val="21"/>
          <w:szCs w:val="21"/>
        </w:rPr>
        <w:t xml:space="preserve"> to </w:t>
      </w:r>
      <w:r w:rsidR="00154625" w:rsidRPr="006002C9">
        <w:rPr>
          <w:rFonts w:ascii="Palatino Linotype" w:hAnsi="Palatino Linotype" w:cs="Arial"/>
          <w:bCs/>
          <w:sz w:val="21"/>
          <w:szCs w:val="21"/>
        </w:rPr>
        <w:t>shar</w:t>
      </w:r>
      <w:r w:rsidR="00066ABA" w:rsidRPr="006002C9">
        <w:rPr>
          <w:rFonts w:ascii="Palatino Linotype" w:hAnsi="Palatino Linotype" w:cs="Arial"/>
          <w:bCs/>
          <w:sz w:val="21"/>
          <w:szCs w:val="21"/>
        </w:rPr>
        <w:t>e</w:t>
      </w:r>
      <w:r w:rsidR="00154625" w:rsidRPr="006002C9">
        <w:rPr>
          <w:rFonts w:ascii="Palatino Linotype" w:hAnsi="Palatino Linotype" w:cs="Arial"/>
          <w:bCs/>
          <w:sz w:val="21"/>
          <w:szCs w:val="21"/>
        </w:rPr>
        <w:t xml:space="preserve"> the economic burde</w:t>
      </w:r>
      <w:r w:rsidR="00066ABA" w:rsidRPr="006002C9">
        <w:rPr>
          <w:rFonts w:ascii="Palatino Linotype" w:hAnsi="Palatino Linotype" w:cs="Arial"/>
          <w:bCs/>
          <w:sz w:val="21"/>
          <w:szCs w:val="21"/>
        </w:rPr>
        <w:t>n</w:t>
      </w:r>
      <w:r w:rsidR="00154625" w:rsidRPr="006002C9">
        <w:rPr>
          <w:rFonts w:ascii="Palatino Linotype" w:hAnsi="Palatino Linotype" w:cs="Arial"/>
          <w:bCs/>
          <w:sz w:val="21"/>
          <w:szCs w:val="21"/>
        </w:rPr>
        <w:t xml:space="preserve"> of Haiti’s </w:t>
      </w:r>
      <w:r w:rsidR="00066ABA" w:rsidRPr="006002C9">
        <w:rPr>
          <w:rFonts w:ascii="Palatino Linotype" w:hAnsi="Palatino Linotype" w:cs="Arial"/>
          <w:bCs/>
          <w:sz w:val="21"/>
          <w:szCs w:val="21"/>
        </w:rPr>
        <w:t xml:space="preserve">mandatory </w:t>
      </w:r>
      <w:r w:rsidR="00154625" w:rsidRPr="006002C9">
        <w:rPr>
          <w:rFonts w:ascii="Palatino Linotype" w:hAnsi="Palatino Linotype" w:cs="Arial"/>
          <w:bCs/>
          <w:sz w:val="21"/>
          <w:szCs w:val="21"/>
        </w:rPr>
        <w:t>reparations to France</w:t>
      </w:r>
      <w:r w:rsidR="009F64A0">
        <w:rPr>
          <w:rFonts w:ascii="Palatino Linotype" w:hAnsi="Palatino Linotype" w:cs="Arial"/>
          <w:bCs/>
          <w:sz w:val="21"/>
          <w:szCs w:val="21"/>
        </w:rPr>
        <w:t xml:space="preserve"> besides</w:t>
      </w:r>
      <w:r w:rsidR="00154625" w:rsidRPr="006002C9">
        <w:rPr>
          <w:rFonts w:ascii="Palatino Linotype" w:hAnsi="Palatino Linotype" w:cs="Arial"/>
          <w:bCs/>
          <w:sz w:val="21"/>
          <w:szCs w:val="21"/>
        </w:rPr>
        <w:t xml:space="preserve"> </w:t>
      </w:r>
      <w:r w:rsidR="004C564A" w:rsidRPr="006002C9">
        <w:rPr>
          <w:rFonts w:ascii="Palatino Linotype" w:hAnsi="Palatino Linotype" w:cs="Arial"/>
          <w:bCs/>
          <w:sz w:val="21"/>
          <w:szCs w:val="21"/>
        </w:rPr>
        <w:t>harsh administration by Haitian rulers.</w:t>
      </w:r>
      <w:r w:rsidR="00630926" w:rsidRPr="006002C9">
        <w:rPr>
          <w:rFonts w:ascii="Palatino Linotype" w:eastAsia="Times New Roman" w:hAnsi="Palatino Linotype" w:cs="Arial"/>
          <w:spacing w:val="2"/>
          <w:sz w:val="21"/>
          <w:szCs w:val="21"/>
          <w:lang w:val="en-US" w:bidi="ar-SA"/>
        </w:rPr>
        <w:t> </w:t>
      </w:r>
    </w:p>
    <w:p w14:paraId="08CED4FC" w14:textId="2651E76D" w:rsidR="005E51C8" w:rsidRPr="006002C9" w:rsidRDefault="005E51C8" w:rsidP="00EC62A0">
      <w:pPr>
        <w:spacing w:after="120"/>
        <w:jc w:val="both"/>
        <w:rPr>
          <w:rFonts w:ascii="Palatino Linotype" w:eastAsia="Times New Roman" w:hAnsi="Palatino Linotype" w:cs="Arial"/>
          <w:spacing w:val="2"/>
          <w:sz w:val="21"/>
          <w:szCs w:val="21"/>
          <w:lang w:val="en-US" w:bidi="ar-SA"/>
        </w:rPr>
      </w:pPr>
      <w:r w:rsidRPr="006002C9">
        <w:rPr>
          <w:rFonts w:ascii="Palatino Linotype" w:eastAsia="Times New Roman" w:hAnsi="Palatino Linotype" w:cs="Arial"/>
          <w:spacing w:val="2"/>
          <w:sz w:val="21"/>
          <w:szCs w:val="21"/>
          <w:lang w:val="en-US" w:bidi="ar-SA"/>
        </w:rPr>
        <w:t>The Dominican Republic declared independence in 1844. But</w:t>
      </w:r>
      <w:r w:rsidR="00B9681E">
        <w:rPr>
          <w:rFonts w:ascii="Palatino Linotype" w:eastAsia="Times New Roman" w:hAnsi="Palatino Linotype" w:cs="Arial"/>
          <w:spacing w:val="2"/>
          <w:sz w:val="21"/>
          <w:szCs w:val="21"/>
          <w:lang w:val="en-US" w:bidi="ar-SA"/>
        </w:rPr>
        <w:t xml:space="preserve"> </w:t>
      </w:r>
      <w:r w:rsidR="00F83429">
        <w:rPr>
          <w:rFonts w:ascii="Palatino Linotype" w:eastAsia="Times New Roman" w:hAnsi="Palatino Linotype" w:cs="Arial"/>
          <w:spacing w:val="2"/>
          <w:sz w:val="21"/>
          <w:szCs w:val="21"/>
          <w:lang w:val="en-US" w:bidi="ar-SA"/>
        </w:rPr>
        <w:t xml:space="preserve">after </w:t>
      </w:r>
      <w:r w:rsidRPr="006002C9">
        <w:rPr>
          <w:rFonts w:ascii="Palatino Linotype" w:eastAsia="Times New Roman" w:hAnsi="Palatino Linotype" w:cs="Arial"/>
          <w:spacing w:val="2"/>
          <w:sz w:val="21"/>
          <w:szCs w:val="21"/>
          <w:lang w:val="en-US" w:bidi="ar-SA"/>
        </w:rPr>
        <w:t>17 years of political turmoil</w:t>
      </w:r>
      <w:r w:rsidR="00F83429">
        <w:rPr>
          <w:rFonts w:ascii="Palatino Linotype" w:eastAsia="Times New Roman" w:hAnsi="Palatino Linotype" w:cs="Arial"/>
          <w:spacing w:val="2"/>
          <w:sz w:val="21"/>
          <w:szCs w:val="21"/>
          <w:lang w:val="en-US" w:bidi="ar-SA"/>
        </w:rPr>
        <w:t xml:space="preserve"> and</w:t>
      </w:r>
      <w:r w:rsidRPr="006002C9">
        <w:rPr>
          <w:rFonts w:ascii="Palatino Linotype" w:eastAsia="Times New Roman" w:hAnsi="Palatino Linotype" w:cs="Arial"/>
          <w:spacing w:val="2"/>
          <w:sz w:val="21"/>
          <w:szCs w:val="21"/>
          <w:lang w:val="en-US" w:bidi="ar-SA"/>
        </w:rPr>
        <w:t xml:space="preserve"> Haitian interventions, </w:t>
      </w:r>
      <w:r w:rsidR="00F83429">
        <w:rPr>
          <w:rFonts w:ascii="Palatino Linotype" w:eastAsia="Times New Roman" w:hAnsi="Palatino Linotype" w:cs="Arial"/>
          <w:spacing w:val="2"/>
          <w:sz w:val="21"/>
          <w:szCs w:val="21"/>
          <w:lang w:val="en-US" w:bidi="ar-SA"/>
        </w:rPr>
        <w:t>it</w:t>
      </w:r>
      <w:r w:rsidR="00B9681E">
        <w:rPr>
          <w:rFonts w:ascii="Palatino Linotype" w:eastAsia="Times New Roman" w:hAnsi="Palatino Linotype" w:cs="Arial"/>
          <w:spacing w:val="2"/>
          <w:sz w:val="21"/>
          <w:szCs w:val="21"/>
          <w:lang w:val="en-US" w:bidi="ar-SA"/>
        </w:rPr>
        <w:t xml:space="preserve"> </w:t>
      </w:r>
      <w:r w:rsidRPr="006002C9">
        <w:rPr>
          <w:rFonts w:ascii="Palatino Linotype" w:eastAsia="Times New Roman" w:hAnsi="Palatino Linotype" w:cs="Arial"/>
          <w:spacing w:val="2"/>
          <w:sz w:val="21"/>
          <w:szCs w:val="21"/>
          <w:lang w:val="en-US" w:bidi="ar-SA"/>
        </w:rPr>
        <w:t>voluntar</w:t>
      </w:r>
      <w:r w:rsidR="00B9681E">
        <w:rPr>
          <w:rFonts w:ascii="Palatino Linotype" w:eastAsia="Times New Roman" w:hAnsi="Palatino Linotype" w:cs="Arial"/>
          <w:spacing w:val="2"/>
          <w:sz w:val="21"/>
          <w:szCs w:val="21"/>
          <w:lang w:val="en-US" w:bidi="ar-SA"/>
        </w:rPr>
        <w:t>il</w:t>
      </w:r>
      <w:r w:rsidRPr="006002C9">
        <w:rPr>
          <w:rFonts w:ascii="Palatino Linotype" w:eastAsia="Times New Roman" w:hAnsi="Palatino Linotype" w:cs="Arial"/>
          <w:spacing w:val="2"/>
          <w:sz w:val="21"/>
          <w:szCs w:val="21"/>
          <w:lang w:val="en-US" w:bidi="ar-SA"/>
        </w:rPr>
        <w:t>y re-annex</w:t>
      </w:r>
      <w:r w:rsidR="00B9681E">
        <w:rPr>
          <w:rFonts w:ascii="Palatino Linotype" w:eastAsia="Times New Roman" w:hAnsi="Palatino Linotype" w:cs="Arial"/>
          <w:spacing w:val="2"/>
          <w:sz w:val="21"/>
          <w:szCs w:val="21"/>
          <w:lang w:val="en-US" w:bidi="ar-SA"/>
        </w:rPr>
        <w:t>ed</w:t>
      </w:r>
      <w:r w:rsidRPr="006002C9">
        <w:rPr>
          <w:rFonts w:ascii="Palatino Linotype" w:eastAsia="Times New Roman" w:hAnsi="Palatino Linotype" w:cs="Arial"/>
          <w:spacing w:val="2"/>
          <w:sz w:val="21"/>
          <w:szCs w:val="21"/>
          <w:lang w:val="en-US" w:bidi="ar-SA"/>
        </w:rPr>
        <w:t xml:space="preserve"> to Spain in 1861. But Spanish colonial attitudes </w:t>
      </w:r>
      <w:r w:rsidR="00F83429">
        <w:rPr>
          <w:rFonts w:ascii="Palatino Linotype" w:eastAsia="Times New Roman" w:hAnsi="Palatino Linotype" w:cs="Arial"/>
          <w:spacing w:val="2"/>
          <w:sz w:val="21"/>
          <w:szCs w:val="21"/>
          <w:lang w:val="en-US" w:bidi="ar-SA"/>
        </w:rPr>
        <w:t>triggered</w:t>
      </w:r>
      <w:r w:rsidRPr="006002C9">
        <w:rPr>
          <w:rFonts w:ascii="Palatino Linotype" w:eastAsia="Times New Roman" w:hAnsi="Palatino Linotype" w:cs="Arial"/>
          <w:spacing w:val="2"/>
          <w:sz w:val="21"/>
          <w:szCs w:val="21"/>
          <w:lang w:val="en-US" w:bidi="ar-SA"/>
        </w:rPr>
        <w:t xml:space="preserve"> a guerrilla war</w:t>
      </w:r>
      <w:r w:rsidR="00F83429">
        <w:rPr>
          <w:rFonts w:ascii="Palatino Linotype" w:eastAsia="Times New Roman" w:hAnsi="Palatino Linotype" w:cs="Arial"/>
          <w:spacing w:val="2"/>
          <w:sz w:val="21"/>
          <w:szCs w:val="21"/>
          <w:lang w:val="en-US" w:bidi="ar-SA"/>
        </w:rPr>
        <w:t>,</w:t>
      </w:r>
      <w:r w:rsidRPr="006002C9">
        <w:rPr>
          <w:rFonts w:ascii="Palatino Linotype" w:eastAsia="Times New Roman" w:hAnsi="Palatino Linotype" w:cs="Arial"/>
          <w:spacing w:val="2"/>
          <w:sz w:val="21"/>
          <w:szCs w:val="21"/>
          <w:lang w:val="en-US" w:bidi="ar-SA"/>
        </w:rPr>
        <w:t xml:space="preserve"> </w:t>
      </w:r>
      <w:r w:rsidR="00F83429">
        <w:rPr>
          <w:rFonts w:ascii="Palatino Linotype" w:eastAsia="Times New Roman" w:hAnsi="Palatino Linotype" w:cs="Arial"/>
          <w:spacing w:val="2"/>
          <w:sz w:val="21"/>
          <w:szCs w:val="21"/>
          <w:lang w:val="en-US" w:bidi="ar-SA"/>
        </w:rPr>
        <w:t>and</w:t>
      </w:r>
      <w:r w:rsidRPr="006002C9">
        <w:rPr>
          <w:rFonts w:ascii="Palatino Linotype" w:eastAsia="Times New Roman" w:hAnsi="Palatino Linotype" w:cs="Arial"/>
          <w:spacing w:val="2"/>
          <w:sz w:val="21"/>
          <w:szCs w:val="21"/>
          <w:lang w:val="en-US" w:bidi="ar-SA"/>
        </w:rPr>
        <w:t xml:space="preserve"> Spain recognize</w:t>
      </w:r>
      <w:r w:rsidR="00B9681E">
        <w:rPr>
          <w:rFonts w:ascii="Palatino Linotype" w:eastAsia="Times New Roman" w:hAnsi="Palatino Linotype" w:cs="Arial"/>
          <w:spacing w:val="2"/>
          <w:sz w:val="21"/>
          <w:szCs w:val="21"/>
          <w:lang w:val="en-US" w:bidi="ar-SA"/>
        </w:rPr>
        <w:t>d</w:t>
      </w:r>
      <w:r w:rsidRPr="006002C9">
        <w:rPr>
          <w:rFonts w:ascii="Palatino Linotype" w:eastAsia="Times New Roman" w:hAnsi="Palatino Linotype" w:cs="Arial"/>
          <w:spacing w:val="2"/>
          <w:sz w:val="21"/>
          <w:szCs w:val="21"/>
          <w:lang w:val="en-US" w:bidi="ar-SA"/>
        </w:rPr>
        <w:t xml:space="preserve"> Dominican independence in 1865. </w:t>
      </w:r>
    </w:p>
    <w:p w14:paraId="7659E12A" w14:textId="162CE88A" w:rsidR="00313DE9" w:rsidRPr="006002C9" w:rsidRDefault="00785A93" w:rsidP="00EC62A0">
      <w:pPr>
        <w:spacing w:after="120"/>
        <w:jc w:val="both"/>
        <w:rPr>
          <w:rFonts w:ascii="Palatino Linotype" w:eastAsia="Times New Roman" w:hAnsi="Palatino Linotype" w:cs="Arial"/>
          <w:spacing w:val="2"/>
          <w:sz w:val="21"/>
          <w:szCs w:val="21"/>
          <w:lang w:val="en-US" w:bidi="ar-SA"/>
        </w:rPr>
      </w:pPr>
      <w:r>
        <w:rPr>
          <w:rFonts w:ascii="Palatino Linotype" w:eastAsia="Times New Roman" w:hAnsi="Palatino Linotype" w:cs="Arial"/>
          <w:spacing w:val="2"/>
          <w:sz w:val="21"/>
          <w:szCs w:val="21"/>
          <w:lang w:val="en-US" w:bidi="ar-SA"/>
        </w:rPr>
        <w:t xml:space="preserve">Amid </w:t>
      </w:r>
      <w:r w:rsidR="00F83429">
        <w:rPr>
          <w:rFonts w:ascii="Palatino Linotype" w:eastAsia="Times New Roman" w:hAnsi="Palatino Linotype" w:cs="Arial"/>
          <w:spacing w:val="2"/>
          <w:sz w:val="21"/>
          <w:szCs w:val="21"/>
          <w:lang w:val="en-US" w:bidi="ar-SA"/>
        </w:rPr>
        <w:t>ongoing</w:t>
      </w:r>
      <w:r w:rsidR="008100A4" w:rsidRPr="006002C9">
        <w:rPr>
          <w:rFonts w:ascii="Palatino Linotype" w:eastAsia="Times New Roman" w:hAnsi="Palatino Linotype" w:cs="Arial"/>
          <w:spacing w:val="2"/>
          <w:sz w:val="21"/>
          <w:szCs w:val="21"/>
          <w:lang w:val="en-US" w:bidi="ar-SA"/>
        </w:rPr>
        <w:t xml:space="preserve"> economic </w:t>
      </w:r>
      <w:r w:rsidR="00745C8A" w:rsidRPr="006002C9">
        <w:rPr>
          <w:rFonts w:ascii="Palatino Linotype" w:eastAsia="Times New Roman" w:hAnsi="Palatino Linotype" w:cs="Arial"/>
          <w:spacing w:val="2"/>
          <w:sz w:val="21"/>
          <w:szCs w:val="21"/>
          <w:lang w:val="en-US" w:bidi="ar-SA"/>
        </w:rPr>
        <w:t>instability</w:t>
      </w:r>
      <w:r w:rsidR="00F83429">
        <w:rPr>
          <w:rFonts w:ascii="Palatino Linotype" w:eastAsia="Times New Roman" w:hAnsi="Palatino Linotype" w:cs="Arial"/>
          <w:spacing w:val="2"/>
          <w:sz w:val="21"/>
          <w:szCs w:val="21"/>
          <w:lang w:val="en-US" w:bidi="ar-SA"/>
        </w:rPr>
        <w:t>,</w:t>
      </w:r>
      <w:r w:rsidR="008100A4" w:rsidRPr="006002C9">
        <w:rPr>
          <w:rFonts w:ascii="Palatino Linotype" w:eastAsia="Times New Roman" w:hAnsi="Palatino Linotype" w:cs="Arial"/>
          <w:spacing w:val="2"/>
          <w:sz w:val="21"/>
          <w:szCs w:val="21"/>
          <w:lang w:val="en-US" w:bidi="ar-SA"/>
        </w:rPr>
        <w:t xml:space="preserve"> </w:t>
      </w:r>
      <w:r w:rsidR="00A43585">
        <w:rPr>
          <w:rFonts w:ascii="Palatino Linotype" w:eastAsia="Times New Roman" w:hAnsi="Palatino Linotype" w:cs="Arial"/>
          <w:spacing w:val="2"/>
          <w:sz w:val="21"/>
          <w:szCs w:val="21"/>
          <w:lang w:val="en-US" w:bidi="ar-SA"/>
        </w:rPr>
        <w:t>t</w:t>
      </w:r>
      <w:r w:rsidR="005E51C8" w:rsidRPr="006002C9">
        <w:rPr>
          <w:rFonts w:ascii="Palatino Linotype" w:eastAsia="Times New Roman" w:hAnsi="Palatino Linotype" w:cs="Arial"/>
          <w:spacing w:val="2"/>
          <w:sz w:val="21"/>
          <w:szCs w:val="21"/>
          <w:lang w:val="en-US" w:bidi="ar-SA"/>
        </w:rPr>
        <w:t xml:space="preserve">he US </w:t>
      </w:r>
      <w:r>
        <w:rPr>
          <w:rFonts w:ascii="Palatino Linotype" w:eastAsia="Times New Roman" w:hAnsi="Palatino Linotype" w:cs="Arial"/>
          <w:spacing w:val="2"/>
          <w:sz w:val="21"/>
          <w:szCs w:val="21"/>
          <w:lang w:val="en-US" w:bidi="ar-SA"/>
        </w:rPr>
        <w:t>seized</w:t>
      </w:r>
      <w:r w:rsidR="005E51C8" w:rsidRPr="006002C9">
        <w:rPr>
          <w:rFonts w:ascii="Palatino Linotype" w:eastAsia="Times New Roman" w:hAnsi="Palatino Linotype" w:cs="Arial"/>
          <w:spacing w:val="2"/>
          <w:sz w:val="21"/>
          <w:szCs w:val="21"/>
          <w:lang w:val="en-US" w:bidi="ar-SA"/>
        </w:rPr>
        <w:t xml:space="preserve"> customs revenues of the country in 1905, and built strong business and economic interests. It intervened militarily in 1916 </w:t>
      </w:r>
      <w:r>
        <w:rPr>
          <w:rFonts w:ascii="Palatino Linotype" w:eastAsia="Times New Roman" w:hAnsi="Palatino Linotype" w:cs="Arial"/>
          <w:spacing w:val="2"/>
          <w:sz w:val="21"/>
          <w:szCs w:val="21"/>
          <w:lang w:val="en-US" w:bidi="ar-SA"/>
        </w:rPr>
        <w:t>allegedly to prevent</w:t>
      </w:r>
      <w:r w:rsidR="005E51C8" w:rsidRPr="006002C9">
        <w:rPr>
          <w:rFonts w:ascii="Palatino Linotype" w:eastAsia="Times New Roman" w:hAnsi="Palatino Linotype" w:cs="Arial"/>
          <w:spacing w:val="2"/>
          <w:sz w:val="21"/>
          <w:szCs w:val="21"/>
          <w:lang w:val="en-US" w:bidi="ar-SA"/>
        </w:rPr>
        <w:t xml:space="preserve"> Germany</w:t>
      </w:r>
      <w:r w:rsidR="00F83429">
        <w:rPr>
          <w:rFonts w:ascii="Palatino Linotype" w:eastAsia="Times New Roman" w:hAnsi="Palatino Linotype" w:cs="Arial"/>
          <w:spacing w:val="2"/>
          <w:sz w:val="21"/>
          <w:szCs w:val="21"/>
          <w:lang w:val="en-US" w:bidi="ar-SA"/>
        </w:rPr>
        <w:t>’s</w:t>
      </w:r>
      <w:r w:rsidR="005E51C8" w:rsidRPr="006002C9">
        <w:rPr>
          <w:rFonts w:ascii="Palatino Linotype" w:eastAsia="Times New Roman" w:hAnsi="Palatino Linotype" w:cs="Arial"/>
          <w:spacing w:val="2"/>
          <w:sz w:val="21"/>
          <w:szCs w:val="21"/>
          <w:lang w:val="en-US" w:bidi="ar-SA"/>
        </w:rPr>
        <w:t xml:space="preserve"> </w:t>
      </w:r>
      <w:r w:rsidR="00F83429">
        <w:rPr>
          <w:rFonts w:ascii="Palatino Linotype" w:eastAsia="Times New Roman" w:hAnsi="Palatino Linotype" w:cs="Arial"/>
          <w:spacing w:val="2"/>
          <w:sz w:val="21"/>
          <w:szCs w:val="21"/>
          <w:lang w:val="en-US" w:bidi="ar-SA"/>
        </w:rPr>
        <w:t>use of</w:t>
      </w:r>
      <w:r w:rsidR="005E51C8" w:rsidRPr="006002C9">
        <w:rPr>
          <w:rFonts w:ascii="Palatino Linotype" w:eastAsia="Times New Roman" w:hAnsi="Palatino Linotype" w:cs="Arial"/>
          <w:spacing w:val="2"/>
          <w:sz w:val="21"/>
          <w:szCs w:val="21"/>
          <w:lang w:val="en-US" w:bidi="ar-SA"/>
        </w:rPr>
        <w:t xml:space="preserve"> the </w:t>
      </w:r>
      <w:r w:rsidR="00A43585">
        <w:rPr>
          <w:rFonts w:ascii="Palatino Linotype" w:eastAsia="Times New Roman" w:hAnsi="Palatino Linotype" w:cs="Arial"/>
          <w:spacing w:val="2"/>
          <w:sz w:val="21"/>
          <w:szCs w:val="21"/>
          <w:lang w:val="en-US" w:bidi="ar-SA"/>
        </w:rPr>
        <w:t>country</w:t>
      </w:r>
      <w:r w:rsidR="005E51C8" w:rsidRPr="006002C9">
        <w:rPr>
          <w:rFonts w:ascii="Palatino Linotype" w:eastAsia="Times New Roman" w:hAnsi="Palatino Linotype" w:cs="Arial"/>
          <w:spacing w:val="2"/>
          <w:sz w:val="21"/>
          <w:szCs w:val="21"/>
          <w:lang w:val="en-US" w:bidi="ar-SA"/>
        </w:rPr>
        <w:t xml:space="preserve"> as a base during WW I. Military occupation lasted </w:t>
      </w:r>
      <w:r w:rsidR="00313DE9" w:rsidRPr="006002C9">
        <w:rPr>
          <w:rFonts w:ascii="Palatino Linotype" w:eastAsia="Times New Roman" w:hAnsi="Palatino Linotype" w:cs="Arial"/>
          <w:spacing w:val="2"/>
          <w:sz w:val="21"/>
          <w:szCs w:val="21"/>
          <w:lang w:val="en-US" w:bidi="ar-SA"/>
        </w:rPr>
        <w:t>until</w:t>
      </w:r>
      <w:r w:rsidR="005E51C8" w:rsidRPr="006002C9">
        <w:rPr>
          <w:rFonts w:ascii="Palatino Linotype" w:eastAsia="Times New Roman" w:hAnsi="Palatino Linotype" w:cs="Arial"/>
          <w:spacing w:val="2"/>
          <w:sz w:val="21"/>
          <w:szCs w:val="21"/>
          <w:lang w:val="en-US" w:bidi="ar-SA"/>
        </w:rPr>
        <w:t xml:space="preserve"> 1924 amid </w:t>
      </w:r>
      <w:r w:rsidR="00F83429">
        <w:rPr>
          <w:rFonts w:ascii="Palatino Linotype" w:eastAsia="Times New Roman" w:hAnsi="Palatino Linotype" w:cs="Arial"/>
          <w:spacing w:val="2"/>
          <w:sz w:val="21"/>
          <w:szCs w:val="21"/>
          <w:lang w:val="en-US" w:bidi="ar-SA"/>
        </w:rPr>
        <w:t>public</w:t>
      </w:r>
      <w:r w:rsidR="005E51C8" w:rsidRPr="006002C9">
        <w:rPr>
          <w:rFonts w:ascii="Palatino Linotype" w:eastAsia="Times New Roman" w:hAnsi="Palatino Linotype" w:cs="Arial"/>
          <w:spacing w:val="2"/>
          <w:sz w:val="21"/>
          <w:szCs w:val="21"/>
          <w:lang w:val="en-US" w:bidi="ar-SA"/>
        </w:rPr>
        <w:t xml:space="preserve"> resentment. </w:t>
      </w:r>
      <w:r w:rsidR="00F83429">
        <w:rPr>
          <w:rFonts w:ascii="Palatino Linotype" w:eastAsia="Times New Roman" w:hAnsi="Palatino Linotype" w:cs="Arial"/>
          <w:spacing w:val="2"/>
          <w:sz w:val="21"/>
          <w:szCs w:val="21"/>
          <w:lang w:val="en-US" w:bidi="ar-SA"/>
        </w:rPr>
        <w:t>Howeve</w:t>
      </w:r>
      <w:r>
        <w:rPr>
          <w:rFonts w:ascii="Palatino Linotype" w:eastAsia="Times New Roman" w:hAnsi="Palatino Linotype" w:cs="Arial"/>
          <w:spacing w:val="2"/>
          <w:sz w:val="21"/>
          <w:szCs w:val="21"/>
          <w:lang w:val="en-US" w:bidi="ar-SA"/>
        </w:rPr>
        <w:t>r,</w:t>
      </w:r>
      <w:r w:rsidR="005E51C8" w:rsidRPr="006002C9">
        <w:rPr>
          <w:rFonts w:ascii="Palatino Linotype" w:eastAsia="Times New Roman" w:hAnsi="Palatino Linotype" w:cs="Arial"/>
          <w:spacing w:val="2"/>
          <w:sz w:val="21"/>
          <w:szCs w:val="21"/>
          <w:lang w:val="en-US" w:bidi="ar-SA"/>
        </w:rPr>
        <w:t xml:space="preserve"> the </w:t>
      </w:r>
      <w:r>
        <w:rPr>
          <w:rFonts w:ascii="Palatino Linotype" w:hAnsi="Palatino Linotype" w:cs="Arial"/>
          <w:sz w:val="21"/>
          <w:szCs w:val="21"/>
        </w:rPr>
        <w:t>country</w:t>
      </w:r>
      <w:r w:rsidR="005E51C8" w:rsidRPr="006002C9">
        <w:rPr>
          <w:rFonts w:ascii="Palatino Linotype" w:eastAsia="Times New Roman" w:hAnsi="Palatino Linotype" w:cs="Arial"/>
          <w:spacing w:val="2"/>
          <w:sz w:val="21"/>
          <w:szCs w:val="21"/>
          <w:lang w:val="en-US" w:bidi="ar-SA"/>
        </w:rPr>
        <w:t xml:space="preserve"> ended up with </w:t>
      </w:r>
      <w:r w:rsidR="00A43585">
        <w:rPr>
          <w:rFonts w:ascii="Palatino Linotype" w:eastAsia="Times New Roman" w:hAnsi="Palatino Linotype" w:cs="Arial"/>
          <w:spacing w:val="2"/>
          <w:sz w:val="21"/>
          <w:szCs w:val="21"/>
          <w:lang w:val="en-US" w:bidi="ar-SA"/>
        </w:rPr>
        <w:t>the</w:t>
      </w:r>
      <w:r w:rsidR="005E51C8" w:rsidRPr="006002C9">
        <w:rPr>
          <w:rFonts w:ascii="Palatino Linotype" w:eastAsia="Times New Roman" w:hAnsi="Palatino Linotype" w:cs="Arial"/>
          <w:spacing w:val="2"/>
          <w:sz w:val="21"/>
          <w:szCs w:val="21"/>
          <w:lang w:val="en-US" w:bidi="ar-SA"/>
        </w:rPr>
        <w:t xml:space="preserve"> US-backed </w:t>
      </w:r>
      <w:r w:rsidR="00A43585" w:rsidRPr="006002C9">
        <w:rPr>
          <w:rFonts w:ascii="Palatino Linotype" w:eastAsia="Times New Roman" w:hAnsi="Palatino Linotype" w:cs="Arial"/>
          <w:spacing w:val="2"/>
          <w:sz w:val="21"/>
          <w:szCs w:val="21"/>
          <w:lang w:val="en-US" w:bidi="ar-SA"/>
        </w:rPr>
        <w:t>dictator</w:t>
      </w:r>
      <w:r w:rsidR="00A43585">
        <w:rPr>
          <w:rFonts w:ascii="Palatino Linotype" w:eastAsia="Times New Roman" w:hAnsi="Palatino Linotype" w:cs="Arial"/>
          <w:spacing w:val="2"/>
          <w:sz w:val="21"/>
          <w:szCs w:val="21"/>
          <w:lang w:val="en-US" w:bidi="ar-SA"/>
        </w:rPr>
        <w:t xml:space="preserve"> </w:t>
      </w:r>
      <w:r w:rsidR="005E51C8" w:rsidRPr="006002C9">
        <w:rPr>
          <w:rFonts w:ascii="Palatino Linotype" w:eastAsia="Times New Roman" w:hAnsi="Palatino Linotype" w:cs="Arial"/>
          <w:spacing w:val="2"/>
          <w:sz w:val="21"/>
          <w:szCs w:val="21"/>
          <w:lang w:val="en-US" w:bidi="ar-SA"/>
        </w:rPr>
        <w:t>Rafael Leonidas Trujillo (1930–61)</w:t>
      </w:r>
      <w:r w:rsidR="00F83429">
        <w:rPr>
          <w:rFonts w:ascii="Palatino Linotype" w:eastAsia="Times New Roman" w:hAnsi="Palatino Linotype" w:cs="Arial"/>
          <w:spacing w:val="2"/>
          <w:sz w:val="21"/>
          <w:szCs w:val="21"/>
          <w:lang w:val="en-US" w:bidi="ar-SA"/>
        </w:rPr>
        <w:t xml:space="preserve"> whose</w:t>
      </w:r>
      <w:r w:rsidR="00A43585" w:rsidRPr="006002C9">
        <w:rPr>
          <w:rFonts w:ascii="Palatino Linotype" w:eastAsia="Times New Roman" w:hAnsi="Palatino Linotype" w:cs="Arial"/>
          <w:spacing w:val="2"/>
          <w:sz w:val="21"/>
          <w:szCs w:val="21"/>
          <w:lang w:val="en-US" w:bidi="ar-SA"/>
        </w:rPr>
        <w:t xml:space="preserve"> </w:t>
      </w:r>
      <w:r w:rsidR="00A43585">
        <w:rPr>
          <w:rFonts w:ascii="Palatino Linotype" w:eastAsia="Times New Roman" w:hAnsi="Palatino Linotype" w:cs="Arial"/>
          <w:spacing w:val="2"/>
          <w:sz w:val="21"/>
          <w:szCs w:val="21"/>
          <w:lang w:val="en-US" w:bidi="ar-SA"/>
        </w:rPr>
        <w:t>dictator</w:t>
      </w:r>
      <w:r w:rsidR="00A43585" w:rsidRPr="006002C9">
        <w:rPr>
          <w:rFonts w:ascii="Palatino Linotype" w:eastAsia="Times New Roman" w:hAnsi="Palatino Linotype" w:cs="Arial"/>
          <w:spacing w:val="2"/>
          <w:sz w:val="21"/>
          <w:szCs w:val="21"/>
          <w:lang w:val="en-US" w:bidi="ar-SA"/>
        </w:rPr>
        <w:t>ship</w:t>
      </w:r>
      <w:r w:rsidR="00A43585">
        <w:rPr>
          <w:rFonts w:ascii="Palatino Linotype" w:eastAsia="Times New Roman" w:hAnsi="Palatino Linotype" w:cs="Arial"/>
          <w:spacing w:val="2"/>
          <w:sz w:val="21"/>
          <w:szCs w:val="21"/>
          <w:lang w:val="en-US" w:bidi="ar-SA"/>
        </w:rPr>
        <w:t xml:space="preserve"> </w:t>
      </w:r>
      <w:r w:rsidR="00F83429">
        <w:rPr>
          <w:rFonts w:ascii="Palatino Linotype" w:eastAsia="Times New Roman" w:hAnsi="Palatino Linotype" w:cs="Arial"/>
          <w:spacing w:val="2"/>
          <w:sz w:val="21"/>
          <w:szCs w:val="21"/>
          <w:lang w:val="en-US" w:bidi="ar-SA"/>
        </w:rPr>
        <w:t>is</w:t>
      </w:r>
      <w:r w:rsidR="00A43585">
        <w:rPr>
          <w:rFonts w:ascii="Palatino Linotype" w:eastAsia="Times New Roman" w:hAnsi="Palatino Linotype" w:cs="Arial"/>
          <w:spacing w:val="2"/>
          <w:sz w:val="21"/>
          <w:szCs w:val="21"/>
          <w:lang w:val="en-US" w:bidi="ar-SA"/>
        </w:rPr>
        <w:t xml:space="preserve"> among</w:t>
      </w:r>
      <w:r w:rsidR="00A43585" w:rsidRPr="006002C9">
        <w:rPr>
          <w:rFonts w:ascii="Palatino Linotype" w:eastAsia="Times New Roman" w:hAnsi="Palatino Linotype" w:cs="Arial"/>
          <w:spacing w:val="2"/>
          <w:sz w:val="21"/>
          <w:szCs w:val="21"/>
          <w:lang w:val="en-US" w:bidi="ar-SA"/>
        </w:rPr>
        <w:t xml:space="preserve"> the longest, cruelest and most absolute in modern times</w:t>
      </w:r>
      <w:r w:rsidR="006E6308">
        <w:rPr>
          <w:rFonts w:ascii="Palatino Linotype" w:eastAsia="Times New Roman" w:hAnsi="Palatino Linotype" w:cs="Arial"/>
          <w:spacing w:val="2"/>
          <w:sz w:val="21"/>
          <w:szCs w:val="21"/>
          <w:lang w:val="en-US" w:bidi="ar-SA"/>
        </w:rPr>
        <w:t>.</w:t>
      </w:r>
      <w:r w:rsidR="00A43585">
        <w:rPr>
          <w:rFonts w:ascii="Palatino Linotype" w:eastAsia="Times New Roman" w:hAnsi="Palatino Linotype" w:cs="Arial"/>
          <w:spacing w:val="2"/>
          <w:sz w:val="21"/>
          <w:szCs w:val="21"/>
          <w:lang w:val="en-US" w:bidi="ar-SA"/>
        </w:rPr>
        <w:t xml:space="preserve"> </w:t>
      </w:r>
      <w:r w:rsidR="006E6308" w:rsidRPr="006002C9">
        <w:rPr>
          <w:rFonts w:ascii="Palatino Linotype" w:eastAsia="Times New Roman" w:hAnsi="Palatino Linotype" w:cs="Arial"/>
          <w:spacing w:val="2"/>
          <w:sz w:val="21"/>
          <w:szCs w:val="21"/>
          <w:lang w:val="en-US" w:bidi="ar-SA"/>
        </w:rPr>
        <w:t>Trujillo</w:t>
      </w:r>
      <w:r w:rsidR="006E6308">
        <w:rPr>
          <w:rFonts w:ascii="Palatino Linotype" w:eastAsia="Times New Roman" w:hAnsi="Palatino Linotype" w:cs="Arial"/>
          <w:spacing w:val="2"/>
          <w:sz w:val="21"/>
          <w:szCs w:val="21"/>
          <w:lang w:val="en-US" w:bidi="ar-SA"/>
        </w:rPr>
        <w:t xml:space="preserve"> obliged the US by</w:t>
      </w:r>
      <w:r w:rsidR="00A43585" w:rsidRPr="006002C9">
        <w:rPr>
          <w:rFonts w:ascii="Palatino Linotype" w:eastAsia="Times New Roman" w:hAnsi="Palatino Linotype" w:cs="Arial"/>
          <w:spacing w:val="2"/>
          <w:sz w:val="21"/>
          <w:szCs w:val="21"/>
          <w:lang w:val="en-US" w:bidi="ar-SA"/>
        </w:rPr>
        <w:t xml:space="preserve"> </w:t>
      </w:r>
      <w:r w:rsidR="00313DE9" w:rsidRPr="006002C9">
        <w:rPr>
          <w:rFonts w:ascii="Palatino Linotype" w:eastAsia="Times New Roman" w:hAnsi="Palatino Linotype" w:cs="Arial"/>
          <w:spacing w:val="2"/>
          <w:sz w:val="21"/>
          <w:szCs w:val="21"/>
          <w:lang w:val="en-US" w:bidi="ar-SA"/>
        </w:rPr>
        <w:t>let</w:t>
      </w:r>
      <w:r w:rsidR="006E6308">
        <w:rPr>
          <w:rFonts w:ascii="Palatino Linotype" w:eastAsia="Times New Roman" w:hAnsi="Palatino Linotype" w:cs="Arial"/>
          <w:spacing w:val="2"/>
          <w:sz w:val="21"/>
          <w:szCs w:val="21"/>
          <w:lang w:val="en-US" w:bidi="ar-SA"/>
        </w:rPr>
        <w:t>ting</w:t>
      </w:r>
      <w:r w:rsidR="005E51C8" w:rsidRPr="006002C9">
        <w:rPr>
          <w:rFonts w:ascii="Palatino Linotype" w:eastAsia="Times New Roman" w:hAnsi="Palatino Linotype" w:cs="Arial"/>
          <w:spacing w:val="2"/>
          <w:sz w:val="21"/>
          <w:szCs w:val="21"/>
          <w:lang w:val="en-US" w:bidi="ar-SA"/>
        </w:rPr>
        <w:t xml:space="preserve"> </w:t>
      </w:r>
      <w:r w:rsidR="006E6308">
        <w:rPr>
          <w:rFonts w:ascii="Palatino Linotype" w:eastAsia="Times New Roman" w:hAnsi="Palatino Linotype" w:cs="Arial"/>
          <w:spacing w:val="2"/>
          <w:sz w:val="21"/>
          <w:szCs w:val="21"/>
          <w:lang w:val="en-US" w:bidi="ar-SA"/>
        </w:rPr>
        <w:t>it</w:t>
      </w:r>
      <w:r w:rsidR="005E51C8" w:rsidRPr="006002C9">
        <w:rPr>
          <w:rFonts w:ascii="Palatino Linotype" w:eastAsia="Times New Roman" w:hAnsi="Palatino Linotype" w:cs="Arial"/>
          <w:spacing w:val="2"/>
          <w:sz w:val="21"/>
          <w:szCs w:val="21"/>
          <w:lang w:val="en-US" w:bidi="ar-SA"/>
        </w:rPr>
        <w:t xml:space="preserve"> collect the country's customs revenues</w:t>
      </w:r>
      <w:r w:rsidR="00313DE9" w:rsidRPr="006002C9">
        <w:rPr>
          <w:rFonts w:ascii="Palatino Linotype" w:eastAsia="Times New Roman" w:hAnsi="Palatino Linotype" w:cs="Arial"/>
          <w:spacing w:val="2"/>
          <w:sz w:val="21"/>
          <w:szCs w:val="21"/>
          <w:lang w:val="en-US" w:bidi="ar-SA"/>
        </w:rPr>
        <w:t>.</w:t>
      </w:r>
      <w:r w:rsidR="00313DE9" w:rsidRPr="006002C9">
        <w:rPr>
          <w:rFonts w:ascii="Palatino Linotype" w:hAnsi="Palatino Linotype"/>
        </w:rPr>
        <w:t xml:space="preserve"> </w:t>
      </w:r>
    </w:p>
    <w:p w14:paraId="711FF8B9" w14:textId="20CCC1C5" w:rsidR="00313DE9" w:rsidRPr="006002C9" w:rsidRDefault="00313DE9" w:rsidP="00EC62A0">
      <w:pPr>
        <w:spacing w:after="120"/>
        <w:jc w:val="both"/>
        <w:rPr>
          <w:rFonts w:ascii="Palatino Linotype" w:eastAsia="Times New Roman" w:hAnsi="Palatino Linotype" w:cs="Arial"/>
          <w:spacing w:val="2"/>
          <w:sz w:val="21"/>
          <w:szCs w:val="21"/>
          <w:lang w:val="en-US" w:bidi="ar-SA"/>
        </w:rPr>
      </w:pPr>
      <w:r w:rsidRPr="006002C9">
        <w:rPr>
          <w:rFonts w:ascii="Palatino Linotype" w:eastAsia="Times New Roman" w:hAnsi="Palatino Linotype" w:cs="Arial"/>
          <w:spacing w:val="2"/>
          <w:sz w:val="21"/>
          <w:szCs w:val="21"/>
          <w:lang w:val="en-US" w:bidi="ar-SA"/>
        </w:rPr>
        <w:t>The</w:t>
      </w:r>
      <w:r w:rsidR="00785A93">
        <w:rPr>
          <w:rFonts w:ascii="Palatino Linotype" w:eastAsia="Times New Roman" w:hAnsi="Palatino Linotype" w:cs="Arial"/>
          <w:spacing w:val="2"/>
          <w:sz w:val="21"/>
          <w:szCs w:val="21"/>
          <w:lang w:val="en-US" w:bidi="ar-SA"/>
        </w:rPr>
        <w:t xml:space="preserve"> US </w:t>
      </w:r>
      <w:r w:rsidRPr="006002C9">
        <w:rPr>
          <w:rFonts w:ascii="Palatino Linotype" w:eastAsia="Times New Roman" w:hAnsi="Palatino Linotype" w:cs="Arial"/>
          <w:spacing w:val="2"/>
          <w:sz w:val="21"/>
          <w:szCs w:val="21"/>
          <w:lang w:val="en-US" w:bidi="ar-SA"/>
        </w:rPr>
        <w:t>next interven</w:t>
      </w:r>
      <w:r w:rsidR="00785A93">
        <w:rPr>
          <w:rFonts w:ascii="Palatino Linotype" w:eastAsia="Times New Roman" w:hAnsi="Palatino Linotype" w:cs="Arial"/>
          <w:spacing w:val="2"/>
          <w:sz w:val="21"/>
          <w:szCs w:val="21"/>
          <w:lang w:val="en-US" w:bidi="ar-SA"/>
        </w:rPr>
        <w:t>ed</w:t>
      </w:r>
      <w:r w:rsidRPr="006002C9">
        <w:rPr>
          <w:rFonts w:ascii="Palatino Linotype" w:eastAsia="Times New Roman" w:hAnsi="Palatino Linotype" w:cs="Arial"/>
          <w:spacing w:val="2"/>
          <w:sz w:val="21"/>
          <w:szCs w:val="21"/>
          <w:lang w:val="en-US" w:bidi="ar-SA"/>
        </w:rPr>
        <w:t xml:space="preserve"> </w:t>
      </w:r>
      <w:r w:rsidR="006E6308" w:rsidRPr="006002C9">
        <w:rPr>
          <w:rFonts w:ascii="Palatino Linotype" w:eastAsia="Times New Roman" w:hAnsi="Palatino Linotype" w:cs="Arial"/>
          <w:spacing w:val="2"/>
          <w:sz w:val="21"/>
          <w:szCs w:val="21"/>
          <w:lang w:val="en-US" w:bidi="ar-SA"/>
        </w:rPr>
        <w:t xml:space="preserve">in 1965 </w:t>
      </w:r>
      <w:r w:rsidRPr="006002C9">
        <w:rPr>
          <w:rFonts w:ascii="Palatino Linotype" w:eastAsia="Times New Roman" w:hAnsi="Palatino Linotype" w:cs="Arial"/>
          <w:spacing w:val="2"/>
          <w:sz w:val="21"/>
          <w:szCs w:val="21"/>
          <w:lang w:val="en-US" w:bidi="ar-SA"/>
        </w:rPr>
        <w:t xml:space="preserve">when Juan Bosch won </w:t>
      </w:r>
      <w:r w:rsidR="00785A93">
        <w:rPr>
          <w:rFonts w:ascii="Palatino Linotype" w:eastAsia="Times New Roman" w:hAnsi="Palatino Linotype" w:cs="Arial"/>
          <w:spacing w:val="2"/>
          <w:sz w:val="21"/>
          <w:szCs w:val="21"/>
          <w:lang w:val="en-US" w:bidi="ar-SA"/>
        </w:rPr>
        <w:t>the</w:t>
      </w:r>
      <w:r w:rsidRPr="006002C9">
        <w:rPr>
          <w:rFonts w:ascii="Palatino Linotype" w:eastAsia="Times New Roman" w:hAnsi="Palatino Linotype" w:cs="Arial"/>
          <w:spacing w:val="2"/>
          <w:sz w:val="21"/>
          <w:szCs w:val="21"/>
          <w:lang w:val="en-US" w:bidi="ar-SA"/>
        </w:rPr>
        <w:t xml:space="preserve"> elections in 1962, following the assassination of Trujillo. </w:t>
      </w:r>
      <w:r w:rsidR="00785A93">
        <w:rPr>
          <w:rFonts w:ascii="Palatino Linotype" w:eastAsia="Times New Roman" w:hAnsi="Palatino Linotype" w:cs="Arial"/>
          <w:spacing w:val="2"/>
          <w:sz w:val="21"/>
          <w:szCs w:val="21"/>
          <w:lang w:val="en-US" w:bidi="ar-SA"/>
        </w:rPr>
        <w:t>A</w:t>
      </w:r>
      <w:r w:rsidRPr="006002C9">
        <w:rPr>
          <w:rFonts w:ascii="Palatino Linotype" w:eastAsia="Times New Roman" w:hAnsi="Palatino Linotype" w:cs="Arial"/>
          <w:spacing w:val="2"/>
          <w:sz w:val="21"/>
          <w:szCs w:val="21"/>
          <w:lang w:val="en-US" w:bidi="ar-SA"/>
        </w:rPr>
        <w:t>ccus</w:t>
      </w:r>
      <w:r w:rsidR="00785A93">
        <w:rPr>
          <w:rFonts w:ascii="Palatino Linotype" w:eastAsia="Times New Roman" w:hAnsi="Palatino Linotype" w:cs="Arial"/>
          <w:spacing w:val="2"/>
          <w:sz w:val="21"/>
          <w:szCs w:val="21"/>
          <w:lang w:val="en-US" w:bidi="ar-SA"/>
        </w:rPr>
        <w:t>ing</w:t>
      </w:r>
      <w:r w:rsidRPr="006002C9">
        <w:rPr>
          <w:rFonts w:ascii="Palatino Linotype" w:eastAsia="Times New Roman" w:hAnsi="Palatino Linotype" w:cs="Arial"/>
          <w:spacing w:val="2"/>
          <w:sz w:val="21"/>
          <w:szCs w:val="21"/>
          <w:lang w:val="en-US" w:bidi="ar-SA"/>
        </w:rPr>
        <w:t xml:space="preserve"> Bosch of being soft on communism </w:t>
      </w:r>
      <w:r w:rsidR="00785A93">
        <w:rPr>
          <w:rFonts w:ascii="Palatino Linotype" w:eastAsia="Times New Roman" w:hAnsi="Palatino Linotype" w:cs="Arial"/>
          <w:spacing w:val="2"/>
          <w:sz w:val="21"/>
          <w:szCs w:val="21"/>
          <w:lang w:val="en-US" w:bidi="ar-SA"/>
        </w:rPr>
        <w:t>the US</w:t>
      </w:r>
      <w:r w:rsidRPr="006002C9">
        <w:rPr>
          <w:rFonts w:ascii="Palatino Linotype" w:eastAsia="Times New Roman" w:hAnsi="Palatino Linotype" w:cs="Arial"/>
          <w:spacing w:val="2"/>
          <w:sz w:val="21"/>
          <w:szCs w:val="21"/>
          <w:lang w:val="en-US" w:bidi="ar-SA"/>
        </w:rPr>
        <w:t xml:space="preserve"> overthrew him in 1963. </w:t>
      </w:r>
      <w:r w:rsidR="00785A93">
        <w:rPr>
          <w:rFonts w:ascii="Palatino Linotype" w:eastAsia="Times New Roman" w:hAnsi="Palatino Linotype" w:cs="Arial"/>
          <w:spacing w:val="2"/>
          <w:sz w:val="21"/>
          <w:szCs w:val="21"/>
          <w:lang w:val="en-US" w:bidi="ar-SA"/>
        </w:rPr>
        <w:t>A</w:t>
      </w:r>
      <w:r w:rsidRPr="006002C9">
        <w:rPr>
          <w:rFonts w:ascii="Palatino Linotype" w:eastAsia="Times New Roman" w:hAnsi="Palatino Linotype" w:cs="Arial"/>
          <w:spacing w:val="2"/>
          <w:sz w:val="21"/>
          <w:szCs w:val="21"/>
          <w:lang w:val="en-US" w:bidi="ar-SA"/>
        </w:rPr>
        <w:t xml:space="preserve"> rebellion that began in 1965 to restore Bosch to power was put down by a US occupation force of over 22,000 troops backed by forces of the Organization of American States (OAS). In 1966, Joaquín Balaguer, a candidate favo</w:t>
      </w:r>
      <w:r w:rsidR="006E6308">
        <w:rPr>
          <w:rFonts w:ascii="Palatino Linotype" w:eastAsia="Times New Roman" w:hAnsi="Palatino Linotype" w:cs="Arial"/>
          <w:spacing w:val="2"/>
          <w:sz w:val="21"/>
          <w:szCs w:val="21"/>
          <w:lang w:val="en-US" w:bidi="ar-SA"/>
        </w:rPr>
        <w:t>u</w:t>
      </w:r>
      <w:r w:rsidRPr="006002C9">
        <w:rPr>
          <w:rFonts w:ascii="Palatino Linotype" w:eastAsia="Times New Roman" w:hAnsi="Palatino Linotype" w:cs="Arial"/>
          <w:spacing w:val="2"/>
          <w:sz w:val="21"/>
          <w:szCs w:val="21"/>
          <w:lang w:val="en-US" w:bidi="ar-SA"/>
        </w:rPr>
        <w:t>red by the US was elected President. Formal democracy ha</w:t>
      </w:r>
      <w:r w:rsidR="006E6308">
        <w:rPr>
          <w:rFonts w:ascii="Palatino Linotype" w:eastAsia="Times New Roman" w:hAnsi="Palatino Linotype" w:cs="Arial"/>
          <w:spacing w:val="2"/>
          <w:sz w:val="21"/>
          <w:szCs w:val="21"/>
          <w:lang w:val="en-US" w:bidi="ar-SA"/>
        </w:rPr>
        <w:t xml:space="preserve">d </w:t>
      </w:r>
      <w:r w:rsidRPr="006002C9">
        <w:rPr>
          <w:rFonts w:ascii="Palatino Linotype" w:eastAsia="Times New Roman" w:hAnsi="Palatino Linotype" w:cs="Arial"/>
          <w:spacing w:val="2"/>
          <w:sz w:val="21"/>
          <w:szCs w:val="21"/>
          <w:lang w:val="en-US" w:bidi="ar-SA"/>
        </w:rPr>
        <w:t xml:space="preserve">returned since </w:t>
      </w:r>
      <w:r w:rsidR="006E6308">
        <w:rPr>
          <w:rFonts w:ascii="Palatino Linotype" w:eastAsia="Times New Roman" w:hAnsi="Palatino Linotype" w:cs="Arial"/>
          <w:spacing w:val="2"/>
          <w:sz w:val="21"/>
          <w:szCs w:val="21"/>
          <w:lang w:val="en-US" w:bidi="ar-SA"/>
        </w:rPr>
        <w:t>and</w:t>
      </w:r>
      <w:r w:rsidRPr="006002C9">
        <w:rPr>
          <w:rFonts w:ascii="Palatino Linotype" w:eastAsia="Times New Roman" w:hAnsi="Palatino Linotype" w:cs="Arial"/>
          <w:spacing w:val="2"/>
          <w:sz w:val="21"/>
          <w:szCs w:val="21"/>
          <w:lang w:val="en-US" w:bidi="ar-SA"/>
        </w:rPr>
        <w:t xml:space="preserve"> ‘left of centre’ parties </w:t>
      </w:r>
      <w:r w:rsidR="006E6308">
        <w:rPr>
          <w:rFonts w:ascii="Palatino Linotype" w:eastAsia="Times New Roman" w:hAnsi="Palatino Linotype" w:cs="Arial"/>
          <w:spacing w:val="2"/>
          <w:sz w:val="21"/>
          <w:szCs w:val="21"/>
          <w:lang w:val="en-US" w:bidi="ar-SA"/>
        </w:rPr>
        <w:t>have been</w:t>
      </w:r>
      <w:r w:rsidRPr="006002C9">
        <w:rPr>
          <w:rFonts w:ascii="Palatino Linotype" w:eastAsia="Times New Roman" w:hAnsi="Palatino Linotype" w:cs="Arial"/>
          <w:spacing w:val="2"/>
          <w:sz w:val="21"/>
          <w:szCs w:val="21"/>
          <w:lang w:val="en-US" w:bidi="ar-SA"/>
        </w:rPr>
        <w:t xml:space="preserve"> elected.</w:t>
      </w:r>
    </w:p>
    <w:p w14:paraId="7684526D" w14:textId="0E3C941C" w:rsidR="00313DE9" w:rsidRPr="006002C9" w:rsidRDefault="00313DE9" w:rsidP="00EC62A0">
      <w:pPr>
        <w:spacing w:after="120"/>
        <w:contextualSpacing/>
        <w:jc w:val="both"/>
        <w:rPr>
          <w:rFonts w:ascii="Palatino Linotype" w:eastAsia="Times New Roman" w:hAnsi="Palatino Linotype" w:cs="Arial"/>
          <w:spacing w:val="2"/>
          <w:sz w:val="21"/>
          <w:szCs w:val="21"/>
          <w:lang w:val="en-US" w:bidi="ar-SA"/>
        </w:rPr>
      </w:pPr>
      <w:r w:rsidRPr="006002C9">
        <w:rPr>
          <w:rFonts w:ascii="Palatino Linotype" w:eastAsia="Times New Roman" w:hAnsi="Palatino Linotype" w:cs="Arial"/>
          <w:spacing w:val="2"/>
          <w:sz w:val="21"/>
          <w:szCs w:val="21"/>
          <w:lang w:val="en-US" w:bidi="ar-SA"/>
        </w:rPr>
        <w:t xml:space="preserve">The US still holds sway in the Dominican Republic through economic investment, bilateral assistance programs and </w:t>
      </w:r>
      <w:r w:rsidR="003B1F4E">
        <w:rPr>
          <w:rFonts w:ascii="Palatino Linotype" w:eastAsia="Times New Roman" w:hAnsi="Palatino Linotype" w:cs="Arial"/>
          <w:spacing w:val="2"/>
          <w:sz w:val="21"/>
          <w:szCs w:val="21"/>
          <w:lang w:val="en-US" w:bidi="ar-SA"/>
        </w:rPr>
        <w:t>its</w:t>
      </w:r>
      <w:r w:rsidRPr="006002C9">
        <w:rPr>
          <w:rFonts w:ascii="Palatino Linotype" w:eastAsia="Times New Roman" w:hAnsi="Palatino Linotype" w:cs="Arial"/>
          <w:spacing w:val="2"/>
          <w:sz w:val="21"/>
          <w:szCs w:val="21"/>
          <w:lang w:val="en-US" w:bidi="ar-SA"/>
        </w:rPr>
        <w:t xml:space="preserve"> legacy of intervention and occupation. </w:t>
      </w:r>
      <w:r w:rsidR="003160BC" w:rsidRPr="006002C9">
        <w:rPr>
          <w:rFonts w:ascii="Palatino Linotype" w:eastAsia="Times New Roman" w:hAnsi="Palatino Linotype" w:cs="Arial"/>
          <w:spacing w:val="2"/>
          <w:sz w:val="21"/>
          <w:szCs w:val="21"/>
          <w:lang w:val="en-US" w:bidi="ar-SA"/>
        </w:rPr>
        <w:t xml:space="preserve">US </w:t>
      </w:r>
      <w:r w:rsidRPr="006002C9">
        <w:rPr>
          <w:rFonts w:ascii="Palatino Linotype" w:eastAsia="Times New Roman" w:hAnsi="Palatino Linotype" w:cs="Arial"/>
          <w:spacing w:val="2"/>
          <w:sz w:val="21"/>
          <w:szCs w:val="21"/>
          <w:lang w:val="en-US" w:bidi="ar-SA"/>
        </w:rPr>
        <w:t xml:space="preserve">firms are </w:t>
      </w:r>
      <w:r w:rsidR="003160BC" w:rsidRPr="006002C9">
        <w:rPr>
          <w:rFonts w:ascii="Palatino Linotype" w:eastAsia="Times New Roman" w:hAnsi="Palatino Linotype" w:cs="Arial"/>
          <w:spacing w:val="2"/>
          <w:sz w:val="21"/>
          <w:szCs w:val="21"/>
          <w:lang w:val="en-US" w:bidi="ar-SA"/>
        </w:rPr>
        <w:t>active</w:t>
      </w:r>
      <w:r w:rsidRPr="006002C9">
        <w:rPr>
          <w:rFonts w:ascii="Palatino Linotype" w:eastAsia="Times New Roman" w:hAnsi="Palatino Linotype" w:cs="Arial"/>
          <w:spacing w:val="2"/>
          <w:sz w:val="21"/>
          <w:szCs w:val="21"/>
          <w:lang w:val="en-US" w:bidi="ar-SA"/>
        </w:rPr>
        <w:t xml:space="preserve"> in manufacturing, energy and other sectors, </w:t>
      </w:r>
      <w:r w:rsidR="003160BC" w:rsidRPr="006002C9">
        <w:rPr>
          <w:rFonts w:ascii="Palatino Linotype" w:eastAsia="Times New Roman" w:hAnsi="Palatino Linotype" w:cs="Arial"/>
          <w:spacing w:val="2"/>
          <w:sz w:val="21"/>
          <w:szCs w:val="21"/>
          <w:lang w:val="en-US" w:bidi="ar-SA"/>
        </w:rPr>
        <w:t>amid</w:t>
      </w:r>
      <w:r w:rsidRPr="006002C9">
        <w:rPr>
          <w:rFonts w:ascii="Palatino Linotype" w:eastAsia="Times New Roman" w:hAnsi="Palatino Linotype" w:cs="Arial"/>
          <w:spacing w:val="2"/>
          <w:sz w:val="21"/>
          <w:szCs w:val="21"/>
          <w:lang w:val="en-US" w:bidi="ar-SA"/>
        </w:rPr>
        <w:t xml:space="preserve"> US assistance programs </w:t>
      </w:r>
      <w:r w:rsidR="003160BC" w:rsidRPr="006002C9">
        <w:rPr>
          <w:rFonts w:ascii="Palatino Linotype" w:eastAsia="Times New Roman" w:hAnsi="Palatino Linotype" w:cs="Arial"/>
          <w:spacing w:val="2"/>
          <w:sz w:val="21"/>
          <w:szCs w:val="21"/>
          <w:lang w:val="en-US" w:bidi="ar-SA"/>
        </w:rPr>
        <w:t xml:space="preserve">claiming </w:t>
      </w:r>
      <w:r w:rsidRPr="006002C9">
        <w:rPr>
          <w:rFonts w:ascii="Palatino Linotype" w:eastAsia="Times New Roman" w:hAnsi="Palatino Linotype" w:cs="Arial"/>
          <w:spacing w:val="2"/>
          <w:sz w:val="21"/>
          <w:szCs w:val="21"/>
          <w:lang w:val="en-US" w:bidi="ar-SA"/>
        </w:rPr>
        <w:t xml:space="preserve">to </w:t>
      </w:r>
      <w:r w:rsidR="003160BC" w:rsidRPr="006002C9">
        <w:rPr>
          <w:rFonts w:ascii="Palatino Linotype" w:eastAsia="Times New Roman" w:hAnsi="Palatino Linotype" w:cs="Arial"/>
          <w:spacing w:val="2"/>
          <w:sz w:val="21"/>
          <w:szCs w:val="21"/>
          <w:lang w:val="en-US" w:bidi="ar-SA"/>
        </w:rPr>
        <w:t>support</w:t>
      </w:r>
      <w:r w:rsidRPr="006002C9">
        <w:rPr>
          <w:rFonts w:ascii="Palatino Linotype" w:eastAsia="Times New Roman" w:hAnsi="Palatino Linotype" w:cs="Arial"/>
          <w:spacing w:val="2"/>
          <w:sz w:val="21"/>
          <w:szCs w:val="21"/>
          <w:lang w:val="en-US" w:bidi="ar-SA"/>
        </w:rPr>
        <w:t xml:space="preserve"> democratic governance, combat corruption, and address security issues</w:t>
      </w:r>
      <w:r w:rsidR="003160BC" w:rsidRPr="006002C9">
        <w:rPr>
          <w:rFonts w:ascii="Palatino Linotype" w:eastAsia="Times New Roman" w:hAnsi="Palatino Linotype" w:cs="Arial"/>
          <w:spacing w:val="2"/>
          <w:sz w:val="21"/>
          <w:szCs w:val="21"/>
          <w:lang w:val="en-US" w:bidi="ar-SA"/>
        </w:rPr>
        <w:t xml:space="preserve">. </w:t>
      </w:r>
      <w:r w:rsidRPr="006002C9">
        <w:rPr>
          <w:rFonts w:ascii="Palatino Linotype" w:eastAsia="Times New Roman" w:hAnsi="Palatino Linotype" w:cs="Arial"/>
          <w:spacing w:val="2"/>
          <w:sz w:val="21"/>
          <w:szCs w:val="21"/>
          <w:lang w:val="en-US" w:bidi="ar-SA"/>
        </w:rPr>
        <w:t>The US also has a military presence in t</w:t>
      </w:r>
      <w:r w:rsidR="003160BC" w:rsidRPr="006002C9">
        <w:rPr>
          <w:rFonts w:ascii="Palatino Linotype" w:eastAsia="Times New Roman" w:hAnsi="Palatino Linotype" w:cs="Arial"/>
          <w:spacing w:val="2"/>
          <w:sz w:val="21"/>
          <w:szCs w:val="21"/>
          <w:lang w:val="en-US" w:bidi="ar-SA"/>
        </w:rPr>
        <w:t>h</w:t>
      </w:r>
      <w:r w:rsidRPr="006002C9">
        <w:rPr>
          <w:rFonts w:ascii="Palatino Linotype" w:eastAsia="Times New Roman" w:hAnsi="Palatino Linotype" w:cs="Arial"/>
          <w:spacing w:val="2"/>
          <w:sz w:val="21"/>
          <w:szCs w:val="21"/>
          <w:lang w:val="en-US" w:bidi="ar-SA"/>
        </w:rPr>
        <w:t>e country</w:t>
      </w:r>
      <w:r w:rsidR="003160BC" w:rsidRPr="006002C9">
        <w:rPr>
          <w:rFonts w:ascii="Palatino Linotype" w:eastAsia="Times New Roman" w:hAnsi="Palatino Linotype" w:cs="Arial"/>
          <w:spacing w:val="2"/>
          <w:sz w:val="21"/>
          <w:szCs w:val="21"/>
          <w:lang w:val="en-US" w:bidi="ar-SA"/>
        </w:rPr>
        <w:t>.</w:t>
      </w:r>
    </w:p>
    <w:p w14:paraId="0C4AB566" w14:textId="3E4DCCF2" w:rsidR="003160BC" w:rsidRPr="006002C9" w:rsidRDefault="003160BC" w:rsidP="00EC62A0">
      <w:pPr>
        <w:spacing w:after="120"/>
        <w:contextualSpacing/>
        <w:jc w:val="both"/>
        <w:rPr>
          <w:rFonts w:ascii="Palatino Linotype" w:eastAsia="Times New Roman" w:hAnsi="Palatino Linotype" w:cs="Arial"/>
          <w:b/>
          <w:bCs/>
          <w:spacing w:val="2"/>
          <w:sz w:val="24"/>
          <w:szCs w:val="24"/>
          <w:lang w:val="en-US" w:bidi="ar-SA"/>
        </w:rPr>
      </w:pPr>
      <w:r w:rsidRPr="006002C9">
        <w:rPr>
          <w:rFonts w:ascii="Palatino Linotype" w:eastAsia="Times New Roman" w:hAnsi="Palatino Linotype" w:cs="Arial"/>
          <w:b/>
          <w:bCs/>
          <w:spacing w:val="2"/>
          <w:sz w:val="24"/>
          <w:szCs w:val="24"/>
          <w:lang w:val="en-US" w:bidi="ar-SA"/>
        </w:rPr>
        <w:lastRenderedPageBreak/>
        <w:t>Costa Rica</w:t>
      </w:r>
      <w:r w:rsidR="001C65C2">
        <w:rPr>
          <w:rFonts w:ascii="Palatino Linotype" w:eastAsia="Times New Roman" w:hAnsi="Palatino Linotype" w:cs="Arial"/>
          <w:b/>
          <w:bCs/>
          <w:spacing w:val="2"/>
          <w:sz w:val="24"/>
          <w:szCs w:val="24"/>
          <w:lang w:val="en-US" w:bidi="ar-SA"/>
        </w:rPr>
        <w:t>: Another Banana Republic</w:t>
      </w:r>
    </w:p>
    <w:p w14:paraId="36878B7C" w14:textId="35BB59B5" w:rsidR="003160BC" w:rsidRPr="006002C9" w:rsidRDefault="006324AC" w:rsidP="00EC62A0">
      <w:pPr>
        <w:spacing w:after="120"/>
        <w:jc w:val="both"/>
        <w:rPr>
          <w:rFonts w:ascii="Palatino Linotype" w:eastAsia="Times New Roman" w:hAnsi="Palatino Linotype" w:cs="Arial"/>
          <w:spacing w:val="2"/>
          <w:sz w:val="21"/>
          <w:szCs w:val="21"/>
          <w:lang w:val="en-US" w:bidi="ar-SA"/>
        </w:rPr>
      </w:pPr>
      <w:r w:rsidRPr="006002C9">
        <w:rPr>
          <w:rFonts w:ascii="Palatino Linotype" w:eastAsia="Times New Roman" w:hAnsi="Palatino Linotype" w:cs="Arial"/>
          <w:spacing w:val="2"/>
          <w:sz w:val="21"/>
          <w:szCs w:val="21"/>
          <w:lang w:val="en-US" w:bidi="ar-SA"/>
        </w:rPr>
        <w:t>Costa Rica</w:t>
      </w:r>
      <w:r>
        <w:rPr>
          <w:rFonts w:ascii="Palatino Linotype" w:eastAsia="Times New Roman" w:hAnsi="Palatino Linotype" w:cs="Arial"/>
          <w:spacing w:val="2"/>
          <w:sz w:val="21"/>
          <w:szCs w:val="21"/>
          <w:lang w:val="en-US" w:bidi="ar-SA"/>
        </w:rPr>
        <w:t>,</w:t>
      </w:r>
      <w:r w:rsidRPr="006002C9">
        <w:rPr>
          <w:rFonts w:ascii="Palatino Linotype" w:eastAsia="Times New Roman" w:hAnsi="Palatino Linotype" w:cs="Arial"/>
          <w:spacing w:val="2"/>
          <w:sz w:val="21"/>
          <w:szCs w:val="21"/>
          <w:lang w:val="en-US" w:bidi="ar-SA"/>
        </w:rPr>
        <w:t xml:space="preserve"> which </w:t>
      </w:r>
      <w:r w:rsidR="00010FE4" w:rsidRPr="006002C9">
        <w:rPr>
          <w:rFonts w:ascii="Palatino Linotype" w:eastAsia="Times New Roman" w:hAnsi="Palatino Linotype" w:cs="Arial"/>
          <w:spacing w:val="2"/>
          <w:sz w:val="21"/>
          <w:szCs w:val="21"/>
          <w:lang w:val="en-US" w:bidi="ar-SA"/>
        </w:rPr>
        <w:t>in 1823</w:t>
      </w:r>
      <w:r w:rsidR="00010FE4">
        <w:rPr>
          <w:rFonts w:ascii="Palatino Linotype" w:eastAsia="Times New Roman" w:hAnsi="Palatino Linotype" w:cs="Arial"/>
          <w:spacing w:val="2"/>
          <w:sz w:val="21"/>
          <w:szCs w:val="21"/>
          <w:lang w:val="en-US" w:bidi="ar-SA"/>
        </w:rPr>
        <w:t xml:space="preserve"> joined</w:t>
      </w:r>
      <w:r w:rsidRPr="006002C9">
        <w:rPr>
          <w:rFonts w:ascii="Palatino Linotype" w:eastAsia="Times New Roman" w:hAnsi="Palatino Linotype" w:cs="Arial"/>
          <w:spacing w:val="2"/>
          <w:sz w:val="21"/>
          <w:szCs w:val="21"/>
          <w:lang w:val="en-US" w:bidi="ar-SA"/>
        </w:rPr>
        <w:t xml:space="preserve"> El Salvador, Guatemala, Honduras and Nicaragua, </w:t>
      </w:r>
      <w:r w:rsidR="00010FE4">
        <w:rPr>
          <w:rFonts w:ascii="Palatino Linotype" w:eastAsia="Times New Roman" w:hAnsi="Palatino Linotype" w:cs="Arial"/>
          <w:spacing w:val="2"/>
          <w:sz w:val="21"/>
          <w:szCs w:val="21"/>
          <w:lang w:val="en-US" w:bidi="ar-SA"/>
        </w:rPr>
        <w:t>to become</w:t>
      </w:r>
      <w:r w:rsidRPr="006002C9">
        <w:rPr>
          <w:rFonts w:ascii="Palatino Linotype" w:eastAsia="Times New Roman" w:hAnsi="Palatino Linotype" w:cs="Arial"/>
          <w:spacing w:val="2"/>
          <w:sz w:val="21"/>
          <w:szCs w:val="21"/>
          <w:lang w:val="en-US" w:bidi="ar-SA"/>
        </w:rPr>
        <w:t xml:space="preserve"> the United Provinces of Central America</w:t>
      </w:r>
      <w:r>
        <w:rPr>
          <w:rFonts w:ascii="Palatino Linotype" w:eastAsia="Times New Roman" w:hAnsi="Palatino Linotype" w:cs="Arial"/>
          <w:spacing w:val="2"/>
          <w:sz w:val="21"/>
          <w:szCs w:val="21"/>
          <w:lang w:val="en-US" w:bidi="ar-SA"/>
        </w:rPr>
        <w:t>,</w:t>
      </w:r>
      <w:r w:rsidRPr="006002C9">
        <w:rPr>
          <w:rFonts w:ascii="Palatino Linotype" w:eastAsia="Times New Roman" w:hAnsi="Palatino Linotype" w:cs="Arial"/>
          <w:spacing w:val="2"/>
          <w:sz w:val="21"/>
          <w:szCs w:val="21"/>
          <w:lang w:val="en-US" w:bidi="ar-SA"/>
        </w:rPr>
        <w:t xml:space="preserve"> became independent in 1838. </w:t>
      </w:r>
      <w:r w:rsidR="00010FE4" w:rsidRPr="006002C9">
        <w:rPr>
          <w:rFonts w:ascii="Palatino Linotype" w:eastAsia="Times New Roman" w:hAnsi="Palatino Linotype" w:cs="Arial"/>
          <w:spacing w:val="2"/>
          <w:sz w:val="21"/>
          <w:szCs w:val="21"/>
          <w:lang w:val="en-US" w:bidi="ar-SA"/>
        </w:rPr>
        <w:t>Coffee</w:t>
      </w:r>
      <w:r w:rsidR="00010FE4">
        <w:rPr>
          <w:rFonts w:ascii="Palatino Linotype" w:eastAsia="Times New Roman" w:hAnsi="Palatino Linotype" w:cs="Arial"/>
          <w:spacing w:val="2"/>
          <w:sz w:val="21"/>
          <w:szCs w:val="21"/>
          <w:lang w:val="en-US" w:bidi="ar-SA"/>
        </w:rPr>
        <w:t xml:space="preserve"> i</w:t>
      </w:r>
      <w:r w:rsidRPr="006002C9">
        <w:rPr>
          <w:rFonts w:ascii="Palatino Linotype" w:eastAsia="Times New Roman" w:hAnsi="Palatino Linotype" w:cs="Arial"/>
          <w:spacing w:val="2"/>
          <w:sz w:val="21"/>
          <w:szCs w:val="21"/>
          <w:lang w:val="en-US" w:bidi="ar-SA"/>
        </w:rPr>
        <w:t>ntroduced in</w:t>
      </w:r>
      <w:r>
        <w:rPr>
          <w:rFonts w:ascii="Palatino Linotype" w:eastAsia="Times New Roman" w:hAnsi="Palatino Linotype" w:cs="Arial"/>
          <w:spacing w:val="2"/>
          <w:sz w:val="21"/>
          <w:szCs w:val="21"/>
          <w:lang w:val="en-US" w:bidi="ar-SA"/>
        </w:rPr>
        <w:t xml:space="preserve"> </w:t>
      </w:r>
      <w:r w:rsidRPr="006002C9">
        <w:rPr>
          <w:rFonts w:ascii="Palatino Linotype" w:eastAsia="Times New Roman" w:hAnsi="Palatino Linotype" w:cs="Arial"/>
          <w:spacing w:val="2"/>
          <w:sz w:val="21"/>
          <w:szCs w:val="21"/>
          <w:lang w:val="en-US" w:bidi="ar-SA"/>
        </w:rPr>
        <w:t xml:space="preserve">1808, </w:t>
      </w:r>
      <w:r>
        <w:rPr>
          <w:rFonts w:ascii="Palatino Linotype" w:eastAsia="Times New Roman" w:hAnsi="Palatino Linotype" w:cs="Arial"/>
          <w:spacing w:val="2"/>
          <w:sz w:val="21"/>
          <w:szCs w:val="21"/>
          <w:lang w:val="en-US" w:bidi="ar-SA"/>
        </w:rPr>
        <w:t>is</w:t>
      </w:r>
      <w:r w:rsidRPr="006002C9">
        <w:rPr>
          <w:rFonts w:ascii="Palatino Linotype" w:eastAsia="Times New Roman" w:hAnsi="Palatino Linotype" w:cs="Arial"/>
          <w:spacing w:val="2"/>
          <w:sz w:val="21"/>
          <w:szCs w:val="21"/>
          <w:lang w:val="en-US" w:bidi="ar-SA"/>
        </w:rPr>
        <w:t xml:space="preserve"> the </w:t>
      </w:r>
      <w:r w:rsidR="00010FE4">
        <w:rPr>
          <w:rFonts w:ascii="Palatino Linotype" w:eastAsia="Times New Roman" w:hAnsi="Palatino Linotype" w:cs="Arial"/>
          <w:spacing w:val="2"/>
          <w:sz w:val="21"/>
          <w:szCs w:val="21"/>
          <w:lang w:val="en-US" w:bidi="ar-SA"/>
        </w:rPr>
        <w:t>main</w:t>
      </w:r>
      <w:r w:rsidRPr="006002C9">
        <w:rPr>
          <w:rFonts w:ascii="Palatino Linotype" w:eastAsia="Times New Roman" w:hAnsi="Palatino Linotype" w:cs="Arial"/>
          <w:spacing w:val="2"/>
          <w:sz w:val="21"/>
          <w:szCs w:val="21"/>
          <w:lang w:val="en-US" w:bidi="ar-SA"/>
        </w:rPr>
        <w:t xml:space="preserve"> crop</w:t>
      </w:r>
      <w:r>
        <w:rPr>
          <w:rFonts w:ascii="Palatino Linotype" w:eastAsia="Times New Roman" w:hAnsi="Palatino Linotype" w:cs="Arial"/>
          <w:spacing w:val="2"/>
          <w:sz w:val="21"/>
          <w:szCs w:val="21"/>
          <w:lang w:val="en-US" w:bidi="ar-SA"/>
        </w:rPr>
        <w:t xml:space="preserve"> and </w:t>
      </w:r>
      <w:r w:rsidR="00010FE4">
        <w:rPr>
          <w:rFonts w:ascii="Palatino Linotype" w:eastAsia="Times New Roman" w:hAnsi="Palatino Linotype" w:cs="Arial"/>
          <w:spacing w:val="2"/>
          <w:sz w:val="21"/>
          <w:szCs w:val="21"/>
          <w:lang w:val="en-US" w:bidi="ar-SA"/>
        </w:rPr>
        <w:t>t</w:t>
      </w:r>
      <w:r w:rsidR="00010FE4" w:rsidRPr="006002C9">
        <w:rPr>
          <w:rFonts w:ascii="Palatino Linotype" w:eastAsia="Times New Roman" w:hAnsi="Palatino Linotype" w:cs="Arial"/>
          <w:spacing w:val="2"/>
          <w:sz w:val="21"/>
          <w:szCs w:val="21"/>
          <w:lang w:val="en-US" w:bidi="ar-SA"/>
        </w:rPr>
        <w:t>he US</w:t>
      </w:r>
      <w:r w:rsidR="00010FE4">
        <w:rPr>
          <w:rFonts w:ascii="Palatino Linotype" w:eastAsia="Times New Roman" w:hAnsi="Palatino Linotype" w:cs="Arial"/>
          <w:spacing w:val="2"/>
          <w:sz w:val="21"/>
          <w:szCs w:val="21"/>
          <w:lang w:val="en-US" w:bidi="ar-SA"/>
        </w:rPr>
        <w:t>,</w:t>
      </w:r>
      <w:r w:rsidR="00010FE4" w:rsidRPr="006002C9">
        <w:rPr>
          <w:rFonts w:ascii="Palatino Linotype" w:eastAsia="Times New Roman" w:hAnsi="Palatino Linotype" w:cs="Arial"/>
          <w:spacing w:val="2"/>
          <w:sz w:val="21"/>
          <w:szCs w:val="21"/>
          <w:lang w:val="en-US" w:bidi="ar-SA"/>
        </w:rPr>
        <w:t xml:space="preserve"> </w:t>
      </w:r>
      <w:r>
        <w:rPr>
          <w:rFonts w:ascii="Palatino Linotype" w:eastAsia="Times New Roman" w:hAnsi="Palatino Linotype" w:cs="Arial"/>
          <w:spacing w:val="2"/>
          <w:sz w:val="21"/>
          <w:szCs w:val="21"/>
          <w:lang w:val="en-US" w:bidi="ar-SA"/>
        </w:rPr>
        <w:t>a</w:t>
      </w:r>
      <w:r w:rsidR="003160BC" w:rsidRPr="006002C9">
        <w:rPr>
          <w:rFonts w:ascii="Palatino Linotype" w:eastAsia="Times New Roman" w:hAnsi="Palatino Linotype" w:cs="Arial"/>
          <w:spacing w:val="2"/>
          <w:sz w:val="21"/>
          <w:szCs w:val="21"/>
          <w:lang w:val="en-US" w:bidi="ar-SA"/>
        </w:rPr>
        <w:t xml:space="preserve">s Costa Rica's </w:t>
      </w:r>
      <w:r>
        <w:rPr>
          <w:rFonts w:ascii="Palatino Linotype" w:eastAsia="Times New Roman" w:hAnsi="Palatino Linotype" w:cs="Arial"/>
          <w:spacing w:val="2"/>
          <w:sz w:val="21"/>
          <w:szCs w:val="21"/>
          <w:lang w:val="en-US" w:bidi="ar-SA"/>
        </w:rPr>
        <w:t>main</w:t>
      </w:r>
      <w:r w:rsidR="003160BC" w:rsidRPr="006002C9">
        <w:rPr>
          <w:rFonts w:ascii="Palatino Linotype" w:eastAsia="Times New Roman" w:hAnsi="Palatino Linotype" w:cs="Arial"/>
          <w:spacing w:val="2"/>
          <w:sz w:val="21"/>
          <w:szCs w:val="21"/>
          <w:lang w:val="en-US" w:bidi="ar-SA"/>
        </w:rPr>
        <w:t xml:space="preserve"> trading partner</w:t>
      </w:r>
      <w:r w:rsidR="00010FE4">
        <w:rPr>
          <w:rFonts w:ascii="Palatino Linotype" w:eastAsia="Times New Roman" w:hAnsi="Palatino Linotype" w:cs="Arial"/>
          <w:spacing w:val="2"/>
          <w:sz w:val="21"/>
          <w:szCs w:val="21"/>
          <w:lang w:val="en-US" w:bidi="ar-SA"/>
        </w:rPr>
        <w:t>,</w:t>
      </w:r>
      <w:r w:rsidR="003160BC" w:rsidRPr="006002C9">
        <w:rPr>
          <w:rFonts w:ascii="Palatino Linotype" w:eastAsia="Times New Roman" w:hAnsi="Palatino Linotype" w:cs="Arial"/>
          <w:spacing w:val="2"/>
          <w:sz w:val="21"/>
          <w:szCs w:val="21"/>
          <w:lang w:val="en-US" w:bidi="ar-SA"/>
        </w:rPr>
        <w:t xml:space="preserve"> source of tourism and invest</w:t>
      </w:r>
      <w:r w:rsidR="00010FE4">
        <w:rPr>
          <w:rFonts w:ascii="Palatino Linotype" w:eastAsia="Times New Roman" w:hAnsi="Palatino Linotype" w:cs="Arial"/>
          <w:spacing w:val="2"/>
          <w:sz w:val="21"/>
          <w:szCs w:val="21"/>
          <w:lang w:val="en-US" w:bidi="ar-SA"/>
        </w:rPr>
        <w:t>or</w:t>
      </w:r>
      <w:r w:rsidR="003160BC" w:rsidRPr="006002C9">
        <w:rPr>
          <w:rFonts w:ascii="Palatino Linotype" w:eastAsia="Times New Roman" w:hAnsi="Palatino Linotype" w:cs="Arial"/>
          <w:spacing w:val="2"/>
          <w:sz w:val="21"/>
          <w:szCs w:val="21"/>
          <w:lang w:val="en-US" w:bidi="ar-SA"/>
        </w:rPr>
        <w:t xml:space="preserve">, </w:t>
      </w:r>
      <w:r w:rsidR="00010FE4">
        <w:rPr>
          <w:rFonts w:ascii="Palatino Linotype" w:eastAsia="Times New Roman" w:hAnsi="Palatino Linotype" w:cs="Arial"/>
          <w:spacing w:val="2"/>
          <w:sz w:val="21"/>
          <w:szCs w:val="21"/>
          <w:lang w:val="en-US" w:bidi="ar-SA"/>
        </w:rPr>
        <w:t>has</w:t>
      </w:r>
      <w:r w:rsidR="003160BC" w:rsidRPr="006002C9">
        <w:rPr>
          <w:rFonts w:ascii="Palatino Linotype" w:eastAsia="Times New Roman" w:hAnsi="Palatino Linotype" w:cs="Arial"/>
          <w:spacing w:val="2"/>
          <w:sz w:val="21"/>
          <w:szCs w:val="21"/>
          <w:lang w:val="en-US" w:bidi="ar-SA"/>
        </w:rPr>
        <w:t xml:space="preserve"> </w:t>
      </w:r>
      <w:r>
        <w:rPr>
          <w:rFonts w:ascii="Palatino Linotype" w:eastAsia="Times New Roman" w:hAnsi="Palatino Linotype" w:cs="Arial"/>
          <w:spacing w:val="2"/>
          <w:sz w:val="21"/>
          <w:szCs w:val="21"/>
          <w:lang w:val="en-US" w:bidi="ar-SA"/>
        </w:rPr>
        <w:t>much</w:t>
      </w:r>
      <w:r w:rsidR="003160BC" w:rsidRPr="006002C9">
        <w:rPr>
          <w:rFonts w:ascii="Palatino Linotype" w:eastAsia="Times New Roman" w:hAnsi="Palatino Linotype" w:cs="Arial"/>
          <w:spacing w:val="2"/>
          <w:sz w:val="21"/>
          <w:szCs w:val="21"/>
          <w:lang w:val="en-US" w:bidi="ar-SA"/>
        </w:rPr>
        <w:t xml:space="preserve"> influence </w:t>
      </w:r>
      <w:r w:rsidR="00F83429">
        <w:rPr>
          <w:rFonts w:ascii="Palatino Linotype" w:eastAsia="Times New Roman" w:hAnsi="Palatino Linotype" w:cs="Arial"/>
          <w:spacing w:val="2"/>
          <w:sz w:val="21"/>
          <w:szCs w:val="21"/>
          <w:lang w:val="en-US" w:bidi="ar-SA"/>
        </w:rPr>
        <w:t>i</w:t>
      </w:r>
      <w:r w:rsidR="003160BC" w:rsidRPr="006002C9">
        <w:rPr>
          <w:rFonts w:ascii="Palatino Linotype" w:eastAsia="Times New Roman" w:hAnsi="Palatino Linotype" w:cs="Arial"/>
          <w:spacing w:val="2"/>
          <w:sz w:val="21"/>
          <w:szCs w:val="21"/>
          <w:lang w:val="en-US" w:bidi="ar-SA"/>
        </w:rPr>
        <w:t>n Costa Rica</w:t>
      </w:r>
      <w:r w:rsidR="009101DB" w:rsidRPr="006002C9">
        <w:rPr>
          <w:rFonts w:ascii="Palatino Linotype" w:eastAsia="Times New Roman" w:hAnsi="Palatino Linotype" w:cs="Arial"/>
          <w:spacing w:val="2"/>
          <w:sz w:val="21"/>
          <w:szCs w:val="21"/>
          <w:lang w:val="en-US" w:bidi="ar-SA"/>
        </w:rPr>
        <w:t>,</w:t>
      </w:r>
      <w:r w:rsidR="003160BC" w:rsidRPr="006002C9">
        <w:rPr>
          <w:rFonts w:ascii="Palatino Linotype" w:eastAsia="Times New Roman" w:hAnsi="Palatino Linotype" w:cs="Arial"/>
          <w:spacing w:val="2"/>
          <w:sz w:val="21"/>
          <w:szCs w:val="21"/>
          <w:lang w:val="en-US" w:bidi="ar-SA"/>
        </w:rPr>
        <w:t xml:space="preserve"> boosted by the </w:t>
      </w:r>
      <w:r w:rsidR="006002C9">
        <w:rPr>
          <w:rFonts w:ascii="Palatino Linotype" w:eastAsia="Times New Roman" w:hAnsi="Palatino Linotype" w:cs="Arial"/>
          <w:spacing w:val="2"/>
          <w:sz w:val="21"/>
          <w:szCs w:val="21"/>
          <w:lang w:val="en-US" w:bidi="ar-SA"/>
        </w:rPr>
        <w:t>US</w:t>
      </w:r>
      <w:r w:rsidR="006002C9">
        <w:rPr>
          <w:rFonts w:ascii="Palatino Linotype" w:eastAsia="Times New Roman" w:hAnsi="Palatino Linotype" w:cs="Arial"/>
          <w:spacing w:val="2"/>
          <w:sz w:val="21"/>
          <w:szCs w:val="21"/>
          <w:lang w:val="en-US" w:bidi="ar-SA"/>
        </w:rPr>
        <w:sym w:font="Symbol" w:char="F02D"/>
      </w:r>
      <w:r w:rsidR="003160BC" w:rsidRPr="006002C9">
        <w:rPr>
          <w:rFonts w:ascii="Palatino Linotype" w:eastAsia="Times New Roman" w:hAnsi="Palatino Linotype" w:cs="Arial"/>
          <w:spacing w:val="2"/>
          <w:sz w:val="21"/>
          <w:szCs w:val="21"/>
          <w:lang w:val="en-US" w:bidi="ar-SA"/>
        </w:rPr>
        <w:t>Central America</w:t>
      </w:r>
      <w:r w:rsidR="006002C9">
        <w:rPr>
          <w:rFonts w:ascii="Palatino Linotype" w:eastAsia="Times New Roman" w:hAnsi="Palatino Linotype" w:cs="Arial"/>
          <w:spacing w:val="2"/>
          <w:sz w:val="21"/>
          <w:szCs w:val="21"/>
          <w:lang w:val="en-US" w:bidi="ar-SA"/>
        </w:rPr>
        <w:sym w:font="Symbol" w:char="F02D"/>
      </w:r>
      <w:r w:rsidR="003160BC" w:rsidRPr="006002C9">
        <w:rPr>
          <w:rFonts w:ascii="Palatino Linotype" w:eastAsia="Times New Roman" w:hAnsi="Palatino Linotype" w:cs="Arial"/>
          <w:spacing w:val="2"/>
          <w:sz w:val="21"/>
          <w:szCs w:val="21"/>
          <w:lang w:val="en-US" w:bidi="ar-SA"/>
        </w:rPr>
        <w:t>Dominican Republic Free Trade Agreement (CAFTA-DR)</w:t>
      </w:r>
      <w:r w:rsidR="009101DB" w:rsidRPr="006002C9">
        <w:rPr>
          <w:rFonts w:ascii="Palatino Linotype" w:eastAsia="Times New Roman" w:hAnsi="Palatino Linotype" w:cs="Arial"/>
          <w:spacing w:val="2"/>
          <w:sz w:val="21"/>
          <w:szCs w:val="21"/>
          <w:lang w:val="en-US" w:bidi="ar-SA"/>
        </w:rPr>
        <w:t>.</w:t>
      </w:r>
      <w:r w:rsidR="003160BC" w:rsidRPr="006002C9">
        <w:rPr>
          <w:rFonts w:ascii="Palatino Linotype" w:eastAsia="Times New Roman" w:hAnsi="Palatino Linotype" w:cs="Arial"/>
          <w:spacing w:val="2"/>
          <w:sz w:val="21"/>
          <w:szCs w:val="21"/>
          <w:lang w:val="en-US" w:bidi="ar-SA"/>
        </w:rPr>
        <w:t xml:space="preserve"> </w:t>
      </w:r>
      <w:r w:rsidR="00F83429">
        <w:rPr>
          <w:rFonts w:ascii="Palatino Linotype" w:eastAsia="Times New Roman" w:hAnsi="Palatino Linotype" w:cs="Arial"/>
          <w:spacing w:val="2"/>
          <w:sz w:val="21"/>
          <w:szCs w:val="21"/>
          <w:lang w:val="en-US" w:bidi="ar-SA"/>
        </w:rPr>
        <w:t>The</w:t>
      </w:r>
      <w:r w:rsidR="003160BC" w:rsidRPr="006002C9">
        <w:rPr>
          <w:rFonts w:ascii="Palatino Linotype" w:eastAsia="Times New Roman" w:hAnsi="Palatino Linotype" w:cs="Arial"/>
          <w:spacing w:val="2"/>
          <w:sz w:val="21"/>
          <w:szCs w:val="21"/>
          <w:lang w:val="en-US" w:bidi="ar-SA"/>
        </w:rPr>
        <w:t xml:space="preserve"> US </w:t>
      </w:r>
      <w:r w:rsidR="00010FE4">
        <w:rPr>
          <w:rFonts w:ascii="Palatino Linotype" w:eastAsia="Times New Roman" w:hAnsi="Palatino Linotype" w:cs="Arial"/>
          <w:spacing w:val="2"/>
          <w:sz w:val="21"/>
          <w:szCs w:val="21"/>
          <w:lang w:val="en-US" w:bidi="ar-SA"/>
        </w:rPr>
        <w:t>also exerts much control in</w:t>
      </w:r>
      <w:r w:rsidR="00F83429">
        <w:rPr>
          <w:rFonts w:ascii="Palatino Linotype" w:eastAsia="Times New Roman" w:hAnsi="Palatino Linotype" w:cs="Arial"/>
          <w:spacing w:val="2"/>
          <w:sz w:val="21"/>
          <w:szCs w:val="21"/>
          <w:lang w:val="en-US" w:bidi="ar-SA"/>
        </w:rPr>
        <w:t xml:space="preserve"> matters of governance</w:t>
      </w:r>
      <w:r w:rsidR="003160BC" w:rsidRPr="006002C9">
        <w:rPr>
          <w:rFonts w:ascii="Palatino Linotype" w:eastAsia="Times New Roman" w:hAnsi="Palatino Linotype" w:cs="Arial"/>
          <w:spacing w:val="2"/>
          <w:sz w:val="21"/>
          <w:szCs w:val="21"/>
          <w:lang w:val="en-US" w:bidi="ar-SA"/>
        </w:rPr>
        <w:t xml:space="preserve"> and security.</w:t>
      </w:r>
      <w:r w:rsidR="006002C9">
        <w:rPr>
          <w:rFonts w:ascii="Palatino Linotype" w:eastAsia="Times New Roman" w:hAnsi="Palatino Linotype" w:cs="Arial"/>
          <w:spacing w:val="2"/>
          <w:sz w:val="21"/>
          <w:szCs w:val="21"/>
          <w:lang w:val="en-US" w:bidi="ar-SA"/>
        </w:rPr>
        <w:t xml:space="preserve"> </w:t>
      </w:r>
    </w:p>
    <w:p w14:paraId="7B33BFEA" w14:textId="27F55A13" w:rsidR="00DA42AF" w:rsidRPr="006002C9" w:rsidRDefault="002F5B84" w:rsidP="00EC62A0">
      <w:pPr>
        <w:spacing w:after="120"/>
        <w:jc w:val="both"/>
        <w:rPr>
          <w:rFonts w:ascii="Palatino Linotype" w:eastAsia="Times New Roman" w:hAnsi="Palatino Linotype" w:cs="Arial"/>
          <w:spacing w:val="2"/>
          <w:sz w:val="21"/>
          <w:szCs w:val="21"/>
          <w:lang w:val="en-US" w:bidi="ar-SA"/>
        </w:rPr>
      </w:pPr>
      <w:r w:rsidRPr="006002C9">
        <w:rPr>
          <w:rFonts w:ascii="Palatino Linotype" w:eastAsia="Times New Roman" w:hAnsi="Palatino Linotype" w:cs="Arial"/>
          <w:spacing w:val="2"/>
          <w:sz w:val="21"/>
          <w:szCs w:val="21"/>
          <w:lang w:val="en-US" w:bidi="ar-SA"/>
        </w:rPr>
        <w:t>The US played a major role in developing Costa Rica's railway in late 19</w:t>
      </w:r>
      <w:r w:rsidRPr="006002C9">
        <w:rPr>
          <w:rFonts w:ascii="Palatino Linotype" w:eastAsia="Times New Roman" w:hAnsi="Palatino Linotype" w:cs="Arial"/>
          <w:spacing w:val="2"/>
          <w:sz w:val="21"/>
          <w:szCs w:val="21"/>
          <w:vertAlign w:val="superscript"/>
          <w:lang w:val="en-US" w:bidi="ar-SA"/>
        </w:rPr>
        <w:t>th</w:t>
      </w:r>
      <w:r w:rsidRPr="006002C9">
        <w:rPr>
          <w:rFonts w:ascii="Palatino Linotype" w:eastAsia="Times New Roman" w:hAnsi="Palatino Linotype" w:cs="Arial"/>
          <w:spacing w:val="2"/>
          <w:sz w:val="21"/>
          <w:szCs w:val="21"/>
          <w:lang w:val="en-US" w:bidi="ar-SA"/>
        </w:rPr>
        <w:t xml:space="preserve"> Century, and the United Fruit Company started banana cultivation in 1874. Costa Rica is now a leading exporter of banana and pineapple, with markets mostly in the US and Europe, with US-based Dole, Del Monte, and Chiquita</w:t>
      </w:r>
      <w:r w:rsidR="006324AC" w:rsidRPr="006324AC">
        <w:rPr>
          <w:rFonts w:ascii="Palatino Linotype" w:eastAsia="Times New Roman" w:hAnsi="Palatino Linotype" w:cs="Arial"/>
          <w:spacing w:val="2"/>
          <w:sz w:val="21"/>
          <w:szCs w:val="21"/>
          <w:lang w:val="en-US" w:bidi="ar-SA"/>
        </w:rPr>
        <w:t xml:space="preserve"> </w:t>
      </w:r>
      <w:r w:rsidR="006324AC" w:rsidRPr="006002C9">
        <w:rPr>
          <w:rFonts w:ascii="Palatino Linotype" w:eastAsia="Times New Roman" w:hAnsi="Palatino Linotype" w:cs="Arial"/>
          <w:spacing w:val="2"/>
          <w:sz w:val="21"/>
          <w:szCs w:val="21"/>
          <w:lang w:val="en-US" w:bidi="ar-SA"/>
        </w:rPr>
        <w:t>dominat</w:t>
      </w:r>
      <w:r w:rsidR="006324AC">
        <w:rPr>
          <w:rFonts w:ascii="Palatino Linotype" w:eastAsia="Times New Roman" w:hAnsi="Palatino Linotype" w:cs="Arial"/>
          <w:spacing w:val="2"/>
          <w:sz w:val="21"/>
          <w:szCs w:val="21"/>
          <w:lang w:val="en-US" w:bidi="ar-SA"/>
        </w:rPr>
        <w:t>ing</w:t>
      </w:r>
      <w:r w:rsidR="006324AC" w:rsidRPr="006002C9">
        <w:rPr>
          <w:rFonts w:ascii="Palatino Linotype" w:eastAsia="Times New Roman" w:hAnsi="Palatino Linotype" w:cs="Arial"/>
          <w:spacing w:val="2"/>
          <w:sz w:val="21"/>
          <w:szCs w:val="21"/>
          <w:lang w:val="en-US" w:bidi="ar-SA"/>
        </w:rPr>
        <w:t xml:space="preserve"> cultivation and trade</w:t>
      </w:r>
      <w:r w:rsidRPr="006002C9">
        <w:rPr>
          <w:rFonts w:ascii="Palatino Linotype" w:eastAsia="Times New Roman" w:hAnsi="Palatino Linotype" w:cs="Arial"/>
          <w:spacing w:val="2"/>
          <w:sz w:val="21"/>
          <w:szCs w:val="21"/>
          <w:lang w:val="en-US" w:bidi="ar-SA"/>
        </w:rPr>
        <w:t>.</w:t>
      </w:r>
    </w:p>
    <w:p w14:paraId="6AA31DA1" w14:textId="2673246C" w:rsidR="002F5B84" w:rsidRPr="006002C9" w:rsidRDefault="0039284F" w:rsidP="00EC62A0">
      <w:pPr>
        <w:spacing w:after="120"/>
        <w:jc w:val="both"/>
        <w:rPr>
          <w:rFonts w:ascii="Palatino Linotype" w:eastAsia="Times New Roman" w:hAnsi="Palatino Linotype" w:cs="Arial"/>
          <w:spacing w:val="2"/>
          <w:sz w:val="21"/>
          <w:szCs w:val="21"/>
          <w:lang w:val="en-US" w:bidi="ar-SA"/>
        </w:rPr>
      </w:pPr>
      <w:r>
        <w:rPr>
          <w:rFonts w:ascii="Palatino Linotype" w:eastAsia="Times New Roman" w:hAnsi="Palatino Linotype" w:cs="Arial"/>
          <w:spacing w:val="2"/>
          <w:sz w:val="21"/>
          <w:szCs w:val="21"/>
          <w:lang w:val="en-US" w:bidi="ar-SA"/>
        </w:rPr>
        <w:t>While g</w:t>
      </w:r>
      <w:r w:rsidR="009A26D6" w:rsidRPr="006002C9">
        <w:rPr>
          <w:rFonts w:ascii="Palatino Linotype" w:eastAsia="Times New Roman" w:hAnsi="Palatino Linotype" w:cs="Arial"/>
          <w:spacing w:val="2"/>
          <w:sz w:val="21"/>
          <w:szCs w:val="21"/>
          <w:lang w:val="en-US" w:bidi="ar-SA"/>
        </w:rPr>
        <w:t xml:space="preserve">overnment </w:t>
      </w:r>
      <w:r w:rsidR="00745C8A">
        <w:rPr>
          <w:rFonts w:ascii="Palatino Linotype" w:eastAsia="Times New Roman" w:hAnsi="Palatino Linotype" w:cs="Arial"/>
          <w:spacing w:val="2"/>
          <w:sz w:val="21"/>
          <w:szCs w:val="21"/>
          <w:lang w:val="en-US" w:bidi="ar-SA"/>
        </w:rPr>
        <w:t>swung</w:t>
      </w:r>
      <w:r w:rsidR="009A26D6" w:rsidRPr="006002C9">
        <w:rPr>
          <w:rFonts w:ascii="Palatino Linotype" w:eastAsia="Times New Roman" w:hAnsi="Palatino Linotype" w:cs="Arial"/>
          <w:spacing w:val="2"/>
          <w:sz w:val="21"/>
          <w:szCs w:val="21"/>
          <w:lang w:val="en-US" w:bidi="ar-SA"/>
        </w:rPr>
        <w:t xml:space="preserve"> between ‘socialist’ and centre</w:t>
      </w:r>
      <w:r w:rsidR="00E42199">
        <w:rPr>
          <w:rFonts w:ascii="Palatino Linotype" w:hAnsi="Palatino Linotype"/>
          <w:sz w:val="21"/>
          <w:szCs w:val="21"/>
        </w:rPr>
        <w:sym w:font="Symbol" w:char="F02D"/>
      </w:r>
      <w:r w:rsidR="009A26D6" w:rsidRPr="006002C9">
        <w:rPr>
          <w:rFonts w:ascii="Palatino Linotype" w:eastAsia="Times New Roman" w:hAnsi="Palatino Linotype" w:cs="Arial"/>
          <w:spacing w:val="2"/>
          <w:sz w:val="21"/>
          <w:szCs w:val="21"/>
          <w:lang w:val="en-US" w:bidi="ar-SA"/>
        </w:rPr>
        <w:t>right parties since the civil war of 1948</w:t>
      </w:r>
      <w:r>
        <w:rPr>
          <w:rFonts w:ascii="Palatino Linotype" w:eastAsia="Times New Roman" w:hAnsi="Palatino Linotype" w:cs="Arial"/>
          <w:spacing w:val="2"/>
          <w:sz w:val="21"/>
          <w:szCs w:val="21"/>
          <w:lang w:val="en-US" w:bidi="ar-SA"/>
        </w:rPr>
        <w:t>,</w:t>
      </w:r>
      <w:r w:rsidR="009A26D6" w:rsidRPr="006002C9">
        <w:rPr>
          <w:rFonts w:ascii="Palatino Linotype" w:eastAsia="Times New Roman" w:hAnsi="Palatino Linotype" w:cs="Arial"/>
          <w:spacing w:val="2"/>
          <w:sz w:val="21"/>
          <w:szCs w:val="21"/>
          <w:lang w:val="en-US" w:bidi="ar-SA"/>
        </w:rPr>
        <w:t xml:space="preserve"> imperialist interests</w:t>
      </w:r>
      <w:r w:rsidR="00010FE4" w:rsidRPr="00010FE4">
        <w:rPr>
          <w:rFonts w:ascii="Palatino Linotype" w:eastAsia="Times New Roman" w:hAnsi="Palatino Linotype" w:cs="Arial"/>
          <w:spacing w:val="2"/>
          <w:sz w:val="21"/>
          <w:szCs w:val="21"/>
          <w:lang w:val="en-US" w:bidi="ar-SA"/>
        </w:rPr>
        <w:t xml:space="preserve"> </w:t>
      </w:r>
      <w:r w:rsidR="00010FE4">
        <w:rPr>
          <w:rFonts w:ascii="Palatino Linotype" w:eastAsia="Times New Roman" w:hAnsi="Palatino Linotype" w:cs="Arial"/>
          <w:spacing w:val="2"/>
          <w:sz w:val="21"/>
          <w:szCs w:val="21"/>
          <w:lang w:val="en-US" w:bidi="ar-SA"/>
        </w:rPr>
        <w:t>remained</w:t>
      </w:r>
      <w:r w:rsidR="00010FE4" w:rsidRPr="006002C9">
        <w:rPr>
          <w:rFonts w:ascii="Palatino Linotype" w:eastAsia="Times New Roman" w:hAnsi="Palatino Linotype" w:cs="Arial"/>
          <w:spacing w:val="2"/>
          <w:sz w:val="21"/>
          <w:szCs w:val="21"/>
          <w:lang w:val="en-US" w:bidi="ar-SA"/>
        </w:rPr>
        <w:t xml:space="preserve"> </w:t>
      </w:r>
      <w:r w:rsidR="00010FE4">
        <w:rPr>
          <w:rFonts w:ascii="Palatino Linotype" w:eastAsia="Times New Roman" w:hAnsi="Palatino Linotype" w:cs="Arial"/>
          <w:spacing w:val="2"/>
          <w:sz w:val="21"/>
          <w:szCs w:val="21"/>
          <w:lang w:val="en-US" w:bidi="ar-SA"/>
        </w:rPr>
        <w:t>unaffect</w:t>
      </w:r>
      <w:r w:rsidR="00010FE4" w:rsidRPr="006002C9">
        <w:rPr>
          <w:rFonts w:ascii="Palatino Linotype" w:eastAsia="Times New Roman" w:hAnsi="Palatino Linotype" w:cs="Arial"/>
          <w:spacing w:val="2"/>
          <w:sz w:val="21"/>
          <w:szCs w:val="21"/>
          <w:lang w:val="en-US" w:bidi="ar-SA"/>
        </w:rPr>
        <w:t>e</w:t>
      </w:r>
      <w:r w:rsidR="00010FE4">
        <w:rPr>
          <w:rFonts w:ascii="Palatino Linotype" w:eastAsia="Times New Roman" w:hAnsi="Palatino Linotype" w:cs="Arial"/>
          <w:spacing w:val="2"/>
          <w:sz w:val="21"/>
          <w:szCs w:val="21"/>
          <w:lang w:val="en-US" w:bidi="ar-SA"/>
        </w:rPr>
        <w:t>d</w:t>
      </w:r>
      <w:r w:rsidR="009A26D6" w:rsidRPr="006002C9">
        <w:rPr>
          <w:rFonts w:ascii="Palatino Linotype" w:eastAsia="Times New Roman" w:hAnsi="Palatino Linotype" w:cs="Arial"/>
          <w:spacing w:val="2"/>
          <w:sz w:val="21"/>
          <w:szCs w:val="21"/>
          <w:lang w:val="en-US" w:bidi="ar-SA"/>
        </w:rPr>
        <w:t xml:space="preserve"> </w:t>
      </w:r>
      <w:r w:rsidR="006324AC">
        <w:rPr>
          <w:rFonts w:ascii="Palatino Linotype" w:eastAsia="Times New Roman" w:hAnsi="Palatino Linotype" w:cs="Arial"/>
          <w:spacing w:val="2"/>
          <w:sz w:val="21"/>
          <w:szCs w:val="21"/>
          <w:lang w:val="en-US" w:bidi="ar-SA"/>
        </w:rPr>
        <w:t xml:space="preserve">and </w:t>
      </w:r>
      <w:r w:rsidR="009A26D6" w:rsidRPr="006002C9">
        <w:rPr>
          <w:rFonts w:ascii="Palatino Linotype" w:eastAsia="Times New Roman" w:hAnsi="Palatino Linotype" w:cs="Arial"/>
          <w:spacing w:val="2"/>
          <w:sz w:val="21"/>
          <w:szCs w:val="21"/>
          <w:lang w:val="en-US" w:bidi="ar-SA"/>
        </w:rPr>
        <w:t xml:space="preserve">Costa Rica </w:t>
      </w:r>
      <w:r w:rsidR="002F5B84" w:rsidRPr="006002C9">
        <w:rPr>
          <w:rFonts w:ascii="Palatino Linotype" w:eastAsia="Times New Roman" w:hAnsi="Palatino Linotype" w:cs="Arial"/>
          <w:spacing w:val="2"/>
          <w:sz w:val="21"/>
          <w:szCs w:val="21"/>
          <w:lang w:val="en-US" w:bidi="ar-SA"/>
        </w:rPr>
        <w:t>was</w:t>
      </w:r>
      <w:r w:rsidR="009A26D6" w:rsidRPr="006002C9">
        <w:rPr>
          <w:rFonts w:ascii="Palatino Linotype" w:eastAsia="Times New Roman" w:hAnsi="Palatino Linotype" w:cs="Arial"/>
          <w:spacing w:val="2"/>
          <w:sz w:val="21"/>
          <w:szCs w:val="21"/>
          <w:lang w:val="en-US" w:bidi="ar-SA"/>
        </w:rPr>
        <w:t xml:space="preserve"> </w:t>
      </w:r>
      <w:r w:rsidR="006E6308">
        <w:rPr>
          <w:rFonts w:ascii="Palatino Linotype" w:eastAsia="Times New Roman" w:hAnsi="Palatino Linotype" w:cs="Arial"/>
          <w:spacing w:val="2"/>
          <w:sz w:val="21"/>
          <w:szCs w:val="21"/>
          <w:lang w:val="en-US" w:bidi="ar-SA"/>
        </w:rPr>
        <w:t>spared</w:t>
      </w:r>
      <w:r w:rsidR="009A26D6" w:rsidRPr="006002C9">
        <w:rPr>
          <w:rFonts w:ascii="Palatino Linotype" w:eastAsia="Times New Roman" w:hAnsi="Palatino Linotype" w:cs="Arial"/>
          <w:spacing w:val="2"/>
          <w:sz w:val="21"/>
          <w:szCs w:val="21"/>
          <w:lang w:val="en-US" w:bidi="ar-SA"/>
        </w:rPr>
        <w:t xml:space="preserve"> </w:t>
      </w:r>
      <w:r w:rsidR="006324AC" w:rsidRPr="006002C9">
        <w:rPr>
          <w:rFonts w:ascii="Palatino Linotype" w:eastAsia="Times New Roman" w:hAnsi="Palatino Linotype" w:cs="Arial"/>
          <w:spacing w:val="2"/>
          <w:sz w:val="21"/>
          <w:szCs w:val="21"/>
          <w:lang w:val="en-US" w:bidi="ar-SA"/>
        </w:rPr>
        <w:t xml:space="preserve">US </w:t>
      </w:r>
      <w:r w:rsidR="009A26D6" w:rsidRPr="006002C9">
        <w:rPr>
          <w:rFonts w:ascii="Palatino Linotype" w:eastAsia="Times New Roman" w:hAnsi="Palatino Linotype" w:cs="Arial"/>
          <w:spacing w:val="2"/>
          <w:sz w:val="21"/>
          <w:szCs w:val="21"/>
          <w:lang w:val="en-US" w:bidi="ar-SA"/>
        </w:rPr>
        <w:t xml:space="preserve">military intervention. </w:t>
      </w:r>
      <w:r w:rsidR="006324AC">
        <w:rPr>
          <w:rFonts w:ascii="Palatino Linotype" w:eastAsia="Times New Roman" w:hAnsi="Palatino Linotype" w:cs="Arial"/>
          <w:spacing w:val="2"/>
          <w:sz w:val="21"/>
          <w:szCs w:val="21"/>
          <w:lang w:val="en-US" w:bidi="ar-SA"/>
        </w:rPr>
        <w:t>It</w:t>
      </w:r>
      <w:r w:rsidR="009A26D6" w:rsidRPr="006002C9">
        <w:rPr>
          <w:rFonts w:ascii="Palatino Linotype" w:eastAsia="Times New Roman" w:hAnsi="Palatino Linotype" w:cs="Arial"/>
          <w:spacing w:val="2"/>
          <w:sz w:val="21"/>
          <w:szCs w:val="21"/>
          <w:lang w:val="en-US" w:bidi="ar-SA"/>
        </w:rPr>
        <w:t xml:space="preserve"> </w:t>
      </w:r>
      <w:r w:rsidR="006324AC">
        <w:rPr>
          <w:rFonts w:ascii="Palatino Linotype" w:eastAsia="Times New Roman" w:hAnsi="Palatino Linotype" w:cs="Arial"/>
          <w:spacing w:val="2"/>
          <w:sz w:val="21"/>
          <w:szCs w:val="21"/>
          <w:lang w:val="en-US" w:bidi="ar-SA"/>
        </w:rPr>
        <w:t>yielded to</w:t>
      </w:r>
      <w:r w:rsidR="009A26D6" w:rsidRPr="006002C9">
        <w:rPr>
          <w:rFonts w:ascii="Palatino Linotype" w:eastAsia="Times New Roman" w:hAnsi="Palatino Linotype" w:cs="Arial"/>
          <w:spacing w:val="2"/>
          <w:sz w:val="21"/>
          <w:szCs w:val="21"/>
          <w:lang w:val="en-US" w:bidi="ar-SA"/>
        </w:rPr>
        <w:t xml:space="preserve"> US pressure to </w:t>
      </w:r>
      <w:r w:rsidR="006324AC">
        <w:rPr>
          <w:rFonts w:ascii="Palatino Linotype" w:eastAsia="Times New Roman" w:hAnsi="Palatino Linotype" w:cs="Arial"/>
          <w:spacing w:val="2"/>
          <w:sz w:val="21"/>
          <w:szCs w:val="21"/>
          <w:lang w:val="en-US" w:bidi="ar-SA"/>
        </w:rPr>
        <w:t>attack</w:t>
      </w:r>
      <w:r w:rsidR="009A26D6" w:rsidRPr="006002C9">
        <w:rPr>
          <w:rFonts w:ascii="Palatino Linotype" w:eastAsia="Times New Roman" w:hAnsi="Palatino Linotype" w:cs="Arial"/>
          <w:spacing w:val="2"/>
          <w:sz w:val="21"/>
          <w:szCs w:val="21"/>
          <w:lang w:val="en-US" w:bidi="ar-SA"/>
        </w:rPr>
        <w:t xml:space="preserve"> the Sandinistas in neighbouring Nicaragua</w:t>
      </w:r>
      <w:r w:rsidR="006324AC" w:rsidRPr="006324AC">
        <w:rPr>
          <w:rFonts w:ascii="Palatino Linotype" w:eastAsia="Times New Roman" w:hAnsi="Palatino Linotype" w:cs="Arial"/>
          <w:spacing w:val="2"/>
          <w:sz w:val="21"/>
          <w:szCs w:val="21"/>
          <w:lang w:val="en-US" w:bidi="ar-SA"/>
        </w:rPr>
        <w:t xml:space="preserve"> </w:t>
      </w:r>
      <w:r w:rsidR="006324AC" w:rsidRPr="006002C9">
        <w:rPr>
          <w:rFonts w:ascii="Palatino Linotype" w:eastAsia="Times New Roman" w:hAnsi="Palatino Linotype" w:cs="Arial"/>
          <w:spacing w:val="2"/>
          <w:sz w:val="21"/>
          <w:szCs w:val="21"/>
          <w:lang w:val="en-US" w:bidi="ar-SA"/>
        </w:rPr>
        <w:t>in 1982</w:t>
      </w:r>
      <w:r w:rsidR="002F5B84" w:rsidRPr="006002C9">
        <w:rPr>
          <w:rFonts w:ascii="Palatino Linotype" w:eastAsia="Times New Roman" w:hAnsi="Palatino Linotype" w:cs="Arial"/>
          <w:spacing w:val="2"/>
          <w:sz w:val="21"/>
          <w:szCs w:val="21"/>
          <w:lang w:val="en-US" w:bidi="ar-SA"/>
        </w:rPr>
        <w:t xml:space="preserve">, and </w:t>
      </w:r>
      <w:r w:rsidR="00010FE4">
        <w:rPr>
          <w:rFonts w:ascii="Palatino Linotype" w:eastAsia="Times New Roman" w:hAnsi="Palatino Linotype" w:cs="Arial"/>
          <w:spacing w:val="2"/>
          <w:sz w:val="21"/>
          <w:szCs w:val="21"/>
          <w:lang w:val="en-US" w:bidi="ar-SA"/>
        </w:rPr>
        <w:t>served as</w:t>
      </w:r>
      <w:r w:rsidR="00B87762">
        <w:rPr>
          <w:rFonts w:ascii="Palatino Linotype" w:eastAsia="Times New Roman" w:hAnsi="Palatino Linotype" w:cs="Arial"/>
          <w:spacing w:val="2"/>
          <w:sz w:val="21"/>
          <w:szCs w:val="21"/>
          <w:lang w:val="en-US" w:bidi="ar-SA"/>
        </w:rPr>
        <w:t xml:space="preserve"> home to</w:t>
      </w:r>
      <w:r w:rsidR="009A26D6" w:rsidRPr="006002C9">
        <w:rPr>
          <w:rFonts w:ascii="Palatino Linotype" w:eastAsia="Times New Roman" w:hAnsi="Palatino Linotype" w:cs="Arial"/>
          <w:spacing w:val="2"/>
          <w:sz w:val="21"/>
          <w:szCs w:val="21"/>
          <w:lang w:val="en-US" w:bidi="ar-SA"/>
        </w:rPr>
        <w:t xml:space="preserve"> US-trained forces</w:t>
      </w:r>
      <w:r w:rsidR="006E6308">
        <w:rPr>
          <w:rFonts w:ascii="Palatino Linotype" w:eastAsia="Times New Roman" w:hAnsi="Palatino Linotype" w:cs="Arial"/>
          <w:spacing w:val="2"/>
          <w:sz w:val="21"/>
          <w:szCs w:val="21"/>
          <w:lang w:val="en-US" w:bidi="ar-SA"/>
        </w:rPr>
        <w:t xml:space="preserve"> fighting in Nicaragua</w:t>
      </w:r>
      <w:r w:rsidR="009A26D6" w:rsidRPr="006002C9">
        <w:rPr>
          <w:rFonts w:ascii="Palatino Linotype" w:eastAsia="Times New Roman" w:hAnsi="Palatino Linotype" w:cs="Arial"/>
          <w:spacing w:val="2"/>
          <w:sz w:val="21"/>
          <w:szCs w:val="21"/>
          <w:lang w:val="en-US" w:bidi="ar-SA"/>
        </w:rPr>
        <w:t>.</w:t>
      </w:r>
      <w:r w:rsidR="00776B65" w:rsidRPr="006002C9">
        <w:rPr>
          <w:rFonts w:ascii="Palatino Linotype" w:eastAsia="Times New Roman" w:hAnsi="Palatino Linotype" w:cs="Arial"/>
          <w:spacing w:val="2"/>
          <w:sz w:val="21"/>
          <w:szCs w:val="21"/>
          <w:lang w:val="en-US" w:bidi="ar-SA"/>
        </w:rPr>
        <w:t xml:space="preserve"> </w:t>
      </w:r>
    </w:p>
    <w:p w14:paraId="29292F52" w14:textId="17B40B32" w:rsidR="003160BC" w:rsidRDefault="00776B65" w:rsidP="00EC62A0">
      <w:pPr>
        <w:spacing w:after="120"/>
        <w:contextualSpacing/>
        <w:jc w:val="both"/>
        <w:rPr>
          <w:rFonts w:ascii="Palatino Linotype" w:eastAsia="Times New Roman" w:hAnsi="Palatino Linotype" w:cs="Arial"/>
          <w:spacing w:val="2"/>
          <w:sz w:val="21"/>
          <w:szCs w:val="21"/>
          <w:lang w:val="en-US" w:bidi="ar-SA"/>
        </w:rPr>
      </w:pPr>
      <w:r w:rsidRPr="006002C9">
        <w:rPr>
          <w:rFonts w:ascii="Palatino Linotype" w:eastAsia="Times New Roman" w:hAnsi="Palatino Linotype" w:cs="Arial"/>
          <w:spacing w:val="2"/>
          <w:sz w:val="21"/>
          <w:szCs w:val="21"/>
          <w:lang w:val="en-US" w:bidi="ar-SA"/>
        </w:rPr>
        <w:t xml:space="preserve">Economic reality </w:t>
      </w:r>
      <w:r w:rsidR="002F5B84" w:rsidRPr="006002C9">
        <w:rPr>
          <w:rFonts w:ascii="Palatino Linotype" w:eastAsia="Times New Roman" w:hAnsi="Palatino Linotype" w:cs="Arial"/>
          <w:spacing w:val="2"/>
          <w:sz w:val="21"/>
          <w:szCs w:val="21"/>
          <w:lang w:val="en-US" w:bidi="ar-SA"/>
        </w:rPr>
        <w:t>forc</w:t>
      </w:r>
      <w:r w:rsidRPr="006002C9">
        <w:rPr>
          <w:rFonts w:ascii="Palatino Linotype" w:eastAsia="Times New Roman" w:hAnsi="Palatino Linotype" w:cs="Arial"/>
          <w:spacing w:val="2"/>
          <w:sz w:val="21"/>
          <w:szCs w:val="21"/>
          <w:lang w:val="en-US" w:bidi="ar-SA"/>
        </w:rPr>
        <w:t xml:space="preserve">ed </w:t>
      </w:r>
      <w:r w:rsidR="003160BC" w:rsidRPr="006002C9">
        <w:rPr>
          <w:rFonts w:ascii="Palatino Linotype" w:eastAsia="Times New Roman" w:hAnsi="Palatino Linotype" w:cs="Arial"/>
          <w:spacing w:val="2"/>
          <w:sz w:val="21"/>
          <w:szCs w:val="21"/>
          <w:lang w:val="en-US" w:bidi="ar-SA"/>
        </w:rPr>
        <w:t xml:space="preserve">Costa Rica </w:t>
      </w:r>
      <w:r w:rsidRPr="006002C9">
        <w:rPr>
          <w:rFonts w:ascii="Palatino Linotype" w:eastAsia="Times New Roman" w:hAnsi="Palatino Linotype" w:cs="Arial"/>
          <w:spacing w:val="2"/>
          <w:sz w:val="21"/>
          <w:szCs w:val="21"/>
          <w:lang w:val="en-US" w:bidi="ar-SA"/>
        </w:rPr>
        <w:t xml:space="preserve">to recognize the Peoples </w:t>
      </w:r>
      <w:r w:rsidR="002F5B84" w:rsidRPr="006002C9">
        <w:rPr>
          <w:rFonts w:ascii="Palatino Linotype" w:eastAsia="Times New Roman" w:hAnsi="Palatino Linotype" w:cs="Arial"/>
          <w:spacing w:val="2"/>
          <w:sz w:val="21"/>
          <w:szCs w:val="21"/>
          <w:lang w:val="en-US" w:bidi="ar-SA"/>
        </w:rPr>
        <w:t>R</w:t>
      </w:r>
      <w:r w:rsidRPr="006002C9">
        <w:rPr>
          <w:rFonts w:ascii="Palatino Linotype" w:eastAsia="Times New Roman" w:hAnsi="Palatino Linotype" w:cs="Arial"/>
          <w:spacing w:val="2"/>
          <w:sz w:val="21"/>
          <w:szCs w:val="21"/>
          <w:lang w:val="en-US" w:bidi="ar-SA"/>
        </w:rPr>
        <w:t>epublic of China in 2007</w:t>
      </w:r>
      <w:r w:rsidR="003160BC" w:rsidRPr="006002C9">
        <w:rPr>
          <w:rFonts w:ascii="Palatino Linotype" w:eastAsia="Times New Roman" w:hAnsi="Palatino Linotype" w:cs="Arial"/>
          <w:spacing w:val="2"/>
          <w:sz w:val="21"/>
          <w:szCs w:val="21"/>
          <w:lang w:val="en-US" w:bidi="ar-SA"/>
        </w:rPr>
        <w:t xml:space="preserve"> to attract Chinese investment.</w:t>
      </w:r>
      <w:r w:rsidRPr="006002C9">
        <w:rPr>
          <w:rFonts w:ascii="Palatino Linotype" w:eastAsia="Times New Roman" w:hAnsi="Palatino Linotype" w:cs="Arial"/>
          <w:spacing w:val="2"/>
          <w:sz w:val="21"/>
          <w:szCs w:val="21"/>
          <w:lang w:val="en-US" w:bidi="ar-SA"/>
        </w:rPr>
        <w:t xml:space="preserve"> More </w:t>
      </w:r>
      <w:r w:rsidR="00DA6D32" w:rsidRPr="006002C9">
        <w:rPr>
          <w:rFonts w:ascii="Palatino Linotype" w:eastAsia="Times New Roman" w:hAnsi="Palatino Linotype" w:cs="Arial"/>
          <w:spacing w:val="2"/>
          <w:sz w:val="21"/>
          <w:szCs w:val="21"/>
          <w:lang w:val="en-US" w:bidi="ar-SA"/>
        </w:rPr>
        <w:t>impressiv</w:t>
      </w:r>
      <w:r w:rsidR="002F5B84" w:rsidRPr="006002C9">
        <w:rPr>
          <w:rFonts w:ascii="Palatino Linotype" w:eastAsia="Times New Roman" w:hAnsi="Palatino Linotype" w:cs="Arial"/>
          <w:spacing w:val="2"/>
          <w:sz w:val="21"/>
          <w:szCs w:val="21"/>
          <w:lang w:val="en-US" w:bidi="ar-SA"/>
        </w:rPr>
        <w:t>e</w:t>
      </w:r>
      <w:r w:rsidRPr="006002C9">
        <w:rPr>
          <w:rFonts w:ascii="Palatino Linotype" w:eastAsia="Times New Roman" w:hAnsi="Palatino Linotype" w:cs="Arial"/>
          <w:spacing w:val="2"/>
          <w:sz w:val="21"/>
          <w:szCs w:val="21"/>
          <w:lang w:val="en-US" w:bidi="ar-SA"/>
        </w:rPr>
        <w:t xml:space="preserve"> </w:t>
      </w:r>
      <w:r w:rsidR="002F5B84" w:rsidRPr="006002C9">
        <w:rPr>
          <w:rFonts w:ascii="Palatino Linotype" w:eastAsia="Times New Roman" w:hAnsi="Palatino Linotype" w:cs="Arial"/>
          <w:spacing w:val="2"/>
          <w:sz w:val="21"/>
          <w:szCs w:val="21"/>
          <w:lang w:val="en-US" w:bidi="ar-SA"/>
        </w:rPr>
        <w:t xml:space="preserve">amid </w:t>
      </w:r>
      <w:r w:rsidR="00DA6D32" w:rsidRPr="006002C9">
        <w:rPr>
          <w:rFonts w:ascii="Palatino Linotype" w:eastAsia="Times New Roman" w:hAnsi="Palatino Linotype" w:cs="Arial"/>
          <w:spacing w:val="2"/>
          <w:sz w:val="21"/>
          <w:szCs w:val="21"/>
          <w:lang w:val="en-US" w:bidi="ar-SA"/>
        </w:rPr>
        <w:t xml:space="preserve">still strong </w:t>
      </w:r>
      <w:r w:rsidR="002F5B84" w:rsidRPr="006002C9">
        <w:rPr>
          <w:rFonts w:ascii="Palatino Linotype" w:eastAsia="Times New Roman" w:hAnsi="Palatino Linotype" w:cs="Arial"/>
          <w:spacing w:val="2"/>
          <w:sz w:val="21"/>
          <w:szCs w:val="21"/>
          <w:lang w:val="en-US" w:bidi="ar-SA"/>
        </w:rPr>
        <w:t xml:space="preserve">economic </w:t>
      </w:r>
      <w:r w:rsidRPr="006002C9">
        <w:rPr>
          <w:rFonts w:ascii="Palatino Linotype" w:eastAsia="Times New Roman" w:hAnsi="Palatino Linotype" w:cs="Arial"/>
          <w:spacing w:val="2"/>
          <w:sz w:val="21"/>
          <w:szCs w:val="21"/>
          <w:lang w:val="en-US" w:bidi="ar-SA"/>
        </w:rPr>
        <w:t xml:space="preserve">domination by the US </w:t>
      </w:r>
      <w:r w:rsidR="002F5B84" w:rsidRPr="006002C9">
        <w:rPr>
          <w:rFonts w:ascii="Palatino Linotype" w:eastAsia="Times New Roman" w:hAnsi="Palatino Linotype" w:cs="Arial"/>
          <w:spacing w:val="2"/>
          <w:sz w:val="21"/>
          <w:szCs w:val="21"/>
          <w:lang w:val="en-US" w:bidi="ar-SA"/>
        </w:rPr>
        <w:t xml:space="preserve">was </w:t>
      </w:r>
      <w:r w:rsidR="00DA6D32" w:rsidRPr="006002C9">
        <w:rPr>
          <w:rFonts w:ascii="Palatino Linotype" w:eastAsia="Times New Roman" w:hAnsi="Palatino Linotype" w:cs="Arial"/>
          <w:spacing w:val="2"/>
          <w:sz w:val="21"/>
          <w:szCs w:val="21"/>
          <w:lang w:val="en-US" w:bidi="ar-SA"/>
        </w:rPr>
        <w:t>the</w:t>
      </w:r>
      <w:r w:rsidRPr="006002C9">
        <w:rPr>
          <w:rFonts w:ascii="Palatino Linotype" w:eastAsia="Times New Roman" w:hAnsi="Palatino Linotype" w:cs="Arial"/>
          <w:spacing w:val="2"/>
          <w:sz w:val="21"/>
          <w:szCs w:val="21"/>
          <w:lang w:val="en-US" w:bidi="ar-SA"/>
        </w:rPr>
        <w:t xml:space="preserve"> re</w:t>
      </w:r>
      <w:r w:rsidR="00DA6D32" w:rsidRPr="006002C9">
        <w:rPr>
          <w:rFonts w:ascii="Palatino Linotype" w:eastAsia="Times New Roman" w:hAnsi="Palatino Linotype" w:cs="Arial"/>
          <w:spacing w:val="2"/>
          <w:sz w:val="21"/>
          <w:szCs w:val="21"/>
          <w:lang w:val="en-US" w:bidi="ar-SA"/>
        </w:rPr>
        <w:t>storation</w:t>
      </w:r>
      <w:r w:rsidRPr="006002C9">
        <w:rPr>
          <w:rFonts w:ascii="Palatino Linotype" w:eastAsia="Times New Roman" w:hAnsi="Palatino Linotype" w:cs="Arial"/>
          <w:spacing w:val="2"/>
          <w:sz w:val="21"/>
          <w:szCs w:val="21"/>
          <w:lang w:val="en-US" w:bidi="ar-SA"/>
        </w:rPr>
        <w:t xml:space="preserve"> </w:t>
      </w:r>
      <w:r w:rsidR="00DA6D32" w:rsidRPr="006002C9">
        <w:rPr>
          <w:rFonts w:ascii="Palatino Linotype" w:eastAsia="Times New Roman" w:hAnsi="Palatino Linotype" w:cs="Arial"/>
          <w:spacing w:val="2"/>
          <w:sz w:val="21"/>
          <w:szCs w:val="21"/>
          <w:lang w:val="en-US" w:bidi="ar-SA"/>
        </w:rPr>
        <w:t xml:space="preserve">of </w:t>
      </w:r>
      <w:r w:rsidRPr="006002C9">
        <w:rPr>
          <w:rFonts w:ascii="Palatino Linotype" w:eastAsia="Times New Roman" w:hAnsi="Palatino Linotype" w:cs="Arial"/>
          <w:spacing w:val="2"/>
          <w:sz w:val="21"/>
          <w:szCs w:val="21"/>
          <w:lang w:val="en-US" w:bidi="ar-SA"/>
        </w:rPr>
        <w:t>ties with Cuba in 2009, after they were broken off in 1961.</w:t>
      </w:r>
    </w:p>
    <w:p w14:paraId="711E2C37" w14:textId="77777777" w:rsidR="00B9681E" w:rsidRPr="006002C9" w:rsidRDefault="00B9681E" w:rsidP="00EC62A0">
      <w:pPr>
        <w:spacing w:after="120"/>
        <w:contextualSpacing/>
        <w:jc w:val="both"/>
        <w:rPr>
          <w:rFonts w:ascii="Palatino Linotype" w:eastAsia="Times New Roman" w:hAnsi="Palatino Linotype" w:cs="Arial"/>
          <w:spacing w:val="2"/>
          <w:sz w:val="21"/>
          <w:szCs w:val="21"/>
          <w:lang w:val="en-US" w:bidi="ar-SA"/>
        </w:rPr>
      </w:pPr>
    </w:p>
    <w:p w14:paraId="21897891" w14:textId="60148A81" w:rsidR="003160BC" w:rsidRPr="006002C9" w:rsidRDefault="003160BC" w:rsidP="00EC62A0">
      <w:pPr>
        <w:spacing w:after="120"/>
        <w:contextualSpacing/>
        <w:jc w:val="both"/>
        <w:rPr>
          <w:rFonts w:ascii="Palatino Linotype" w:eastAsia="Times New Roman" w:hAnsi="Palatino Linotype" w:cs="Arial"/>
          <w:b/>
          <w:bCs/>
          <w:spacing w:val="2"/>
          <w:sz w:val="24"/>
          <w:szCs w:val="24"/>
          <w:lang w:val="en-US" w:bidi="ar-SA"/>
        </w:rPr>
      </w:pPr>
      <w:r w:rsidRPr="006002C9">
        <w:rPr>
          <w:rFonts w:ascii="Palatino Linotype" w:eastAsia="Times New Roman" w:hAnsi="Palatino Linotype" w:cs="Arial"/>
          <w:b/>
          <w:bCs/>
          <w:spacing w:val="2"/>
          <w:sz w:val="24"/>
          <w:szCs w:val="24"/>
          <w:lang w:val="en-US" w:bidi="ar-SA"/>
        </w:rPr>
        <w:t>El Salvador</w:t>
      </w:r>
      <w:r w:rsidR="001C65C2">
        <w:rPr>
          <w:rFonts w:ascii="Palatino Linotype" w:eastAsia="Times New Roman" w:hAnsi="Palatino Linotype" w:cs="Arial"/>
          <w:b/>
          <w:bCs/>
          <w:spacing w:val="2"/>
          <w:sz w:val="24"/>
          <w:szCs w:val="24"/>
          <w:lang w:val="en-US" w:bidi="ar-SA"/>
        </w:rPr>
        <w:t xml:space="preserve">: </w:t>
      </w:r>
      <w:r w:rsidR="00745C8A">
        <w:rPr>
          <w:rFonts w:ascii="Palatino Linotype" w:eastAsia="Times New Roman" w:hAnsi="Palatino Linotype" w:cs="Arial"/>
          <w:b/>
          <w:bCs/>
          <w:spacing w:val="2"/>
          <w:sz w:val="24"/>
          <w:szCs w:val="24"/>
          <w:lang w:val="en-US" w:bidi="ar-SA"/>
        </w:rPr>
        <w:t>Sleepwalking</w:t>
      </w:r>
      <w:r w:rsidR="001C65C2">
        <w:rPr>
          <w:rFonts w:ascii="Palatino Linotype" w:eastAsia="Times New Roman" w:hAnsi="Palatino Linotype" w:cs="Arial"/>
          <w:b/>
          <w:bCs/>
          <w:spacing w:val="2"/>
          <w:sz w:val="24"/>
          <w:szCs w:val="24"/>
          <w:lang w:val="en-US" w:bidi="ar-SA"/>
        </w:rPr>
        <w:t xml:space="preserve"> into Fascist Rule</w:t>
      </w:r>
    </w:p>
    <w:p w14:paraId="36A7C7D7" w14:textId="2CB640A5" w:rsidR="006E6308" w:rsidRPr="006E6308" w:rsidRDefault="001365D4" w:rsidP="00EC62A0">
      <w:pPr>
        <w:spacing w:after="120"/>
        <w:jc w:val="both"/>
        <w:rPr>
          <w:rFonts w:ascii="Palatino Linotype" w:eastAsia="Times New Roman" w:hAnsi="Palatino Linotype" w:cs="Arial"/>
          <w:spacing w:val="2"/>
          <w:sz w:val="21"/>
          <w:szCs w:val="21"/>
          <w:lang w:val="en-US" w:bidi="ar-SA"/>
        </w:rPr>
      </w:pPr>
      <w:r>
        <w:rPr>
          <w:rFonts w:ascii="Palatino Linotype" w:eastAsia="Times New Roman" w:hAnsi="Palatino Linotype" w:cs="Arial"/>
          <w:spacing w:val="2"/>
          <w:sz w:val="21"/>
          <w:szCs w:val="21"/>
          <w:lang w:val="en-US" w:bidi="ar-SA"/>
        </w:rPr>
        <w:t xml:space="preserve">Spain </w:t>
      </w:r>
      <w:r w:rsidR="006E6308" w:rsidRPr="006E6308">
        <w:rPr>
          <w:rFonts w:ascii="Palatino Linotype" w:eastAsia="Times New Roman" w:hAnsi="Palatino Linotype" w:cs="Arial"/>
          <w:spacing w:val="2"/>
          <w:sz w:val="21"/>
          <w:szCs w:val="21"/>
          <w:lang w:val="en-US" w:bidi="ar-SA"/>
        </w:rPr>
        <w:t>occupied El Salvador in 1524 and made it a colony in 1540. Fre</w:t>
      </w:r>
      <w:r w:rsidR="00785A93">
        <w:rPr>
          <w:rFonts w:ascii="Palatino Linotype" w:eastAsia="Times New Roman" w:hAnsi="Palatino Linotype" w:cs="Arial"/>
          <w:spacing w:val="2"/>
          <w:sz w:val="21"/>
          <w:szCs w:val="21"/>
          <w:lang w:val="en-US" w:bidi="ar-SA"/>
        </w:rPr>
        <w:t>e</w:t>
      </w:r>
      <w:r w:rsidR="006E6308" w:rsidRPr="006E6308">
        <w:rPr>
          <w:rFonts w:ascii="Palatino Linotype" w:eastAsia="Times New Roman" w:hAnsi="Palatino Linotype" w:cs="Arial"/>
          <w:spacing w:val="2"/>
          <w:sz w:val="21"/>
          <w:szCs w:val="21"/>
          <w:lang w:val="en-US" w:bidi="ar-SA"/>
        </w:rPr>
        <w:t xml:space="preserve"> from Spain in 1821, El Salvador resisted incorporation into the Mexican empire and along with Costa Rica, Guatemala, Honduras and Nicaragua became part of the United Provinces of Central America</w:t>
      </w:r>
      <w:r w:rsidR="006E6308">
        <w:rPr>
          <w:rFonts w:ascii="Palatino Linotype" w:eastAsia="Times New Roman" w:hAnsi="Palatino Linotype" w:cs="Arial"/>
          <w:spacing w:val="2"/>
          <w:sz w:val="21"/>
          <w:szCs w:val="21"/>
          <w:lang w:val="en-US" w:bidi="ar-SA"/>
        </w:rPr>
        <w:t>. It</w:t>
      </w:r>
      <w:r w:rsidR="006E6308" w:rsidRPr="006E6308">
        <w:rPr>
          <w:rFonts w:ascii="Palatino Linotype" w:eastAsia="Times New Roman" w:hAnsi="Palatino Linotype" w:cs="Arial"/>
          <w:spacing w:val="2"/>
          <w:sz w:val="21"/>
          <w:szCs w:val="21"/>
          <w:lang w:val="en-US" w:bidi="ar-SA"/>
        </w:rPr>
        <w:t xml:space="preserve"> became independent after the dissolution of the UPCA in 1840. </w:t>
      </w:r>
    </w:p>
    <w:p w14:paraId="5DAA47AA" w14:textId="348847BE" w:rsidR="006E6308" w:rsidRPr="006E6308" w:rsidRDefault="001C65C2" w:rsidP="00EC62A0">
      <w:pPr>
        <w:spacing w:after="120"/>
        <w:jc w:val="both"/>
        <w:rPr>
          <w:rFonts w:ascii="Palatino Linotype" w:eastAsia="Times New Roman" w:hAnsi="Palatino Linotype" w:cs="Arial"/>
          <w:spacing w:val="2"/>
          <w:sz w:val="21"/>
          <w:szCs w:val="21"/>
          <w:lang w:val="en-US" w:bidi="ar-SA"/>
        </w:rPr>
      </w:pPr>
      <w:r>
        <w:rPr>
          <w:rFonts w:ascii="Palatino Linotype" w:eastAsia="Times New Roman" w:hAnsi="Palatino Linotype" w:cs="Arial"/>
          <w:spacing w:val="2"/>
          <w:sz w:val="21"/>
          <w:szCs w:val="21"/>
          <w:lang w:val="en-US" w:bidi="ar-SA"/>
        </w:rPr>
        <w:lastRenderedPageBreak/>
        <w:t>The</w:t>
      </w:r>
      <w:r w:rsidR="006E6308" w:rsidRPr="006E6308">
        <w:rPr>
          <w:rFonts w:ascii="Palatino Linotype" w:eastAsia="Times New Roman" w:hAnsi="Palatino Linotype" w:cs="Arial"/>
          <w:spacing w:val="2"/>
          <w:sz w:val="21"/>
          <w:szCs w:val="21"/>
          <w:lang w:val="en-US" w:bidi="ar-SA"/>
        </w:rPr>
        <w:t xml:space="preserve"> presidential republic, </w:t>
      </w:r>
      <w:r w:rsidR="009F3083">
        <w:rPr>
          <w:rFonts w:ascii="Palatino Linotype" w:eastAsia="Times New Roman" w:hAnsi="Palatino Linotype" w:cs="Arial"/>
          <w:spacing w:val="2"/>
          <w:sz w:val="21"/>
          <w:szCs w:val="21"/>
          <w:lang w:val="en-US" w:bidi="ar-SA"/>
        </w:rPr>
        <w:t>had</w:t>
      </w:r>
      <w:r w:rsidR="006E6308" w:rsidRPr="006E6308">
        <w:rPr>
          <w:rFonts w:ascii="Palatino Linotype" w:eastAsia="Times New Roman" w:hAnsi="Palatino Linotype" w:cs="Arial"/>
          <w:spacing w:val="2"/>
          <w:sz w:val="21"/>
          <w:szCs w:val="21"/>
          <w:lang w:val="en-US" w:bidi="ar-SA"/>
        </w:rPr>
        <w:t xml:space="preserve"> </w:t>
      </w:r>
      <w:r w:rsidR="009F3083">
        <w:rPr>
          <w:rFonts w:ascii="Palatino Linotype" w:eastAsia="Times New Roman" w:hAnsi="Palatino Linotype" w:cs="Arial"/>
          <w:spacing w:val="2"/>
          <w:sz w:val="21"/>
          <w:szCs w:val="21"/>
          <w:lang w:val="en-US" w:bidi="ar-SA"/>
        </w:rPr>
        <w:t>spell</w:t>
      </w:r>
      <w:r w:rsidR="006E6308" w:rsidRPr="006E6308">
        <w:rPr>
          <w:rFonts w:ascii="Palatino Linotype" w:eastAsia="Times New Roman" w:hAnsi="Palatino Linotype" w:cs="Arial"/>
          <w:spacing w:val="2"/>
          <w:sz w:val="21"/>
          <w:szCs w:val="21"/>
          <w:lang w:val="en-US" w:bidi="ar-SA"/>
        </w:rPr>
        <w:t xml:space="preserve">s of political instability and military rule. </w:t>
      </w:r>
      <w:r>
        <w:rPr>
          <w:rFonts w:ascii="Palatino Linotype" w:eastAsia="Times New Roman" w:hAnsi="Palatino Linotype" w:cs="Arial"/>
          <w:spacing w:val="2"/>
          <w:sz w:val="21"/>
          <w:szCs w:val="21"/>
          <w:lang w:val="en-US" w:bidi="ar-SA"/>
        </w:rPr>
        <w:t>T</w:t>
      </w:r>
      <w:r w:rsidR="006E6308" w:rsidRPr="006E6308">
        <w:rPr>
          <w:rFonts w:ascii="Palatino Linotype" w:eastAsia="Times New Roman" w:hAnsi="Palatino Linotype" w:cs="Arial"/>
          <w:spacing w:val="2"/>
          <w:sz w:val="21"/>
          <w:szCs w:val="21"/>
          <w:lang w:val="en-US" w:bidi="ar-SA"/>
        </w:rPr>
        <w:t>he communist-led peasant uprising of January 1932</w:t>
      </w:r>
      <w:r w:rsidR="006C51B3" w:rsidRPr="006C51B3">
        <w:rPr>
          <w:rFonts w:ascii="Palatino Linotype" w:eastAsia="Times New Roman" w:hAnsi="Palatino Linotype" w:cs="Arial"/>
          <w:spacing w:val="2"/>
          <w:sz w:val="21"/>
          <w:szCs w:val="21"/>
          <w:lang w:val="en-US" w:bidi="ar-SA"/>
        </w:rPr>
        <w:t xml:space="preserve"> </w:t>
      </w:r>
      <w:r w:rsidR="006C51B3" w:rsidRPr="006E6308">
        <w:rPr>
          <w:rFonts w:ascii="Palatino Linotype" w:eastAsia="Times New Roman" w:hAnsi="Palatino Linotype" w:cs="Arial"/>
          <w:spacing w:val="2"/>
          <w:sz w:val="21"/>
          <w:szCs w:val="21"/>
          <w:lang w:val="en-US" w:bidi="ar-SA"/>
        </w:rPr>
        <w:t>against the dictator Maximiliano Hernández Martínez</w:t>
      </w:r>
      <w:r w:rsidR="009F3083">
        <w:rPr>
          <w:rFonts w:ascii="Palatino Linotype" w:eastAsia="Times New Roman" w:hAnsi="Palatino Linotype" w:cs="Arial"/>
          <w:spacing w:val="2"/>
          <w:sz w:val="21"/>
          <w:szCs w:val="21"/>
          <w:lang w:val="en-US" w:bidi="ar-SA"/>
        </w:rPr>
        <w:t>,</w:t>
      </w:r>
      <w:r w:rsidR="006E6308" w:rsidRPr="006E6308">
        <w:rPr>
          <w:rFonts w:ascii="Palatino Linotype" w:eastAsia="Times New Roman" w:hAnsi="Palatino Linotype" w:cs="Arial"/>
          <w:spacing w:val="2"/>
          <w:sz w:val="21"/>
          <w:szCs w:val="21"/>
          <w:lang w:val="en-US" w:bidi="ar-SA"/>
        </w:rPr>
        <w:t xml:space="preserve"> gui</w:t>
      </w:r>
      <w:r w:rsidR="006C51B3">
        <w:rPr>
          <w:rFonts w:ascii="Palatino Linotype" w:eastAsia="Times New Roman" w:hAnsi="Palatino Linotype" w:cs="Arial"/>
          <w:spacing w:val="2"/>
          <w:sz w:val="21"/>
          <w:szCs w:val="21"/>
          <w:lang w:val="en-US" w:bidi="ar-SA"/>
        </w:rPr>
        <w:t>ded by Farabundo Martí, co-</w:t>
      </w:r>
      <w:r w:rsidR="006E6308" w:rsidRPr="006E6308">
        <w:rPr>
          <w:rFonts w:ascii="Palatino Linotype" w:eastAsia="Times New Roman" w:hAnsi="Palatino Linotype" w:cs="Arial"/>
          <w:spacing w:val="2"/>
          <w:sz w:val="21"/>
          <w:szCs w:val="21"/>
          <w:lang w:val="en-US" w:bidi="ar-SA"/>
        </w:rPr>
        <w:t>founder of the Communist Party of El Salvador</w:t>
      </w:r>
      <w:r w:rsidR="009F3083">
        <w:rPr>
          <w:rFonts w:ascii="Palatino Linotype" w:eastAsia="Times New Roman" w:hAnsi="Palatino Linotype" w:cs="Arial"/>
          <w:spacing w:val="2"/>
          <w:sz w:val="21"/>
          <w:szCs w:val="21"/>
          <w:lang w:val="en-US" w:bidi="ar-SA"/>
        </w:rPr>
        <w:t>,</w:t>
      </w:r>
      <w:r w:rsidR="006E6308" w:rsidRPr="006E6308">
        <w:rPr>
          <w:rFonts w:ascii="Palatino Linotype" w:eastAsia="Times New Roman" w:hAnsi="Palatino Linotype" w:cs="Arial"/>
          <w:spacing w:val="2"/>
          <w:sz w:val="21"/>
          <w:szCs w:val="21"/>
          <w:lang w:val="en-US" w:bidi="ar-SA"/>
        </w:rPr>
        <w:t xml:space="preserve"> </w:t>
      </w:r>
      <w:r>
        <w:rPr>
          <w:rFonts w:ascii="Palatino Linotype" w:eastAsia="Times New Roman" w:hAnsi="Palatino Linotype" w:cs="Arial"/>
          <w:spacing w:val="2"/>
          <w:sz w:val="21"/>
          <w:szCs w:val="21"/>
          <w:lang w:val="en-US" w:bidi="ar-SA"/>
        </w:rPr>
        <w:t xml:space="preserve">was </w:t>
      </w:r>
      <w:r w:rsidR="006C51B3">
        <w:rPr>
          <w:rFonts w:ascii="Palatino Linotype" w:eastAsia="Times New Roman" w:hAnsi="Palatino Linotype" w:cs="Arial"/>
          <w:spacing w:val="2"/>
          <w:sz w:val="21"/>
          <w:szCs w:val="21"/>
          <w:lang w:val="en-US" w:bidi="ar-SA"/>
        </w:rPr>
        <w:t>crue</w:t>
      </w:r>
      <w:r>
        <w:rPr>
          <w:rFonts w:ascii="Palatino Linotype" w:eastAsia="Times New Roman" w:hAnsi="Palatino Linotype" w:cs="Arial"/>
          <w:spacing w:val="2"/>
          <w:sz w:val="21"/>
          <w:szCs w:val="21"/>
          <w:lang w:val="en-US" w:bidi="ar-SA"/>
        </w:rPr>
        <w:t>lly</w:t>
      </w:r>
      <w:r w:rsidR="006E6308" w:rsidRPr="006E6308">
        <w:rPr>
          <w:rFonts w:ascii="Palatino Linotype" w:eastAsia="Times New Roman" w:hAnsi="Palatino Linotype" w:cs="Arial"/>
          <w:spacing w:val="2"/>
          <w:sz w:val="21"/>
          <w:szCs w:val="21"/>
          <w:lang w:val="en-US" w:bidi="ar-SA"/>
        </w:rPr>
        <w:t xml:space="preserve"> </w:t>
      </w:r>
      <w:r w:rsidRPr="006E6308">
        <w:rPr>
          <w:rFonts w:ascii="Palatino Linotype" w:eastAsia="Times New Roman" w:hAnsi="Palatino Linotype" w:cs="Arial"/>
          <w:spacing w:val="2"/>
          <w:sz w:val="21"/>
          <w:szCs w:val="21"/>
          <w:lang w:val="en-US" w:bidi="ar-SA"/>
        </w:rPr>
        <w:t xml:space="preserve">crushed </w:t>
      </w:r>
      <w:r>
        <w:rPr>
          <w:rFonts w:ascii="Palatino Linotype" w:eastAsia="Times New Roman" w:hAnsi="Palatino Linotype" w:cs="Arial"/>
          <w:spacing w:val="2"/>
          <w:sz w:val="21"/>
          <w:szCs w:val="21"/>
          <w:lang w:val="en-US" w:bidi="ar-SA"/>
        </w:rPr>
        <w:t xml:space="preserve">by the military, </w:t>
      </w:r>
      <w:r w:rsidR="006E6308" w:rsidRPr="006E6308">
        <w:rPr>
          <w:rFonts w:ascii="Palatino Linotype" w:eastAsia="Times New Roman" w:hAnsi="Palatino Linotype" w:cs="Arial"/>
          <w:spacing w:val="2"/>
          <w:sz w:val="21"/>
          <w:szCs w:val="21"/>
          <w:lang w:val="en-US" w:bidi="ar-SA"/>
        </w:rPr>
        <w:t>killing an estimated 30,000 civilians including non-participants</w:t>
      </w:r>
      <w:r w:rsidR="009F3083">
        <w:rPr>
          <w:rFonts w:ascii="Palatino Linotype" w:eastAsia="Times New Roman" w:hAnsi="Palatino Linotype" w:cs="Arial"/>
          <w:spacing w:val="2"/>
          <w:sz w:val="21"/>
          <w:szCs w:val="21"/>
          <w:lang w:val="en-US" w:bidi="ar-SA"/>
        </w:rPr>
        <w:t>.</w:t>
      </w:r>
      <w:r w:rsidR="006E6308" w:rsidRPr="006E6308">
        <w:rPr>
          <w:rFonts w:ascii="Palatino Linotype" w:eastAsia="Times New Roman" w:hAnsi="Palatino Linotype" w:cs="Arial"/>
          <w:spacing w:val="2"/>
          <w:sz w:val="21"/>
          <w:szCs w:val="21"/>
          <w:lang w:val="en-US" w:bidi="ar-SA"/>
        </w:rPr>
        <w:t xml:space="preserve"> Martí was executed after a court-martial. </w:t>
      </w:r>
    </w:p>
    <w:p w14:paraId="688C2650" w14:textId="2FB00AB3" w:rsidR="006E6308" w:rsidRPr="006E6308" w:rsidRDefault="001C65C2" w:rsidP="00EC62A0">
      <w:pPr>
        <w:spacing w:after="120"/>
        <w:jc w:val="both"/>
        <w:rPr>
          <w:rFonts w:ascii="Palatino Linotype" w:eastAsia="Times New Roman" w:hAnsi="Palatino Linotype" w:cs="Arial"/>
          <w:spacing w:val="2"/>
          <w:sz w:val="21"/>
          <w:szCs w:val="21"/>
          <w:lang w:val="en-US" w:bidi="ar-SA"/>
        </w:rPr>
      </w:pPr>
      <w:r>
        <w:rPr>
          <w:rFonts w:ascii="Palatino Linotype" w:eastAsia="Times New Roman" w:hAnsi="Palatino Linotype" w:cs="Arial"/>
          <w:spacing w:val="2"/>
          <w:sz w:val="21"/>
          <w:szCs w:val="21"/>
          <w:lang w:val="en-US" w:bidi="ar-SA"/>
        </w:rPr>
        <w:t>A</w:t>
      </w:r>
      <w:r w:rsidRPr="006E6308">
        <w:rPr>
          <w:rFonts w:ascii="Palatino Linotype" w:eastAsia="Times New Roman" w:hAnsi="Palatino Linotype" w:cs="Arial"/>
          <w:spacing w:val="2"/>
          <w:sz w:val="21"/>
          <w:szCs w:val="21"/>
          <w:lang w:val="en-US" w:bidi="ar-SA"/>
        </w:rPr>
        <w:t xml:space="preserve"> military coup </w:t>
      </w:r>
      <w:r>
        <w:rPr>
          <w:rFonts w:ascii="Palatino Linotype" w:eastAsia="Times New Roman" w:hAnsi="Palatino Linotype" w:cs="Arial"/>
          <w:spacing w:val="2"/>
          <w:sz w:val="21"/>
          <w:szCs w:val="21"/>
          <w:lang w:val="en-US" w:bidi="ar-SA"/>
        </w:rPr>
        <w:t>brought t</w:t>
      </w:r>
      <w:r w:rsidR="006E6308" w:rsidRPr="006E6308">
        <w:rPr>
          <w:rFonts w:ascii="Palatino Linotype" w:eastAsia="Times New Roman" w:hAnsi="Palatino Linotype" w:cs="Arial"/>
          <w:spacing w:val="2"/>
          <w:sz w:val="21"/>
          <w:szCs w:val="21"/>
          <w:lang w:val="en-US" w:bidi="ar-SA"/>
        </w:rPr>
        <w:t xml:space="preserve">he right-wing National Conciliation Party (PCN) </w:t>
      </w:r>
      <w:r>
        <w:rPr>
          <w:rFonts w:ascii="Palatino Linotype" w:eastAsia="Times New Roman" w:hAnsi="Palatino Linotype" w:cs="Arial"/>
          <w:spacing w:val="2"/>
          <w:sz w:val="21"/>
          <w:szCs w:val="21"/>
          <w:lang w:val="en-US" w:bidi="ar-SA"/>
        </w:rPr>
        <w:t>to power</w:t>
      </w:r>
      <w:r w:rsidRPr="001C65C2">
        <w:rPr>
          <w:rFonts w:ascii="Palatino Linotype" w:eastAsia="Times New Roman" w:hAnsi="Palatino Linotype" w:cs="Arial"/>
          <w:spacing w:val="2"/>
          <w:sz w:val="21"/>
          <w:szCs w:val="21"/>
          <w:lang w:val="en-US" w:bidi="ar-SA"/>
        </w:rPr>
        <w:t xml:space="preserve"> </w:t>
      </w:r>
      <w:r w:rsidRPr="006E6308">
        <w:rPr>
          <w:rFonts w:ascii="Palatino Linotype" w:eastAsia="Times New Roman" w:hAnsi="Palatino Linotype" w:cs="Arial"/>
          <w:spacing w:val="2"/>
          <w:sz w:val="21"/>
          <w:szCs w:val="21"/>
          <w:lang w:val="en-US" w:bidi="ar-SA"/>
        </w:rPr>
        <w:t>in 1961</w:t>
      </w:r>
      <w:r>
        <w:rPr>
          <w:rFonts w:ascii="Palatino Linotype" w:eastAsia="Times New Roman" w:hAnsi="Palatino Linotype" w:cs="Arial"/>
          <w:spacing w:val="2"/>
          <w:sz w:val="21"/>
          <w:szCs w:val="21"/>
          <w:lang w:val="en-US" w:bidi="ar-SA"/>
        </w:rPr>
        <w:t>.</w:t>
      </w:r>
      <w:r w:rsidR="006E6308" w:rsidRPr="006E6308">
        <w:rPr>
          <w:rFonts w:ascii="Palatino Linotype" w:eastAsia="Times New Roman" w:hAnsi="Palatino Linotype" w:cs="Arial"/>
          <w:spacing w:val="2"/>
          <w:sz w:val="21"/>
          <w:szCs w:val="21"/>
          <w:lang w:val="en-US" w:bidi="ar-SA"/>
        </w:rPr>
        <w:t xml:space="preserve"> </w:t>
      </w:r>
      <w:r>
        <w:rPr>
          <w:rFonts w:ascii="Palatino Linotype" w:eastAsia="Times New Roman" w:hAnsi="Palatino Linotype" w:cs="Arial"/>
          <w:spacing w:val="2"/>
          <w:sz w:val="21"/>
          <w:szCs w:val="21"/>
          <w:lang w:val="en-US" w:bidi="ar-SA"/>
        </w:rPr>
        <w:t>The</w:t>
      </w:r>
      <w:r w:rsidR="006E6308" w:rsidRPr="006E6308">
        <w:rPr>
          <w:rFonts w:ascii="Palatino Linotype" w:eastAsia="Times New Roman" w:hAnsi="Palatino Linotype" w:cs="Arial"/>
          <w:spacing w:val="2"/>
          <w:sz w:val="21"/>
          <w:szCs w:val="21"/>
          <w:lang w:val="en-US" w:bidi="ar-SA"/>
        </w:rPr>
        <w:t xml:space="preserve"> Farabundo Marti National Liberation Front (FMLN) started guerrilla </w:t>
      </w:r>
      <w:r>
        <w:rPr>
          <w:rFonts w:ascii="Palatino Linotype" w:eastAsia="Times New Roman" w:hAnsi="Palatino Linotype" w:cs="Arial"/>
          <w:spacing w:val="2"/>
          <w:sz w:val="21"/>
          <w:szCs w:val="21"/>
          <w:lang w:val="en-US" w:bidi="ar-SA"/>
        </w:rPr>
        <w:t>resistance</w:t>
      </w:r>
      <w:r w:rsidR="006E6308" w:rsidRPr="006E6308">
        <w:rPr>
          <w:rFonts w:ascii="Palatino Linotype" w:eastAsia="Times New Roman" w:hAnsi="Palatino Linotype" w:cs="Arial"/>
          <w:spacing w:val="2"/>
          <w:sz w:val="21"/>
          <w:szCs w:val="21"/>
          <w:lang w:val="en-US" w:bidi="ar-SA"/>
        </w:rPr>
        <w:t xml:space="preserve"> in 1977 </w:t>
      </w:r>
      <w:r w:rsidR="006C51B3">
        <w:rPr>
          <w:rFonts w:ascii="Palatino Linotype" w:eastAsia="Times New Roman" w:hAnsi="Palatino Linotype" w:cs="Arial"/>
          <w:spacing w:val="2"/>
          <w:sz w:val="21"/>
          <w:szCs w:val="21"/>
          <w:lang w:val="en-US" w:bidi="ar-SA"/>
        </w:rPr>
        <w:t>to</w:t>
      </w:r>
      <w:r w:rsidR="006E6308" w:rsidRPr="006E6308">
        <w:rPr>
          <w:rFonts w:ascii="Palatino Linotype" w:eastAsia="Times New Roman" w:hAnsi="Palatino Linotype" w:cs="Arial"/>
          <w:spacing w:val="2"/>
          <w:sz w:val="21"/>
          <w:szCs w:val="21"/>
          <w:lang w:val="en-US" w:bidi="ar-SA"/>
        </w:rPr>
        <w:t xml:space="preserve"> rising human rights violations by government troops and death squads. </w:t>
      </w:r>
      <w:r w:rsidR="00F576C2" w:rsidRPr="006E6308">
        <w:rPr>
          <w:rFonts w:ascii="Palatino Linotype" w:eastAsia="Times New Roman" w:hAnsi="Palatino Linotype" w:cs="Arial"/>
          <w:spacing w:val="2"/>
          <w:sz w:val="21"/>
          <w:szCs w:val="21"/>
          <w:lang w:val="en-US" w:bidi="ar-SA"/>
        </w:rPr>
        <w:t xml:space="preserve">Reformist officers </w:t>
      </w:r>
      <w:r w:rsidR="00F576C2">
        <w:rPr>
          <w:rFonts w:ascii="Palatino Linotype" w:eastAsia="Times New Roman" w:hAnsi="Palatino Linotype" w:cs="Arial"/>
          <w:spacing w:val="2"/>
          <w:sz w:val="21"/>
          <w:szCs w:val="21"/>
          <w:lang w:val="en-US" w:bidi="ar-SA"/>
        </w:rPr>
        <w:t xml:space="preserve">overthrew </w:t>
      </w:r>
      <w:r w:rsidR="006C51B3" w:rsidRPr="006E6308">
        <w:rPr>
          <w:rFonts w:ascii="Palatino Linotype" w:eastAsia="Times New Roman" w:hAnsi="Palatino Linotype" w:cs="Arial"/>
          <w:spacing w:val="2"/>
          <w:sz w:val="21"/>
          <w:szCs w:val="21"/>
          <w:lang w:val="en-US" w:bidi="ar-SA"/>
        </w:rPr>
        <w:t xml:space="preserve">the military appointed President </w:t>
      </w:r>
      <w:r w:rsidR="006E6308" w:rsidRPr="006E6308">
        <w:rPr>
          <w:rFonts w:ascii="Palatino Linotype" w:eastAsia="Times New Roman" w:hAnsi="Palatino Linotype" w:cs="Arial"/>
          <w:spacing w:val="2"/>
          <w:sz w:val="21"/>
          <w:szCs w:val="21"/>
          <w:lang w:val="en-US" w:bidi="ar-SA"/>
        </w:rPr>
        <w:t>Carlos Humberto Romero</w:t>
      </w:r>
      <w:r w:rsidR="009F3083">
        <w:rPr>
          <w:rFonts w:ascii="Palatino Linotype" w:eastAsia="Times New Roman" w:hAnsi="Palatino Linotype" w:cs="Arial"/>
          <w:spacing w:val="2"/>
          <w:sz w:val="21"/>
          <w:szCs w:val="21"/>
          <w:lang w:val="en-US" w:bidi="ar-SA"/>
        </w:rPr>
        <w:t>,</w:t>
      </w:r>
      <w:r w:rsidR="006E6308" w:rsidRPr="006E6308">
        <w:rPr>
          <w:rFonts w:ascii="Palatino Linotype" w:eastAsia="Times New Roman" w:hAnsi="Palatino Linotype" w:cs="Arial"/>
          <w:spacing w:val="2"/>
          <w:sz w:val="21"/>
          <w:szCs w:val="21"/>
          <w:lang w:val="en-US" w:bidi="ar-SA"/>
        </w:rPr>
        <w:t xml:space="preserve"> in July 1977 </w:t>
      </w:r>
      <w:r w:rsidR="00F576C2">
        <w:rPr>
          <w:rFonts w:ascii="Palatino Linotype" w:eastAsia="Times New Roman" w:hAnsi="Palatino Linotype" w:cs="Arial"/>
          <w:spacing w:val="2"/>
          <w:sz w:val="21"/>
          <w:szCs w:val="21"/>
          <w:lang w:val="en-US" w:bidi="ar-SA"/>
        </w:rPr>
        <w:t>and</w:t>
      </w:r>
      <w:r w:rsidR="006E6308" w:rsidRPr="006E6308">
        <w:rPr>
          <w:rFonts w:ascii="Palatino Linotype" w:eastAsia="Times New Roman" w:hAnsi="Palatino Linotype" w:cs="Arial"/>
          <w:spacing w:val="2"/>
          <w:sz w:val="21"/>
          <w:szCs w:val="21"/>
          <w:lang w:val="en-US" w:bidi="ar-SA"/>
        </w:rPr>
        <w:t xml:space="preserve"> </w:t>
      </w:r>
      <w:r w:rsidR="009F3083">
        <w:rPr>
          <w:rFonts w:ascii="Palatino Linotype" w:eastAsia="Times New Roman" w:hAnsi="Palatino Linotype" w:cs="Arial"/>
          <w:spacing w:val="2"/>
          <w:sz w:val="21"/>
          <w:szCs w:val="21"/>
          <w:lang w:val="en-US" w:bidi="ar-SA"/>
        </w:rPr>
        <w:t>set up</w:t>
      </w:r>
      <w:r w:rsidR="006E6308" w:rsidRPr="006E6308">
        <w:rPr>
          <w:rFonts w:ascii="Palatino Linotype" w:eastAsia="Times New Roman" w:hAnsi="Palatino Linotype" w:cs="Arial"/>
          <w:spacing w:val="2"/>
          <w:sz w:val="21"/>
          <w:szCs w:val="21"/>
          <w:lang w:val="en-US" w:bidi="ar-SA"/>
        </w:rPr>
        <w:t xml:space="preserve"> a military</w:t>
      </w:r>
      <w:r w:rsidR="00E42199">
        <w:rPr>
          <w:rFonts w:ascii="Palatino Linotype" w:hAnsi="Palatino Linotype"/>
          <w:sz w:val="21"/>
          <w:szCs w:val="21"/>
        </w:rPr>
        <w:sym w:font="Symbol" w:char="F02D"/>
      </w:r>
      <w:r w:rsidR="006E6308" w:rsidRPr="006E6308">
        <w:rPr>
          <w:rFonts w:ascii="Palatino Linotype" w:eastAsia="Times New Roman" w:hAnsi="Palatino Linotype" w:cs="Arial"/>
          <w:spacing w:val="2"/>
          <w:sz w:val="21"/>
          <w:szCs w:val="21"/>
          <w:lang w:val="en-US" w:bidi="ar-SA"/>
        </w:rPr>
        <w:t>civilian junta</w:t>
      </w:r>
      <w:r w:rsidR="006C51B3" w:rsidRPr="006C51B3">
        <w:rPr>
          <w:rFonts w:ascii="Palatino Linotype" w:eastAsia="Times New Roman" w:hAnsi="Palatino Linotype" w:cs="Arial"/>
          <w:spacing w:val="2"/>
          <w:sz w:val="21"/>
          <w:szCs w:val="21"/>
          <w:lang w:val="en-US" w:bidi="ar-SA"/>
        </w:rPr>
        <w:t xml:space="preserve"> </w:t>
      </w:r>
      <w:r w:rsidR="006C51B3">
        <w:rPr>
          <w:rFonts w:ascii="Palatino Linotype" w:eastAsia="Times New Roman" w:hAnsi="Palatino Linotype" w:cs="Arial"/>
          <w:spacing w:val="2"/>
          <w:sz w:val="21"/>
          <w:szCs w:val="21"/>
          <w:lang w:val="en-US" w:bidi="ar-SA"/>
        </w:rPr>
        <w:t>in October</w:t>
      </w:r>
      <w:r w:rsidR="009F3083">
        <w:rPr>
          <w:rFonts w:ascii="Palatino Linotype" w:eastAsia="Times New Roman" w:hAnsi="Palatino Linotype" w:cs="Arial"/>
          <w:spacing w:val="2"/>
          <w:sz w:val="21"/>
          <w:szCs w:val="21"/>
          <w:lang w:val="en-US" w:bidi="ar-SA"/>
        </w:rPr>
        <w:t>. But</w:t>
      </w:r>
      <w:r w:rsidR="006E6308" w:rsidRPr="006E6308">
        <w:rPr>
          <w:rFonts w:ascii="Palatino Linotype" w:eastAsia="Times New Roman" w:hAnsi="Palatino Linotype" w:cs="Arial"/>
          <w:spacing w:val="2"/>
          <w:sz w:val="21"/>
          <w:szCs w:val="21"/>
          <w:lang w:val="en-US" w:bidi="ar-SA"/>
        </w:rPr>
        <w:t xml:space="preserve"> army-backed violence </w:t>
      </w:r>
      <w:r w:rsidR="00F576C2">
        <w:rPr>
          <w:rFonts w:ascii="Palatino Linotype" w:eastAsia="Times New Roman" w:hAnsi="Palatino Linotype" w:cs="Arial"/>
          <w:spacing w:val="2"/>
          <w:sz w:val="21"/>
          <w:szCs w:val="21"/>
          <w:lang w:val="en-US" w:bidi="ar-SA"/>
        </w:rPr>
        <w:t>endured</w:t>
      </w:r>
      <w:r w:rsidR="009F3083">
        <w:rPr>
          <w:rFonts w:ascii="Palatino Linotype" w:eastAsia="Times New Roman" w:hAnsi="Palatino Linotype" w:cs="Arial"/>
          <w:spacing w:val="2"/>
          <w:sz w:val="21"/>
          <w:szCs w:val="21"/>
          <w:lang w:val="en-US" w:bidi="ar-SA"/>
        </w:rPr>
        <w:t>, and c</w:t>
      </w:r>
      <w:r w:rsidR="006E6308" w:rsidRPr="006E6308">
        <w:rPr>
          <w:rFonts w:ascii="Palatino Linotype" w:eastAsia="Times New Roman" w:hAnsi="Palatino Linotype" w:cs="Arial"/>
          <w:spacing w:val="2"/>
          <w:sz w:val="21"/>
          <w:szCs w:val="21"/>
          <w:lang w:val="en-US" w:bidi="ar-SA"/>
        </w:rPr>
        <w:t xml:space="preserve">ivil war followed the assassination </w:t>
      </w:r>
      <w:r w:rsidR="00F576C2" w:rsidRPr="006E6308">
        <w:rPr>
          <w:rFonts w:ascii="Palatino Linotype" w:eastAsia="Times New Roman" w:hAnsi="Palatino Linotype" w:cs="Arial"/>
          <w:spacing w:val="2"/>
          <w:sz w:val="21"/>
          <w:szCs w:val="21"/>
          <w:lang w:val="en-US" w:bidi="ar-SA"/>
        </w:rPr>
        <w:t>in</w:t>
      </w:r>
      <w:r w:rsidR="009D7196">
        <w:rPr>
          <w:rFonts w:ascii="Palatino Linotype" w:eastAsia="Times New Roman" w:hAnsi="Palatino Linotype" w:cs="Arial"/>
          <w:spacing w:val="2"/>
          <w:sz w:val="21"/>
          <w:szCs w:val="21"/>
          <w:lang w:val="en-US" w:bidi="ar-SA"/>
        </w:rPr>
        <w:t xml:space="preserve"> </w:t>
      </w:r>
      <w:r w:rsidR="00F576C2" w:rsidRPr="006E6308">
        <w:rPr>
          <w:rFonts w:ascii="Palatino Linotype" w:eastAsia="Times New Roman" w:hAnsi="Palatino Linotype" w:cs="Arial"/>
          <w:spacing w:val="2"/>
          <w:sz w:val="21"/>
          <w:szCs w:val="21"/>
          <w:lang w:val="en-US" w:bidi="ar-SA"/>
        </w:rPr>
        <w:t xml:space="preserve">March 1980 </w:t>
      </w:r>
      <w:r w:rsidR="006E6308" w:rsidRPr="006E6308">
        <w:rPr>
          <w:rFonts w:ascii="Palatino Linotype" w:eastAsia="Times New Roman" w:hAnsi="Palatino Linotype" w:cs="Arial"/>
          <w:spacing w:val="2"/>
          <w:sz w:val="21"/>
          <w:szCs w:val="21"/>
          <w:lang w:val="en-US" w:bidi="ar-SA"/>
        </w:rPr>
        <w:t xml:space="preserve">of </w:t>
      </w:r>
      <w:r w:rsidR="009F3083" w:rsidRPr="006E6308">
        <w:rPr>
          <w:rFonts w:ascii="Palatino Linotype" w:eastAsia="Times New Roman" w:hAnsi="Palatino Linotype" w:cs="Arial"/>
          <w:spacing w:val="2"/>
          <w:sz w:val="21"/>
          <w:szCs w:val="21"/>
          <w:lang w:val="en-US" w:bidi="ar-SA"/>
        </w:rPr>
        <w:t>Oscar Romero</w:t>
      </w:r>
      <w:r w:rsidR="009F3083">
        <w:rPr>
          <w:rFonts w:ascii="Palatino Linotype" w:eastAsia="Times New Roman" w:hAnsi="Palatino Linotype" w:cs="Arial"/>
          <w:spacing w:val="2"/>
          <w:sz w:val="21"/>
          <w:szCs w:val="21"/>
          <w:lang w:val="en-US" w:bidi="ar-SA"/>
        </w:rPr>
        <w:t>,</w:t>
      </w:r>
      <w:r w:rsidR="009F3083" w:rsidRPr="006E6308">
        <w:rPr>
          <w:rFonts w:ascii="Palatino Linotype" w:eastAsia="Times New Roman" w:hAnsi="Palatino Linotype" w:cs="Arial"/>
          <w:spacing w:val="2"/>
          <w:sz w:val="21"/>
          <w:szCs w:val="21"/>
          <w:lang w:val="en-US" w:bidi="ar-SA"/>
        </w:rPr>
        <w:t xml:space="preserve"> </w:t>
      </w:r>
      <w:r w:rsidR="006E6308" w:rsidRPr="006E6308">
        <w:rPr>
          <w:rFonts w:ascii="Palatino Linotype" w:eastAsia="Times New Roman" w:hAnsi="Palatino Linotype" w:cs="Arial"/>
          <w:spacing w:val="2"/>
          <w:sz w:val="21"/>
          <w:szCs w:val="21"/>
          <w:lang w:val="en-US" w:bidi="ar-SA"/>
        </w:rPr>
        <w:t>Archbishop of San Salvador and human rights campaigner</w:t>
      </w:r>
      <w:r w:rsidR="009F3083">
        <w:rPr>
          <w:rFonts w:ascii="Palatino Linotype" w:eastAsia="Times New Roman" w:hAnsi="Palatino Linotype" w:cs="Arial"/>
          <w:spacing w:val="2"/>
          <w:sz w:val="21"/>
          <w:szCs w:val="21"/>
          <w:lang w:val="en-US" w:bidi="ar-SA"/>
        </w:rPr>
        <w:t>,</w:t>
      </w:r>
      <w:r w:rsidR="006E6308" w:rsidRPr="006E6308">
        <w:rPr>
          <w:rFonts w:ascii="Palatino Linotype" w:eastAsia="Times New Roman" w:hAnsi="Palatino Linotype" w:cs="Arial"/>
          <w:spacing w:val="2"/>
          <w:sz w:val="21"/>
          <w:szCs w:val="21"/>
          <w:lang w:val="en-US" w:bidi="ar-SA"/>
        </w:rPr>
        <w:t xml:space="preserve"> by a right-wing death squad</w:t>
      </w:r>
      <w:r w:rsidR="009F3083">
        <w:rPr>
          <w:rFonts w:ascii="Palatino Linotype" w:eastAsia="Times New Roman" w:hAnsi="Palatino Linotype" w:cs="Arial"/>
          <w:spacing w:val="2"/>
          <w:sz w:val="21"/>
          <w:szCs w:val="21"/>
          <w:lang w:val="en-US" w:bidi="ar-SA"/>
        </w:rPr>
        <w:t>.</w:t>
      </w:r>
      <w:r w:rsidR="006E6308" w:rsidRPr="006E6308">
        <w:rPr>
          <w:rFonts w:ascii="Palatino Linotype" w:eastAsia="Times New Roman" w:hAnsi="Palatino Linotype" w:cs="Arial"/>
          <w:spacing w:val="2"/>
          <w:sz w:val="21"/>
          <w:szCs w:val="21"/>
          <w:lang w:val="en-US" w:bidi="ar-SA"/>
        </w:rPr>
        <w:t xml:space="preserve"> </w:t>
      </w:r>
      <w:r w:rsidR="009F3083">
        <w:rPr>
          <w:rFonts w:ascii="Palatino Linotype" w:eastAsia="Times New Roman" w:hAnsi="Palatino Linotype" w:cs="Arial"/>
          <w:spacing w:val="2"/>
          <w:sz w:val="21"/>
          <w:szCs w:val="21"/>
          <w:lang w:val="en-US" w:bidi="ar-SA"/>
        </w:rPr>
        <w:t>T</w:t>
      </w:r>
      <w:r w:rsidR="006E6308" w:rsidRPr="006E6308">
        <w:rPr>
          <w:rFonts w:ascii="Palatino Linotype" w:eastAsia="Times New Roman" w:hAnsi="Palatino Linotype" w:cs="Arial"/>
          <w:spacing w:val="2"/>
          <w:sz w:val="21"/>
          <w:szCs w:val="21"/>
          <w:lang w:val="en-US" w:bidi="ar-SA"/>
        </w:rPr>
        <w:t xml:space="preserve">he US-backed </w:t>
      </w:r>
      <w:r w:rsidR="009F3083">
        <w:rPr>
          <w:rFonts w:ascii="Palatino Linotype" w:eastAsia="Times New Roman" w:hAnsi="Palatino Linotype" w:cs="Arial"/>
          <w:spacing w:val="2"/>
          <w:sz w:val="21"/>
          <w:szCs w:val="21"/>
          <w:lang w:val="en-US" w:bidi="ar-SA"/>
        </w:rPr>
        <w:t>the a</w:t>
      </w:r>
      <w:r w:rsidR="006E6308" w:rsidRPr="006E6308">
        <w:rPr>
          <w:rFonts w:ascii="Palatino Linotype" w:eastAsia="Times New Roman" w:hAnsi="Palatino Linotype" w:cs="Arial"/>
          <w:spacing w:val="2"/>
          <w:sz w:val="21"/>
          <w:szCs w:val="21"/>
          <w:lang w:val="en-US" w:bidi="ar-SA"/>
        </w:rPr>
        <w:t xml:space="preserve">rmy </w:t>
      </w:r>
      <w:r w:rsidR="009F3083">
        <w:rPr>
          <w:rFonts w:ascii="Palatino Linotype" w:eastAsia="Times New Roman" w:hAnsi="Palatino Linotype" w:cs="Arial"/>
          <w:spacing w:val="2"/>
          <w:sz w:val="21"/>
          <w:szCs w:val="21"/>
          <w:lang w:val="en-US" w:bidi="ar-SA"/>
        </w:rPr>
        <w:t>in the civil war that left</w:t>
      </w:r>
      <w:r w:rsidR="006E6308" w:rsidRPr="006E6308">
        <w:rPr>
          <w:rFonts w:ascii="Palatino Linotype" w:eastAsia="Times New Roman" w:hAnsi="Palatino Linotype" w:cs="Arial"/>
          <w:spacing w:val="2"/>
          <w:sz w:val="21"/>
          <w:szCs w:val="21"/>
          <w:lang w:val="en-US" w:bidi="ar-SA"/>
        </w:rPr>
        <w:t xml:space="preserve"> 75,000 dea</w:t>
      </w:r>
      <w:r w:rsidR="009F3083">
        <w:rPr>
          <w:rFonts w:ascii="Palatino Linotype" w:eastAsia="Times New Roman" w:hAnsi="Palatino Linotype" w:cs="Arial"/>
          <w:spacing w:val="2"/>
          <w:sz w:val="21"/>
          <w:szCs w:val="21"/>
          <w:lang w:val="en-US" w:bidi="ar-SA"/>
        </w:rPr>
        <w:t>d</w:t>
      </w:r>
      <w:r w:rsidR="00F576C2">
        <w:rPr>
          <w:rFonts w:ascii="Palatino Linotype" w:eastAsia="Times New Roman" w:hAnsi="Palatino Linotype" w:cs="Arial"/>
          <w:spacing w:val="2"/>
          <w:sz w:val="21"/>
          <w:szCs w:val="21"/>
          <w:lang w:val="en-US" w:bidi="ar-SA"/>
        </w:rPr>
        <w:t xml:space="preserve"> with</w:t>
      </w:r>
      <w:r w:rsidR="006E6308" w:rsidRPr="006E6308">
        <w:rPr>
          <w:rFonts w:ascii="Palatino Linotype" w:eastAsia="Times New Roman" w:hAnsi="Palatino Linotype" w:cs="Arial"/>
          <w:spacing w:val="2"/>
          <w:sz w:val="21"/>
          <w:szCs w:val="21"/>
          <w:lang w:val="en-US" w:bidi="ar-SA"/>
        </w:rPr>
        <w:t xml:space="preserve"> thousands disappear</w:t>
      </w:r>
      <w:r w:rsidR="00F576C2">
        <w:rPr>
          <w:rFonts w:ascii="Palatino Linotype" w:eastAsia="Times New Roman" w:hAnsi="Palatino Linotype" w:cs="Arial"/>
          <w:spacing w:val="2"/>
          <w:sz w:val="21"/>
          <w:szCs w:val="21"/>
          <w:lang w:val="en-US" w:bidi="ar-SA"/>
        </w:rPr>
        <w:t>ed.</w:t>
      </w:r>
      <w:r w:rsidR="006E6308" w:rsidRPr="006E6308">
        <w:rPr>
          <w:rFonts w:ascii="Palatino Linotype" w:eastAsia="Times New Roman" w:hAnsi="Palatino Linotype" w:cs="Arial"/>
          <w:spacing w:val="2"/>
          <w:sz w:val="21"/>
          <w:szCs w:val="21"/>
          <w:lang w:val="en-US" w:bidi="ar-SA"/>
        </w:rPr>
        <w:t xml:space="preserve"> </w:t>
      </w:r>
    </w:p>
    <w:p w14:paraId="0DEB22BF" w14:textId="3635E04F" w:rsidR="006E6308" w:rsidRPr="006E6308" w:rsidRDefault="003B60A0" w:rsidP="00EC62A0">
      <w:pPr>
        <w:spacing w:after="120"/>
        <w:jc w:val="both"/>
        <w:rPr>
          <w:rFonts w:ascii="Palatino Linotype" w:eastAsia="Times New Roman" w:hAnsi="Palatino Linotype" w:cs="Arial"/>
          <w:spacing w:val="2"/>
          <w:sz w:val="21"/>
          <w:szCs w:val="21"/>
          <w:lang w:val="en-US" w:bidi="ar-SA"/>
        </w:rPr>
      </w:pPr>
      <w:r>
        <w:rPr>
          <w:rFonts w:ascii="Palatino Linotype" w:eastAsia="Times New Roman" w:hAnsi="Palatino Linotype" w:cs="Arial"/>
          <w:spacing w:val="2"/>
          <w:sz w:val="21"/>
          <w:szCs w:val="21"/>
          <w:lang w:val="en-US" w:bidi="ar-SA"/>
        </w:rPr>
        <w:t>While</w:t>
      </w:r>
      <w:r w:rsidR="006E6308" w:rsidRPr="006E6308">
        <w:rPr>
          <w:rFonts w:ascii="Palatino Linotype" w:eastAsia="Times New Roman" w:hAnsi="Palatino Linotype" w:cs="Arial"/>
          <w:spacing w:val="2"/>
          <w:sz w:val="21"/>
          <w:szCs w:val="21"/>
          <w:lang w:val="en-US" w:bidi="ar-SA"/>
        </w:rPr>
        <w:t xml:space="preserve"> France and Mexico </w:t>
      </w:r>
      <w:r w:rsidR="00745C8A" w:rsidRPr="006E6308">
        <w:rPr>
          <w:rFonts w:ascii="Palatino Linotype" w:eastAsia="Times New Roman" w:hAnsi="Palatino Linotype" w:cs="Arial"/>
          <w:spacing w:val="2"/>
          <w:sz w:val="21"/>
          <w:szCs w:val="21"/>
          <w:lang w:val="en-US" w:bidi="ar-SA"/>
        </w:rPr>
        <w:t>recognized</w:t>
      </w:r>
      <w:r w:rsidR="006E6308" w:rsidRPr="006E6308">
        <w:rPr>
          <w:rFonts w:ascii="Palatino Linotype" w:eastAsia="Times New Roman" w:hAnsi="Palatino Linotype" w:cs="Arial"/>
          <w:spacing w:val="2"/>
          <w:sz w:val="21"/>
          <w:szCs w:val="21"/>
          <w:lang w:val="en-US" w:bidi="ar-SA"/>
        </w:rPr>
        <w:t xml:space="preserve"> the FMLN as </w:t>
      </w:r>
      <w:r>
        <w:rPr>
          <w:rFonts w:ascii="Palatino Linotype" w:eastAsia="Times New Roman" w:hAnsi="Palatino Linotype" w:cs="Arial"/>
          <w:spacing w:val="2"/>
          <w:sz w:val="21"/>
          <w:szCs w:val="21"/>
          <w:lang w:val="en-US" w:bidi="ar-SA"/>
        </w:rPr>
        <w:t xml:space="preserve">a </w:t>
      </w:r>
      <w:r w:rsidR="006E6308" w:rsidRPr="006E6308">
        <w:rPr>
          <w:rFonts w:ascii="Palatino Linotype" w:eastAsia="Times New Roman" w:hAnsi="Palatino Linotype" w:cs="Arial"/>
          <w:spacing w:val="2"/>
          <w:sz w:val="21"/>
          <w:szCs w:val="21"/>
          <w:lang w:val="en-US" w:bidi="ar-SA"/>
        </w:rPr>
        <w:t xml:space="preserve">legitimate political force in 1981, the US </w:t>
      </w:r>
      <w:r>
        <w:rPr>
          <w:rFonts w:ascii="Palatino Linotype" w:eastAsia="Times New Roman" w:hAnsi="Palatino Linotype" w:cs="Arial"/>
          <w:spacing w:val="2"/>
          <w:sz w:val="21"/>
          <w:szCs w:val="21"/>
          <w:lang w:val="en-US" w:bidi="ar-SA"/>
        </w:rPr>
        <w:t>kept backing</w:t>
      </w:r>
      <w:r w:rsidR="006E6308" w:rsidRPr="006E6308">
        <w:rPr>
          <w:rFonts w:ascii="Palatino Linotype" w:eastAsia="Times New Roman" w:hAnsi="Palatino Linotype" w:cs="Arial"/>
          <w:spacing w:val="2"/>
          <w:sz w:val="21"/>
          <w:szCs w:val="21"/>
          <w:lang w:val="en-US" w:bidi="ar-SA"/>
        </w:rPr>
        <w:t xml:space="preserve"> the El Salvadoran government whose army </w:t>
      </w:r>
      <w:r>
        <w:rPr>
          <w:rFonts w:ascii="Palatino Linotype" w:eastAsia="Times New Roman" w:hAnsi="Palatino Linotype" w:cs="Arial"/>
          <w:spacing w:val="2"/>
          <w:sz w:val="21"/>
          <w:szCs w:val="21"/>
          <w:lang w:val="en-US" w:bidi="ar-SA"/>
        </w:rPr>
        <w:t>had ties to</w:t>
      </w:r>
      <w:r w:rsidR="006E6308" w:rsidRPr="006E6308">
        <w:rPr>
          <w:rFonts w:ascii="Palatino Linotype" w:eastAsia="Times New Roman" w:hAnsi="Palatino Linotype" w:cs="Arial"/>
          <w:spacing w:val="2"/>
          <w:sz w:val="21"/>
          <w:szCs w:val="21"/>
          <w:lang w:val="en-US" w:bidi="ar-SA"/>
        </w:rPr>
        <w:t xml:space="preserve"> right-wing death squads. The extreme right</w:t>
      </w:r>
      <w:r w:rsidR="009D7196">
        <w:rPr>
          <w:rFonts w:ascii="Palatino Linotype" w:eastAsia="Times New Roman" w:hAnsi="Palatino Linotype" w:cs="Arial"/>
          <w:spacing w:val="2"/>
          <w:sz w:val="21"/>
          <w:szCs w:val="21"/>
          <w:lang w:val="en-US" w:bidi="ar-SA"/>
        </w:rPr>
        <w:t xml:space="preserve"> </w:t>
      </w:r>
      <w:r w:rsidR="006E6308" w:rsidRPr="006E6308">
        <w:rPr>
          <w:rFonts w:ascii="Palatino Linotype" w:eastAsia="Times New Roman" w:hAnsi="Palatino Linotype" w:cs="Arial"/>
          <w:spacing w:val="2"/>
          <w:sz w:val="21"/>
          <w:szCs w:val="21"/>
          <w:lang w:val="en-US" w:bidi="ar-SA"/>
        </w:rPr>
        <w:t xml:space="preserve">National Republican Alliance (Arena) won the </w:t>
      </w:r>
      <w:r w:rsidRPr="006E6308">
        <w:rPr>
          <w:rFonts w:ascii="Palatino Linotype" w:eastAsia="Times New Roman" w:hAnsi="Palatino Linotype" w:cs="Arial"/>
          <w:spacing w:val="2"/>
          <w:sz w:val="21"/>
          <w:szCs w:val="21"/>
          <w:lang w:val="en-US" w:bidi="ar-SA"/>
        </w:rPr>
        <w:t>violen</w:t>
      </w:r>
      <w:r>
        <w:rPr>
          <w:rFonts w:ascii="Palatino Linotype" w:eastAsia="Times New Roman" w:hAnsi="Palatino Linotype" w:cs="Arial"/>
          <w:spacing w:val="2"/>
          <w:sz w:val="21"/>
          <w:szCs w:val="21"/>
          <w:lang w:val="en-US" w:bidi="ar-SA"/>
        </w:rPr>
        <w:t>t</w:t>
      </w:r>
      <w:r w:rsidRPr="006E6308">
        <w:rPr>
          <w:rFonts w:ascii="Palatino Linotype" w:eastAsia="Times New Roman" w:hAnsi="Palatino Linotype" w:cs="Arial"/>
          <w:spacing w:val="2"/>
          <w:sz w:val="21"/>
          <w:szCs w:val="21"/>
          <w:lang w:val="en-US" w:bidi="ar-SA"/>
        </w:rPr>
        <w:t xml:space="preserve"> </w:t>
      </w:r>
      <w:r w:rsidR="006E6308" w:rsidRPr="006E6308">
        <w:rPr>
          <w:rFonts w:ascii="Palatino Linotype" w:eastAsia="Times New Roman" w:hAnsi="Palatino Linotype" w:cs="Arial"/>
          <w:spacing w:val="2"/>
          <w:sz w:val="21"/>
          <w:szCs w:val="21"/>
          <w:lang w:val="en-US" w:bidi="ar-SA"/>
        </w:rPr>
        <w:t>parliamentary elections of 1981. José Napoleon Duarte</w:t>
      </w:r>
      <w:r>
        <w:rPr>
          <w:rFonts w:ascii="Palatino Linotype" w:eastAsia="Times New Roman" w:hAnsi="Palatino Linotype" w:cs="Arial"/>
          <w:spacing w:val="2"/>
          <w:sz w:val="21"/>
          <w:szCs w:val="21"/>
          <w:lang w:val="en-US" w:bidi="ar-SA"/>
        </w:rPr>
        <w:t xml:space="preserve">’s election as </w:t>
      </w:r>
      <w:r w:rsidR="006E6308" w:rsidRPr="006E6308">
        <w:rPr>
          <w:rFonts w:ascii="Palatino Linotype" w:eastAsia="Times New Roman" w:hAnsi="Palatino Linotype" w:cs="Arial"/>
          <w:spacing w:val="2"/>
          <w:sz w:val="21"/>
          <w:szCs w:val="21"/>
          <w:lang w:val="en-US" w:bidi="ar-SA"/>
        </w:rPr>
        <w:t xml:space="preserve">president in 1984 defeating the Arena candidate </w:t>
      </w:r>
      <w:r>
        <w:rPr>
          <w:rFonts w:ascii="Palatino Linotype" w:eastAsia="Times New Roman" w:hAnsi="Palatino Linotype" w:cs="Arial"/>
          <w:spacing w:val="2"/>
          <w:sz w:val="21"/>
          <w:szCs w:val="21"/>
          <w:lang w:val="en-US" w:bidi="ar-SA"/>
        </w:rPr>
        <w:t>led the way to</w:t>
      </w:r>
      <w:r w:rsidR="006E6308" w:rsidRPr="006E6308">
        <w:rPr>
          <w:rFonts w:ascii="Palatino Linotype" w:eastAsia="Times New Roman" w:hAnsi="Palatino Linotype" w:cs="Arial"/>
          <w:spacing w:val="2"/>
          <w:sz w:val="21"/>
          <w:szCs w:val="21"/>
          <w:lang w:val="en-US" w:bidi="ar-SA"/>
        </w:rPr>
        <w:t xml:space="preserve"> a negotiated settlement with the FMLN. </w:t>
      </w:r>
      <w:r w:rsidR="0000749B">
        <w:rPr>
          <w:rFonts w:ascii="Palatino Linotype" w:eastAsia="Times New Roman" w:hAnsi="Palatino Linotype" w:cs="Arial"/>
          <w:spacing w:val="2"/>
          <w:sz w:val="21"/>
          <w:szCs w:val="21"/>
          <w:lang w:val="en-US" w:bidi="ar-SA"/>
        </w:rPr>
        <w:t>B</w:t>
      </w:r>
      <w:r w:rsidR="006E6308" w:rsidRPr="006E6308">
        <w:rPr>
          <w:rFonts w:ascii="Palatino Linotype" w:eastAsia="Times New Roman" w:hAnsi="Palatino Linotype" w:cs="Arial"/>
          <w:spacing w:val="2"/>
          <w:sz w:val="21"/>
          <w:szCs w:val="21"/>
          <w:lang w:val="en-US" w:bidi="ar-SA"/>
        </w:rPr>
        <w:t xml:space="preserve">ut Arena kept winning elections by rigging </w:t>
      </w:r>
      <w:r w:rsidR="0000749B">
        <w:rPr>
          <w:rFonts w:ascii="Palatino Linotype" w:eastAsia="Times New Roman" w:hAnsi="Palatino Linotype" w:cs="Arial"/>
          <w:spacing w:val="2"/>
          <w:sz w:val="21"/>
          <w:szCs w:val="21"/>
          <w:lang w:val="en-US" w:bidi="ar-SA"/>
        </w:rPr>
        <w:t>while</w:t>
      </w:r>
      <w:r w:rsidR="006E6308" w:rsidRPr="006E6308">
        <w:rPr>
          <w:rFonts w:ascii="Palatino Linotype" w:eastAsia="Times New Roman" w:hAnsi="Palatino Linotype" w:cs="Arial"/>
          <w:spacing w:val="2"/>
          <w:sz w:val="21"/>
          <w:szCs w:val="21"/>
          <w:lang w:val="en-US" w:bidi="ar-SA"/>
        </w:rPr>
        <w:t xml:space="preserve"> FMLN </w:t>
      </w:r>
      <w:r w:rsidR="0000749B">
        <w:rPr>
          <w:rFonts w:ascii="Palatino Linotype" w:eastAsia="Times New Roman" w:hAnsi="Palatino Linotype" w:cs="Arial"/>
          <w:spacing w:val="2"/>
          <w:sz w:val="21"/>
          <w:szCs w:val="21"/>
          <w:lang w:val="en-US" w:bidi="ar-SA"/>
        </w:rPr>
        <w:t>persisted in</w:t>
      </w:r>
      <w:r w:rsidR="006E6308" w:rsidRPr="006E6308">
        <w:rPr>
          <w:rFonts w:ascii="Palatino Linotype" w:eastAsia="Times New Roman" w:hAnsi="Palatino Linotype" w:cs="Arial"/>
          <w:spacing w:val="2"/>
          <w:sz w:val="21"/>
          <w:szCs w:val="21"/>
          <w:lang w:val="en-US" w:bidi="ar-SA"/>
        </w:rPr>
        <w:t xml:space="preserve"> struggle until </w:t>
      </w:r>
      <w:r w:rsidR="0000749B">
        <w:rPr>
          <w:rFonts w:ascii="Palatino Linotype" w:eastAsia="Times New Roman" w:hAnsi="Palatino Linotype" w:cs="Arial"/>
          <w:spacing w:val="2"/>
          <w:sz w:val="21"/>
          <w:szCs w:val="21"/>
          <w:lang w:val="en-US" w:bidi="ar-SA"/>
        </w:rPr>
        <w:t>the</w:t>
      </w:r>
      <w:r w:rsidR="006E6308" w:rsidRPr="006E6308">
        <w:rPr>
          <w:rFonts w:ascii="Palatino Linotype" w:eastAsia="Times New Roman" w:hAnsi="Palatino Linotype" w:cs="Arial"/>
          <w:spacing w:val="2"/>
          <w:sz w:val="21"/>
          <w:szCs w:val="21"/>
          <w:lang w:val="en-US" w:bidi="ar-SA"/>
        </w:rPr>
        <w:t xml:space="preserve"> UN-sponsored peace accord </w:t>
      </w:r>
      <w:r w:rsidR="0000749B">
        <w:rPr>
          <w:rFonts w:ascii="Palatino Linotype" w:eastAsia="Times New Roman" w:hAnsi="Palatino Linotype" w:cs="Arial"/>
          <w:spacing w:val="2"/>
          <w:sz w:val="21"/>
          <w:szCs w:val="21"/>
          <w:lang w:val="en-US" w:bidi="ar-SA"/>
        </w:rPr>
        <w:t>of</w:t>
      </w:r>
      <w:r w:rsidR="006E6308" w:rsidRPr="006E6308">
        <w:rPr>
          <w:rFonts w:ascii="Palatino Linotype" w:eastAsia="Times New Roman" w:hAnsi="Palatino Linotype" w:cs="Arial"/>
          <w:spacing w:val="2"/>
          <w:sz w:val="21"/>
          <w:szCs w:val="21"/>
          <w:lang w:val="en-US" w:bidi="ar-SA"/>
        </w:rPr>
        <w:t xml:space="preserve"> 1991.</w:t>
      </w:r>
      <w:r>
        <w:rPr>
          <w:rFonts w:ascii="Palatino Linotype" w:eastAsia="Times New Roman" w:hAnsi="Palatino Linotype" w:cs="Arial"/>
          <w:spacing w:val="2"/>
          <w:sz w:val="21"/>
          <w:szCs w:val="21"/>
          <w:lang w:val="en-US" w:bidi="ar-SA"/>
        </w:rPr>
        <w:t xml:space="preserve"> </w:t>
      </w:r>
    </w:p>
    <w:p w14:paraId="6C1EEFBC" w14:textId="145E41C6" w:rsidR="00EE7961" w:rsidRDefault="003B60A0" w:rsidP="00EC62A0">
      <w:pPr>
        <w:spacing w:after="120"/>
        <w:jc w:val="both"/>
        <w:rPr>
          <w:rFonts w:ascii="Palatino Linotype" w:eastAsia="Times New Roman" w:hAnsi="Palatino Linotype" w:cs="Arial"/>
          <w:spacing w:val="2"/>
          <w:sz w:val="21"/>
          <w:szCs w:val="21"/>
          <w:lang w:val="en-US" w:bidi="ar-SA"/>
        </w:rPr>
      </w:pPr>
      <w:r>
        <w:rPr>
          <w:rFonts w:ascii="Palatino Linotype" w:eastAsia="Times New Roman" w:hAnsi="Palatino Linotype" w:cs="Arial"/>
          <w:spacing w:val="2"/>
          <w:sz w:val="21"/>
          <w:szCs w:val="21"/>
          <w:lang w:val="en-US" w:bidi="ar-SA"/>
        </w:rPr>
        <w:t>In</w:t>
      </w:r>
      <w:r w:rsidR="006E6308" w:rsidRPr="006E6308">
        <w:rPr>
          <w:rFonts w:ascii="Palatino Linotype" w:eastAsia="Times New Roman" w:hAnsi="Palatino Linotype" w:cs="Arial"/>
          <w:spacing w:val="2"/>
          <w:sz w:val="21"/>
          <w:szCs w:val="21"/>
          <w:lang w:val="en-US" w:bidi="ar-SA"/>
        </w:rPr>
        <w:t xml:space="preserve"> </w:t>
      </w:r>
      <w:r w:rsidRPr="006E6308">
        <w:rPr>
          <w:rFonts w:ascii="Palatino Linotype" w:eastAsia="Times New Roman" w:hAnsi="Palatino Linotype" w:cs="Arial"/>
          <w:spacing w:val="2"/>
          <w:sz w:val="21"/>
          <w:szCs w:val="21"/>
          <w:lang w:val="en-US" w:bidi="ar-SA"/>
        </w:rPr>
        <w:t xml:space="preserve">August </w:t>
      </w:r>
      <w:r w:rsidR="006E6308" w:rsidRPr="006E6308">
        <w:rPr>
          <w:rFonts w:ascii="Palatino Linotype" w:eastAsia="Times New Roman" w:hAnsi="Palatino Linotype" w:cs="Arial"/>
          <w:spacing w:val="2"/>
          <w:sz w:val="21"/>
          <w:szCs w:val="21"/>
          <w:lang w:val="en-US" w:bidi="ar-SA"/>
        </w:rPr>
        <w:t xml:space="preserve">2003 </w:t>
      </w:r>
      <w:r>
        <w:rPr>
          <w:rFonts w:ascii="Palatino Linotype" w:eastAsia="Times New Roman" w:hAnsi="Palatino Linotype" w:cs="Arial"/>
          <w:spacing w:val="2"/>
          <w:sz w:val="21"/>
          <w:szCs w:val="21"/>
          <w:lang w:val="en-US" w:bidi="ar-SA"/>
        </w:rPr>
        <w:t xml:space="preserve">El Salvador </w:t>
      </w:r>
      <w:r w:rsidR="00745C8A" w:rsidRPr="006E6308">
        <w:rPr>
          <w:rFonts w:ascii="Palatino Linotype" w:eastAsia="Times New Roman" w:hAnsi="Palatino Linotype" w:cs="Arial"/>
          <w:spacing w:val="2"/>
          <w:sz w:val="21"/>
          <w:szCs w:val="21"/>
          <w:lang w:val="en-US" w:bidi="ar-SA"/>
        </w:rPr>
        <w:t>dispatched</w:t>
      </w:r>
      <w:r w:rsidRPr="006E6308">
        <w:rPr>
          <w:rFonts w:ascii="Palatino Linotype" w:eastAsia="Times New Roman" w:hAnsi="Palatino Linotype" w:cs="Arial"/>
          <w:spacing w:val="2"/>
          <w:sz w:val="21"/>
          <w:szCs w:val="21"/>
          <w:lang w:val="en-US" w:bidi="ar-SA"/>
        </w:rPr>
        <w:t xml:space="preserve"> </w:t>
      </w:r>
      <w:r w:rsidR="006E6308" w:rsidRPr="006E6308">
        <w:rPr>
          <w:rFonts w:ascii="Palatino Linotype" w:eastAsia="Times New Roman" w:hAnsi="Palatino Linotype" w:cs="Arial"/>
          <w:spacing w:val="2"/>
          <w:sz w:val="21"/>
          <w:szCs w:val="21"/>
          <w:lang w:val="en-US" w:bidi="ar-SA"/>
        </w:rPr>
        <w:t>360 troops to Iraq</w:t>
      </w:r>
      <w:r>
        <w:rPr>
          <w:rFonts w:ascii="Palatino Linotype" w:eastAsia="Times New Roman" w:hAnsi="Palatino Linotype" w:cs="Arial"/>
          <w:spacing w:val="2"/>
          <w:sz w:val="21"/>
          <w:szCs w:val="21"/>
          <w:lang w:val="en-US" w:bidi="ar-SA"/>
        </w:rPr>
        <w:t xml:space="preserve">, and later </w:t>
      </w:r>
      <w:r w:rsidR="00E64086">
        <w:rPr>
          <w:rFonts w:ascii="Palatino Linotype" w:eastAsia="Times New Roman" w:hAnsi="Palatino Linotype" w:cs="Arial"/>
          <w:spacing w:val="2"/>
          <w:sz w:val="21"/>
          <w:szCs w:val="21"/>
          <w:lang w:val="en-US" w:bidi="ar-SA"/>
        </w:rPr>
        <w:t>t</w:t>
      </w:r>
      <w:r>
        <w:rPr>
          <w:rFonts w:ascii="Palatino Linotype" w:eastAsia="Times New Roman" w:hAnsi="Palatino Linotype" w:cs="Arial"/>
          <w:spacing w:val="2"/>
          <w:sz w:val="21"/>
          <w:szCs w:val="21"/>
          <w:lang w:val="en-US" w:bidi="ar-SA"/>
        </w:rPr>
        <w:t xml:space="preserve">hat year </w:t>
      </w:r>
      <w:r w:rsidR="006E6308" w:rsidRPr="006E6308">
        <w:rPr>
          <w:rFonts w:ascii="Palatino Linotype" w:eastAsia="Times New Roman" w:hAnsi="Palatino Linotype" w:cs="Arial"/>
          <w:spacing w:val="2"/>
          <w:sz w:val="21"/>
          <w:szCs w:val="21"/>
          <w:lang w:val="en-US" w:bidi="ar-SA"/>
        </w:rPr>
        <w:t xml:space="preserve">along with Honduras, Nicaragua, Guatemala </w:t>
      </w:r>
      <w:r>
        <w:rPr>
          <w:rFonts w:ascii="Palatino Linotype" w:eastAsia="Times New Roman" w:hAnsi="Palatino Linotype" w:cs="Arial"/>
          <w:spacing w:val="2"/>
          <w:sz w:val="21"/>
          <w:szCs w:val="21"/>
          <w:lang w:val="en-US" w:bidi="ar-SA"/>
        </w:rPr>
        <w:t xml:space="preserve">it </w:t>
      </w:r>
      <w:r w:rsidR="006E6308" w:rsidRPr="006E6308">
        <w:rPr>
          <w:rFonts w:ascii="Palatino Linotype" w:eastAsia="Times New Roman" w:hAnsi="Palatino Linotype" w:cs="Arial"/>
          <w:spacing w:val="2"/>
          <w:sz w:val="21"/>
          <w:szCs w:val="21"/>
          <w:lang w:val="en-US" w:bidi="ar-SA"/>
        </w:rPr>
        <w:t>agree</w:t>
      </w:r>
      <w:r>
        <w:rPr>
          <w:rFonts w:ascii="Palatino Linotype" w:eastAsia="Times New Roman" w:hAnsi="Palatino Linotype" w:cs="Arial"/>
          <w:spacing w:val="2"/>
          <w:sz w:val="21"/>
          <w:szCs w:val="21"/>
          <w:lang w:val="en-US" w:bidi="ar-SA"/>
        </w:rPr>
        <w:t>d</w:t>
      </w:r>
      <w:r w:rsidR="006E6308" w:rsidRPr="006E6308">
        <w:rPr>
          <w:rFonts w:ascii="Palatino Linotype" w:eastAsia="Times New Roman" w:hAnsi="Palatino Linotype" w:cs="Arial"/>
          <w:spacing w:val="2"/>
          <w:sz w:val="21"/>
          <w:szCs w:val="21"/>
          <w:lang w:val="en-US" w:bidi="ar-SA"/>
        </w:rPr>
        <w:t xml:space="preserve"> on a free-trade agreement with the US</w:t>
      </w:r>
      <w:r>
        <w:rPr>
          <w:rFonts w:ascii="Palatino Linotype" w:eastAsia="Times New Roman" w:hAnsi="Palatino Linotype" w:cs="Arial"/>
          <w:spacing w:val="2"/>
          <w:sz w:val="21"/>
          <w:szCs w:val="21"/>
          <w:lang w:val="en-US" w:bidi="ar-SA"/>
        </w:rPr>
        <w:t xml:space="preserve">, </w:t>
      </w:r>
      <w:r w:rsidR="0034526E">
        <w:rPr>
          <w:rFonts w:ascii="Palatino Linotype" w:eastAsia="Times New Roman" w:hAnsi="Palatino Linotype" w:cs="Arial"/>
          <w:spacing w:val="2"/>
          <w:sz w:val="21"/>
          <w:szCs w:val="21"/>
          <w:lang w:val="en-US" w:bidi="ar-SA"/>
        </w:rPr>
        <w:t>ratified</w:t>
      </w:r>
      <w:r w:rsidR="006E6308" w:rsidRPr="006E6308">
        <w:rPr>
          <w:rFonts w:ascii="Palatino Linotype" w:eastAsia="Times New Roman" w:hAnsi="Palatino Linotype" w:cs="Arial"/>
          <w:spacing w:val="2"/>
          <w:sz w:val="21"/>
          <w:szCs w:val="21"/>
          <w:lang w:val="en-US" w:bidi="ar-SA"/>
        </w:rPr>
        <w:t xml:space="preserve"> in December 2004.</w:t>
      </w:r>
    </w:p>
    <w:p w14:paraId="00E094A6" w14:textId="5D349CC7" w:rsidR="00982810" w:rsidRDefault="0000749B" w:rsidP="00EC62A0">
      <w:pPr>
        <w:spacing w:after="120"/>
        <w:jc w:val="both"/>
        <w:rPr>
          <w:rFonts w:ascii="Palatino Linotype" w:eastAsia="Times New Roman" w:hAnsi="Palatino Linotype" w:cs="Arial"/>
          <w:spacing w:val="2"/>
          <w:sz w:val="21"/>
          <w:szCs w:val="21"/>
          <w:lang w:val="en-US" w:bidi="ar-SA"/>
        </w:rPr>
      </w:pPr>
      <w:r w:rsidRPr="0000749B">
        <w:rPr>
          <w:rFonts w:ascii="Palatino Linotype" w:eastAsia="Times New Roman" w:hAnsi="Palatino Linotype" w:cs="Arial"/>
          <w:spacing w:val="2"/>
          <w:sz w:val="21"/>
          <w:szCs w:val="21"/>
          <w:lang w:val="en-US" w:bidi="ar-SA"/>
        </w:rPr>
        <w:t xml:space="preserve">FMLN </w:t>
      </w:r>
      <w:r>
        <w:rPr>
          <w:rFonts w:ascii="Palatino Linotype" w:eastAsia="Times New Roman" w:hAnsi="Palatino Linotype" w:cs="Arial"/>
          <w:spacing w:val="2"/>
          <w:sz w:val="21"/>
          <w:szCs w:val="21"/>
          <w:lang w:val="en-US" w:bidi="ar-SA"/>
        </w:rPr>
        <w:t>won most seats</w:t>
      </w:r>
      <w:r w:rsidRPr="0000749B">
        <w:rPr>
          <w:rFonts w:ascii="Palatino Linotype" w:eastAsia="Times New Roman" w:hAnsi="Palatino Linotype" w:cs="Arial"/>
          <w:spacing w:val="2"/>
          <w:sz w:val="21"/>
          <w:szCs w:val="21"/>
          <w:lang w:val="en-US" w:bidi="ar-SA"/>
        </w:rPr>
        <w:t xml:space="preserve"> in parliament in January 2009 but short of a majority. </w:t>
      </w:r>
      <w:r>
        <w:rPr>
          <w:rFonts w:ascii="Palatino Linotype" w:eastAsia="Times New Roman" w:hAnsi="Palatino Linotype" w:cs="Arial"/>
          <w:spacing w:val="2"/>
          <w:sz w:val="21"/>
          <w:szCs w:val="21"/>
          <w:lang w:val="en-US" w:bidi="ar-SA"/>
        </w:rPr>
        <w:t xml:space="preserve">But </w:t>
      </w:r>
      <w:r w:rsidRPr="0000749B">
        <w:rPr>
          <w:rFonts w:ascii="Palatino Linotype" w:eastAsia="Times New Roman" w:hAnsi="Palatino Linotype" w:cs="Arial"/>
          <w:spacing w:val="2"/>
          <w:sz w:val="21"/>
          <w:szCs w:val="21"/>
          <w:lang w:val="en-US" w:bidi="ar-SA"/>
        </w:rPr>
        <w:t>Mauricio Funes of the FMLN</w:t>
      </w:r>
      <w:r w:rsidR="006C51B3">
        <w:rPr>
          <w:rFonts w:ascii="Palatino Linotype" w:eastAsia="Times New Roman" w:hAnsi="Palatino Linotype" w:cs="Arial"/>
          <w:spacing w:val="2"/>
          <w:sz w:val="21"/>
          <w:szCs w:val="21"/>
          <w:lang w:val="en-US" w:bidi="ar-SA"/>
        </w:rPr>
        <w:t>, who</w:t>
      </w:r>
      <w:r w:rsidRPr="0000749B">
        <w:rPr>
          <w:rFonts w:ascii="Palatino Linotype" w:eastAsia="Times New Roman" w:hAnsi="Palatino Linotype" w:cs="Arial"/>
          <w:spacing w:val="2"/>
          <w:sz w:val="21"/>
          <w:szCs w:val="21"/>
          <w:lang w:val="en-US" w:bidi="ar-SA"/>
        </w:rPr>
        <w:t xml:space="preserve"> </w:t>
      </w:r>
      <w:r w:rsidR="006C51B3">
        <w:rPr>
          <w:rFonts w:ascii="Palatino Linotype" w:eastAsia="Times New Roman" w:hAnsi="Palatino Linotype" w:cs="Arial"/>
          <w:spacing w:val="2"/>
          <w:sz w:val="21"/>
          <w:szCs w:val="21"/>
          <w:lang w:val="en-US" w:bidi="ar-SA"/>
        </w:rPr>
        <w:t>was elected</w:t>
      </w:r>
      <w:r w:rsidRPr="0000749B">
        <w:rPr>
          <w:rFonts w:ascii="Palatino Linotype" w:eastAsia="Times New Roman" w:hAnsi="Palatino Linotype" w:cs="Arial"/>
          <w:spacing w:val="2"/>
          <w:sz w:val="21"/>
          <w:szCs w:val="21"/>
          <w:lang w:val="en-US" w:bidi="ar-SA"/>
        </w:rPr>
        <w:t xml:space="preserve"> president</w:t>
      </w:r>
      <w:r w:rsidR="006C51B3">
        <w:rPr>
          <w:rFonts w:ascii="Palatino Linotype" w:eastAsia="Times New Roman" w:hAnsi="Palatino Linotype" w:cs="Arial"/>
          <w:spacing w:val="2"/>
          <w:sz w:val="21"/>
          <w:szCs w:val="21"/>
          <w:lang w:val="en-US" w:bidi="ar-SA"/>
        </w:rPr>
        <w:t xml:space="preserve"> in </w:t>
      </w:r>
      <w:r w:rsidRPr="0000749B">
        <w:rPr>
          <w:rFonts w:ascii="Palatino Linotype" w:eastAsia="Times New Roman" w:hAnsi="Palatino Linotype" w:cs="Arial"/>
          <w:spacing w:val="2"/>
          <w:sz w:val="21"/>
          <w:szCs w:val="21"/>
          <w:lang w:val="en-US" w:bidi="ar-SA"/>
        </w:rPr>
        <w:t>March 2009</w:t>
      </w:r>
      <w:r>
        <w:rPr>
          <w:rFonts w:ascii="Palatino Linotype" w:eastAsia="Times New Roman" w:hAnsi="Palatino Linotype" w:cs="Arial"/>
          <w:spacing w:val="2"/>
          <w:sz w:val="21"/>
          <w:szCs w:val="21"/>
          <w:lang w:val="en-US" w:bidi="ar-SA"/>
        </w:rPr>
        <w:t xml:space="preserve">, </w:t>
      </w:r>
      <w:r w:rsidRPr="0000749B">
        <w:rPr>
          <w:rFonts w:ascii="Palatino Linotype" w:eastAsia="Times New Roman" w:hAnsi="Palatino Linotype" w:cs="Arial"/>
          <w:spacing w:val="2"/>
          <w:sz w:val="21"/>
          <w:szCs w:val="21"/>
          <w:lang w:val="en-US" w:bidi="ar-SA"/>
        </w:rPr>
        <w:t xml:space="preserve">restored diplomatic relations with Cuba. But political chaos </w:t>
      </w:r>
      <w:r w:rsidRPr="0000749B">
        <w:rPr>
          <w:rFonts w:ascii="Palatino Linotype" w:eastAsia="Times New Roman" w:hAnsi="Palatino Linotype" w:cs="Arial"/>
          <w:spacing w:val="2"/>
          <w:sz w:val="21"/>
          <w:szCs w:val="21"/>
          <w:lang w:val="en-US" w:bidi="ar-SA"/>
        </w:rPr>
        <w:lastRenderedPageBreak/>
        <w:t>and gang warfare persisted. Despite setbacks in parliamentary polls, Vice</w:t>
      </w:r>
      <w:r w:rsidR="00E42199">
        <w:rPr>
          <w:rFonts w:ascii="Palatino Linotype" w:eastAsia="Times New Roman" w:hAnsi="Palatino Linotype" w:cs="Arial"/>
          <w:spacing w:val="2"/>
          <w:sz w:val="21"/>
          <w:szCs w:val="21"/>
          <w:lang w:val="en-US" w:bidi="ar-SA"/>
        </w:rPr>
        <w:t xml:space="preserve"> </w:t>
      </w:r>
      <w:r w:rsidRPr="0000749B">
        <w:rPr>
          <w:rFonts w:ascii="Palatino Linotype" w:eastAsia="Times New Roman" w:hAnsi="Palatino Linotype" w:cs="Arial"/>
          <w:spacing w:val="2"/>
          <w:sz w:val="21"/>
          <w:szCs w:val="21"/>
          <w:lang w:val="en-US" w:bidi="ar-SA"/>
        </w:rPr>
        <w:t xml:space="preserve">President Sanchez Ceren </w:t>
      </w:r>
      <w:r w:rsidR="00745C8A" w:rsidRPr="0000749B">
        <w:rPr>
          <w:rFonts w:ascii="Palatino Linotype" w:eastAsia="Times New Roman" w:hAnsi="Palatino Linotype" w:cs="Arial"/>
          <w:spacing w:val="2"/>
          <w:sz w:val="21"/>
          <w:szCs w:val="21"/>
          <w:lang w:val="en-US" w:bidi="ar-SA"/>
        </w:rPr>
        <w:t>narrowly</w:t>
      </w:r>
      <w:r w:rsidR="00745C8A">
        <w:rPr>
          <w:rFonts w:ascii="Palatino Linotype" w:eastAsia="Times New Roman" w:hAnsi="Palatino Linotype" w:cs="Arial"/>
          <w:spacing w:val="2"/>
          <w:sz w:val="21"/>
          <w:szCs w:val="21"/>
          <w:lang w:val="en-US" w:bidi="ar-SA"/>
        </w:rPr>
        <w:t xml:space="preserve"> </w:t>
      </w:r>
      <w:r>
        <w:rPr>
          <w:rFonts w:ascii="Palatino Linotype" w:eastAsia="Times New Roman" w:hAnsi="Palatino Linotype" w:cs="Arial"/>
          <w:spacing w:val="2"/>
          <w:sz w:val="21"/>
          <w:szCs w:val="21"/>
          <w:lang w:val="en-US" w:bidi="ar-SA"/>
        </w:rPr>
        <w:t>won</w:t>
      </w:r>
      <w:r w:rsidRPr="0000749B">
        <w:rPr>
          <w:rFonts w:ascii="Palatino Linotype" w:eastAsia="Times New Roman" w:hAnsi="Palatino Linotype" w:cs="Arial"/>
          <w:spacing w:val="2"/>
          <w:sz w:val="21"/>
          <w:szCs w:val="21"/>
          <w:lang w:val="en-US" w:bidi="ar-SA"/>
        </w:rPr>
        <w:t xml:space="preserve"> the presidential election of 2014. </w:t>
      </w:r>
      <w:r w:rsidR="00982810" w:rsidRPr="00982810">
        <w:rPr>
          <w:rFonts w:ascii="Palatino Linotype" w:eastAsia="Times New Roman" w:hAnsi="Palatino Linotype" w:cs="Arial"/>
          <w:spacing w:val="2"/>
          <w:sz w:val="21"/>
          <w:szCs w:val="21"/>
          <w:lang w:val="en-US" w:bidi="ar-SA"/>
        </w:rPr>
        <w:t xml:space="preserve">But the FMLN declined </w:t>
      </w:r>
      <w:r w:rsidR="00982810">
        <w:rPr>
          <w:rFonts w:ascii="Palatino Linotype" w:eastAsia="Times New Roman" w:hAnsi="Palatino Linotype" w:cs="Arial"/>
          <w:spacing w:val="2"/>
          <w:sz w:val="21"/>
          <w:szCs w:val="21"/>
          <w:lang w:val="en-US" w:bidi="ar-SA"/>
        </w:rPr>
        <w:t>in popularity owing to</w:t>
      </w:r>
      <w:r w:rsidR="00982810" w:rsidRPr="00982810">
        <w:rPr>
          <w:rFonts w:ascii="Palatino Linotype" w:eastAsia="Times New Roman" w:hAnsi="Palatino Linotype" w:cs="Arial"/>
          <w:spacing w:val="2"/>
          <w:sz w:val="21"/>
          <w:szCs w:val="21"/>
          <w:lang w:val="en-US" w:bidi="ar-SA"/>
        </w:rPr>
        <w:t xml:space="preserve"> a combination of internal weaknesses </w:t>
      </w:r>
      <w:r w:rsidR="00982810">
        <w:rPr>
          <w:rFonts w:ascii="Palatino Linotype" w:eastAsia="Times New Roman" w:hAnsi="Palatino Linotype" w:cs="Arial"/>
          <w:spacing w:val="2"/>
          <w:sz w:val="21"/>
          <w:szCs w:val="21"/>
          <w:lang w:val="en-US" w:bidi="ar-SA"/>
        </w:rPr>
        <w:t>and</w:t>
      </w:r>
      <w:r w:rsidR="00B96D16">
        <w:rPr>
          <w:rFonts w:ascii="Palatino Linotype" w:eastAsia="Times New Roman" w:hAnsi="Palatino Linotype" w:cs="Arial"/>
          <w:spacing w:val="2"/>
          <w:sz w:val="21"/>
          <w:szCs w:val="21"/>
          <w:lang w:val="en-US" w:bidi="ar-SA"/>
        </w:rPr>
        <w:t xml:space="preserve"> </w:t>
      </w:r>
      <w:r w:rsidR="00982810">
        <w:rPr>
          <w:rFonts w:ascii="Palatino Linotype" w:eastAsia="Times New Roman" w:hAnsi="Palatino Linotype" w:cs="Arial"/>
          <w:spacing w:val="2"/>
          <w:sz w:val="21"/>
          <w:szCs w:val="21"/>
          <w:lang w:val="en-US" w:bidi="ar-SA"/>
        </w:rPr>
        <w:t>failure to solve the political and economic problems of the country</w:t>
      </w:r>
      <w:r w:rsidR="00982810" w:rsidRPr="00982810">
        <w:rPr>
          <w:rFonts w:ascii="Palatino Linotype" w:eastAsia="Times New Roman" w:hAnsi="Palatino Linotype" w:cs="Arial"/>
          <w:spacing w:val="2"/>
          <w:sz w:val="21"/>
          <w:szCs w:val="21"/>
          <w:lang w:val="en-US" w:bidi="ar-SA"/>
        </w:rPr>
        <w:t xml:space="preserve">. </w:t>
      </w:r>
    </w:p>
    <w:p w14:paraId="638EF65F" w14:textId="46B6133D" w:rsidR="009A4E0A" w:rsidRDefault="00982810" w:rsidP="00EC62A0">
      <w:pPr>
        <w:spacing w:after="120"/>
        <w:contextualSpacing/>
        <w:jc w:val="both"/>
      </w:pPr>
      <w:r>
        <w:rPr>
          <w:rFonts w:ascii="Palatino Linotype" w:eastAsia="Times New Roman" w:hAnsi="Palatino Linotype" w:cs="Arial"/>
          <w:spacing w:val="2"/>
          <w:sz w:val="21"/>
          <w:szCs w:val="21"/>
          <w:lang w:val="en-US" w:bidi="ar-SA"/>
        </w:rPr>
        <w:t>The</w:t>
      </w:r>
      <w:r w:rsidRPr="00982810">
        <w:rPr>
          <w:rFonts w:ascii="Palatino Linotype" w:eastAsia="Times New Roman" w:hAnsi="Palatino Linotype" w:cs="Arial"/>
          <w:spacing w:val="2"/>
          <w:sz w:val="21"/>
          <w:szCs w:val="21"/>
          <w:lang w:val="en-US" w:bidi="ar-SA"/>
        </w:rPr>
        <w:t xml:space="preserve"> dictatorial populist Nayib Bukele and his "New Ideas" party, </w:t>
      </w:r>
      <w:r>
        <w:rPr>
          <w:rFonts w:ascii="Palatino Linotype" w:eastAsia="Times New Roman" w:hAnsi="Palatino Linotype" w:cs="Arial"/>
          <w:spacing w:val="2"/>
          <w:sz w:val="21"/>
          <w:szCs w:val="21"/>
          <w:lang w:val="en-US" w:bidi="ar-SA"/>
        </w:rPr>
        <w:t xml:space="preserve">were beneficiaries of the political chaos and </w:t>
      </w:r>
      <w:r w:rsidRPr="00982810">
        <w:rPr>
          <w:rFonts w:ascii="Palatino Linotype" w:eastAsia="Times New Roman" w:hAnsi="Palatino Linotype" w:cs="Arial"/>
          <w:spacing w:val="2"/>
          <w:sz w:val="21"/>
          <w:szCs w:val="21"/>
          <w:lang w:val="en-US" w:bidi="ar-SA"/>
        </w:rPr>
        <w:t xml:space="preserve">Bukele </w:t>
      </w:r>
      <w:r w:rsidR="00E35F9D">
        <w:rPr>
          <w:rFonts w:ascii="Palatino Linotype" w:eastAsia="Times New Roman" w:hAnsi="Palatino Linotype" w:cs="Arial"/>
          <w:spacing w:val="2"/>
          <w:sz w:val="21"/>
          <w:szCs w:val="21"/>
          <w:lang w:val="en-US" w:bidi="ar-SA"/>
        </w:rPr>
        <w:t xml:space="preserve">was elected President in 2019 and in 2021 </w:t>
      </w:r>
      <w:r w:rsidR="00E35F9D" w:rsidRPr="00982810">
        <w:rPr>
          <w:rFonts w:ascii="Palatino Linotype" w:eastAsia="Times New Roman" w:hAnsi="Palatino Linotype" w:cs="Arial"/>
          <w:spacing w:val="2"/>
          <w:sz w:val="21"/>
          <w:szCs w:val="21"/>
          <w:lang w:val="en-US" w:bidi="ar-SA"/>
        </w:rPr>
        <w:t>New Ideas</w:t>
      </w:r>
      <w:r w:rsidR="00E35F9D">
        <w:rPr>
          <w:rFonts w:ascii="Palatino Linotype" w:eastAsia="Times New Roman" w:hAnsi="Palatino Linotype" w:cs="Arial"/>
          <w:spacing w:val="2"/>
          <w:sz w:val="21"/>
          <w:szCs w:val="21"/>
          <w:lang w:val="en-US" w:bidi="ar-SA"/>
        </w:rPr>
        <w:t xml:space="preserve"> and allies secured a 2/3</w:t>
      </w:r>
      <w:r w:rsidR="00E35F9D" w:rsidRPr="00E35F9D">
        <w:rPr>
          <w:rFonts w:ascii="Palatino Linotype" w:eastAsia="Times New Roman" w:hAnsi="Palatino Linotype" w:cs="Arial"/>
          <w:spacing w:val="2"/>
          <w:sz w:val="21"/>
          <w:szCs w:val="21"/>
          <w:vertAlign w:val="superscript"/>
          <w:lang w:val="en-US" w:bidi="ar-SA"/>
        </w:rPr>
        <w:t>rd</w:t>
      </w:r>
      <w:r w:rsidR="00E35F9D">
        <w:rPr>
          <w:rFonts w:ascii="Palatino Linotype" w:eastAsia="Times New Roman" w:hAnsi="Palatino Linotype" w:cs="Arial"/>
          <w:spacing w:val="2"/>
          <w:sz w:val="21"/>
          <w:szCs w:val="21"/>
          <w:lang w:val="en-US" w:bidi="ar-SA"/>
        </w:rPr>
        <w:t xml:space="preserve"> majority in the state legislature. The alliance amended the constitution to enable </w:t>
      </w:r>
      <w:r w:rsidR="00E35F9D" w:rsidRPr="00982810">
        <w:rPr>
          <w:rFonts w:ascii="Palatino Linotype" w:eastAsia="Times New Roman" w:hAnsi="Palatino Linotype" w:cs="Arial"/>
          <w:spacing w:val="2"/>
          <w:sz w:val="21"/>
          <w:szCs w:val="21"/>
          <w:lang w:val="en-US" w:bidi="ar-SA"/>
        </w:rPr>
        <w:t>Bukele</w:t>
      </w:r>
      <w:r w:rsidR="00E35F9D">
        <w:rPr>
          <w:rFonts w:ascii="Palatino Linotype" w:eastAsia="Times New Roman" w:hAnsi="Palatino Linotype" w:cs="Arial"/>
          <w:spacing w:val="2"/>
          <w:sz w:val="21"/>
          <w:szCs w:val="21"/>
          <w:lang w:val="en-US" w:bidi="ar-SA"/>
        </w:rPr>
        <w:t>’s re-election</w:t>
      </w:r>
      <w:r w:rsidR="001A6882">
        <w:rPr>
          <w:rFonts w:ascii="Palatino Linotype" w:eastAsia="Times New Roman" w:hAnsi="Palatino Linotype" w:cs="Arial"/>
          <w:spacing w:val="2"/>
          <w:sz w:val="21"/>
          <w:szCs w:val="21"/>
          <w:lang w:val="en-US" w:bidi="ar-SA"/>
        </w:rPr>
        <w:t xml:space="preserve"> </w:t>
      </w:r>
      <w:r w:rsidR="00E35F9D">
        <w:rPr>
          <w:rFonts w:ascii="Palatino Linotype" w:eastAsia="Times New Roman" w:hAnsi="Palatino Linotype" w:cs="Arial"/>
          <w:spacing w:val="2"/>
          <w:sz w:val="21"/>
          <w:szCs w:val="21"/>
          <w:lang w:val="en-US" w:bidi="ar-SA"/>
        </w:rPr>
        <w:t>with a sweeping majority</w:t>
      </w:r>
      <w:r w:rsidR="001A6882">
        <w:rPr>
          <w:rFonts w:ascii="Palatino Linotype" w:eastAsia="Times New Roman" w:hAnsi="Palatino Linotype" w:cs="Arial"/>
          <w:spacing w:val="2"/>
          <w:sz w:val="21"/>
          <w:szCs w:val="21"/>
          <w:lang w:val="en-US" w:bidi="ar-SA"/>
        </w:rPr>
        <w:t>, and</w:t>
      </w:r>
      <w:r w:rsidR="00E35F9D">
        <w:rPr>
          <w:rFonts w:ascii="Palatino Linotype" w:eastAsia="Times New Roman" w:hAnsi="Palatino Linotype" w:cs="Arial"/>
          <w:spacing w:val="2"/>
          <w:sz w:val="21"/>
          <w:szCs w:val="21"/>
          <w:lang w:val="en-US" w:bidi="ar-SA"/>
        </w:rPr>
        <w:t xml:space="preserve"> has</w:t>
      </w:r>
      <w:r w:rsidRPr="00982810">
        <w:rPr>
          <w:rFonts w:ascii="Palatino Linotype" w:eastAsia="Times New Roman" w:hAnsi="Palatino Linotype" w:cs="Arial"/>
          <w:spacing w:val="2"/>
          <w:sz w:val="21"/>
          <w:szCs w:val="21"/>
          <w:lang w:val="en-US" w:bidi="ar-SA"/>
        </w:rPr>
        <w:t xml:space="preserve"> </w:t>
      </w:r>
      <w:r w:rsidR="00E35F9D">
        <w:rPr>
          <w:rFonts w:ascii="Palatino Linotype" w:eastAsia="Times New Roman" w:hAnsi="Palatino Linotype" w:cs="Arial"/>
          <w:spacing w:val="2"/>
          <w:sz w:val="21"/>
          <w:szCs w:val="21"/>
          <w:lang w:val="en-US" w:bidi="ar-SA"/>
        </w:rPr>
        <w:t xml:space="preserve">in effect </w:t>
      </w:r>
      <w:r w:rsidR="001A6882">
        <w:rPr>
          <w:rFonts w:ascii="Palatino Linotype" w:eastAsia="Times New Roman" w:hAnsi="Palatino Linotype" w:cs="Arial"/>
          <w:spacing w:val="2"/>
          <w:sz w:val="21"/>
          <w:szCs w:val="21"/>
          <w:lang w:val="en-US" w:bidi="ar-SA"/>
        </w:rPr>
        <w:t>created</w:t>
      </w:r>
      <w:r w:rsidRPr="00982810">
        <w:rPr>
          <w:rFonts w:ascii="Palatino Linotype" w:eastAsia="Times New Roman" w:hAnsi="Palatino Linotype" w:cs="Arial"/>
          <w:spacing w:val="2"/>
          <w:sz w:val="21"/>
          <w:szCs w:val="21"/>
          <w:lang w:val="en-US" w:bidi="ar-SA"/>
        </w:rPr>
        <w:t xml:space="preserve"> a one-party state</w:t>
      </w:r>
      <w:r w:rsidR="00E35F9D">
        <w:rPr>
          <w:rFonts w:ascii="Palatino Linotype" w:eastAsia="Times New Roman" w:hAnsi="Palatino Linotype" w:cs="Arial"/>
          <w:spacing w:val="2"/>
          <w:sz w:val="21"/>
          <w:szCs w:val="21"/>
          <w:lang w:val="en-US" w:bidi="ar-SA"/>
        </w:rPr>
        <w:t xml:space="preserve"> </w:t>
      </w:r>
      <w:r w:rsidR="001A6882">
        <w:rPr>
          <w:rFonts w:ascii="Palatino Linotype" w:eastAsia="Times New Roman" w:hAnsi="Palatino Linotype" w:cs="Arial"/>
          <w:spacing w:val="2"/>
          <w:sz w:val="21"/>
          <w:szCs w:val="21"/>
          <w:lang w:val="en-US" w:bidi="ar-SA"/>
        </w:rPr>
        <w:t>seeking to</w:t>
      </w:r>
      <w:r w:rsidRPr="00982810">
        <w:rPr>
          <w:rFonts w:ascii="Palatino Linotype" w:eastAsia="Times New Roman" w:hAnsi="Palatino Linotype" w:cs="Arial"/>
          <w:spacing w:val="2"/>
          <w:sz w:val="21"/>
          <w:szCs w:val="21"/>
          <w:lang w:val="en-US" w:bidi="ar-SA"/>
        </w:rPr>
        <w:t xml:space="preserve"> undermin</w:t>
      </w:r>
      <w:r w:rsidR="001A6882">
        <w:rPr>
          <w:rFonts w:ascii="Palatino Linotype" w:eastAsia="Times New Roman" w:hAnsi="Palatino Linotype" w:cs="Arial"/>
          <w:spacing w:val="2"/>
          <w:sz w:val="21"/>
          <w:szCs w:val="21"/>
          <w:lang w:val="en-US" w:bidi="ar-SA"/>
        </w:rPr>
        <w:t>e</w:t>
      </w:r>
      <w:r w:rsidRPr="00982810">
        <w:rPr>
          <w:rFonts w:ascii="Palatino Linotype" w:eastAsia="Times New Roman" w:hAnsi="Palatino Linotype" w:cs="Arial"/>
          <w:spacing w:val="2"/>
          <w:sz w:val="21"/>
          <w:szCs w:val="21"/>
          <w:lang w:val="en-US" w:bidi="ar-SA"/>
        </w:rPr>
        <w:t xml:space="preserve"> democratic institutions and human rights. </w:t>
      </w:r>
      <w:r w:rsidR="00E35F9D">
        <w:rPr>
          <w:rFonts w:ascii="Palatino Linotype" w:eastAsia="Times New Roman" w:hAnsi="Palatino Linotype" w:cs="Arial"/>
          <w:spacing w:val="2"/>
          <w:sz w:val="21"/>
          <w:szCs w:val="21"/>
          <w:lang w:val="en-US" w:bidi="ar-SA"/>
        </w:rPr>
        <w:t>Unsurprisingly</w:t>
      </w:r>
      <w:r w:rsidR="001A6882">
        <w:rPr>
          <w:rFonts w:ascii="Palatino Linotype" w:eastAsia="Times New Roman" w:hAnsi="Palatino Linotype" w:cs="Arial"/>
          <w:spacing w:val="2"/>
          <w:sz w:val="21"/>
          <w:szCs w:val="21"/>
          <w:lang w:val="en-US" w:bidi="ar-SA"/>
        </w:rPr>
        <w:t>,</w:t>
      </w:r>
      <w:r w:rsidR="00E35F9D">
        <w:rPr>
          <w:rFonts w:ascii="Palatino Linotype" w:eastAsia="Times New Roman" w:hAnsi="Palatino Linotype" w:cs="Arial"/>
          <w:spacing w:val="2"/>
          <w:sz w:val="21"/>
          <w:szCs w:val="21"/>
          <w:lang w:val="en-US" w:bidi="ar-SA"/>
        </w:rPr>
        <w:t xml:space="preserve"> </w:t>
      </w:r>
      <w:r w:rsidR="001A6882">
        <w:rPr>
          <w:rFonts w:ascii="Palatino Linotype" w:eastAsia="Times New Roman" w:hAnsi="Palatino Linotype" w:cs="Arial"/>
          <w:spacing w:val="2"/>
          <w:sz w:val="21"/>
          <w:szCs w:val="21"/>
          <w:lang w:val="en-US" w:bidi="ar-SA"/>
        </w:rPr>
        <w:t xml:space="preserve">Bukele from the outset was </w:t>
      </w:r>
      <w:r w:rsidR="00E35F9D">
        <w:rPr>
          <w:rFonts w:ascii="Palatino Linotype" w:eastAsia="Times New Roman" w:hAnsi="Palatino Linotype" w:cs="Arial"/>
          <w:spacing w:val="2"/>
          <w:sz w:val="21"/>
          <w:szCs w:val="21"/>
          <w:lang w:val="en-US" w:bidi="ar-SA"/>
        </w:rPr>
        <w:t xml:space="preserve">hostile to Venezuela and Nicaragua and refuses to recognize the outcome of their </w:t>
      </w:r>
      <w:r w:rsidR="001A6882">
        <w:rPr>
          <w:rFonts w:ascii="Palatino Linotype" w:eastAsia="Times New Roman" w:hAnsi="Palatino Linotype" w:cs="Arial"/>
          <w:spacing w:val="2"/>
          <w:sz w:val="21"/>
          <w:szCs w:val="21"/>
          <w:lang w:val="en-US" w:bidi="ar-SA"/>
        </w:rPr>
        <w:t xml:space="preserve">recent </w:t>
      </w:r>
      <w:r w:rsidR="00E35F9D">
        <w:rPr>
          <w:rFonts w:ascii="Palatino Linotype" w:eastAsia="Times New Roman" w:hAnsi="Palatino Linotype" w:cs="Arial"/>
          <w:spacing w:val="2"/>
          <w:sz w:val="21"/>
          <w:szCs w:val="21"/>
          <w:lang w:val="en-US" w:bidi="ar-SA"/>
        </w:rPr>
        <w:t>presidential elections, much in line with US</w:t>
      </w:r>
      <w:r w:rsidR="001A6882">
        <w:rPr>
          <w:rFonts w:ascii="Palatino Linotype" w:eastAsia="Times New Roman" w:hAnsi="Palatino Linotype" w:cs="Arial"/>
          <w:spacing w:val="2"/>
          <w:sz w:val="21"/>
          <w:szCs w:val="21"/>
          <w:lang w:val="en-US" w:bidi="ar-SA"/>
        </w:rPr>
        <w:t xml:space="preserve"> policy</w:t>
      </w:r>
      <w:r w:rsidR="00E35F9D">
        <w:rPr>
          <w:rFonts w:ascii="Palatino Linotype" w:eastAsia="Times New Roman" w:hAnsi="Palatino Linotype" w:cs="Arial"/>
          <w:spacing w:val="2"/>
          <w:sz w:val="21"/>
          <w:szCs w:val="21"/>
          <w:lang w:val="en-US" w:bidi="ar-SA"/>
        </w:rPr>
        <w:t>.</w:t>
      </w:r>
      <w:r w:rsidR="001A6882">
        <w:rPr>
          <w:rFonts w:ascii="Palatino Linotype" w:eastAsia="Times New Roman" w:hAnsi="Palatino Linotype" w:cs="Arial"/>
          <w:spacing w:val="2"/>
          <w:sz w:val="21"/>
          <w:szCs w:val="21"/>
          <w:lang w:val="en-US" w:bidi="ar-SA"/>
        </w:rPr>
        <w:t xml:space="preserve"> </w:t>
      </w:r>
      <w:r w:rsidR="00745C8A">
        <w:rPr>
          <w:rFonts w:ascii="Palatino Linotype" w:eastAsia="Times New Roman" w:hAnsi="Palatino Linotype" w:cs="Arial"/>
          <w:spacing w:val="2"/>
          <w:sz w:val="21"/>
          <w:szCs w:val="21"/>
          <w:lang w:val="en-US" w:bidi="ar-SA"/>
        </w:rPr>
        <w:t>While</w:t>
      </w:r>
      <w:r w:rsidR="001A6882">
        <w:rPr>
          <w:rFonts w:ascii="Palatino Linotype" w:eastAsia="Times New Roman" w:hAnsi="Palatino Linotype" w:cs="Arial"/>
          <w:spacing w:val="2"/>
          <w:sz w:val="21"/>
          <w:szCs w:val="21"/>
          <w:lang w:val="en-US" w:bidi="ar-SA"/>
        </w:rPr>
        <w:t xml:space="preserve"> the US had concerns about his repressive authoritarian style in the past years, relations between Presidents Bukele and Trump are </w:t>
      </w:r>
      <w:r w:rsidR="00B625E1">
        <w:rPr>
          <w:rFonts w:ascii="Palatino Linotype" w:eastAsia="Times New Roman" w:hAnsi="Palatino Linotype" w:cs="Arial"/>
          <w:spacing w:val="2"/>
          <w:sz w:val="21"/>
          <w:szCs w:val="21"/>
          <w:lang w:val="en-US" w:bidi="ar-SA"/>
        </w:rPr>
        <w:t>cordial</w:t>
      </w:r>
      <w:r w:rsidR="001A6882">
        <w:rPr>
          <w:rFonts w:ascii="Palatino Linotype" w:eastAsia="Times New Roman" w:hAnsi="Palatino Linotype" w:cs="Arial"/>
          <w:spacing w:val="2"/>
          <w:sz w:val="21"/>
          <w:szCs w:val="21"/>
          <w:lang w:val="en-US" w:bidi="ar-SA"/>
        </w:rPr>
        <w:t>.</w:t>
      </w:r>
      <w:r w:rsidR="009A4E0A" w:rsidRPr="009A4E0A">
        <w:t xml:space="preserve"> </w:t>
      </w:r>
    </w:p>
    <w:p w14:paraId="7C9061BD" w14:textId="77777777" w:rsidR="00B625E1" w:rsidRDefault="00B625E1" w:rsidP="00EC62A0">
      <w:pPr>
        <w:spacing w:after="120"/>
        <w:contextualSpacing/>
        <w:jc w:val="both"/>
      </w:pPr>
    </w:p>
    <w:p w14:paraId="2106FC6F" w14:textId="08FDC61E" w:rsidR="009A4E0A" w:rsidRPr="009A4E0A" w:rsidRDefault="009A4E0A" w:rsidP="00EC62A0">
      <w:pPr>
        <w:spacing w:after="120"/>
        <w:contextualSpacing/>
        <w:jc w:val="both"/>
        <w:rPr>
          <w:rFonts w:ascii="Palatino Linotype" w:eastAsia="Times New Roman" w:hAnsi="Palatino Linotype" w:cs="Arial"/>
          <w:b/>
          <w:bCs/>
          <w:spacing w:val="2"/>
          <w:sz w:val="24"/>
          <w:szCs w:val="24"/>
          <w:lang w:val="en-US" w:bidi="ar-SA"/>
        </w:rPr>
      </w:pPr>
      <w:r w:rsidRPr="009A4E0A">
        <w:rPr>
          <w:rFonts w:ascii="Palatino Linotype" w:eastAsia="Times New Roman" w:hAnsi="Palatino Linotype" w:cs="Arial"/>
          <w:b/>
          <w:bCs/>
          <w:spacing w:val="2"/>
          <w:sz w:val="24"/>
          <w:szCs w:val="24"/>
          <w:lang w:val="en-US" w:bidi="ar-SA"/>
        </w:rPr>
        <w:t>Peru</w:t>
      </w:r>
      <w:r w:rsidR="001E53A9">
        <w:rPr>
          <w:rFonts w:ascii="Palatino Linotype" w:eastAsia="Times New Roman" w:hAnsi="Palatino Linotype" w:cs="Arial"/>
          <w:b/>
          <w:bCs/>
          <w:spacing w:val="2"/>
          <w:sz w:val="24"/>
          <w:szCs w:val="24"/>
          <w:lang w:val="en-US" w:bidi="ar-SA"/>
        </w:rPr>
        <w:t>:</w:t>
      </w:r>
      <w:r w:rsidR="005002F2">
        <w:rPr>
          <w:rFonts w:ascii="Palatino Linotype" w:eastAsia="Times New Roman" w:hAnsi="Palatino Linotype" w:cs="Arial"/>
          <w:b/>
          <w:bCs/>
          <w:spacing w:val="2"/>
          <w:sz w:val="24"/>
          <w:szCs w:val="24"/>
          <w:lang w:val="en-US" w:bidi="ar-SA"/>
        </w:rPr>
        <w:t xml:space="preserve"> A Long Struggle against Reaction</w:t>
      </w:r>
    </w:p>
    <w:p w14:paraId="528B65EB" w14:textId="0053C902" w:rsidR="00441669" w:rsidRPr="00441669" w:rsidRDefault="009A4E0A" w:rsidP="00EC62A0">
      <w:pPr>
        <w:spacing w:after="120"/>
        <w:jc w:val="both"/>
        <w:rPr>
          <w:rFonts w:ascii="Palatino Linotype" w:eastAsia="Times New Roman" w:hAnsi="Palatino Linotype" w:cs="Arial"/>
          <w:spacing w:val="2"/>
          <w:sz w:val="21"/>
          <w:szCs w:val="21"/>
          <w:lang w:val="en-US" w:bidi="ar-SA"/>
        </w:rPr>
      </w:pPr>
      <w:r w:rsidRPr="009A4E0A">
        <w:rPr>
          <w:rFonts w:ascii="Palatino Linotype" w:eastAsia="Times New Roman" w:hAnsi="Palatino Linotype" w:cs="Arial"/>
          <w:spacing w:val="2"/>
          <w:sz w:val="21"/>
          <w:szCs w:val="21"/>
          <w:lang w:val="en-US" w:bidi="ar-SA"/>
        </w:rPr>
        <w:t>Peru</w:t>
      </w:r>
      <w:r w:rsidR="002B6765">
        <w:rPr>
          <w:rFonts w:ascii="Palatino Linotype" w:eastAsia="Times New Roman" w:hAnsi="Palatino Linotype" w:cs="Arial"/>
          <w:spacing w:val="2"/>
          <w:sz w:val="21"/>
          <w:szCs w:val="21"/>
          <w:lang w:val="en-US" w:bidi="ar-SA"/>
        </w:rPr>
        <w:t>,</w:t>
      </w:r>
      <w:r w:rsidRPr="009A4E0A">
        <w:rPr>
          <w:rFonts w:ascii="Palatino Linotype" w:eastAsia="Times New Roman" w:hAnsi="Palatino Linotype" w:cs="Arial"/>
          <w:spacing w:val="2"/>
          <w:sz w:val="21"/>
          <w:szCs w:val="21"/>
          <w:lang w:val="en-US" w:bidi="ar-SA"/>
        </w:rPr>
        <w:t xml:space="preserve"> the last South American colony to be free of Spanish rule</w:t>
      </w:r>
      <w:r w:rsidR="002B6765">
        <w:rPr>
          <w:rFonts w:ascii="Palatino Linotype" w:eastAsia="Times New Roman" w:hAnsi="Palatino Linotype" w:cs="Arial"/>
          <w:spacing w:val="2"/>
          <w:sz w:val="21"/>
          <w:szCs w:val="21"/>
          <w:lang w:val="en-US" w:bidi="ar-SA"/>
        </w:rPr>
        <w:t xml:space="preserve"> in </w:t>
      </w:r>
      <w:r w:rsidRPr="009A4E0A">
        <w:rPr>
          <w:rFonts w:ascii="Palatino Linotype" w:eastAsia="Times New Roman" w:hAnsi="Palatino Linotype" w:cs="Arial"/>
          <w:spacing w:val="2"/>
          <w:sz w:val="21"/>
          <w:szCs w:val="21"/>
          <w:lang w:val="en-US" w:bidi="ar-SA"/>
        </w:rPr>
        <w:t>1824</w:t>
      </w:r>
      <w:r>
        <w:rPr>
          <w:rFonts w:ascii="Palatino Linotype" w:eastAsia="Times New Roman" w:hAnsi="Palatino Linotype" w:cs="Arial"/>
          <w:spacing w:val="2"/>
          <w:sz w:val="21"/>
          <w:szCs w:val="21"/>
          <w:lang w:val="en-US" w:bidi="ar-SA"/>
        </w:rPr>
        <w:t>,</w:t>
      </w:r>
      <w:r w:rsidRPr="009A4E0A">
        <w:rPr>
          <w:rFonts w:ascii="Palatino Linotype" w:eastAsia="Times New Roman" w:hAnsi="Palatino Linotype" w:cs="Arial"/>
          <w:spacing w:val="2"/>
          <w:sz w:val="21"/>
          <w:szCs w:val="21"/>
          <w:lang w:val="en-US" w:bidi="ar-SA"/>
        </w:rPr>
        <w:t xml:space="preserve"> </w:t>
      </w:r>
      <w:r w:rsidR="002B6765">
        <w:rPr>
          <w:rFonts w:ascii="Palatino Linotype" w:eastAsia="Times New Roman" w:hAnsi="Palatino Linotype" w:cs="Arial"/>
          <w:spacing w:val="2"/>
          <w:sz w:val="21"/>
          <w:szCs w:val="21"/>
          <w:lang w:val="en-US" w:bidi="ar-SA"/>
        </w:rPr>
        <w:t>confederated with</w:t>
      </w:r>
      <w:r>
        <w:rPr>
          <w:rFonts w:ascii="Palatino Linotype" w:eastAsia="Times New Roman" w:hAnsi="Palatino Linotype" w:cs="Arial"/>
          <w:spacing w:val="2"/>
          <w:sz w:val="21"/>
          <w:szCs w:val="21"/>
          <w:lang w:val="en-US" w:bidi="ar-SA"/>
        </w:rPr>
        <w:t xml:space="preserve"> </w:t>
      </w:r>
      <w:r w:rsidRPr="009A4E0A">
        <w:rPr>
          <w:rFonts w:ascii="Palatino Linotype" w:eastAsia="Times New Roman" w:hAnsi="Palatino Linotype" w:cs="Arial"/>
          <w:spacing w:val="2"/>
          <w:sz w:val="21"/>
          <w:szCs w:val="21"/>
          <w:lang w:val="en-US" w:bidi="ar-SA"/>
        </w:rPr>
        <w:t>Bolivia brief</w:t>
      </w:r>
      <w:r w:rsidR="002B6765">
        <w:rPr>
          <w:rFonts w:ascii="Palatino Linotype" w:eastAsia="Times New Roman" w:hAnsi="Palatino Linotype" w:cs="Arial"/>
          <w:spacing w:val="2"/>
          <w:sz w:val="21"/>
          <w:szCs w:val="21"/>
          <w:lang w:val="en-US" w:bidi="ar-SA"/>
        </w:rPr>
        <w:t>ly</w:t>
      </w:r>
      <w:r w:rsidRPr="009A4E0A">
        <w:rPr>
          <w:rFonts w:ascii="Palatino Linotype" w:eastAsia="Times New Roman" w:hAnsi="Palatino Linotype" w:cs="Arial"/>
          <w:spacing w:val="2"/>
          <w:sz w:val="21"/>
          <w:szCs w:val="21"/>
          <w:lang w:val="en-US" w:bidi="ar-SA"/>
        </w:rPr>
        <w:t xml:space="preserve"> </w:t>
      </w:r>
      <w:r w:rsidR="002B6765">
        <w:rPr>
          <w:rFonts w:ascii="Palatino Linotype" w:eastAsia="Times New Roman" w:hAnsi="Palatino Linotype" w:cs="Arial"/>
          <w:spacing w:val="2"/>
          <w:sz w:val="21"/>
          <w:szCs w:val="21"/>
          <w:lang w:val="en-US" w:bidi="ar-SA"/>
        </w:rPr>
        <w:t>from</w:t>
      </w:r>
      <w:r w:rsidRPr="009A4E0A">
        <w:rPr>
          <w:rFonts w:ascii="Palatino Linotype" w:eastAsia="Times New Roman" w:hAnsi="Palatino Linotype" w:cs="Arial"/>
          <w:spacing w:val="2"/>
          <w:sz w:val="21"/>
          <w:szCs w:val="21"/>
          <w:lang w:val="en-US" w:bidi="ar-SA"/>
        </w:rPr>
        <w:t xml:space="preserve"> 1836 </w:t>
      </w:r>
      <w:r w:rsidR="002B6765">
        <w:rPr>
          <w:rFonts w:ascii="Palatino Linotype" w:eastAsia="Times New Roman" w:hAnsi="Palatino Linotype" w:cs="Arial"/>
          <w:spacing w:val="2"/>
          <w:sz w:val="21"/>
          <w:szCs w:val="21"/>
          <w:lang w:val="en-US" w:bidi="ar-SA"/>
        </w:rPr>
        <w:t>to</w:t>
      </w:r>
      <w:r w:rsidRPr="009A4E0A">
        <w:rPr>
          <w:rFonts w:ascii="Palatino Linotype" w:eastAsia="Times New Roman" w:hAnsi="Palatino Linotype" w:cs="Arial"/>
          <w:spacing w:val="2"/>
          <w:sz w:val="21"/>
          <w:szCs w:val="21"/>
          <w:lang w:val="en-US" w:bidi="ar-SA"/>
        </w:rPr>
        <w:t xml:space="preserve"> 1839. </w:t>
      </w:r>
      <w:r w:rsidR="002B6765">
        <w:rPr>
          <w:rFonts w:ascii="Palatino Linotype" w:eastAsia="Times New Roman" w:hAnsi="Palatino Linotype" w:cs="Arial"/>
          <w:spacing w:val="2"/>
          <w:sz w:val="21"/>
          <w:szCs w:val="21"/>
          <w:lang w:val="en-US" w:bidi="ar-SA"/>
        </w:rPr>
        <w:t>It</w:t>
      </w:r>
      <w:r>
        <w:rPr>
          <w:rFonts w:ascii="Palatino Linotype" w:eastAsia="Times New Roman" w:hAnsi="Palatino Linotype" w:cs="Arial"/>
          <w:spacing w:val="2"/>
          <w:sz w:val="21"/>
          <w:szCs w:val="21"/>
          <w:lang w:val="en-US" w:bidi="ar-SA"/>
        </w:rPr>
        <w:t xml:space="preserve"> has </w:t>
      </w:r>
      <w:r w:rsidR="002B6765">
        <w:rPr>
          <w:rFonts w:ascii="Palatino Linotype" w:eastAsia="Times New Roman" w:hAnsi="Palatino Linotype" w:cs="Arial"/>
          <w:spacing w:val="2"/>
          <w:sz w:val="21"/>
          <w:szCs w:val="21"/>
          <w:lang w:val="en-US" w:bidi="ar-SA"/>
        </w:rPr>
        <w:t>s</w:t>
      </w:r>
      <w:r w:rsidR="002B6765" w:rsidRPr="009A4E0A">
        <w:rPr>
          <w:rFonts w:ascii="Palatino Linotype" w:eastAsia="Times New Roman" w:hAnsi="Palatino Linotype" w:cs="Arial"/>
          <w:spacing w:val="2"/>
          <w:sz w:val="21"/>
          <w:szCs w:val="21"/>
          <w:lang w:val="en-US" w:bidi="ar-SA"/>
        </w:rPr>
        <w:t xml:space="preserve">ince </w:t>
      </w:r>
      <w:r w:rsidR="002B6765">
        <w:rPr>
          <w:rFonts w:ascii="Palatino Linotype" w:eastAsia="Times New Roman" w:hAnsi="Palatino Linotype" w:cs="Arial"/>
          <w:spacing w:val="2"/>
          <w:sz w:val="21"/>
          <w:szCs w:val="21"/>
          <w:lang w:val="en-US" w:bidi="ar-SA"/>
        </w:rPr>
        <w:t>clashed</w:t>
      </w:r>
      <w:r w:rsidRPr="009A4E0A">
        <w:rPr>
          <w:rFonts w:ascii="Palatino Linotype" w:eastAsia="Times New Roman" w:hAnsi="Palatino Linotype" w:cs="Arial"/>
          <w:spacing w:val="2"/>
          <w:sz w:val="21"/>
          <w:szCs w:val="21"/>
          <w:lang w:val="en-US" w:bidi="ar-SA"/>
        </w:rPr>
        <w:t xml:space="preserve"> </w:t>
      </w:r>
      <w:r w:rsidR="002B6765">
        <w:rPr>
          <w:rFonts w:ascii="Palatino Linotype" w:eastAsia="Times New Roman" w:hAnsi="Palatino Linotype" w:cs="Arial"/>
          <w:spacing w:val="2"/>
          <w:sz w:val="21"/>
          <w:szCs w:val="21"/>
          <w:lang w:val="en-US" w:bidi="ar-SA"/>
        </w:rPr>
        <w:t>with neighbours on matters of</w:t>
      </w:r>
      <w:r w:rsidRPr="009A4E0A">
        <w:rPr>
          <w:rFonts w:ascii="Palatino Linotype" w:eastAsia="Times New Roman" w:hAnsi="Palatino Linotype" w:cs="Arial"/>
          <w:spacing w:val="2"/>
          <w:sz w:val="21"/>
          <w:szCs w:val="21"/>
          <w:lang w:val="en-US" w:bidi="ar-SA"/>
        </w:rPr>
        <w:t xml:space="preserve"> territory, resources, internal conflicts and regional disputes, owing to which it even lost territory to Chile. </w:t>
      </w:r>
    </w:p>
    <w:p w14:paraId="48D1CB20" w14:textId="7690B5DB" w:rsidR="00441669" w:rsidRPr="00441669" w:rsidRDefault="00F70D8C" w:rsidP="00EC62A0">
      <w:pPr>
        <w:spacing w:after="120"/>
        <w:jc w:val="both"/>
        <w:rPr>
          <w:rFonts w:ascii="Palatino Linotype" w:eastAsia="Times New Roman" w:hAnsi="Palatino Linotype" w:cs="Arial"/>
          <w:spacing w:val="2"/>
          <w:sz w:val="21"/>
          <w:szCs w:val="21"/>
          <w:lang w:val="en-US" w:bidi="ar-SA"/>
        </w:rPr>
      </w:pPr>
      <w:r>
        <w:rPr>
          <w:rFonts w:ascii="Palatino Linotype" w:eastAsia="Times New Roman" w:hAnsi="Palatino Linotype" w:cs="Arial"/>
          <w:spacing w:val="2"/>
          <w:sz w:val="21"/>
          <w:szCs w:val="21"/>
          <w:lang w:val="en-US" w:bidi="ar-SA"/>
        </w:rPr>
        <w:t>T</w:t>
      </w:r>
      <w:r w:rsidR="00441669" w:rsidRPr="00441669">
        <w:rPr>
          <w:rFonts w:ascii="Palatino Linotype" w:eastAsia="Times New Roman" w:hAnsi="Palatino Linotype" w:cs="Arial"/>
          <w:spacing w:val="2"/>
          <w:sz w:val="21"/>
          <w:szCs w:val="21"/>
          <w:lang w:val="en-US" w:bidi="ar-SA"/>
        </w:rPr>
        <w:t xml:space="preserve">he </w:t>
      </w:r>
      <w:r w:rsidR="00514469">
        <w:rPr>
          <w:rFonts w:ascii="Palatino Linotype" w:eastAsia="Times New Roman" w:hAnsi="Palatino Linotype" w:cs="Arial"/>
          <w:spacing w:val="2"/>
          <w:sz w:val="21"/>
          <w:szCs w:val="21"/>
          <w:lang w:val="en-US" w:bidi="ar-SA"/>
        </w:rPr>
        <w:t>anti-</w:t>
      </w:r>
      <w:r w:rsidR="00745C8A">
        <w:rPr>
          <w:rFonts w:ascii="Palatino Linotype" w:eastAsia="Times New Roman" w:hAnsi="Palatino Linotype" w:cs="Arial"/>
          <w:spacing w:val="2"/>
          <w:sz w:val="21"/>
          <w:szCs w:val="21"/>
          <w:lang w:val="en-US" w:bidi="ar-SA"/>
        </w:rPr>
        <w:t>communist</w:t>
      </w:r>
      <w:r w:rsidR="00514469">
        <w:rPr>
          <w:rFonts w:ascii="Palatino Linotype" w:eastAsia="Times New Roman" w:hAnsi="Palatino Linotype" w:cs="Arial"/>
          <w:spacing w:val="2"/>
          <w:sz w:val="21"/>
          <w:szCs w:val="21"/>
          <w:lang w:val="en-US" w:bidi="ar-SA"/>
        </w:rPr>
        <w:t xml:space="preserve"> </w:t>
      </w:r>
      <w:r w:rsidR="00441669" w:rsidRPr="00441669">
        <w:rPr>
          <w:rFonts w:ascii="Palatino Linotype" w:eastAsia="Times New Roman" w:hAnsi="Palatino Linotype" w:cs="Arial"/>
          <w:spacing w:val="2"/>
          <w:sz w:val="21"/>
          <w:szCs w:val="21"/>
          <w:lang w:val="en-US" w:bidi="ar-SA"/>
        </w:rPr>
        <w:t>American Popular Revolutionary Alliance (APRA)</w:t>
      </w:r>
      <w:r w:rsidR="007E2FA8">
        <w:rPr>
          <w:rFonts w:ascii="Palatino Linotype" w:eastAsia="Times New Roman" w:hAnsi="Palatino Linotype" w:cs="Arial"/>
          <w:spacing w:val="2"/>
          <w:sz w:val="21"/>
          <w:szCs w:val="21"/>
          <w:lang w:val="en-US" w:bidi="ar-SA"/>
        </w:rPr>
        <w:t xml:space="preserve"> </w:t>
      </w:r>
      <w:r>
        <w:rPr>
          <w:rFonts w:ascii="Palatino Linotype" w:eastAsia="Times New Roman" w:hAnsi="Palatino Linotype" w:cs="Arial"/>
          <w:spacing w:val="2"/>
          <w:sz w:val="21"/>
          <w:szCs w:val="21"/>
          <w:lang w:val="en-US" w:bidi="ar-SA"/>
        </w:rPr>
        <w:t>f</w:t>
      </w:r>
      <w:r w:rsidRPr="00441669">
        <w:rPr>
          <w:rFonts w:ascii="Palatino Linotype" w:eastAsia="Times New Roman" w:hAnsi="Palatino Linotype" w:cs="Arial"/>
          <w:spacing w:val="2"/>
          <w:sz w:val="21"/>
          <w:szCs w:val="21"/>
          <w:lang w:val="en-US" w:bidi="ar-SA"/>
        </w:rPr>
        <w:t>ounded by Haya de la Torre in 1924</w:t>
      </w:r>
      <w:r>
        <w:rPr>
          <w:rFonts w:ascii="Palatino Linotype" w:eastAsia="Times New Roman" w:hAnsi="Palatino Linotype" w:cs="Arial"/>
          <w:spacing w:val="2"/>
          <w:sz w:val="21"/>
          <w:szCs w:val="21"/>
          <w:lang w:val="en-US" w:bidi="ar-SA"/>
        </w:rPr>
        <w:t xml:space="preserve">, </w:t>
      </w:r>
      <w:r w:rsidR="00514469">
        <w:rPr>
          <w:rFonts w:ascii="Palatino Linotype" w:eastAsia="Times New Roman" w:hAnsi="Palatino Linotype" w:cs="Arial"/>
          <w:spacing w:val="2"/>
          <w:sz w:val="21"/>
          <w:szCs w:val="21"/>
          <w:lang w:val="en-US" w:bidi="ar-SA"/>
        </w:rPr>
        <w:t>stood for</w:t>
      </w:r>
      <w:r w:rsidR="00441669" w:rsidRPr="00441669">
        <w:rPr>
          <w:rFonts w:ascii="Palatino Linotype" w:eastAsia="Times New Roman" w:hAnsi="Palatino Linotype" w:cs="Arial"/>
          <w:spacing w:val="2"/>
          <w:sz w:val="21"/>
          <w:szCs w:val="21"/>
          <w:lang w:val="en-US" w:bidi="ar-SA"/>
        </w:rPr>
        <w:t xml:space="preserve"> Latin American unity, nationalization of foreign-owned enterprises and ending the exploitation of indigenous people</w:t>
      </w:r>
      <w:r w:rsidR="00441669">
        <w:rPr>
          <w:rFonts w:ascii="Palatino Linotype" w:eastAsia="Times New Roman" w:hAnsi="Palatino Linotype" w:cs="Arial"/>
          <w:spacing w:val="2"/>
          <w:sz w:val="21"/>
          <w:szCs w:val="21"/>
          <w:lang w:val="en-US" w:bidi="ar-SA"/>
        </w:rPr>
        <w:t xml:space="preserve">. </w:t>
      </w:r>
      <w:r>
        <w:rPr>
          <w:rFonts w:ascii="Palatino Linotype" w:eastAsia="Times New Roman" w:hAnsi="Palatino Linotype" w:cs="Arial"/>
          <w:spacing w:val="2"/>
          <w:sz w:val="21"/>
          <w:szCs w:val="21"/>
          <w:lang w:val="en-US" w:bidi="ar-SA"/>
        </w:rPr>
        <w:t>B</w:t>
      </w:r>
      <w:r w:rsidR="00441669" w:rsidRPr="00441669">
        <w:rPr>
          <w:rFonts w:ascii="Palatino Linotype" w:eastAsia="Times New Roman" w:hAnsi="Palatino Linotype" w:cs="Arial"/>
          <w:spacing w:val="2"/>
          <w:sz w:val="21"/>
          <w:szCs w:val="21"/>
          <w:lang w:val="en-US" w:bidi="ar-SA"/>
        </w:rPr>
        <w:t xml:space="preserve">anned </w:t>
      </w:r>
      <w:r w:rsidR="007E2FA8">
        <w:rPr>
          <w:rFonts w:ascii="Palatino Linotype" w:eastAsia="Times New Roman" w:hAnsi="Palatino Linotype" w:cs="Arial"/>
          <w:spacing w:val="2"/>
          <w:sz w:val="21"/>
          <w:szCs w:val="21"/>
          <w:lang w:val="en-US" w:bidi="ar-SA"/>
        </w:rPr>
        <w:t>i</w:t>
      </w:r>
      <w:r w:rsidR="007E2FA8" w:rsidRPr="00441669">
        <w:rPr>
          <w:rFonts w:ascii="Palatino Linotype" w:eastAsia="Times New Roman" w:hAnsi="Palatino Linotype" w:cs="Arial"/>
          <w:spacing w:val="2"/>
          <w:sz w:val="21"/>
          <w:szCs w:val="21"/>
          <w:lang w:val="en-US" w:bidi="ar-SA"/>
        </w:rPr>
        <w:t xml:space="preserve">n the 1930s </w:t>
      </w:r>
      <w:r w:rsidR="00441669" w:rsidRPr="00441669">
        <w:rPr>
          <w:rFonts w:ascii="Palatino Linotype" w:eastAsia="Times New Roman" w:hAnsi="Palatino Linotype" w:cs="Arial"/>
          <w:spacing w:val="2"/>
          <w:sz w:val="21"/>
          <w:szCs w:val="21"/>
          <w:lang w:val="en-US" w:bidi="ar-SA"/>
        </w:rPr>
        <w:t xml:space="preserve">after </w:t>
      </w:r>
      <w:r w:rsidR="00745C8A">
        <w:rPr>
          <w:rFonts w:ascii="Palatino Linotype" w:eastAsia="Times New Roman" w:hAnsi="Palatino Linotype" w:cs="Arial"/>
          <w:spacing w:val="2"/>
          <w:sz w:val="21"/>
          <w:szCs w:val="21"/>
          <w:lang w:val="en-US" w:bidi="ar-SA"/>
        </w:rPr>
        <w:t>being</w:t>
      </w:r>
      <w:r w:rsidR="00B625E1">
        <w:rPr>
          <w:rFonts w:ascii="Palatino Linotype" w:eastAsia="Times New Roman" w:hAnsi="Palatino Linotype" w:cs="Arial"/>
          <w:spacing w:val="2"/>
          <w:sz w:val="21"/>
          <w:szCs w:val="21"/>
          <w:lang w:val="en-US" w:bidi="ar-SA"/>
        </w:rPr>
        <w:t xml:space="preserve"> </w:t>
      </w:r>
      <w:r w:rsidR="00441669" w:rsidRPr="00441669">
        <w:rPr>
          <w:rFonts w:ascii="Palatino Linotype" w:eastAsia="Times New Roman" w:hAnsi="Palatino Linotype" w:cs="Arial"/>
          <w:spacing w:val="2"/>
          <w:sz w:val="21"/>
          <w:szCs w:val="21"/>
          <w:lang w:val="en-US" w:bidi="ar-SA"/>
        </w:rPr>
        <w:t>wrongly label</w:t>
      </w:r>
      <w:r w:rsidR="00A80E09">
        <w:rPr>
          <w:rFonts w:ascii="Palatino Linotype" w:eastAsia="Times New Roman" w:hAnsi="Palatino Linotype" w:cs="Arial"/>
          <w:spacing w:val="2"/>
          <w:sz w:val="21"/>
          <w:szCs w:val="21"/>
          <w:lang w:val="en-US" w:bidi="ar-SA"/>
        </w:rPr>
        <w:t>l</w:t>
      </w:r>
      <w:r w:rsidR="00B625E1">
        <w:rPr>
          <w:rFonts w:ascii="Palatino Linotype" w:eastAsia="Times New Roman" w:hAnsi="Palatino Linotype" w:cs="Arial"/>
          <w:spacing w:val="2"/>
          <w:sz w:val="21"/>
          <w:szCs w:val="21"/>
          <w:lang w:val="en-US" w:bidi="ar-SA"/>
        </w:rPr>
        <w:t>ed</w:t>
      </w:r>
      <w:r w:rsidR="00441669" w:rsidRPr="00441669">
        <w:rPr>
          <w:rFonts w:ascii="Palatino Linotype" w:eastAsia="Times New Roman" w:hAnsi="Palatino Linotype" w:cs="Arial"/>
          <w:spacing w:val="2"/>
          <w:sz w:val="21"/>
          <w:szCs w:val="21"/>
          <w:lang w:val="en-US" w:bidi="ar-SA"/>
        </w:rPr>
        <w:t xml:space="preserve"> as communist</w:t>
      </w:r>
      <w:r>
        <w:rPr>
          <w:rFonts w:ascii="Palatino Linotype" w:eastAsia="Times New Roman" w:hAnsi="Palatino Linotype" w:cs="Arial"/>
          <w:spacing w:val="2"/>
          <w:sz w:val="21"/>
          <w:szCs w:val="21"/>
          <w:lang w:val="en-US" w:bidi="ar-SA"/>
        </w:rPr>
        <w:t>,</w:t>
      </w:r>
      <w:r w:rsidR="00441669" w:rsidRPr="00441669">
        <w:rPr>
          <w:rFonts w:ascii="Palatino Linotype" w:eastAsia="Times New Roman" w:hAnsi="Palatino Linotype" w:cs="Arial"/>
          <w:spacing w:val="2"/>
          <w:sz w:val="21"/>
          <w:szCs w:val="21"/>
          <w:lang w:val="en-US" w:bidi="ar-SA"/>
        </w:rPr>
        <w:t xml:space="preserve"> APRA </w:t>
      </w:r>
      <w:r w:rsidR="007E2FA8">
        <w:rPr>
          <w:rFonts w:ascii="Palatino Linotype" w:eastAsia="Times New Roman" w:hAnsi="Palatino Linotype" w:cs="Arial"/>
          <w:spacing w:val="2"/>
          <w:sz w:val="21"/>
          <w:szCs w:val="21"/>
          <w:lang w:val="en-US" w:bidi="ar-SA"/>
        </w:rPr>
        <w:t>helped</w:t>
      </w:r>
      <w:r w:rsidR="00441669" w:rsidRPr="00441669">
        <w:rPr>
          <w:rFonts w:ascii="Palatino Linotype" w:eastAsia="Times New Roman" w:hAnsi="Palatino Linotype" w:cs="Arial"/>
          <w:spacing w:val="2"/>
          <w:sz w:val="21"/>
          <w:szCs w:val="21"/>
          <w:lang w:val="en-US" w:bidi="ar-SA"/>
        </w:rPr>
        <w:t xml:space="preserve"> Jose Luis Bustamante y Rivero </w:t>
      </w:r>
      <w:r w:rsidR="007E2FA8">
        <w:rPr>
          <w:rFonts w:ascii="Palatino Linotype" w:eastAsia="Times New Roman" w:hAnsi="Palatino Linotype" w:cs="Arial"/>
          <w:spacing w:val="2"/>
          <w:sz w:val="21"/>
          <w:szCs w:val="21"/>
          <w:lang w:val="en-US" w:bidi="ar-SA"/>
        </w:rPr>
        <w:t>to be elected</w:t>
      </w:r>
      <w:r w:rsidR="00441669" w:rsidRPr="00441669">
        <w:rPr>
          <w:rFonts w:ascii="Palatino Linotype" w:eastAsia="Times New Roman" w:hAnsi="Palatino Linotype" w:cs="Arial"/>
          <w:spacing w:val="2"/>
          <w:sz w:val="21"/>
          <w:szCs w:val="21"/>
          <w:lang w:val="en-US" w:bidi="ar-SA"/>
        </w:rPr>
        <w:t xml:space="preserve"> President</w:t>
      </w:r>
      <w:r>
        <w:rPr>
          <w:rFonts w:ascii="Palatino Linotype" w:eastAsia="Times New Roman" w:hAnsi="Palatino Linotype" w:cs="Arial"/>
          <w:spacing w:val="2"/>
          <w:sz w:val="21"/>
          <w:szCs w:val="21"/>
          <w:lang w:val="en-US" w:bidi="ar-SA"/>
        </w:rPr>
        <w:t xml:space="preserve"> in 1945</w:t>
      </w:r>
      <w:r w:rsidR="000A6370">
        <w:rPr>
          <w:rFonts w:ascii="Palatino Linotype" w:eastAsia="Times New Roman" w:hAnsi="Palatino Linotype" w:cs="Arial"/>
          <w:spacing w:val="2"/>
          <w:sz w:val="21"/>
          <w:szCs w:val="21"/>
          <w:lang w:val="en-US" w:bidi="ar-SA"/>
        </w:rPr>
        <w:t>. He</w:t>
      </w:r>
      <w:r w:rsidR="00441669" w:rsidRPr="00441669">
        <w:rPr>
          <w:rFonts w:ascii="Palatino Linotype" w:eastAsia="Times New Roman" w:hAnsi="Palatino Linotype" w:cs="Arial"/>
          <w:spacing w:val="2"/>
          <w:sz w:val="21"/>
          <w:szCs w:val="21"/>
          <w:lang w:val="en-US" w:bidi="ar-SA"/>
        </w:rPr>
        <w:t xml:space="preserve"> </w:t>
      </w:r>
      <w:r w:rsidR="000A6370">
        <w:rPr>
          <w:rFonts w:ascii="Palatino Linotype" w:eastAsia="Times New Roman" w:hAnsi="Palatino Linotype" w:cs="Arial"/>
          <w:spacing w:val="2"/>
          <w:sz w:val="21"/>
          <w:szCs w:val="21"/>
          <w:lang w:val="en-US" w:bidi="ar-SA"/>
        </w:rPr>
        <w:t xml:space="preserve">soon </w:t>
      </w:r>
      <w:r w:rsidR="00B86F7A">
        <w:rPr>
          <w:rFonts w:ascii="Palatino Linotype" w:eastAsia="Times New Roman" w:hAnsi="Palatino Linotype" w:cs="Arial"/>
          <w:spacing w:val="2"/>
          <w:sz w:val="21"/>
          <w:szCs w:val="21"/>
          <w:lang w:val="en-US" w:bidi="ar-SA"/>
        </w:rPr>
        <w:t>sought</w:t>
      </w:r>
      <w:r w:rsidR="00441669" w:rsidRPr="00441669">
        <w:rPr>
          <w:rFonts w:ascii="Palatino Linotype" w:eastAsia="Times New Roman" w:hAnsi="Palatino Linotype" w:cs="Arial"/>
          <w:spacing w:val="2"/>
          <w:sz w:val="21"/>
          <w:szCs w:val="21"/>
          <w:lang w:val="en-US" w:bidi="ar-SA"/>
        </w:rPr>
        <w:t xml:space="preserve"> conservative and military </w:t>
      </w:r>
      <w:r w:rsidR="000A6370">
        <w:rPr>
          <w:rFonts w:ascii="Palatino Linotype" w:eastAsia="Times New Roman" w:hAnsi="Palatino Linotype" w:cs="Arial"/>
          <w:spacing w:val="2"/>
          <w:sz w:val="21"/>
          <w:szCs w:val="21"/>
          <w:lang w:val="en-US" w:bidi="ar-SA"/>
        </w:rPr>
        <w:t>for support, but was</w:t>
      </w:r>
      <w:r w:rsidR="00441669" w:rsidRPr="00441669">
        <w:rPr>
          <w:rFonts w:ascii="Palatino Linotype" w:eastAsia="Times New Roman" w:hAnsi="Palatino Linotype" w:cs="Arial"/>
          <w:spacing w:val="2"/>
          <w:sz w:val="21"/>
          <w:szCs w:val="21"/>
          <w:lang w:val="en-US" w:bidi="ar-SA"/>
        </w:rPr>
        <w:t xml:space="preserve"> ousted in a coup in 1948 </w:t>
      </w:r>
      <w:r w:rsidR="000A6370">
        <w:rPr>
          <w:rFonts w:ascii="Palatino Linotype" w:eastAsia="Times New Roman" w:hAnsi="Palatino Linotype" w:cs="Arial"/>
          <w:spacing w:val="2"/>
          <w:sz w:val="21"/>
          <w:szCs w:val="21"/>
          <w:lang w:val="en-US" w:bidi="ar-SA"/>
        </w:rPr>
        <w:t>leading to</w:t>
      </w:r>
      <w:r w:rsidR="00441669" w:rsidRPr="00441669">
        <w:rPr>
          <w:rFonts w:ascii="Palatino Linotype" w:eastAsia="Times New Roman" w:hAnsi="Palatino Linotype" w:cs="Arial"/>
          <w:spacing w:val="2"/>
          <w:sz w:val="21"/>
          <w:szCs w:val="21"/>
          <w:lang w:val="en-US" w:bidi="ar-SA"/>
        </w:rPr>
        <w:t xml:space="preserve"> a military government </w:t>
      </w:r>
      <w:r w:rsidR="000A6370">
        <w:rPr>
          <w:rFonts w:ascii="Palatino Linotype" w:eastAsia="Times New Roman" w:hAnsi="Palatino Linotype" w:cs="Arial"/>
          <w:spacing w:val="2"/>
          <w:sz w:val="21"/>
          <w:szCs w:val="21"/>
          <w:lang w:val="en-US" w:bidi="ar-SA"/>
        </w:rPr>
        <w:t>under</w:t>
      </w:r>
      <w:r w:rsidR="00441669" w:rsidRPr="00441669">
        <w:rPr>
          <w:rFonts w:ascii="Palatino Linotype" w:eastAsia="Times New Roman" w:hAnsi="Palatino Linotype" w:cs="Arial"/>
          <w:spacing w:val="2"/>
          <w:sz w:val="21"/>
          <w:szCs w:val="21"/>
          <w:lang w:val="en-US" w:bidi="ar-SA"/>
        </w:rPr>
        <w:t xml:space="preserve"> General Manuel Odria. </w:t>
      </w:r>
    </w:p>
    <w:p w14:paraId="336A73E6" w14:textId="3CD09145" w:rsidR="00441669" w:rsidRPr="00441669" w:rsidRDefault="000A6370" w:rsidP="00EC62A0">
      <w:pPr>
        <w:spacing w:after="120"/>
        <w:jc w:val="both"/>
        <w:rPr>
          <w:rFonts w:ascii="Palatino Linotype" w:eastAsia="Times New Roman" w:hAnsi="Palatino Linotype" w:cs="Arial"/>
          <w:spacing w:val="2"/>
          <w:sz w:val="21"/>
          <w:szCs w:val="21"/>
          <w:lang w:val="en-US" w:bidi="ar-SA"/>
        </w:rPr>
      </w:pPr>
      <w:r w:rsidRPr="00441669">
        <w:rPr>
          <w:rFonts w:ascii="Palatino Linotype" w:eastAsia="Times New Roman" w:hAnsi="Palatino Linotype" w:cs="Arial"/>
          <w:spacing w:val="2"/>
          <w:sz w:val="21"/>
          <w:szCs w:val="21"/>
          <w:lang w:val="en-US" w:bidi="ar-SA"/>
        </w:rPr>
        <w:lastRenderedPageBreak/>
        <w:t>General Juan Velasco Alvarado</w:t>
      </w:r>
      <w:r>
        <w:rPr>
          <w:rFonts w:ascii="Palatino Linotype" w:eastAsia="Times New Roman" w:hAnsi="Palatino Linotype" w:cs="Arial"/>
          <w:spacing w:val="2"/>
          <w:sz w:val="21"/>
          <w:szCs w:val="21"/>
          <w:lang w:val="en-US" w:bidi="ar-SA"/>
        </w:rPr>
        <w:t xml:space="preserve">, </w:t>
      </w:r>
      <w:r w:rsidR="00B27FA3">
        <w:rPr>
          <w:rFonts w:ascii="Palatino Linotype" w:eastAsia="Times New Roman" w:hAnsi="Palatino Linotype" w:cs="Arial"/>
          <w:spacing w:val="2"/>
          <w:sz w:val="21"/>
          <w:szCs w:val="21"/>
          <w:lang w:val="en-US" w:bidi="ar-SA"/>
        </w:rPr>
        <w:t>seized power in a coup</w:t>
      </w:r>
      <w:r w:rsidR="0039284F">
        <w:rPr>
          <w:rFonts w:ascii="Palatino Linotype" w:eastAsia="Times New Roman" w:hAnsi="Palatino Linotype" w:cs="Arial"/>
          <w:spacing w:val="2"/>
          <w:sz w:val="21"/>
          <w:szCs w:val="21"/>
          <w:lang w:val="en-US" w:bidi="ar-SA"/>
        </w:rPr>
        <w:t xml:space="preserve"> in</w:t>
      </w:r>
      <w:r w:rsidR="00441669" w:rsidRPr="00441669">
        <w:rPr>
          <w:rFonts w:ascii="Palatino Linotype" w:eastAsia="Times New Roman" w:hAnsi="Palatino Linotype" w:cs="Arial"/>
          <w:spacing w:val="2"/>
          <w:sz w:val="21"/>
          <w:szCs w:val="21"/>
          <w:lang w:val="en-US" w:bidi="ar-SA"/>
        </w:rPr>
        <w:t xml:space="preserve"> 1963 </w:t>
      </w:r>
      <w:r w:rsidRPr="00441669">
        <w:rPr>
          <w:rFonts w:ascii="Palatino Linotype" w:eastAsia="Times New Roman" w:hAnsi="Palatino Linotype" w:cs="Arial"/>
          <w:spacing w:val="2"/>
          <w:sz w:val="21"/>
          <w:szCs w:val="21"/>
          <w:lang w:val="en-US" w:bidi="ar-SA"/>
        </w:rPr>
        <w:t>oust</w:t>
      </w:r>
      <w:r w:rsidR="00B27FA3">
        <w:rPr>
          <w:rFonts w:ascii="Palatino Linotype" w:eastAsia="Times New Roman" w:hAnsi="Palatino Linotype" w:cs="Arial"/>
          <w:spacing w:val="2"/>
          <w:sz w:val="21"/>
          <w:szCs w:val="21"/>
          <w:lang w:val="en-US" w:bidi="ar-SA"/>
        </w:rPr>
        <w:t>ing</w:t>
      </w:r>
      <w:r w:rsidRPr="00441669">
        <w:rPr>
          <w:rFonts w:ascii="Palatino Linotype" w:eastAsia="Times New Roman" w:hAnsi="Palatino Linotype" w:cs="Arial"/>
          <w:spacing w:val="2"/>
          <w:sz w:val="21"/>
          <w:szCs w:val="21"/>
          <w:lang w:val="en-US" w:bidi="ar-SA"/>
        </w:rPr>
        <w:t xml:space="preserve"> </w:t>
      </w:r>
      <w:r w:rsidR="00B27FA3" w:rsidRPr="00441669">
        <w:rPr>
          <w:rFonts w:ascii="Palatino Linotype" w:eastAsia="Times New Roman" w:hAnsi="Palatino Linotype" w:cs="Arial"/>
          <w:spacing w:val="2"/>
          <w:sz w:val="21"/>
          <w:szCs w:val="21"/>
          <w:lang w:val="en-US" w:bidi="ar-SA"/>
        </w:rPr>
        <w:t>centrist</w:t>
      </w:r>
      <w:r w:rsidR="00B27FA3">
        <w:rPr>
          <w:rFonts w:ascii="Palatino Linotype" w:eastAsia="Times New Roman" w:hAnsi="Palatino Linotype" w:cs="Arial"/>
          <w:spacing w:val="2"/>
          <w:sz w:val="21"/>
          <w:szCs w:val="21"/>
          <w:lang w:val="en-US" w:bidi="ar-SA"/>
        </w:rPr>
        <w:t xml:space="preserve"> </w:t>
      </w:r>
      <w:r w:rsidR="00441669">
        <w:rPr>
          <w:rFonts w:ascii="Palatino Linotype" w:eastAsia="Times New Roman" w:hAnsi="Palatino Linotype" w:cs="Arial"/>
          <w:spacing w:val="2"/>
          <w:sz w:val="21"/>
          <w:szCs w:val="21"/>
          <w:lang w:val="en-US" w:bidi="ar-SA"/>
        </w:rPr>
        <w:t>P</w:t>
      </w:r>
      <w:r w:rsidR="00441669" w:rsidRPr="00441669">
        <w:rPr>
          <w:rFonts w:ascii="Palatino Linotype" w:eastAsia="Times New Roman" w:hAnsi="Palatino Linotype" w:cs="Arial"/>
          <w:spacing w:val="2"/>
          <w:sz w:val="21"/>
          <w:szCs w:val="21"/>
          <w:lang w:val="en-US" w:bidi="ar-SA"/>
        </w:rPr>
        <w:t>resident Fernando Belaunde Terry</w:t>
      </w:r>
      <w:r w:rsidR="00B27FA3">
        <w:rPr>
          <w:rFonts w:ascii="Palatino Linotype" w:eastAsia="Times New Roman" w:hAnsi="Palatino Linotype" w:cs="Arial"/>
          <w:spacing w:val="2"/>
          <w:sz w:val="21"/>
          <w:szCs w:val="21"/>
          <w:lang w:val="en-US" w:bidi="ar-SA"/>
        </w:rPr>
        <w:t xml:space="preserve">. </w:t>
      </w:r>
      <w:r w:rsidR="0039284F" w:rsidRPr="00441669">
        <w:rPr>
          <w:rFonts w:ascii="Palatino Linotype" w:eastAsia="Times New Roman" w:hAnsi="Palatino Linotype" w:cs="Arial"/>
          <w:spacing w:val="2"/>
          <w:sz w:val="21"/>
          <w:szCs w:val="21"/>
          <w:lang w:val="en-US" w:bidi="ar-SA"/>
        </w:rPr>
        <w:t>Velasco</w:t>
      </w:r>
      <w:r w:rsidR="00B27FA3">
        <w:rPr>
          <w:rFonts w:ascii="Palatino Linotype" w:eastAsia="Times New Roman" w:hAnsi="Palatino Linotype" w:cs="Arial"/>
          <w:spacing w:val="2"/>
          <w:sz w:val="21"/>
          <w:szCs w:val="21"/>
          <w:lang w:val="en-US" w:bidi="ar-SA"/>
        </w:rPr>
        <w:t xml:space="preserve"> </w:t>
      </w:r>
      <w:r w:rsidR="0039284F">
        <w:rPr>
          <w:rFonts w:ascii="Palatino Linotype" w:eastAsia="Times New Roman" w:hAnsi="Palatino Linotype" w:cs="Arial"/>
          <w:spacing w:val="2"/>
          <w:sz w:val="21"/>
          <w:szCs w:val="21"/>
          <w:lang w:val="en-US" w:bidi="ar-SA"/>
        </w:rPr>
        <w:t>carrie</w:t>
      </w:r>
      <w:r w:rsidR="006D4D02">
        <w:rPr>
          <w:rFonts w:ascii="Palatino Linotype" w:eastAsia="Times New Roman" w:hAnsi="Palatino Linotype" w:cs="Arial"/>
          <w:spacing w:val="2"/>
          <w:sz w:val="21"/>
          <w:szCs w:val="21"/>
          <w:lang w:val="en-US" w:bidi="ar-SA"/>
        </w:rPr>
        <w:t>d</w:t>
      </w:r>
      <w:r w:rsidR="0039284F">
        <w:rPr>
          <w:rFonts w:ascii="Palatino Linotype" w:eastAsia="Times New Roman" w:hAnsi="Palatino Linotype" w:cs="Arial"/>
          <w:spacing w:val="2"/>
          <w:sz w:val="21"/>
          <w:szCs w:val="21"/>
          <w:lang w:val="en-US" w:bidi="ar-SA"/>
        </w:rPr>
        <w:t xml:space="preserve"> out</w:t>
      </w:r>
      <w:r w:rsidR="00441669" w:rsidRPr="00441669">
        <w:rPr>
          <w:rFonts w:ascii="Palatino Linotype" w:eastAsia="Times New Roman" w:hAnsi="Palatino Linotype" w:cs="Arial"/>
          <w:spacing w:val="2"/>
          <w:sz w:val="21"/>
          <w:szCs w:val="21"/>
          <w:lang w:val="en-US" w:bidi="ar-SA"/>
        </w:rPr>
        <w:t xml:space="preserve"> land reform</w:t>
      </w:r>
      <w:r w:rsidR="00B27FA3">
        <w:rPr>
          <w:rFonts w:ascii="Palatino Linotype" w:eastAsia="Times New Roman" w:hAnsi="Palatino Linotype" w:cs="Arial"/>
          <w:spacing w:val="2"/>
          <w:sz w:val="21"/>
          <w:szCs w:val="21"/>
          <w:lang w:val="en-US" w:bidi="ar-SA"/>
        </w:rPr>
        <w:t>s</w:t>
      </w:r>
      <w:r w:rsidR="00441669" w:rsidRPr="00441669">
        <w:rPr>
          <w:rFonts w:ascii="Palatino Linotype" w:eastAsia="Times New Roman" w:hAnsi="Palatino Linotype" w:cs="Arial"/>
          <w:spacing w:val="2"/>
          <w:sz w:val="21"/>
          <w:szCs w:val="21"/>
          <w:lang w:val="en-US" w:bidi="ar-SA"/>
        </w:rPr>
        <w:t xml:space="preserve"> and large-scale nationalisations</w:t>
      </w:r>
      <w:r w:rsidR="00B27FA3">
        <w:rPr>
          <w:rFonts w:ascii="Palatino Linotype" w:eastAsia="Times New Roman" w:hAnsi="Palatino Linotype" w:cs="Arial"/>
          <w:spacing w:val="2"/>
          <w:sz w:val="21"/>
          <w:szCs w:val="21"/>
          <w:lang w:val="en-US" w:bidi="ar-SA"/>
        </w:rPr>
        <w:t>, but</w:t>
      </w:r>
      <w:r w:rsidR="00441669" w:rsidRPr="00441669">
        <w:rPr>
          <w:rFonts w:ascii="Palatino Linotype" w:eastAsia="Times New Roman" w:hAnsi="Palatino Linotype" w:cs="Arial"/>
          <w:spacing w:val="2"/>
          <w:sz w:val="21"/>
          <w:szCs w:val="21"/>
          <w:lang w:val="en-US" w:bidi="ar-SA"/>
        </w:rPr>
        <w:t xml:space="preserve"> </w:t>
      </w:r>
      <w:r>
        <w:rPr>
          <w:rFonts w:ascii="Palatino Linotype" w:eastAsia="Times New Roman" w:hAnsi="Palatino Linotype" w:cs="Arial"/>
          <w:spacing w:val="2"/>
          <w:sz w:val="21"/>
          <w:szCs w:val="21"/>
          <w:lang w:val="en-US" w:bidi="ar-SA"/>
        </w:rPr>
        <w:t xml:space="preserve">was </w:t>
      </w:r>
      <w:r w:rsidR="00441669" w:rsidRPr="00441669">
        <w:rPr>
          <w:rFonts w:ascii="Palatino Linotype" w:eastAsia="Times New Roman" w:hAnsi="Palatino Linotype" w:cs="Arial"/>
          <w:spacing w:val="2"/>
          <w:sz w:val="21"/>
          <w:szCs w:val="21"/>
          <w:lang w:val="en-US" w:bidi="ar-SA"/>
        </w:rPr>
        <w:t>ousted in 1975 by General Morales Bermudez</w:t>
      </w:r>
      <w:r w:rsidR="00B86F7A">
        <w:rPr>
          <w:rFonts w:ascii="Palatino Linotype" w:eastAsia="Times New Roman" w:hAnsi="Palatino Linotype" w:cs="Arial"/>
          <w:spacing w:val="2"/>
          <w:sz w:val="21"/>
          <w:szCs w:val="21"/>
          <w:lang w:val="en-US" w:bidi="ar-SA"/>
        </w:rPr>
        <w:t>.</w:t>
      </w:r>
      <w:r w:rsidR="00441669" w:rsidRPr="00441669">
        <w:rPr>
          <w:rFonts w:ascii="Palatino Linotype" w:eastAsia="Times New Roman" w:hAnsi="Palatino Linotype" w:cs="Arial"/>
          <w:spacing w:val="2"/>
          <w:sz w:val="21"/>
          <w:szCs w:val="21"/>
          <w:lang w:val="en-US" w:bidi="ar-SA"/>
        </w:rPr>
        <w:t xml:space="preserve"> </w:t>
      </w:r>
      <w:r w:rsidR="006D4D02">
        <w:rPr>
          <w:rFonts w:ascii="Palatino Linotype" w:eastAsia="Times New Roman" w:hAnsi="Palatino Linotype" w:cs="Arial"/>
          <w:spacing w:val="2"/>
          <w:sz w:val="21"/>
          <w:szCs w:val="21"/>
          <w:lang w:val="en-US" w:bidi="ar-SA"/>
        </w:rPr>
        <w:t>Although c</w:t>
      </w:r>
      <w:r w:rsidR="00441669" w:rsidRPr="00441669">
        <w:rPr>
          <w:rFonts w:ascii="Palatino Linotype" w:eastAsia="Times New Roman" w:hAnsi="Palatino Linotype" w:cs="Arial"/>
          <w:spacing w:val="2"/>
          <w:sz w:val="21"/>
          <w:szCs w:val="21"/>
          <w:lang w:val="en-US" w:bidi="ar-SA"/>
        </w:rPr>
        <w:t xml:space="preserve">ivilian rule </w:t>
      </w:r>
      <w:r w:rsidR="006D4D02">
        <w:rPr>
          <w:rFonts w:ascii="Palatino Linotype" w:eastAsia="Times New Roman" w:hAnsi="Palatino Linotype" w:cs="Arial"/>
          <w:spacing w:val="2"/>
          <w:sz w:val="21"/>
          <w:szCs w:val="21"/>
          <w:lang w:val="en-US" w:bidi="ar-SA"/>
        </w:rPr>
        <w:t xml:space="preserve">returned </w:t>
      </w:r>
      <w:r w:rsidR="00441669" w:rsidRPr="00441669">
        <w:rPr>
          <w:rFonts w:ascii="Palatino Linotype" w:eastAsia="Times New Roman" w:hAnsi="Palatino Linotype" w:cs="Arial"/>
          <w:spacing w:val="2"/>
          <w:sz w:val="21"/>
          <w:szCs w:val="21"/>
          <w:lang w:val="en-US" w:bidi="ar-SA"/>
        </w:rPr>
        <w:t xml:space="preserve">in 1980 with Belaunde </w:t>
      </w:r>
      <w:r w:rsidR="00F12546">
        <w:rPr>
          <w:rFonts w:ascii="Palatino Linotype" w:eastAsia="Times New Roman" w:hAnsi="Palatino Linotype" w:cs="Arial"/>
          <w:spacing w:val="2"/>
          <w:sz w:val="21"/>
          <w:szCs w:val="21"/>
          <w:lang w:val="en-US" w:bidi="ar-SA"/>
        </w:rPr>
        <w:t>as</w:t>
      </w:r>
      <w:r w:rsidR="00441669" w:rsidRPr="00441669">
        <w:rPr>
          <w:rFonts w:ascii="Palatino Linotype" w:eastAsia="Times New Roman" w:hAnsi="Palatino Linotype" w:cs="Arial"/>
          <w:spacing w:val="2"/>
          <w:sz w:val="21"/>
          <w:szCs w:val="21"/>
          <w:lang w:val="en-US" w:bidi="ar-SA"/>
        </w:rPr>
        <w:t xml:space="preserve"> president</w:t>
      </w:r>
      <w:r w:rsidR="0039284F">
        <w:rPr>
          <w:rFonts w:ascii="Palatino Linotype" w:eastAsia="Times New Roman" w:hAnsi="Palatino Linotype" w:cs="Arial"/>
          <w:spacing w:val="2"/>
          <w:sz w:val="21"/>
          <w:szCs w:val="21"/>
          <w:lang w:val="en-US" w:bidi="ar-SA"/>
        </w:rPr>
        <w:t xml:space="preserve">, </w:t>
      </w:r>
      <w:r w:rsidR="006D4D02" w:rsidRPr="00135D95">
        <w:rPr>
          <w:rFonts w:ascii="Palatino Linotype" w:eastAsia="Times New Roman" w:hAnsi="Palatino Linotype" w:cs="Arial"/>
          <w:spacing w:val="2"/>
          <w:sz w:val="21"/>
          <w:szCs w:val="21"/>
          <w:lang w:val="en-US" w:bidi="ar-SA"/>
        </w:rPr>
        <w:t>Peru</w:t>
      </w:r>
      <w:r w:rsidR="00F70D8D" w:rsidRPr="00135D95">
        <w:rPr>
          <w:rFonts w:ascii="Palatino Linotype" w:eastAsia="Times New Roman" w:hAnsi="Palatino Linotype" w:cs="Arial"/>
          <w:spacing w:val="2"/>
          <w:sz w:val="21"/>
          <w:szCs w:val="21"/>
          <w:lang w:val="en-US" w:bidi="ar-SA"/>
        </w:rPr>
        <w:t xml:space="preserve"> </w:t>
      </w:r>
      <w:r w:rsidR="00A61585" w:rsidRPr="00135D95">
        <w:rPr>
          <w:rFonts w:ascii="Palatino Linotype" w:eastAsia="Times New Roman" w:hAnsi="Palatino Linotype" w:cs="Arial"/>
          <w:spacing w:val="2"/>
          <w:sz w:val="21"/>
          <w:szCs w:val="21"/>
          <w:lang w:val="en-US" w:bidi="ar-SA"/>
        </w:rPr>
        <w:t xml:space="preserve">was </w:t>
      </w:r>
      <w:r w:rsidR="006D4D02" w:rsidRPr="00135D95">
        <w:rPr>
          <w:rFonts w:ascii="Palatino Linotype" w:eastAsia="Times New Roman" w:hAnsi="Palatino Linotype" w:cs="Arial"/>
          <w:spacing w:val="2"/>
          <w:sz w:val="21"/>
          <w:szCs w:val="21"/>
          <w:lang w:val="en-US" w:bidi="ar-SA"/>
        </w:rPr>
        <w:t>one</w:t>
      </w:r>
      <w:r w:rsidR="00E14AC9" w:rsidRPr="00135D95">
        <w:rPr>
          <w:rFonts w:ascii="Palatino Linotype" w:eastAsia="Times New Roman" w:hAnsi="Palatino Linotype" w:cs="Arial"/>
          <w:spacing w:val="2"/>
          <w:sz w:val="21"/>
          <w:szCs w:val="21"/>
          <w:lang w:val="en-US" w:bidi="ar-SA"/>
        </w:rPr>
        <w:t xml:space="preserve"> </w:t>
      </w:r>
      <w:r w:rsidR="006D4D02" w:rsidRPr="00135D95">
        <w:rPr>
          <w:rFonts w:ascii="Palatino Linotype" w:eastAsia="Times New Roman" w:hAnsi="Palatino Linotype" w:cs="Arial"/>
          <w:spacing w:val="2"/>
          <w:sz w:val="21"/>
          <w:szCs w:val="21"/>
          <w:lang w:val="en-US" w:bidi="ar-SA"/>
        </w:rPr>
        <w:t>of the</w:t>
      </w:r>
      <w:r w:rsidR="00F70D8D" w:rsidRPr="00135D95">
        <w:rPr>
          <w:rFonts w:ascii="Palatino Linotype" w:eastAsia="Times New Roman" w:hAnsi="Palatino Linotype" w:cs="Arial"/>
          <w:spacing w:val="2"/>
          <w:sz w:val="21"/>
          <w:szCs w:val="21"/>
          <w:lang w:val="en-US" w:bidi="ar-SA"/>
        </w:rPr>
        <w:t xml:space="preserve"> </w:t>
      </w:r>
      <w:r w:rsidR="0039284F" w:rsidRPr="00135D95">
        <w:rPr>
          <w:rFonts w:ascii="Palatino Linotype" w:eastAsia="Times New Roman" w:hAnsi="Palatino Linotype" w:cs="Arial"/>
          <w:spacing w:val="2"/>
          <w:sz w:val="21"/>
          <w:szCs w:val="21"/>
          <w:lang w:val="en-US" w:bidi="ar-SA"/>
        </w:rPr>
        <w:t xml:space="preserve">eight US-backed </w:t>
      </w:r>
      <w:r w:rsidR="00E14AC9" w:rsidRPr="00135D95">
        <w:rPr>
          <w:rFonts w:ascii="Palatino Linotype" w:eastAsia="Times New Roman" w:hAnsi="Palatino Linotype" w:cs="Arial"/>
          <w:spacing w:val="2"/>
          <w:sz w:val="21"/>
          <w:szCs w:val="21"/>
          <w:lang w:val="en-US" w:bidi="ar-SA"/>
        </w:rPr>
        <w:t xml:space="preserve">South American military dictatorships that </w:t>
      </w:r>
      <w:r w:rsidR="00F12546" w:rsidRPr="00135D95">
        <w:rPr>
          <w:rFonts w:ascii="Palatino Linotype" w:eastAsia="Times New Roman" w:hAnsi="Palatino Linotype" w:cs="Arial"/>
          <w:spacing w:val="2"/>
          <w:sz w:val="21"/>
          <w:szCs w:val="21"/>
          <w:lang w:val="en-US" w:bidi="ar-SA"/>
        </w:rPr>
        <w:t>together</w:t>
      </w:r>
      <w:r w:rsidR="00A61585" w:rsidRPr="00135D95">
        <w:rPr>
          <w:rFonts w:ascii="Palatino Linotype" w:eastAsia="Times New Roman" w:hAnsi="Palatino Linotype" w:cs="Arial"/>
          <w:spacing w:val="2"/>
          <w:sz w:val="21"/>
          <w:szCs w:val="21"/>
          <w:lang w:val="en-US" w:bidi="ar-SA"/>
        </w:rPr>
        <w:t xml:space="preserve"> conducted cross-border kidnap, torture, rape and murder of hundreds of political opponents during</w:t>
      </w:r>
      <w:r w:rsidR="00F70D8D" w:rsidRPr="00135D95">
        <w:rPr>
          <w:rFonts w:ascii="Palatino Linotype" w:eastAsia="Times New Roman" w:hAnsi="Palatino Linotype" w:cs="Arial"/>
          <w:spacing w:val="2"/>
          <w:sz w:val="21"/>
          <w:szCs w:val="21"/>
          <w:lang w:val="en-US" w:bidi="ar-SA"/>
        </w:rPr>
        <w:t xml:space="preserve"> the notorious Operation Condor (1975</w:t>
      </w:r>
      <w:r w:rsidR="00E42199">
        <w:rPr>
          <w:rFonts w:ascii="Palatino Linotype" w:hAnsi="Palatino Linotype"/>
          <w:sz w:val="21"/>
          <w:szCs w:val="21"/>
        </w:rPr>
        <w:sym w:font="Symbol" w:char="F02D"/>
      </w:r>
      <w:r w:rsidR="00F70D8D" w:rsidRPr="00135D95">
        <w:rPr>
          <w:rFonts w:ascii="Palatino Linotype" w:eastAsia="Times New Roman" w:hAnsi="Palatino Linotype" w:cs="Arial"/>
          <w:spacing w:val="2"/>
          <w:sz w:val="21"/>
          <w:szCs w:val="21"/>
          <w:lang w:val="en-US" w:bidi="ar-SA"/>
        </w:rPr>
        <w:t>83)</w:t>
      </w:r>
      <w:r w:rsidR="00A61585" w:rsidRPr="00135D95">
        <w:rPr>
          <w:rFonts w:ascii="Palatino Linotype" w:eastAsia="Times New Roman" w:hAnsi="Palatino Linotype" w:cs="Arial"/>
          <w:spacing w:val="2"/>
          <w:sz w:val="21"/>
          <w:szCs w:val="21"/>
          <w:lang w:val="en-US" w:bidi="ar-SA"/>
        </w:rPr>
        <w:t>.</w:t>
      </w:r>
    </w:p>
    <w:p w14:paraId="6D87464F" w14:textId="59EEC19C" w:rsidR="000A6370" w:rsidRDefault="009A4E0A" w:rsidP="00EC62A0">
      <w:pPr>
        <w:spacing w:after="120"/>
        <w:jc w:val="both"/>
        <w:rPr>
          <w:rFonts w:ascii="Palatino Linotype" w:eastAsia="Times New Roman" w:hAnsi="Palatino Linotype" w:cs="Arial"/>
          <w:spacing w:val="2"/>
          <w:sz w:val="21"/>
          <w:szCs w:val="21"/>
          <w:lang w:val="en-US" w:bidi="ar-SA"/>
        </w:rPr>
      </w:pPr>
      <w:r w:rsidRPr="009A4E0A">
        <w:rPr>
          <w:rFonts w:ascii="Palatino Linotype" w:eastAsia="Times New Roman" w:hAnsi="Palatino Linotype" w:cs="Arial"/>
          <w:spacing w:val="2"/>
          <w:sz w:val="21"/>
          <w:szCs w:val="21"/>
          <w:lang w:val="en-US" w:bidi="ar-SA"/>
        </w:rPr>
        <w:t xml:space="preserve">Amid </w:t>
      </w:r>
      <w:r w:rsidR="0039284F">
        <w:rPr>
          <w:rFonts w:ascii="Palatino Linotype" w:eastAsia="Times New Roman" w:hAnsi="Palatino Linotype" w:cs="Arial"/>
          <w:spacing w:val="2"/>
          <w:sz w:val="21"/>
          <w:szCs w:val="21"/>
          <w:lang w:val="en-US" w:bidi="ar-SA"/>
        </w:rPr>
        <w:t>harsh</w:t>
      </w:r>
      <w:r w:rsidR="00E14AC9">
        <w:rPr>
          <w:rFonts w:ascii="Palatino Linotype" w:eastAsia="Times New Roman" w:hAnsi="Palatino Linotype" w:cs="Arial"/>
          <w:spacing w:val="2"/>
          <w:sz w:val="21"/>
          <w:szCs w:val="21"/>
          <w:lang w:val="en-US" w:bidi="ar-SA"/>
        </w:rPr>
        <w:t xml:space="preserve"> poverty</w:t>
      </w:r>
      <w:r w:rsidR="00A61585">
        <w:rPr>
          <w:rFonts w:ascii="Palatino Linotype" w:eastAsia="Times New Roman" w:hAnsi="Palatino Linotype" w:cs="Arial"/>
          <w:spacing w:val="2"/>
          <w:sz w:val="21"/>
          <w:szCs w:val="21"/>
          <w:lang w:val="en-US" w:bidi="ar-SA"/>
        </w:rPr>
        <w:t xml:space="preserve"> in </w:t>
      </w:r>
      <w:r w:rsidR="0039284F">
        <w:rPr>
          <w:rFonts w:ascii="Palatino Linotype" w:eastAsia="Times New Roman" w:hAnsi="Palatino Linotype" w:cs="Arial"/>
          <w:spacing w:val="2"/>
          <w:sz w:val="21"/>
          <w:szCs w:val="21"/>
          <w:lang w:val="en-US" w:bidi="ar-SA"/>
        </w:rPr>
        <w:t xml:space="preserve">rural </w:t>
      </w:r>
      <w:r w:rsidR="00A61585">
        <w:rPr>
          <w:rFonts w:ascii="Palatino Linotype" w:eastAsia="Times New Roman" w:hAnsi="Palatino Linotype" w:cs="Arial"/>
          <w:spacing w:val="2"/>
          <w:sz w:val="21"/>
          <w:szCs w:val="21"/>
          <w:lang w:val="en-US" w:bidi="ar-SA"/>
        </w:rPr>
        <w:t>south Peru</w:t>
      </w:r>
      <w:r w:rsidRPr="009A4E0A">
        <w:rPr>
          <w:rFonts w:ascii="Palatino Linotype" w:eastAsia="Times New Roman" w:hAnsi="Palatino Linotype" w:cs="Arial"/>
          <w:spacing w:val="2"/>
          <w:sz w:val="21"/>
          <w:szCs w:val="21"/>
          <w:lang w:val="en-US" w:bidi="ar-SA"/>
        </w:rPr>
        <w:t>, Sendero Luminoso (Shining Path</w:t>
      </w:r>
      <w:r w:rsidR="00C37DFF">
        <w:rPr>
          <w:rFonts w:ascii="Palatino Linotype" w:eastAsia="Times New Roman" w:hAnsi="Palatino Linotype" w:cs="Arial"/>
          <w:spacing w:val="2"/>
          <w:sz w:val="21"/>
          <w:szCs w:val="21"/>
          <w:lang w:val="en-US" w:bidi="ar-SA"/>
        </w:rPr>
        <w:t>)</w:t>
      </w:r>
      <w:r w:rsidRPr="009A4E0A">
        <w:rPr>
          <w:rFonts w:ascii="Palatino Linotype" w:eastAsia="Times New Roman" w:hAnsi="Palatino Linotype" w:cs="Arial"/>
          <w:spacing w:val="2"/>
          <w:sz w:val="21"/>
          <w:szCs w:val="21"/>
          <w:lang w:val="en-US" w:bidi="ar-SA"/>
        </w:rPr>
        <w:t xml:space="preserve"> launched </w:t>
      </w:r>
      <w:r w:rsidR="00CC3A73">
        <w:rPr>
          <w:rFonts w:ascii="Palatino Linotype" w:eastAsia="Times New Roman" w:hAnsi="Palatino Linotype" w:cs="Arial"/>
          <w:spacing w:val="2"/>
          <w:sz w:val="21"/>
          <w:szCs w:val="21"/>
          <w:lang w:val="en-US" w:bidi="ar-SA"/>
        </w:rPr>
        <w:t>a</w:t>
      </w:r>
      <w:r w:rsidRPr="009A4E0A">
        <w:rPr>
          <w:rFonts w:ascii="Palatino Linotype" w:eastAsia="Times New Roman" w:hAnsi="Palatino Linotype" w:cs="Arial"/>
          <w:spacing w:val="2"/>
          <w:sz w:val="21"/>
          <w:szCs w:val="21"/>
          <w:lang w:val="en-US" w:bidi="ar-SA"/>
        </w:rPr>
        <w:t xml:space="preserve"> "</w:t>
      </w:r>
      <w:r w:rsidR="00CC3A73">
        <w:rPr>
          <w:rFonts w:ascii="Palatino Linotype" w:eastAsia="Times New Roman" w:hAnsi="Palatino Linotype" w:cs="Arial"/>
          <w:spacing w:val="2"/>
          <w:sz w:val="21"/>
          <w:szCs w:val="21"/>
          <w:lang w:val="en-US" w:bidi="ar-SA"/>
        </w:rPr>
        <w:t>P</w:t>
      </w:r>
      <w:r w:rsidRPr="009A4E0A">
        <w:rPr>
          <w:rFonts w:ascii="Palatino Linotype" w:eastAsia="Times New Roman" w:hAnsi="Palatino Linotype" w:cs="Arial"/>
          <w:spacing w:val="2"/>
          <w:sz w:val="21"/>
          <w:szCs w:val="21"/>
          <w:lang w:val="en-US" w:bidi="ar-SA"/>
        </w:rPr>
        <w:t xml:space="preserve">eople's </w:t>
      </w:r>
      <w:r w:rsidR="00CC3A73">
        <w:rPr>
          <w:rFonts w:ascii="Palatino Linotype" w:eastAsia="Times New Roman" w:hAnsi="Palatino Linotype" w:cs="Arial"/>
          <w:spacing w:val="2"/>
          <w:sz w:val="21"/>
          <w:szCs w:val="21"/>
          <w:lang w:val="en-US" w:bidi="ar-SA"/>
        </w:rPr>
        <w:t>W</w:t>
      </w:r>
      <w:r w:rsidRPr="009A4E0A">
        <w:rPr>
          <w:rFonts w:ascii="Palatino Linotype" w:eastAsia="Times New Roman" w:hAnsi="Palatino Linotype" w:cs="Arial"/>
          <w:spacing w:val="2"/>
          <w:sz w:val="21"/>
          <w:szCs w:val="21"/>
          <w:lang w:val="en-US" w:bidi="ar-SA"/>
        </w:rPr>
        <w:t xml:space="preserve">ar" </w:t>
      </w:r>
      <w:r w:rsidR="00A61585">
        <w:rPr>
          <w:rFonts w:ascii="Palatino Linotype" w:eastAsia="Times New Roman" w:hAnsi="Palatino Linotype" w:cs="Arial"/>
          <w:spacing w:val="2"/>
          <w:sz w:val="21"/>
          <w:szCs w:val="21"/>
          <w:lang w:val="en-US" w:bidi="ar-SA"/>
        </w:rPr>
        <w:t xml:space="preserve">to achieve </w:t>
      </w:r>
      <w:r w:rsidRPr="009A4E0A">
        <w:rPr>
          <w:rFonts w:ascii="Palatino Linotype" w:eastAsia="Times New Roman" w:hAnsi="Palatino Linotype" w:cs="Arial"/>
          <w:spacing w:val="2"/>
          <w:sz w:val="21"/>
          <w:szCs w:val="21"/>
          <w:lang w:val="en-US" w:bidi="ar-SA"/>
        </w:rPr>
        <w:t>New Democracy</w:t>
      </w:r>
      <w:r w:rsidR="00A61585" w:rsidRPr="00A61585">
        <w:rPr>
          <w:rFonts w:ascii="Palatino Linotype" w:eastAsia="Times New Roman" w:hAnsi="Palatino Linotype" w:cs="Arial"/>
          <w:spacing w:val="2"/>
          <w:sz w:val="21"/>
          <w:szCs w:val="21"/>
          <w:lang w:val="en-US" w:bidi="ar-SA"/>
        </w:rPr>
        <w:t xml:space="preserve"> </w:t>
      </w:r>
      <w:r w:rsidR="00A61585" w:rsidRPr="009A4E0A">
        <w:rPr>
          <w:rFonts w:ascii="Palatino Linotype" w:eastAsia="Times New Roman" w:hAnsi="Palatino Linotype" w:cs="Arial"/>
          <w:spacing w:val="2"/>
          <w:sz w:val="21"/>
          <w:szCs w:val="21"/>
          <w:lang w:val="en-US" w:bidi="ar-SA"/>
        </w:rPr>
        <w:t>in 1980</w:t>
      </w:r>
      <w:r w:rsidRPr="009A4E0A">
        <w:rPr>
          <w:rFonts w:ascii="Palatino Linotype" w:eastAsia="Times New Roman" w:hAnsi="Palatino Linotype" w:cs="Arial"/>
          <w:spacing w:val="2"/>
          <w:sz w:val="21"/>
          <w:szCs w:val="21"/>
          <w:lang w:val="en-US" w:bidi="ar-SA"/>
        </w:rPr>
        <w:t xml:space="preserve">. </w:t>
      </w:r>
      <w:r w:rsidR="00A80E09">
        <w:rPr>
          <w:rFonts w:ascii="Palatino Linotype" w:eastAsia="Times New Roman" w:hAnsi="Palatino Linotype" w:cs="Arial"/>
          <w:spacing w:val="2"/>
          <w:sz w:val="21"/>
          <w:szCs w:val="21"/>
          <w:lang w:val="en-US" w:bidi="ar-SA"/>
        </w:rPr>
        <w:t>But d</w:t>
      </w:r>
      <w:r w:rsidRPr="009A4E0A">
        <w:rPr>
          <w:rFonts w:ascii="Palatino Linotype" w:eastAsia="Times New Roman" w:hAnsi="Palatino Linotype" w:cs="Arial"/>
          <w:spacing w:val="2"/>
          <w:sz w:val="21"/>
          <w:szCs w:val="21"/>
          <w:lang w:val="en-US" w:bidi="ar-SA"/>
        </w:rPr>
        <w:t xml:space="preserve">eaths and "disappearances" </w:t>
      </w:r>
      <w:r w:rsidR="0039284F">
        <w:rPr>
          <w:rFonts w:ascii="Palatino Linotype" w:eastAsia="Times New Roman" w:hAnsi="Palatino Linotype" w:cs="Arial"/>
          <w:spacing w:val="2"/>
          <w:sz w:val="21"/>
          <w:szCs w:val="21"/>
          <w:lang w:val="en-US" w:bidi="ar-SA"/>
        </w:rPr>
        <w:t>surged</w:t>
      </w:r>
      <w:r w:rsidRPr="009A4E0A">
        <w:rPr>
          <w:rFonts w:ascii="Palatino Linotype" w:eastAsia="Times New Roman" w:hAnsi="Palatino Linotype" w:cs="Arial"/>
          <w:spacing w:val="2"/>
          <w:sz w:val="21"/>
          <w:szCs w:val="21"/>
          <w:lang w:val="en-US" w:bidi="ar-SA"/>
        </w:rPr>
        <w:t xml:space="preserve"> </w:t>
      </w:r>
      <w:r w:rsidR="00A61585">
        <w:rPr>
          <w:rFonts w:ascii="Palatino Linotype" w:eastAsia="Times New Roman" w:hAnsi="Palatino Linotype" w:cs="Arial"/>
          <w:spacing w:val="2"/>
          <w:sz w:val="21"/>
          <w:szCs w:val="21"/>
          <w:lang w:val="en-US" w:bidi="ar-SA"/>
        </w:rPr>
        <w:t xml:space="preserve">during </w:t>
      </w:r>
      <w:r w:rsidR="00C37DFF">
        <w:rPr>
          <w:rFonts w:ascii="Palatino Linotype" w:eastAsia="Times New Roman" w:hAnsi="Palatino Linotype" w:cs="Arial"/>
          <w:spacing w:val="2"/>
          <w:sz w:val="21"/>
          <w:szCs w:val="21"/>
          <w:lang w:val="en-US" w:bidi="ar-SA"/>
        </w:rPr>
        <w:t>the</w:t>
      </w:r>
      <w:r w:rsidRPr="009A4E0A">
        <w:rPr>
          <w:rFonts w:ascii="Palatino Linotype" w:eastAsia="Times New Roman" w:hAnsi="Palatino Linotype" w:cs="Arial"/>
          <w:spacing w:val="2"/>
          <w:sz w:val="21"/>
          <w:szCs w:val="21"/>
          <w:lang w:val="en-US" w:bidi="ar-SA"/>
        </w:rPr>
        <w:t xml:space="preserve"> army </w:t>
      </w:r>
      <w:r w:rsidR="00745C8A" w:rsidRPr="009A4E0A">
        <w:rPr>
          <w:rFonts w:ascii="Palatino Linotype" w:eastAsia="Times New Roman" w:hAnsi="Palatino Linotype" w:cs="Arial"/>
          <w:spacing w:val="2"/>
          <w:sz w:val="21"/>
          <w:szCs w:val="21"/>
          <w:lang w:val="en-US" w:bidi="ar-SA"/>
        </w:rPr>
        <w:t>crack</w:t>
      </w:r>
      <w:r w:rsidR="00745C8A">
        <w:rPr>
          <w:rFonts w:ascii="Palatino Linotype" w:eastAsia="Times New Roman" w:hAnsi="Palatino Linotype" w:cs="Arial"/>
          <w:spacing w:val="2"/>
          <w:sz w:val="21"/>
          <w:szCs w:val="21"/>
          <w:lang w:val="en-US" w:bidi="ar-SA"/>
        </w:rPr>
        <w:t>d</w:t>
      </w:r>
      <w:r w:rsidR="00745C8A" w:rsidRPr="009A4E0A">
        <w:rPr>
          <w:rFonts w:ascii="Palatino Linotype" w:eastAsia="Times New Roman" w:hAnsi="Palatino Linotype" w:cs="Arial"/>
          <w:spacing w:val="2"/>
          <w:sz w:val="21"/>
          <w:szCs w:val="21"/>
          <w:lang w:val="en-US" w:bidi="ar-SA"/>
        </w:rPr>
        <w:t>own</w:t>
      </w:r>
      <w:r w:rsidRPr="009A4E0A">
        <w:rPr>
          <w:rFonts w:ascii="Palatino Linotype" w:eastAsia="Times New Roman" w:hAnsi="Palatino Linotype" w:cs="Arial"/>
          <w:spacing w:val="2"/>
          <w:sz w:val="21"/>
          <w:szCs w:val="21"/>
          <w:lang w:val="en-US" w:bidi="ar-SA"/>
        </w:rPr>
        <w:t xml:space="preserve"> </w:t>
      </w:r>
      <w:r w:rsidR="00A61585">
        <w:rPr>
          <w:rFonts w:ascii="Palatino Linotype" w:eastAsia="Times New Roman" w:hAnsi="Palatino Linotype" w:cs="Arial"/>
          <w:spacing w:val="2"/>
          <w:sz w:val="21"/>
          <w:szCs w:val="21"/>
          <w:lang w:val="en-US" w:bidi="ar-SA"/>
        </w:rPr>
        <w:t>in 1982</w:t>
      </w:r>
      <w:r w:rsidRPr="009A4E0A">
        <w:rPr>
          <w:rFonts w:ascii="Palatino Linotype" w:eastAsia="Times New Roman" w:hAnsi="Palatino Linotype" w:cs="Arial"/>
          <w:spacing w:val="2"/>
          <w:sz w:val="21"/>
          <w:szCs w:val="21"/>
          <w:lang w:val="en-US" w:bidi="ar-SA"/>
        </w:rPr>
        <w:t>.</w:t>
      </w:r>
      <w:r w:rsidR="00CC3A73" w:rsidRPr="00CC3A73">
        <w:rPr>
          <w:rFonts w:ascii="Palatino Linotype" w:eastAsia="Times New Roman" w:hAnsi="Palatino Linotype" w:cs="Arial"/>
          <w:spacing w:val="2"/>
          <w:sz w:val="21"/>
          <w:szCs w:val="21"/>
          <w:lang w:val="en-US" w:bidi="ar-SA"/>
        </w:rPr>
        <w:t xml:space="preserve"> </w:t>
      </w:r>
      <w:r w:rsidR="00514469">
        <w:rPr>
          <w:rFonts w:ascii="Palatino Linotype" w:eastAsia="Times New Roman" w:hAnsi="Palatino Linotype" w:cs="Arial"/>
          <w:spacing w:val="2"/>
          <w:sz w:val="21"/>
          <w:szCs w:val="21"/>
          <w:lang w:val="en-US" w:bidi="ar-SA"/>
        </w:rPr>
        <w:t>The CIA prov</w:t>
      </w:r>
      <w:r w:rsidR="00A61585">
        <w:rPr>
          <w:rFonts w:ascii="Palatino Linotype" w:eastAsia="Times New Roman" w:hAnsi="Palatino Linotype" w:cs="Arial"/>
          <w:spacing w:val="2"/>
          <w:sz w:val="21"/>
          <w:szCs w:val="21"/>
          <w:lang w:val="en-US" w:bidi="ar-SA"/>
        </w:rPr>
        <w:t xml:space="preserve">ided </w:t>
      </w:r>
      <w:r w:rsidR="00514469">
        <w:rPr>
          <w:rFonts w:ascii="Palatino Linotype" w:eastAsia="Times New Roman" w:hAnsi="Palatino Linotype" w:cs="Arial"/>
          <w:spacing w:val="2"/>
          <w:sz w:val="21"/>
          <w:szCs w:val="21"/>
          <w:lang w:val="en-US" w:bidi="ar-SA"/>
        </w:rPr>
        <w:t xml:space="preserve">intelligence on the activities of the </w:t>
      </w:r>
      <w:r w:rsidR="00514469" w:rsidRPr="009A4E0A">
        <w:rPr>
          <w:rFonts w:ascii="Palatino Linotype" w:eastAsia="Times New Roman" w:hAnsi="Palatino Linotype" w:cs="Arial"/>
          <w:spacing w:val="2"/>
          <w:sz w:val="21"/>
          <w:szCs w:val="21"/>
          <w:lang w:val="en-US" w:bidi="ar-SA"/>
        </w:rPr>
        <w:t>Shining Path</w:t>
      </w:r>
      <w:r w:rsidR="00514469">
        <w:rPr>
          <w:rFonts w:ascii="Palatino Linotype" w:eastAsia="Times New Roman" w:hAnsi="Palatino Linotype" w:cs="Arial"/>
          <w:spacing w:val="2"/>
          <w:sz w:val="21"/>
          <w:szCs w:val="21"/>
          <w:lang w:val="en-US" w:bidi="ar-SA"/>
        </w:rPr>
        <w:t xml:space="preserve"> </w:t>
      </w:r>
      <w:r w:rsidR="00A61585">
        <w:rPr>
          <w:rFonts w:ascii="Palatino Linotype" w:eastAsia="Times New Roman" w:hAnsi="Palatino Linotype" w:cs="Arial"/>
          <w:spacing w:val="2"/>
          <w:sz w:val="21"/>
          <w:szCs w:val="21"/>
          <w:lang w:val="en-US" w:bidi="ar-SA"/>
        </w:rPr>
        <w:t>to governments that were</w:t>
      </w:r>
      <w:r w:rsidR="00514469">
        <w:rPr>
          <w:rFonts w:ascii="Palatino Linotype" w:eastAsia="Times New Roman" w:hAnsi="Palatino Linotype" w:cs="Arial"/>
          <w:spacing w:val="2"/>
          <w:sz w:val="21"/>
          <w:szCs w:val="21"/>
          <w:lang w:val="en-US" w:bidi="ar-SA"/>
        </w:rPr>
        <w:t xml:space="preserve"> loyal clients of the US.</w:t>
      </w:r>
    </w:p>
    <w:p w14:paraId="2C68E4E6" w14:textId="7EDE0C35" w:rsidR="00CC3A73" w:rsidRDefault="00CC3A73" w:rsidP="00EC62A0">
      <w:pPr>
        <w:spacing w:after="120"/>
        <w:jc w:val="both"/>
        <w:rPr>
          <w:rFonts w:ascii="Palatino Linotype" w:eastAsia="Times New Roman" w:hAnsi="Palatino Linotype" w:cs="Arial"/>
          <w:spacing w:val="2"/>
          <w:sz w:val="21"/>
          <w:szCs w:val="21"/>
          <w:lang w:val="en-US" w:bidi="ar-SA"/>
        </w:rPr>
      </w:pPr>
      <w:r w:rsidRPr="00441669">
        <w:rPr>
          <w:rFonts w:ascii="Palatino Linotype" w:eastAsia="Times New Roman" w:hAnsi="Palatino Linotype" w:cs="Arial"/>
          <w:spacing w:val="2"/>
          <w:sz w:val="21"/>
          <w:szCs w:val="21"/>
          <w:lang w:val="en-US" w:bidi="ar-SA"/>
        </w:rPr>
        <w:t xml:space="preserve">By </w:t>
      </w:r>
      <w:r w:rsidR="000A6370">
        <w:rPr>
          <w:rFonts w:ascii="Palatino Linotype" w:eastAsia="Times New Roman" w:hAnsi="Palatino Linotype" w:cs="Arial"/>
          <w:spacing w:val="2"/>
          <w:sz w:val="21"/>
          <w:szCs w:val="21"/>
          <w:lang w:val="en-US" w:bidi="ar-SA"/>
        </w:rPr>
        <w:t>1980</w:t>
      </w:r>
      <w:r>
        <w:rPr>
          <w:rFonts w:ascii="Palatino Linotype" w:eastAsia="Times New Roman" w:hAnsi="Palatino Linotype" w:cs="Arial"/>
          <w:spacing w:val="2"/>
          <w:sz w:val="21"/>
          <w:szCs w:val="21"/>
          <w:lang w:val="en-US" w:bidi="ar-SA"/>
        </w:rPr>
        <w:t xml:space="preserve">, </w:t>
      </w:r>
      <w:r w:rsidRPr="00441669">
        <w:rPr>
          <w:rFonts w:ascii="Palatino Linotype" w:eastAsia="Times New Roman" w:hAnsi="Palatino Linotype" w:cs="Arial"/>
          <w:spacing w:val="2"/>
          <w:sz w:val="21"/>
          <w:szCs w:val="21"/>
          <w:lang w:val="en-US" w:bidi="ar-SA"/>
        </w:rPr>
        <w:t xml:space="preserve">the APRA </w:t>
      </w:r>
      <w:r w:rsidR="00A80E09">
        <w:rPr>
          <w:rFonts w:ascii="Palatino Linotype" w:eastAsia="Times New Roman" w:hAnsi="Palatino Linotype" w:cs="Arial"/>
          <w:spacing w:val="2"/>
          <w:sz w:val="21"/>
          <w:szCs w:val="21"/>
          <w:lang w:val="en-US" w:bidi="ar-SA"/>
        </w:rPr>
        <w:t>was at</w:t>
      </w:r>
      <w:r w:rsidRPr="00441669">
        <w:rPr>
          <w:rFonts w:ascii="Palatino Linotype" w:eastAsia="Times New Roman" w:hAnsi="Palatino Linotype" w:cs="Arial"/>
          <w:spacing w:val="2"/>
          <w:sz w:val="21"/>
          <w:szCs w:val="21"/>
          <w:lang w:val="en-US" w:bidi="ar-SA"/>
        </w:rPr>
        <w:t xml:space="preserve"> the political centre under Alan García, elected President in 1985. </w:t>
      </w:r>
      <w:r w:rsidR="00A30A06">
        <w:rPr>
          <w:rFonts w:ascii="Palatino Linotype" w:eastAsia="Times New Roman" w:hAnsi="Palatino Linotype" w:cs="Arial"/>
          <w:spacing w:val="2"/>
          <w:sz w:val="21"/>
          <w:szCs w:val="21"/>
          <w:lang w:val="en-US" w:bidi="ar-SA"/>
        </w:rPr>
        <w:t>I</w:t>
      </w:r>
      <w:r w:rsidRPr="00441669">
        <w:rPr>
          <w:rFonts w:ascii="Palatino Linotype" w:eastAsia="Times New Roman" w:hAnsi="Palatino Linotype" w:cs="Arial"/>
          <w:spacing w:val="2"/>
          <w:sz w:val="21"/>
          <w:szCs w:val="21"/>
          <w:lang w:val="en-US" w:bidi="ar-SA"/>
        </w:rPr>
        <w:t>t became centre</w:t>
      </w:r>
      <w:r w:rsidR="00E42199">
        <w:rPr>
          <w:rFonts w:ascii="Palatino Linotype" w:hAnsi="Palatino Linotype"/>
          <w:sz w:val="21"/>
          <w:szCs w:val="21"/>
        </w:rPr>
        <w:sym w:font="Symbol" w:char="F02D"/>
      </w:r>
      <w:r w:rsidRPr="00441669">
        <w:rPr>
          <w:rFonts w:ascii="Palatino Linotype" w:eastAsia="Times New Roman" w:hAnsi="Palatino Linotype" w:cs="Arial"/>
          <w:spacing w:val="2"/>
          <w:sz w:val="21"/>
          <w:szCs w:val="21"/>
          <w:lang w:val="en-US" w:bidi="ar-SA"/>
        </w:rPr>
        <w:t>right by 2006 during García's second presidency</w:t>
      </w:r>
      <w:r w:rsidR="00B86F7A">
        <w:rPr>
          <w:rFonts w:ascii="Palatino Linotype" w:eastAsia="Times New Roman" w:hAnsi="Palatino Linotype" w:cs="Arial"/>
          <w:spacing w:val="2"/>
          <w:sz w:val="21"/>
          <w:szCs w:val="21"/>
          <w:lang w:val="en-US" w:bidi="ar-SA"/>
        </w:rPr>
        <w:t>, and</w:t>
      </w:r>
      <w:r>
        <w:rPr>
          <w:rFonts w:ascii="Palatino Linotype" w:eastAsia="Times New Roman" w:hAnsi="Palatino Linotype" w:cs="Arial"/>
          <w:spacing w:val="2"/>
          <w:sz w:val="21"/>
          <w:szCs w:val="21"/>
          <w:lang w:val="en-US" w:bidi="ar-SA"/>
        </w:rPr>
        <w:t xml:space="preserve"> </w:t>
      </w:r>
      <w:r w:rsidRPr="00441669">
        <w:rPr>
          <w:rFonts w:ascii="Palatino Linotype" w:eastAsia="Times New Roman" w:hAnsi="Palatino Linotype" w:cs="Arial"/>
          <w:spacing w:val="2"/>
          <w:sz w:val="21"/>
          <w:szCs w:val="21"/>
          <w:lang w:val="en-US" w:bidi="ar-SA"/>
        </w:rPr>
        <w:t>embrace</w:t>
      </w:r>
      <w:r w:rsidR="00B86F7A">
        <w:rPr>
          <w:rFonts w:ascii="Palatino Linotype" w:eastAsia="Times New Roman" w:hAnsi="Palatino Linotype" w:cs="Arial"/>
          <w:spacing w:val="2"/>
          <w:sz w:val="21"/>
          <w:szCs w:val="21"/>
          <w:lang w:val="en-US" w:bidi="ar-SA"/>
        </w:rPr>
        <w:t>d</w:t>
      </w:r>
      <w:r w:rsidRPr="00441669">
        <w:rPr>
          <w:rFonts w:ascii="Palatino Linotype" w:eastAsia="Times New Roman" w:hAnsi="Palatino Linotype" w:cs="Arial"/>
          <w:spacing w:val="2"/>
          <w:sz w:val="21"/>
          <w:szCs w:val="21"/>
          <w:lang w:val="en-US" w:bidi="ar-SA"/>
        </w:rPr>
        <w:t xml:space="preserve"> free-market capitalism and join hands with right</w:t>
      </w:r>
      <w:r>
        <w:rPr>
          <w:rFonts w:ascii="Palatino Linotype" w:eastAsia="Times New Roman" w:hAnsi="Palatino Linotype" w:cs="Arial"/>
          <w:spacing w:val="2"/>
          <w:sz w:val="21"/>
          <w:szCs w:val="21"/>
          <w:lang w:val="en-US" w:bidi="ar-SA"/>
        </w:rPr>
        <w:t>ist</w:t>
      </w:r>
      <w:r w:rsidRPr="00441669">
        <w:rPr>
          <w:rFonts w:ascii="Palatino Linotype" w:eastAsia="Times New Roman" w:hAnsi="Palatino Linotype" w:cs="Arial"/>
          <w:spacing w:val="2"/>
          <w:sz w:val="21"/>
          <w:szCs w:val="21"/>
          <w:lang w:val="en-US" w:bidi="ar-SA"/>
        </w:rPr>
        <w:t xml:space="preserve"> parties and </w:t>
      </w:r>
      <w:r w:rsidR="008C02CB">
        <w:rPr>
          <w:rFonts w:ascii="Palatino Linotype" w:eastAsia="Times New Roman" w:hAnsi="Palatino Linotype" w:cs="Arial"/>
          <w:spacing w:val="2"/>
          <w:sz w:val="21"/>
          <w:szCs w:val="21"/>
          <w:lang w:val="en-US" w:bidi="ar-SA"/>
        </w:rPr>
        <w:t>reactionary</w:t>
      </w:r>
      <w:r w:rsidRPr="00441669">
        <w:rPr>
          <w:rFonts w:ascii="Palatino Linotype" w:eastAsia="Times New Roman" w:hAnsi="Palatino Linotype" w:cs="Arial"/>
          <w:spacing w:val="2"/>
          <w:sz w:val="21"/>
          <w:szCs w:val="21"/>
          <w:lang w:val="en-US" w:bidi="ar-SA"/>
        </w:rPr>
        <w:t xml:space="preserve"> churches.</w:t>
      </w:r>
      <w:r w:rsidR="00F70D8D">
        <w:rPr>
          <w:rFonts w:ascii="Palatino Linotype" w:eastAsia="Times New Roman" w:hAnsi="Palatino Linotype" w:cs="Arial"/>
          <w:spacing w:val="2"/>
          <w:sz w:val="21"/>
          <w:szCs w:val="21"/>
          <w:lang w:val="en-US" w:bidi="ar-SA"/>
        </w:rPr>
        <w:t xml:space="preserve"> </w:t>
      </w:r>
    </w:p>
    <w:p w14:paraId="73A45860" w14:textId="0A5D6E27" w:rsidR="00B86F7A" w:rsidRPr="00066723" w:rsidRDefault="006D4D02" w:rsidP="00EC62A0">
      <w:pPr>
        <w:spacing w:after="120"/>
        <w:jc w:val="both"/>
        <w:rPr>
          <w:rFonts w:ascii="Palatino Linotype" w:eastAsia="Times New Roman" w:hAnsi="Palatino Linotype" w:cs="Arial"/>
          <w:spacing w:val="2"/>
          <w:sz w:val="21"/>
          <w:szCs w:val="21"/>
          <w:lang w:val="en-US" w:bidi="ar-SA"/>
        </w:rPr>
      </w:pPr>
      <w:r w:rsidRPr="006D4D02">
        <w:rPr>
          <w:rFonts w:ascii="Palatino Linotype" w:eastAsia="Times New Roman" w:hAnsi="Palatino Linotype" w:cs="Arial"/>
          <w:spacing w:val="2"/>
          <w:sz w:val="21"/>
          <w:szCs w:val="21"/>
          <w:lang w:val="en-US" w:bidi="ar-SA"/>
        </w:rPr>
        <w:t>Burdened by</w:t>
      </w:r>
      <w:r w:rsidR="00B86F7A" w:rsidRPr="006D4D02">
        <w:rPr>
          <w:rFonts w:ascii="Palatino Linotype" w:eastAsia="Times New Roman" w:hAnsi="Palatino Linotype" w:cs="Arial"/>
          <w:spacing w:val="2"/>
          <w:sz w:val="21"/>
          <w:szCs w:val="21"/>
          <w:lang w:val="en-US" w:bidi="ar-SA"/>
        </w:rPr>
        <w:t xml:space="preserve"> economic crisis,</w:t>
      </w:r>
      <w:r w:rsidR="0039284F" w:rsidRPr="006D4D02">
        <w:rPr>
          <w:rFonts w:ascii="Palatino Linotype" w:eastAsia="Times New Roman" w:hAnsi="Palatino Linotype" w:cs="Arial"/>
          <w:spacing w:val="2"/>
          <w:sz w:val="21"/>
          <w:szCs w:val="21"/>
          <w:lang w:val="en-US" w:bidi="ar-SA"/>
        </w:rPr>
        <w:t xml:space="preserve"> Peru </w:t>
      </w:r>
      <w:r w:rsidR="008C02CB" w:rsidRPr="006D4D02">
        <w:rPr>
          <w:rFonts w:ascii="Palatino Linotype" w:eastAsia="Times New Roman" w:hAnsi="Palatino Linotype" w:cs="Arial"/>
          <w:spacing w:val="2"/>
          <w:sz w:val="21"/>
          <w:szCs w:val="21"/>
          <w:lang w:val="en-US" w:bidi="ar-SA"/>
        </w:rPr>
        <w:t>turned to the</w:t>
      </w:r>
      <w:r w:rsidR="00DF6A37" w:rsidRPr="006D4D02">
        <w:rPr>
          <w:rFonts w:ascii="Palatino Linotype" w:eastAsia="Times New Roman" w:hAnsi="Palatino Linotype" w:cs="Arial"/>
          <w:spacing w:val="2"/>
          <w:sz w:val="21"/>
          <w:szCs w:val="21"/>
          <w:lang w:val="en-US" w:bidi="ar-SA"/>
        </w:rPr>
        <w:t xml:space="preserve"> IMF in 1988</w:t>
      </w:r>
      <w:r w:rsidR="00DD0F9C" w:rsidRPr="006D4D02">
        <w:rPr>
          <w:rFonts w:ascii="Palatino Linotype" w:eastAsia="Times New Roman" w:hAnsi="Palatino Linotype" w:cs="Arial"/>
          <w:spacing w:val="2"/>
          <w:sz w:val="21"/>
          <w:szCs w:val="21"/>
          <w:lang w:val="en-US" w:bidi="ar-SA"/>
        </w:rPr>
        <w:t xml:space="preserve"> and</w:t>
      </w:r>
      <w:r w:rsidR="00DF6A37" w:rsidRPr="006D4D02">
        <w:rPr>
          <w:rFonts w:ascii="Palatino Linotype" w:eastAsia="Times New Roman" w:hAnsi="Palatino Linotype" w:cs="Arial"/>
          <w:spacing w:val="2"/>
          <w:sz w:val="21"/>
          <w:szCs w:val="21"/>
          <w:lang w:val="en-US" w:bidi="ar-SA"/>
        </w:rPr>
        <w:t xml:space="preserve"> the Shining Path </w:t>
      </w:r>
      <w:r w:rsidR="008C02CB" w:rsidRPr="006D4D02">
        <w:rPr>
          <w:rFonts w:ascii="Palatino Linotype" w:eastAsia="Times New Roman" w:hAnsi="Palatino Linotype" w:cs="Arial"/>
          <w:spacing w:val="2"/>
          <w:sz w:val="21"/>
          <w:szCs w:val="21"/>
          <w:lang w:val="en-US" w:bidi="ar-SA"/>
        </w:rPr>
        <w:t>deepened</w:t>
      </w:r>
      <w:r w:rsidR="00DF6A37" w:rsidRPr="006D4D02">
        <w:rPr>
          <w:rFonts w:ascii="Palatino Linotype" w:eastAsia="Times New Roman" w:hAnsi="Palatino Linotype" w:cs="Arial"/>
          <w:spacing w:val="2"/>
          <w:sz w:val="21"/>
          <w:szCs w:val="21"/>
          <w:lang w:val="en-US" w:bidi="ar-SA"/>
        </w:rPr>
        <w:t xml:space="preserve"> its </w:t>
      </w:r>
      <w:r w:rsidR="008C02CB" w:rsidRPr="006D4D02">
        <w:rPr>
          <w:rFonts w:ascii="Palatino Linotype" w:eastAsia="Times New Roman" w:hAnsi="Palatino Linotype" w:cs="Arial"/>
          <w:spacing w:val="2"/>
          <w:sz w:val="21"/>
          <w:szCs w:val="21"/>
          <w:lang w:val="en-US" w:bidi="ar-SA"/>
        </w:rPr>
        <w:t>campaign</w:t>
      </w:r>
      <w:r w:rsidR="00A30A06" w:rsidRPr="006D4D02">
        <w:rPr>
          <w:rFonts w:ascii="Palatino Linotype" w:eastAsia="Times New Roman" w:hAnsi="Palatino Linotype" w:cs="Arial"/>
          <w:spacing w:val="2"/>
          <w:sz w:val="21"/>
          <w:szCs w:val="21"/>
          <w:lang w:val="en-US" w:bidi="ar-SA"/>
        </w:rPr>
        <w:t xml:space="preserve">. </w:t>
      </w:r>
      <w:r w:rsidR="0039284F" w:rsidRPr="006D4D02">
        <w:rPr>
          <w:rFonts w:ascii="Palatino Linotype" w:eastAsia="Times New Roman" w:hAnsi="Palatino Linotype" w:cs="Arial"/>
          <w:spacing w:val="2"/>
          <w:sz w:val="21"/>
          <w:szCs w:val="21"/>
          <w:lang w:val="en-US" w:bidi="ar-SA"/>
        </w:rPr>
        <w:t>The centre</w:t>
      </w:r>
      <w:r w:rsidR="00E42199">
        <w:rPr>
          <w:rFonts w:ascii="Palatino Linotype" w:hAnsi="Palatino Linotype"/>
          <w:sz w:val="21"/>
          <w:szCs w:val="21"/>
        </w:rPr>
        <w:sym w:font="Symbol" w:char="F02D"/>
      </w:r>
      <w:r w:rsidR="0039284F" w:rsidRPr="006D4D02">
        <w:rPr>
          <w:rFonts w:ascii="Palatino Linotype" w:eastAsia="Times New Roman" w:hAnsi="Palatino Linotype" w:cs="Arial"/>
          <w:spacing w:val="2"/>
          <w:sz w:val="21"/>
          <w:szCs w:val="21"/>
          <w:lang w:val="en-US" w:bidi="ar-SA"/>
        </w:rPr>
        <w:t xml:space="preserve">right </w:t>
      </w:r>
      <w:r w:rsidR="008C02CB" w:rsidRPr="006D4D02">
        <w:rPr>
          <w:rFonts w:ascii="Palatino Linotype" w:eastAsia="Times New Roman" w:hAnsi="Palatino Linotype" w:cs="Arial"/>
          <w:spacing w:val="2"/>
          <w:sz w:val="21"/>
          <w:szCs w:val="21"/>
          <w:lang w:val="en-US" w:bidi="ar-SA"/>
        </w:rPr>
        <w:t>Alberto Fujimori</w:t>
      </w:r>
      <w:r w:rsidR="0039284F" w:rsidRPr="006D4D02">
        <w:rPr>
          <w:rFonts w:ascii="Palatino Linotype" w:eastAsia="Times New Roman" w:hAnsi="Palatino Linotype" w:cs="Arial"/>
          <w:spacing w:val="2"/>
          <w:sz w:val="21"/>
          <w:szCs w:val="21"/>
          <w:lang w:val="en-US" w:bidi="ar-SA"/>
        </w:rPr>
        <w:t>,</w:t>
      </w:r>
      <w:r w:rsidR="008C02CB" w:rsidRPr="006D4D02">
        <w:rPr>
          <w:rFonts w:ascii="Palatino Linotype" w:eastAsia="Times New Roman" w:hAnsi="Palatino Linotype" w:cs="Arial"/>
          <w:spacing w:val="2"/>
          <w:sz w:val="21"/>
          <w:szCs w:val="21"/>
          <w:lang w:val="en-US" w:bidi="ar-SA"/>
        </w:rPr>
        <w:t xml:space="preserve"> e</w:t>
      </w:r>
      <w:r w:rsidR="00A30A06" w:rsidRPr="006D4D02">
        <w:rPr>
          <w:rFonts w:ascii="Palatino Linotype" w:eastAsia="Times New Roman" w:hAnsi="Palatino Linotype" w:cs="Arial"/>
          <w:spacing w:val="2"/>
          <w:sz w:val="21"/>
          <w:szCs w:val="21"/>
          <w:lang w:val="en-US" w:bidi="ar-SA"/>
        </w:rPr>
        <w:t>l</w:t>
      </w:r>
      <w:r w:rsidR="008C02CB" w:rsidRPr="006D4D02">
        <w:rPr>
          <w:rFonts w:ascii="Palatino Linotype" w:eastAsia="Times New Roman" w:hAnsi="Palatino Linotype" w:cs="Arial"/>
          <w:spacing w:val="2"/>
          <w:sz w:val="21"/>
          <w:szCs w:val="21"/>
          <w:lang w:val="en-US" w:bidi="ar-SA"/>
        </w:rPr>
        <w:t>ected president</w:t>
      </w:r>
      <w:r w:rsidR="00DF6A37" w:rsidRPr="006D4D02">
        <w:rPr>
          <w:rFonts w:ascii="Palatino Linotype" w:eastAsia="Times New Roman" w:hAnsi="Palatino Linotype" w:cs="Arial"/>
          <w:spacing w:val="2"/>
          <w:sz w:val="21"/>
          <w:szCs w:val="21"/>
          <w:lang w:val="en-US" w:bidi="ar-SA"/>
        </w:rPr>
        <w:t xml:space="preserve"> </w:t>
      </w:r>
      <w:r w:rsidR="00A30A06" w:rsidRPr="006D4D02">
        <w:rPr>
          <w:rFonts w:ascii="Palatino Linotype" w:eastAsia="Times New Roman" w:hAnsi="Palatino Linotype" w:cs="Arial"/>
          <w:spacing w:val="2"/>
          <w:sz w:val="21"/>
          <w:szCs w:val="21"/>
          <w:lang w:val="en-US" w:bidi="ar-SA"/>
        </w:rPr>
        <w:t xml:space="preserve">in 1990 </w:t>
      </w:r>
      <w:r w:rsidR="00DF6A37" w:rsidRPr="006D4D02">
        <w:rPr>
          <w:rFonts w:ascii="Palatino Linotype" w:eastAsia="Times New Roman" w:hAnsi="Palatino Linotype" w:cs="Arial"/>
          <w:spacing w:val="2"/>
          <w:sz w:val="21"/>
          <w:szCs w:val="21"/>
          <w:lang w:val="en-US" w:bidi="ar-SA"/>
        </w:rPr>
        <w:t>on an anti-corruption platform</w:t>
      </w:r>
      <w:r w:rsidR="00A30A06" w:rsidRPr="006D4D02">
        <w:rPr>
          <w:rFonts w:ascii="Palatino Linotype" w:eastAsia="Times New Roman" w:hAnsi="Palatino Linotype" w:cs="Arial"/>
          <w:spacing w:val="2"/>
          <w:sz w:val="21"/>
          <w:szCs w:val="21"/>
          <w:lang w:val="en-US" w:bidi="ar-SA"/>
        </w:rPr>
        <w:t>,</w:t>
      </w:r>
      <w:r w:rsidR="00DF6A37" w:rsidRPr="006D4D02">
        <w:rPr>
          <w:rFonts w:ascii="Palatino Linotype" w:eastAsia="Times New Roman" w:hAnsi="Palatino Linotype" w:cs="Arial"/>
          <w:spacing w:val="2"/>
          <w:sz w:val="21"/>
          <w:szCs w:val="21"/>
          <w:lang w:val="en-US" w:bidi="ar-SA"/>
        </w:rPr>
        <w:t xml:space="preserve"> </w:t>
      </w:r>
      <w:r w:rsidR="00DF6A37" w:rsidRPr="00066723">
        <w:rPr>
          <w:rFonts w:ascii="Palatino Linotype" w:eastAsia="Times New Roman" w:hAnsi="Palatino Linotype" w:cs="Arial"/>
          <w:spacing w:val="2"/>
          <w:sz w:val="21"/>
          <w:szCs w:val="21"/>
          <w:lang w:val="en-US" w:bidi="ar-SA"/>
        </w:rPr>
        <w:t>launche</w:t>
      </w:r>
      <w:r w:rsidR="008C02CB" w:rsidRPr="00066723">
        <w:rPr>
          <w:rFonts w:ascii="Palatino Linotype" w:eastAsia="Times New Roman" w:hAnsi="Palatino Linotype" w:cs="Arial"/>
          <w:spacing w:val="2"/>
          <w:sz w:val="21"/>
          <w:szCs w:val="21"/>
          <w:lang w:val="en-US" w:bidi="ar-SA"/>
        </w:rPr>
        <w:t>d</w:t>
      </w:r>
      <w:r w:rsidR="00DF6A37" w:rsidRPr="00066723">
        <w:rPr>
          <w:rFonts w:ascii="Palatino Linotype" w:eastAsia="Times New Roman" w:hAnsi="Palatino Linotype" w:cs="Arial"/>
          <w:spacing w:val="2"/>
          <w:sz w:val="21"/>
          <w:szCs w:val="21"/>
          <w:lang w:val="en-US" w:bidi="ar-SA"/>
        </w:rPr>
        <w:t xml:space="preserve"> </w:t>
      </w:r>
      <w:r w:rsidR="00A30A06" w:rsidRPr="00066723">
        <w:rPr>
          <w:rFonts w:ascii="Palatino Linotype" w:eastAsia="Times New Roman" w:hAnsi="Palatino Linotype" w:cs="Arial"/>
          <w:spacing w:val="2"/>
          <w:sz w:val="21"/>
          <w:szCs w:val="21"/>
          <w:lang w:val="en-US" w:bidi="ar-SA"/>
        </w:rPr>
        <w:t xml:space="preserve">programs of </w:t>
      </w:r>
      <w:r w:rsidR="00DF6A37" w:rsidRPr="00066723">
        <w:rPr>
          <w:rFonts w:ascii="Palatino Linotype" w:eastAsia="Times New Roman" w:hAnsi="Palatino Linotype" w:cs="Arial"/>
          <w:spacing w:val="2"/>
          <w:sz w:val="21"/>
          <w:szCs w:val="21"/>
          <w:lang w:val="en-US" w:bidi="ar-SA"/>
        </w:rPr>
        <w:t xml:space="preserve">austerity and privatization </w:t>
      </w:r>
      <w:r w:rsidR="008C02CB" w:rsidRPr="00066723">
        <w:rPr>
          <w:rFonts w:ascii="Palatino Linotype" w:eastAsia="Times New Roman" w:hAnsi="Palatino Linotype" w:cs="Arial"/>
          <w:spacing w:val="2"/>
          <w:sz w:val="21"/>
          <w:szCs w:val="21"/>
          <w:lang w:val="en-US" w:bidi="ar-SA"/>
        </w:rPr>
        <w:t xml:space="preserve">amid </w:t>
      </w:r>
      <w:r w:rsidRPr="00066723">
        <w:rPr>
          <w:rFonts w:ascii="Palatino Linotype" w:eastAsia="Times New Roman" w:hAnsi="Palatino Linotype" w:cs="Arial"/>
          <w:spacing w:val="2"/>
          <w:sz w:val="21"/>
          <w:szCs w:val="21"/>
          <w:lang w:val="en-US" w:bidi="ar-SA"/>
        </w:rPr>
        <w:t>hyper</w:t>
      </w:r>
      <w:r w:rsidR="00DF6A37" w:rsidRPr="00066723">
        <w:rPr>
          <w:rFonts w:ascii="Palatino Linotype" w:eastAsia="Times New Roman" w:hAnsi="Palatino Linotype" w:cs="Arial"/>
          <w:spacing w:val="2"/>
          <w:sz w:val="21"/>
          <w:szCs w:val="21"/>
          <w:lang w:val="en-US" w:bidi="ar-SA"/>
        </w:rPr>
        <w:t xml:space="preserve">inflation. </w:t>
      </w:r>
      <w:r w:rsidR="00BA18F3" w:rsidRPr="00066723">
        <w:rPr>
          <w:rFonts w:ascii="Palatino Linotype" w:eastAsia="Times New Roman" w:hAnsi="Palatino Linotype" w:cs="Arial"/>
          <w:spacing w:val="2"/>
          <w:sz w:val="21"/>
          <w:szCs w:val="21"/>
          <w:lang w:val="en-US" w:bidi="ar-SA"/>
        </w:rPr>
        <w:t>In 1992, with army backing,</w:t>
      </w:r>
      <w:r w:rsidR="00DF6A37" w:rsidRPr="00066723">
        <w:rPr>
          <w:rFonts w:ascii="Palatino Linotype" w:eastAsia="Times New Roman" w:hAnsi="Palatino Linotype" w:cs="Arial"/>
          <w:spacing w:val="2"/>
          <w:sz w:val="21"/>
          <w:szCs w:val="21"/>
          <w:lang w:val="en-US" w:bidi="ar-SA"/>
        </w:rPr>
        <w:t xml:space="preserve"> </w:t>
      </w:r>
      <w:r w:rsidR="00A30A06" w:rsidRPr="00066723">
        <w:rPr>
          <w:rFonts w:ascii="Palatino Linotype" w:eastAsia="Times New Roman" w:hAnsi="Palatino Linotype" w:cs="Arial"/>
          <w:spacing w:val="2"/>
          <w:sz w:val="21"/>
          <w:szCs w:val="21"/>
          <w:lang w:val="en-US" w:bidi="ar-SA"/>
        </w:rPr>
        <w:t xml:space="preserve">he </w:t>
      </w:r>
      <w:r w:rsidR="00DF6A37" w:rsidRPr="00066723">
        <w:rPr>
          <w:rFonts w:ascii="Palatino Linotype" w:eastAsia="Times New Roman" w:hAnsi="Palatino Linotype" w:cs="Arial"/>
          <w:spacing w:val="2"/>
          <w:sz w:val="21"/>
          <w:szCs w:val="21"/>
          <w:lang w:val="en-US" w:bidi="ar-SA"/>
        </w:rPr>
        <w:t>suspend</w:t>
      </w:r>
      <w:r w:rsidR="008C02CB" w:rsidRPr="00066723">
        <w:rPr>
          <w:rFonts w:ascii="Palatino Linotype" w:eastAsia="Times New Roman" w:hAnsi="Palatino Linotype" w:cs="Arial"/>
          <w:spacing w:val="2"/>
          <w:sz w:val="21"/>
          <w:szCs w:val="21"/>
          <w:lang w:val="en-US" w:bidi="ar-SA"/>
        </w:rPr>
        <w:t>ed</w:t>
      </w:r>
      <w:r w:rsidR="00DF6A37" w:rsidRPr="00066723">
        <w:rPr>
          <w:rFonts w:ascii="Palatino Linotype" w:eastAsia="Times New Roman" w:hAnsi="Palatino Linotype" w:cs="Arial"/>
          <w:spacing w:val="2"/>
          <w:sz w:val="21"/>
          <w:szCs w:val="21"/>
          <w:lang w:val="en-US" w:bidi="ar-SA"/>
        </w:rPr>
        <w:t xml:space="preserve"> the constitution. </w:t>
      </w:r>
      <w:r w:rsidR="00027A85" w:rsidRPr="00066723">
        <w:rPr>
          <w:rFonts w:ascii="Palatino Linotype" w:hAnsi="Palatino Linotype" w:cs="Arial"/>
          <w:spacing w:val="2"/>
          <w:sz w:val="21"/>
          <w:szCs w:val="21"/>
          <w:lang w:val="en-US"/>
        </w:rPr>
        <w:t>T</w:t>
      </w:r>
      <w:r w:rsidR="006E4716" w:rsidRPr="00066723">
        <w:rPr>
          <w:rFonts w:ascii="Palatino Linotype" w:hAnsi="Palatino Linotype" w:cs="Arial"/>
          <w:spacing w:val="2"/>
          <w:sz w:val="21"/>
          <w:szCs w:val="21"/>
          <w:lang w:val="en-US"/>
        </w:rPr>
        <w:t>he constitution of 1993</w:t>
      </w:r>
      <w:r w:rsidR="00027A85" w:rsidRPr="00066723">
        <w:rPr>
          <w:rFonts w:ascii="Palatino Linotype" w:hAnsi="Palatino Linotype" w:cs="Arial"/>
          <w:spacing w:val="2"/>
          <w:sz w:val="21"/>
          <w:szCs w:val="21"/>
          <w:lang w:val="en-US"/>
        </w:rPr>
        <w:t xml:space="preserve"> let</w:t>
      </w:r>
      <w:r w:rsidR="006E4716" w:rsidRPr="00066723">
        <w:rPr>
          <w:rFonts w:ascii="Palatino Linotype" w:hAnsi="Palatino Linotype" w:cs="Arial"/>
          <w:spacing w:val="2"/>
          <w:sz w:val="21"/>
          <w:szCs w:val="21"/>
          <w:lang w:val="en-US"/>
        </w:rPr>
        <w:t xml:space="preserve"> </w:t>
      </w:r>
      <w:r w:rsidR="00027A85" w:rsidRPr="00066723">
        <w:rPr>
          <w:rFonts w:ascii="Palatino Linotype" w:hAnsi="Palatino Linotype" w:cs="Arial"/>
          <w:spacing w:val="2"/>
          <w:sz w:val="21"/>
          <w:szCs w:val="21"/>
          <w:lang w:val="en-US"/>
        </w:rPr>
        <w:t xml:space="preserve">Fujimori </w:t>
      </w:r>
      <w:r w:rsidR="006E4716" w:rsidRPr="00066723">
        <w:rPr>
          <w:rFonts w:ascii="Palatino Linotype" w:hAnsi="Palatino Linotype" w:cs="Arial"/>
          <w:spacing w:val="2"/>
          <w:sz w:val="21"/>
          <w:szCs w:val="21"/>
          <w:lang w:val="en-US"/>
        </w:rPr>
        <w:t xml:space="preserve">contest </w:t>
      </w:r>
      <w:r w:rsidR="001E53A9" w:rsidRPr="00066723">
        <w:rPr>
          <w:rFonts w:ascii="Palatino Linotype" w:hAnsi="Palatino Linotype" w:cs="Arial"/>
          <w:spacing w:val="2"/>
          <w:sz w:val="21"/>
          <w:szCs w:val="21"/>
          <w:lang w:val="en-US"/>
        </w:rPr>
        <w:t>again</w:t>
      </w:r>
      <w:r w:rsidR="006E4716" w:rsidRPr="00066723">
        <w:rPr>
          <w:rFonts w:ascii="Palatino Linotype" w:hAnsi="Palatino Linotype" w:cs="Arial"/>
          <w:spacing w:val="2"/>
          <w:sz w:val="21"/>
          <w:szCs w:val="21"/>
          <w:lang w:val="en-US"/>
        </w:rPr>
        <w:t xml:space="preserve">. Re-elected in 1995, </w:t>
      </w:r>
      <w:r w:rsidR="00BA18F3" w:rsidRPr="00066723">
        <w:rPr>
          <w:rFonts w:ascii="Palatino Linotype" w:hAnsi="Palatino Linotype" w:cs="Arial"/>
          <w:spacing w:val="2"/>
          <w:sz w:val="21"/>
          <w:szCs w:val="21"/>
          <w:lang w:val="en-US"/>
        </w:rPr>
        <w:t>he</w:t>
      </w:r>
      <w:r w:rsidR="006E4716" w:rsidRPr="00066723">
        <w:rPr>
          <w:rFonts w:ascii="Palatino Linotype" w:hAnsi="Palatino Linotype" w:cs="Arial"/>
          <w:spacing w:val="2"/>
          <w:sz w:val="21"/>
          <w:szCs w:val="21"/>
          <w:lang w:val="en-US"/>
        </w:rPr>
        <w:t xml:space="preserve"> pardoned convicted</w:t>
      </w:r>
      <w:r w:rsidR="00BA18F3" w:rsidRPr="00066723">
        <w:rPr>
          <w:rFonts w:ascii="Palatino Linotype" w:hAnsi="Palatino Linotype" w:cs="Arial"/>
          <w:spacing w:val="2"/>
          <w:sz w:val="21"/>
          <w:szCs w:val="21"/>
          <w:lang w:val="en-US"/>
        </w:rPr>
        <w:t xml:space="preserve"> </w:t>
      </w:r>
      <w:r w:rsidR="006E4716" w:rsidRPr="00066723">
        <w:rPr>
          <w:rFonts w:ascii="Palatino Linotype" w:hAnsi="Palatino Linotype" w:cs="Arial"/>
          <w:spacing w:val="2"/>
          <w:sz w:val="21"/>
          <w:szCs w:val="21"/>
          <w:lang w:val="en-US"/>
        </w:rPr>
        <w:t>huma</w:t>
      </w:r>
      <w:r w:rsidR="00B27FA3" w:rsidRPr="00066723">
        <w:rPr>
          <w:rFonts w:ascii="Palatino Linotype" w:hAnsi="Palatino Linotype" w:cs="Arial"/>
          <w:spacing w:val="2"/>
          <w:sz w:val="21"/>
          <w:szCs w:val="21"/>
          <w:lang w:val="en-US"/>
        </w:rPr>
        <w:t>n</w:t>
      </w:r>
      <w:r w:rsidR="006E4716" w:rsidRPr="00066723">
        <w:rPr>
          <w:rFonts w:ascii="Palatino Linotype" w:hAnsi="Palatino Linotype" w:cs="Arial"/>
          <w:spacing w:val="2"/>
          <w:sz w:val="21"/>
          <w:szCs w:val="21"/>
          <w:lang w:val="en-US"/>
        </w:rPr>
        <w:t xml:space="preserve"> rights</w:t>
      </w:r>
      <w:r w:rsidR="00CE549A" w:rsidRPr="00066723">
        <w:rPr>
          <w:rFonts w:ascii="Palatino Linotype" w:hAnsi="Palatino Linotype" w:cs="Arial"/>
          <w:spacing w:val="2"/>
          <w:sz w:val="21"/>
          <w:szCs w:val="21"/>
          <w:lang w:val="en-US"/>
        </w:rPr>
        <w:t xml:space="preserve"> violators</w:t>
      </w:r>
      <w:r w:rsidR="006E4716" w:rsidRPr="00066723">
        <w:rPr>
          <w:rFonts w:ascii="Palatino Linotype" w:hAnsi="Palatino Linotype" w:cs="Arial"/>
          <w:spacing w:val="2"/>
          <w:sz w:val="21"/>
          <w:szCs w:val="21"/>
          <w:lang w:val="en-US"/>
        </w:rPr>
        <w:t xml:space="preserve">. </w:t>
      </w:r>
      <w:r w:rsidR="00B27FA3" w:rsidRPr="00066723">
        <w:rPr>
          <w:rFonts w:ascii="Palatino Linotype" w:hAnsi="Palatino Linotype" w:cs="Arial"/>
          <w:spacing w:val="2"/>
          <w:sz w:val="21"/>
          <w:szCs w:val="21"/>
          <w:lang w:val="en-US"/>
        </w:rPr>
        <w:t>But</w:t>
      </w:r>
      <w:r w:rsidR="00514469" w:rsidRPr="00066723">
        <w:rPr>
          <w:rFonts w:ascii="Palatino Linotype" w:hAnsi="Palatino Linotype" w:cs="Arial"/>
          <w:spacing w:val="2"/>
          <w:sz w:val="21"/>
          <w:szCs w:val="21"/>
          <w:lang w:val="en-US"/>
        </w:rPr>
        <w:t xml:space="preserve"> </w:t>
      </w:r>
      <w:r w:rsidR="000144FF" w:rsidRPr="00066723">
        <w:rPr>
          <w:rFonts w:ascii="Palatino Linotype" w:hAnsi="Palatino Linotype" w:cs="Arial"/>
          <w:spacing w:val="2"/>
          <w:sz w:val="21"/>
          <w:szCs w:val="21"/>
          <w:lang w:val="en-US"/>
        </w:rPr>
        <w:t xml:space="preserve">US </w:t>
      </w:r>
      <w:r w:rsidR="00514469" w:rsidRPr="00066723">
        <w:rPr>
          <w:rFonts w:ascii="Palatino Linotype" w:hAnsi="Palatino Linotype" w:cs="Arial"/>
          <w:spacing w:val="2"/>
          <w:sz w:val="21"/>
          <w:szCs w:val="21"/>
          <w:lang w:val="en-US"/>
        </w:rPr>
        <w:t>arms sales to the Fujimori regime quadrupled between 1997 and 1998.</w:t>
      </w:r>
      <w:r w:rsidR="00F70D8C" w:rsidRPr="00066723">
        <w:t xml:space="preserve"> </w:t>
      </w:r>
      <w:r w:rsidR="00B86F7A" w:rsidRPr="00066723">
        <w:rPr>
          <w:rFonts w:ascii="Palatino Linotype" w:eastAsia="Times New Roman" w:hAnsi="Palatino Linotype" w:cs="Arial"/>
          <w:spacing w:val="2"/>
          <w:sz w:val="21"/>
          <w:szCs w:val="21"/>
          <w:lang w:val="en-US" w:bidi="ar-SA"/>
        </w:rPr>
        <w:t xml:space="preserve">The Shining Path weakened as a result of </w:t>
      </w:r>
      <w:r w:rsidR="001E53A9" w:rsidRPr="00066723">
        <w:rPr>
          <w:rFonts w:ascii="Palatino Linotype" w:eastAsia="Times New Roman" w:hAnsi="Palatino Linotype" w:cs="Arial"/>
          <w:spacing w:val="2"/>
          <w:sz w:val="21"/>
          <w:szCs w:val="21"/>
          <w:lang w:val="en-US" w:bidi="ar-SA"/>
        </w:rPr>
        <w:t>state oppression an</w:t>
      </w:r>
      <w:r w:rsidR="00B27FA3" w:rsidRPr="00066723">
        <w:rPr>
          <w:rFonts w:ascii="Palatino Linotype" w:eastAsia="Times New Roman" w:hAnsi="Palatino Linotype" w:cs="Arial"/>
          <w:spacing w:val="2"/>
          <w:sz w:val="21"/>
          <w:szCs w:val="21"/>
          <w:lang w:val="en-US" w:bidi="ar-SA"/>
        </w:rPr>
        <w:t>d</w:t>
      </w:r>
      <w:r w:rsidR="001E53A9" w:rsidRPr="00066723">
        <w:rPr>
          <w:rFonts w:ascii="Palatino Linotype" w:eastAsia="Times New Roman" w:hAnsi="Palatino Linotype" w:cs="Arial"/>
          <w:spacing w:val="2"/>
          <w:sz w:val="21"/>
          <w:szCs w:val="21"/>
          <w:lang w:val="en-US" w:bidi="ar-SA"/>
        </w:rPr>
        <w:t xml:space="preserve"> its own</w:t>
      </w:r>
      <w:r w:rsidR="00B86F7A" w:rsidRPr="00066723">
        <w:rPr>
          <w:rFonts w:ascii="Palatino Linotype" w:eastAsia="Times New Roman" w:hAnsi="Palatino Linotype" w:cs="Arial"/>
          <w:spacing w:val="2"/>
          <w:sz w:val="21"/>
          <w:szCs w:val="21"/>
          <w:lang w:val="en-US" w:bidi="ar-SA"/>
        </w:rPr>
        <w:t xml:space="preserve"> </w:t>
      </w:r>
      <w:r w:rsidR="00B27FA3" w:rsidRPr="00066723">
        <w:rPr>
          <w:rFonts w:ascii="Palatino Linotype" w:eastAsia="Times New Roman" w:hAnsi="Palatino Linotype" w:cs="Arial"/>
          <w:spacing w:val="2"/>
          <w:sz w:val="21"/>
          <w:szCs w:val="21"/>
          <w:lang w:val="en-US" w:bidi="ar-SA"/>
        </w:rPr>
        <w:t xml:space="preserve">bad </w:t>
      </w:r>
      <w:r w:rsidR="00B86F7A" w:rsidRPr="00066723">
        <w:rPr>
          <w:rFonts w:ascii="Palatino Linotype" w:eastAsia="Times New Roman" w:hAnsi="Palatino Linotype" w:cs="Arial"/>
          <w:spacing w:val="2"/>
          <w:sz w:val="21"/>
          <w:szCs w:val="21"/>
          <w:lang w:val="en-US" w:bidi="ar-SA"/>
        </w:rPr>
        <w:t>tactics</w:t>
      </w:r>
      <w:r w:rsidR="00B27FA3" w:rsidRPr="00066723">
        <w:rPr>
          <w:rFonts w:ascii="Palatino Linotype" w:eastAsia="Times New Roman" w:hAnsi="Palatino Linotype" w:cs="Arial"/>
          <w:spacing w:val="2"/>
          <w:sz w:val="21"/>
          <w:szCs w:val="21"/>
          <w:lang w:val="en-US" w:bidi="ar-SA"/>
        </w:rPr>
        <w:t>.</w:t>
      </w:r>
    </w:p>
    <w:p w14:paraId="2152D6B3" w14:textId="5648447B" w:rsidR="00F70D8C" w:rsidRPr="00066723" w:rsidRDefault="000144FF" w:rsidP="00EC62A0">
      <w:pPr>
        <w:pStyle w:val="ssrcss-1q0x1qg-paragraph"/>
        <w:shd w:val="clear" w:color="auto" w:fill="FFFFFF"/>
        <w:spacing w:before="0" w:beforeAutospacing="0" w:after="120" w:afterAutospacing="0" w:line="276" w:lineRule="auto"/>
        <w:jc w:val="both"/>
        <w:textAlignment w:val="baseline"/>
        <w:rPr>
          <w:rFonts w:ascii="Palatino Linotype" w:hAnsi="Palatino Linotype" w:cs="Arial"/>
          <w:spacing w:val="2"/>
          <w:sz w:val="21"/>
          <w:szCs w:val="21"/>
          <w:lang w:val="en-US"/>
        </w:rPr>
      </w:pPr>
      <w:r w:rsidRPr="00066723">
        <w:rPr>
          <w:rFonts w:ascii="Palatino Linotype" w:hAnsi="Palatino Linotype" w:cs="Arial"/>
          <w:spacing w:val="2"/>
          <w:sz w:val="21"/>
          <w:szCs w:val="21"/>
          <w:lang w:val="en-US"/>
        </w:rPr>
        <w:t xml:space="preserve">When </w:t>
      </w:r>
      <w:r w:rsidR="00F70D8C" w:rsidRPr="00066723">
        <w:rPr>
          <w:rFonts w:ascii="Palatino Linotype" w:hAnsi="Palatino Linotype" w:cs="Arial"/>
          <w:spacing w:val="2"/>
          <w:sz w:val="21"/>
          <w:szCs w:val="21"/>
          <w:lang w:val="en-US"/>
        </w:rPr>
        <w:t xml:space="preserve">the Peruvian Human Rights Ombudsman's Office </w:t>
      </w:r>
      <w:r w:rsidRPr="00066723">
        <w:rPr>
          <w:rFonts w:ascii="Palatino Linotype" w:hAnsi="Palatino Linotype" w:cs="Arial"/>
          <w:spacing w:val="2"/>
          <w:sz w:val="21"/>
          <w:szCs w:val="21"/>
          <w:lang w:val="en-US"/>
        </w:rPr>
        <w:t xml:space="preserve">revealed </w:t>
      </w:r>
      <w:r w:rsidR="00F70D8C" w:rsidRPr="00066723">
        <w:rPr>
          <w:rFonts w:ascii="Palatino Linotype" w:hAnsi="Palatino Linotype" w:cs="Arial"/>
          <w:spacing w:val="2"/>
          <w:sz w:val="21"/>
          <w:szCs w:val="21"/>
          <w:lang w:val="en-US"/>
        </w:rPr>
        <w:t xml:space="preserve">that 4000 people </w:t>
      </w:r>
      <w:r w:rsidR="00B86F7A" w:rsidRPr="00066723">
        <w:rPr>
          <w:rFonts w:ascii="Palatino Linotype" w:hAnsi="Palatino Linotype" w:cs="Arial"/>
          <w:spacing w:val="2"/>
          <w:sz w:val="21"/>
          <w:szCs w:val="21"/>
          <w:lang w:val="en-US"/>
        </w:rPr>
        <w:t>were</w:t>
      </w:r>
      <w:r w:rsidR="00F70D8C" w:rsidRPr="00066723">
        <w:rPr>
          <w:rFonts w:ascii="Palatino Linotype" w:hAnsi="Palatino Linotype" w:cs="Arial"/>
          <w:spacing w:val="2"/>
          <w:sz w:val="21"/>
          <w:szCs w:val="21"/>
          <w:lang w:val="en-US"/>
        </w:rPr>
        <w:t xml:space="preserve"> </w:t>
      </w:r>
      <w:r w:rsidR="00B86F7A" w:rsidRPr="00066723">
        <w:rPr>
          <w:rFonts w:ascii="Palatino Linotype" w:hAnsi="Palatino Linotype" w:cs="Arial"/>
          <w:spacing w:val="2"/>
          <w:sz w:val="21"/>
          <w:szCs w:val="21"/>
          <w:lang w:val="en-US"/>
        </w:rPr>
        <w:t>‘</w:t>
      </w:r>
      <w:r w:rsidR="00F70D8C" w:rsidRPr="00066723">
        <w:rPr>
          <w:rFonts w:ascii="Palatino Linotype" w:hAnsi="Palatino Linotype" w:cs="Arial"/>
          <w:spacing w:val="2"/>
          <w:sz w:val="21"/>
          <w:szCs w:val="21"/>
          <w:lang w:val="en-US"/>
        </w:rPr>
        <w:t>disappeared</w:t>
      </w:r>
      <w:r w:rsidR="00B86F7A" w:rsidRPr="00066723">
        <w:rPr>
          <w:rFonts w:ascii="Palatino Linotype" w:hAnsi="Palatino Linotype" w:cs="Arial"/>
          <w:spacing w:val="2"/>
          <w:sz w:val="21"/>
          <w:szCs w:val="21"/>
          <w:lang w:val="en-US"/>
        </w:rPr>
        <w:t>’</w:t>
      </w:r>
      <w:r w:rsidR="00F70D8C" w:rsidRPr="00066723">
        <w:rPr>
          <w:rFonts w:ascii="Palatino Linotype" w:hAnsi="Palatino Linotype" w:cs="Arial"/>
          <w:spacing w:val="2"/>
          <w:sz w:val="21"/>
          <w:szCs w:val="21"/>
          <w:lang w:val="en-US"/>
        </w:rPr>
        <w:t xml:space="preserve"> since 1980 under </w:t>
      </w:r>
      <w:r w:rsidR="00B86F7A" w:rsidRPr="00066723">
        <w:rPr>
          <w:rFonts w:ascii="Palatino Linotype" w:hAnsi="Palatino Linotype" w:cs="Arial"/>
          <w:spacing w:val="2"/>
          <w:sz w:val="21"/>
          <w:szCs w:val="21"/>
          <w:lang w:val="en-US"/>
        </w:rPr>
        <w:t>Fujimori, he</w:t>
      </w:r>
      <w:r w:rsidR="00F70D8C" w:rsidRPr="00066723">
        <w:rPr>
          <w:rFonts w:ascii="Palatino Linotype" w:hAnsi="Palatino Linotype" w:cs="Arial"/>
          <w:spacing w:val="2"/>
          <w:sz w:val="21"/>
          <w:szCs w:val="21"/>
          <w:lang w:val="en-US"/>
        </w:rPr>
        <w:t xml:space="preserve"> fled to Japan in April 2000 to avoid arrest, and the Congress</w:t>
      </w:r>
      <w:r w:rsidR="00B86F7A" w:rsidRPr="00066723">
        <w:rPr>
          <w:rFonts w:ascii="Palatino Linotype" w:hAnsi="Palatino Linotype" w:cs="Arial"/>
          <w:spacing w:val="2"/>
          <w:sz w:val="21"/>
          <w:szCs w:val="21"/>
          <w:lang w:val="en-US"/>
        </w:rPr>
        <w:t xml:space="preserve"> </w:t>
      </w:r>
      <w:r w:rsidR="00F70D8C" w:rsidRPr="00066723">
        <w:rPr>
          <w:rFonts w:ascii="Palatino Linotype" w:hAnsi="Palatino Linotype" w:cs="Arial"/>
          <w:spacing w:val="2"/>
          <w:sz w:val="21"/>
          <w:szCs w:val="21"/>
          <w:lang w:val="en-US"/>
        </w:rPr>
        <w:t>dismiss</w:t>
      </w:r>
      <w:r w:rsidR="00B86F7A" w:rsidRPr="00066723">
        <w:rPr>
          <w:rFonts w:ascii="Palatino Linotype" w:hAnsi="Palatino Linotype" w:cs="Arial"/>
          <w:spacing w:val="2"/>
          <w:sz w:val="21"/>
          <w:szCs w:val="21"/>
          <w:lang w:val="en-US"/>
        </w:rPr>
        <w:t>ed</w:t>
      </w:r>
      <w:r w:rsidR="00F70D8C" w:rsidRPr="00066723">
        <w:rPr>
          <w:rFonts w:ascii="Palatino Linotype" w:hAnsi="Palatino Linotype" w:cs="Arial"/>
          <w:spacing w:val="2"/>
          <w:sz w:val="21"/>
          <w:szCs w:val="21"/>
          <w:lang w:val="en-US"/>
        </w:rPr>
        <w:t xml:space="preserve"> him in November 2000 as a person "morally unfit" to rule. The </w:t>
      </w:r>
      <w:r w:rsidR="00B86F7A" w:rsidRPr="00066723">
        <w:rPr>
          <w:rFonts w:ascii="Palatino Linotype" w:hAnsi="Palatino Linotype" w:cs="Arial"/>
          <w:spacing w:val="2"/>
          <w:sz w:val="21"/>
          <w:szCs w:val="21"/>
          <w:lang w:val="en-US"/>
        </w:rPr>
        <w:t xml:space="preserve">Ombudsman's </w:t>
      </w:r>
      <w:r w:rsidR="00F70D8C" w:rsidRPr="00066723">
        <w:rPr>
          <w:rFonts w:ascii="Palatino Linotype" w:hAnsi="Palatino Linotype" w:cs="Arial"/>
          <w:spacing w:val="2"/>
          <w:sz w:val="21"/>
          <w:szCs w:val="21"/>
          <w:lang w:val="en-US"/>
        </w:rPr>
        <w:lastRenderedPageBreak/>
        <w:t xml:space="preserve">revelation also led to sweeping changes in the armed forces and the judiciary. (The Truth and Reconciliation Commission concluded in April 2002 that around 69,280 people were killed.) Fujimori was finally extradited from Chile in 2005 to Peru to face trial and </w:t>
      </w:r>
      <w:r w:rsidR="00B86F7A" w:rsidRPr="00066723">
        <w:rPr>
          <w:rFonts w:ascii="Palatino Linotype" w:hAnsi="Palatino Linotype" w:cs="Arial"/>
          <w:spacing w:val="2"/>
          <w:sz w:val="21"/>
          <w:szCs w:val="21"/>
          <w:lang w:val="en-US"/>
        </w:rPr>
        <w:t xml:space="preserve">was </w:t>
      </w:r>
      <w:r w:rsidR="00F70D8C" w:rsidRPr="00066723">
        <w:rPr>
          <w:rFonts w:ascii="Palatino Linotype" w:hAnsi="Palatino Linotype" w:cs="Arial"/>
          <w:spacing w:val="2"/>
          <w:sz w:val="21"/>
          <w:szCs w:val="21"/>
          <w:lang w:val="en-US"/>
        </w:rPr>
        <w:t>sentenced to 25 years in jail in April 2009 for ordering killings and kidnappings, but pardoned in 2017 on health grounds.</w:t>
      </w:r>
    </w:p>
    <w:p w14:paraId="02034375" w14:textId="64096699" w:rsidR="00F70D8C" w:rsidRPr="00066723" w:rsidRDefault="000144FF" w:rsidP="00EC62A0">
      <w:pPr>
        <w:pStyle w:val="ssrcss-1q0x1qg-paragraph"/>
        <w:shd w:val="clear" w:color="auto" w:fill="FFFFFF"/>
        <w:spacing w:before="0" w:beforeAutospacing="0" w:after="120" w:afterAutospacing="0" w:line="276" w:lineRule="auto"/>
        <w:jc w:val="both"/>
        <w:textAlignment w:val="baseline"/>
        <w:rPr>
          <w:rFonts w:ascii="Palatino Linotype" w:hAnsi="Palatino Linotype" w:cs="Arial"/>
          <w:spacing w:val="2"/>
          <w:sz w:val="21"/>
          <w:szCs w:val="21"/>
          <w:lang w:val="en-US"/>
        </w:rPr>
      </w:pPr>
      <w:r w:rsidRPr="00066723">
        <w:rPr>
          <w:rFonts w:ascii="Palatino Linotype" w:hAnsi="Palatino Linotype" w:cs="Arial"/>
          <w:spacing w:val="2"/>
          <w:sz w:val="21"/>
          <w:szCs w:val="21"/>
          <w:lang w:val="en-US"/>
        </w:rPr>
        <w:t>Elected in June 2001, ‘c</w:t>
      </w:r>
      <w:r w:rsidR="00F70D8C" w:rsidRPr="00066723">
        <w:rPr>
          <w:rFonts w:ascii="Palatino Linotype" w:hAnsi="Palatino Linotype" w:cs="Arial"/>
          <w:spacing w:val="2"/>
          <w:sz w:val="21"/>
          <w:szCs w:val="21"/>
          <w:lang w:val="en-US"/>
        </w:rPr>
        <w:t>entre</w:t>
      </w:r>
      <w:r w:rsidR="00E42199">
        <w:rPr>
          <w:rFonts w:ascii="Palatino Linotype" w:hAnsi="Palatino Linotype"/>
          <w:sz w:val="21"/>
          <w:szCs w:val="21"/>
        </w:rPr>
        <w:sym w:font="Symbol" w:char="F02D"/>
      </w:r>
      <w:r w:rsidR="00F70D8C" w:rsidRPr="00066723">
        <w:rPr>
          <w:rFonts w:ascii="Palatino Linotype" w:hAnsi="Palatino Linotype" w:cs="Arial"/>
          <w:spacing w:val="2"/>
          <w:sz w:val="21"/>
          <w:szCs w:val="21"/>
          <w:lang w:val="en-US"/>
        </w:rPr>
        <w:t>left</w:t>
      </w:r>
      <w:r w:rsidRPr="00066723">
        <w:rPr>
          <w:rFonts w:ascii="Palatino Linotype" w:hAnsi="Palatino Linotype" w:cs="Arial"/>
          <w:spacing w:val="2"/>
          <w:sz w:val="21"/>
          <w:szCs w:val="21"/>
          <w:lang w:val="en-US"/>
        </w:rPr>
        <w:t>’</w:t>
      </w:r>
      <w:r w:rsidR="00F70D8C" w:rsidRPr="00066723">
        <w:rPr>
          <w:rFonts w:ascii="Palatino Linotype" w:hAnsi="Palatino Linotype" w:cs="Arial"/>
          <w:spacing w:val="2"/>
          <w:sz w:val="21"/>
          <w:szCs w:val="21"/>
          <w:lang w:val="en-US"/>
        </w:rPr>
        <w:t xml:space="preserve"> economist Alejandro Toledo adopted neoliberal economic policies</w:t>
      </w:r>
      <w:r w:rsidRPr="00066723">
        <w:rPr>
          <w:rFonts w:ascii="Palatino Linotype" w:hAnsi="Palatino Linotype" w:cs="Arial"/>
          <w:spacing w:val="2"/>
          <w:sz w:val="21"/>
          <w:szCs w:val="21"/>
          <w:lang w:val="en-US"/>
        </w:rPr>
        <w:t xml:space="preserve">. A Congressional Commission </w:t>
      </w:r>
      <w:r w:rsidR="00F70D8C" w:rsidRPr="00066723">
        <w:rPr>
          <w:rFonts w:ascii="Palatino Linotype" w:hAnsi="Palatino Linotype" w:cs="Arial"/>
          <w:spacing w:val="2"/>
          <w:sz w:val="21"/>
          <w:szCs w:val="21"/>
          <w:lang w:val="en-US"/>
        </w:rPr>
        <w:t xml:space="preserve">found </w:t>
      </w:r>
      <w:r w:rsidRPr="00066723">
        <w:rPr>
          <w:rFonts w:ascii="Palatino Linotype" w:hAnsi="Palatino Linotype" w:cs="Arial"/>
          <w:spacing w:val="2"/>
          <w:sz w:val="21"/>
          <w:szCs w:val="21"/>
          <w:lang w:val="en-US"/>
        </w:rPr>
        <w:t xml:space="preserve">him </w:t>
      </w:r>
      <w:r w:rsidR="00F70D8C" w:rsidRPr="00066723">
        <w:rPr>
          <w:rFonts w:ascii="Palatino Linotype" w:hAnsi="Palatino Linotype" w:cs="Arial"/>
          <w:spacing w:val="2"/>
          <w:sz w:val="21"/>
          <w:szCs w:val="21"/>
          <w:lang w:val="en-US"/>
        </w:rPr>
        <w:t xml:space="preserve">guilty of electoral fraud in 2005, but </w:t>
      </w:r>
      <w:r w:rsidRPr="00066723">
        <w:rPr>
          <w:rFonts w:ascii="Palatino Linotype" w:hAnsi="Palatino Linotype" w:cs="Arial"/>
          <w:spacing w:val="2"/>
          <w:sz w:val="21"/>
          <w:szCs w:val="21"/>
          <w:lang w:val="en-US"/>
        </w:rPr>
        <w:t>the Congress did</w:t>
      </w:r>
      <w:r w:rsidR="00E50D60" w:rsidRPr="00066723">
        <w:rPr>
          <w:rFonts w:ascii="Palatino Linotype" w:hAnsi="Palatino Linotype" w:cs="Arial"/>
          <w:spacing w:val="2"/>
          <w:sz w:val="21"/>
          <w:szCs w:val="21"/>
          <w:lang w:val="en-US"/>
        </w:rPr>
        <w:t xml:space="preserve"> not impeach</w:t>
      </w:r>
      <w:r w:rsidRPr="00066723">
        <w:rPr>
          <w:rFonts w:ascii="Palatino Linotype" w:hAnsi="Palatino Linotype" w:cs="Arial"/>
          <w:spacing w:val="2"/>
          <w:sz w:val="21"/>
          <w:szCs w:val="21"/>
          <w:lang w:val="en-US"/>
        </w:rPr>
        <w:t xml:space="preserve"> him. </w:t>
      </w:r>
      <w:r w:rsidR="00E50D60" w:rsidRPr="00066723">
        <w:rPr>
          <w:rFonts w:ascii="Palatino Linotype" w:hAnsi="Palatino Linotype" w:cs="Arial"/>
          <w:spacing w:val="2"/>
          <w:sz w:val="21"/>
          <w:szCs w:val="21"/>
          <w:lang w:val="en-US"/>
        </w:rPr>
        <w:t>H</w:t>
      </w:r>
      <w:r w:rsidR="00F70D8C" w:rsidRPr="00066723">
        <w:rPr>
          <w:rFonts w:ascii="Palatino Linotype" w:hAnsi="Palatino Linotype" w:cs="Arial"/>
          <w:spacing w:val="2"/>
          <w:sz w:val="21"/>
          <w:szCs w:val="21"/>
          <w:lang w:val="en-US"/>
        </w:rPr>
        <w:t xml:space="preserve">e was later sentenced to 20 years in prison for accepting bribes from the </w:t>
      </w:r>
      <w:r w:rsidR="00745C8A" w:rsidRPr="00066723">
        <w:rPr>
          <w:rFonts w:ascii="Palatino Linotype" w:hAnsi="Palatino Linotype" w:cs="Arial"/>
          <w:spacing w:val="2"/>
          <w:sz w:val="21"/>
          <w:szCs w:val="21"/>
          <w:lang w:val="en-US"/>
        </w:rPr>
        <w:t>Brazilian</w:t>
      </w:r>
      <w:r w:rsidR="00F70D8C" w:rsidRPr="00066723">
        <w:rPr>
          <w:rFonts w:ascii="Palatino Linotype" w:hAnsi="Palatino Linotype" w:cs="Arial"/>
          <w:spacing w:val="2"/>
          <w:sz w:val="21"/>
          <w:szCs w:val="21"/>
          <w:lang w:val="en-US"/>
        </w:rPr>
        <w:t xml:space="preserve"> construction company Odebrecht.</w:t>
      </w:r>
    </w:p>
    <w:p w14:paraId="523F9C58" w14:textId="77777777" w:rsidR="00F70D8C" w:rsidRPr="00066723" w:rsidRDefault="00F70D8C" w:rsidP="00EC62A0">
      <w:pPr>
        <w:pStyle w:val="ssrcss-1q0x1qg-paragraph"/>
        <w:shd w:val="clear" w:color="auto" w:fill="FFFFFF"/>
        <w:spacing w:before="0" w:beforeAutospacing="0" w:after="120" w:afterAutospacing="0" w:line="276" w:lineRule="auto"/>
        <w:jc w:val="both"/>
        <w:textAlignment w:val="baseline"/>
        <w:rPr>
          <w:rFonts w:ascii="Palatino Linotype" w:hAnsi="Palatino Linotype" w:cs="Arial"/>
          <w:spacing w:val="2"/>
          <w:sz w:val="21"/>
          <w:szCs w:val="21"/>
          <w:lang w:val="en-US"/>
        </w:rPr>
      </w:pPr>
      <w:r w:rsidRPr="00066723">
        <w:rPr>
          <w:rFonts w:ascii="Palatino Linotype" w:hAnsi="Palatino Linotype" w:cs="Arial"/>
          <w:spacing w:val="2"/>
          <w:sz w:val="21"/>
          <w:szCs w:val="21"/>
          <w:lang w:val="en-US"/>
        </w:rPr>
        <w:t xml:space="preserve">Elected again in 2006, former president Alan Garcia secured emergency powers from the Congress in 2007 to rule by decree on issues of drug trafficking and organised crime. But public protests grew against the government's pro-free trade policies as did clashes with security forces. </w:t>
      </w:r>
    </w:p>
    <w:p w14:paraId="6D5DC8B1" w14:textId="5B37E1A9" w:rsidR="00F70D8C" w:rsidRPr="00066723" w:rsidRDefault="00F70D8C" w:rsidP="00EC62A0">
      <w:pPr>
        <w:pStyle w:val="ssrcss-1q0x1qg-paragraph"/>
        <w:shd w:val="clear" w:color="auto" w:fill="FFFFFF"/>
        <w:spacing w:before="0" w:beforeAutospacing="0" w:after="120" w:afterAutospacing="0" w:line="276" w:lineRule="auto"/>
        <w:jc w:val="both"/>
        <w:textAlignment w:val="baseline"/>
        <w:rPr>
          <w:rFonts w:ascii="Palatino Linotype" w:hAnsi="Palatino Linotype" w:cs="Arial"/>
          <w:spacing w:val="2"/>
          <w:sz w:val="21"/>
          <w:szCs w:val="21"/>
          <w:lang w:val="en-US"/>
        </w:rPr>
      </w:pPr>
      <w:r w:rsidRPr="00066723">
        <w:rPr>
          <w:rFonts w:ascii="Palatino Linotype" w:hAnsi="Palatino Linotype" w:cs="Arial"/>
          <w:spacing w:val="2"/>
          <w:sz w:val="21"/>
          <w:szCs w:val="21"/>
          <w:lang w:val="en-US"/>
        </w:rPr>
        <w:t xml:space="preserve">Ollanta Humala’s election as president in 2011 changed little, and </w:t>
      </w:r>
      <w:r w:rsidR="00E50D60" w:rsidRPr="00066723">
        <w:rPr>
          <w:rFonts w:ascii="Palatino Linotype" w:hAnsi="Palatino Linotype" w:cs="Arial"/>
          <w:spacing w:val="2"/>
          <w:sz w:val="21"/>
          <w:szCs w:val="21"/>
          <w:lang w:val="en-US"/>
        </w:rPr>
        <w:t>much</w:t>
      </w:r>
      <w:r w:rsidRPr="00066723">
        <w:rPr>
          <w:rFonts w:ascii="Palatino Linotype" w:hAnsi="Palatino Linotype" w:cs="Arial"/>
          <w:spacing w:val="2"/>
          <w:sz w:val="21"/>
          <w:szCs w:val="21"/>
          <w:lang w:val="en-US"/>
        </w:rPr>
        <w:t xml:space="preserve"> of the country came under emergency r</w:t>
      </w:r>
      <w:r w:rsidR="00E50D60" w:rsidRPr="00066723">
        <w:rPr>
          <w:rFonts w:ascii="Palatino Linotype" w:hAnsi="Palatino Linotype" w:cs="Arial"/>
          <w:spacing w:val="2"/>
          <w:sz w:val="21"/>
          <w:szCs w:val="21"/>
          <w:lang w:val="en-US"/>
        </w:rPr>
        <w:t>u</w:t>
      </w:r>
      <w:r w:rsidRPr="00066723">
        <w:rPr>
          <w:rFonts w:ascii="Palatino Linotype" w:hAnsi="Palatino Linotype" w:cs="Arial"/>
          <w:spacing w:val="2"/>
          <w:sz w:val="21"/>
          <w:szCs w:val="21"/>
          <w:lang w:val="en-US"/>
        </w:rPr>
        <w:t xml:space="preserve">le </w:t>
      </w:r>
      <w:r w:rsidR="00E50D60" w:rsidRPr="00066723">
        <w:rPr>
          <w:rFonts w:ascii="Palatino Linotype" w:hAnsi="Palatino Linotype" w:cs="Arial"/>
          <w:spacing w:val="2"/>
          <w:sz w:val="21"/>
          <w:szCs w:val="21"/>
          <w:lang w:val="en-US"/>
        </w:rPr>
        <w:t>from</w:t>
      </w:r>
      <w:r w:rsidRPr="00066723">
        <w:rPr>
          <w:rFonts w:ascii="Palatino Linotype" w:hAnsi="Palatino Linotype" w:cs="Arial"/>
          <w:spacing w:val="2"/>
          <w:sz w:val="21"/>
          <w:szCs w:val="21"/>
          <w:lang w:val="en-US"/>
        </w:rPr>
        <w:t xml:space="preserve"> December 2011 to put down mass protests </w:t>
      </w:r>
      <w:r w:rsidR="00745C8A" w:rsidRPr="00066723">
        <w:rPr>
          <w:rFonts w:ascii="Palatino Linotype" w:hAnsi="Palatino Linotype" w:cs="Arial"/>
          <w:spacing w:val="2"/>
          <w:sz w:val="21"/>
          <w:szCs w:val="21"/>
          <w:lang w:val="en-US"/>
        </w:rPr>
        <w:t>against</w:t>
      </w:r>
      <w:r w:rsidRPr="00066723">
        <w:rPr>
          <w:rFonts w:ascii="Palatino Linotype" w:hAnsi="Palatino Linotype" w:cs="Arial"/>
          <w:spacing w:val="2"/>
          <w:sz w:val="21"/>
          <w:szCs w:val="21"/>
          <w:lang w:val="en-US"/>
        </w:rPr>
        <w:t xml:space="preserve"> mining </w:t>
      </w:r>
      <w:r w:rsidR="00E4529D" w:rsidRPr="00066723">
        <w:rPr>
          <w:rFonts w:ascii="Palatino Linotype" w:hAnsi="Palatino Linotype" w:cs="Arial"/>
          <w:spacing w:val="2"/>
          <w:sz w:val="21"/>
          <w:szCs w:val="21"/>
          <w:lang w:val="en-US"/>
        </w:rPr>
        <w:t>projects</w:t>
      </w:r>
      <w:r w:rsidR="000144FF" w:rsidRPr="00066723">
        <w:rPr>
          <w:rFonts w:ascii="Palatino Linotype" w:hAnsi="Palatino Linotype" w:cs="Arial"/>
          <w:spacing w:val="2"/>
          <w:sz w:val="21"/>
          <w:szCs w:val="21"/>
          <w:lang w:val="en-US"/>
        </w:rPr>
        <w:t>.</w:t>
      </w:r>
      <w:r w:rsidRPr="00066723">
        <w:rPr>
          <w:rFonts w:ascii="Palatino Linotype" w:hAnsi="Palatino Linotype" w:cs="Arial"/>
          <w:spacing w:val="2"/>
          <w:sz w:val="21"/>
          <w:szCs w:val="21"/>
          <w:lang w:val="en-US"/>
        </w:rPr>
        <w:t xml:space="preserve"> Humala’s popularity</w:t>
      </w:r>
      <w:r w:rsidR="000144FF" w:rsidRPr="00066723">
        <w:rPr>
          <w:rFonts w:ascii="Palatino Linotype" w:hAnsi="Palatino Linotype" w:cs="Arial"/>
          <w:spacing w:val="2"/>
          <w:sz w:val="21"/>
          <w:szCs w:val="21"/>
          <w:lang w:val="en-US"/>
        </w:rPr>
        <w:t xml:space="preserve"> sank</w:t>
      </w:r>
      <w:r w:rsidRPr="00066723">
        <w:rPr>
          <w:rFonts w:ascii="Palatino Linotype" w:hAnsi="Palatino Linotype" w:cs="Arial"/>
          <w:spacing w:val="2"/>
          <w:sz w:val="21"/>
          <w:szCs w:val="21"/>
          <w:lang w:val="en-US"/>
        </w:rPr>
        <w:t>.</w:t>
      </w:r>
    </w:p>
    <w:p w14:paraId="41E90E49" w14:textId="60911126" w:rsidR="00F70D8C" w:rsidRPr="00066723" w:rsidRDefault="00F70D8C" w:rsidP="00EC62A0">
      <w:pPr>
        <w:pStyle w:val="ssrcss-1q0x1qg-paragraph"/>
        <w:shd w:val="clear" w:color="auto" w:fill="FFFFFF"/>
        <w:spacing w:before="0" w:beforeAutospacing="0" w:after="120" w:afterAutospacing="0" w:line="276" w:lineRule="auto"/>
        <w:jc w:val="both"/>
        <w:textAlignment w:val="baseline"/>
        <w:rPr>
          <w:rFonts w:ascii="Palatino Linotype" w:hAnsi="Palatino Linotype" w:cs="Arial"/>
          <w:spacing w:val="2"/>
          <w:sz w:val="21"/>
          <w:szCs w:val="21"/>
          <w:lang w:val="en-US"/>
        </w:rPr>
      </w:pPr>
      <w:r w:rsidRPr="00066723">
        <w:rPr>
          <w:rFonts w:ascii="Palatino Linotype" w:hAnsi="Palatino Linotype" w:cs="Arial"/>
          <w:spacing w:val="2"/>
          <w:sz w:val="21"/>
          <w:szCs w:val="21"/>
          <w:lang w:val="en-US"/>
        </w:rPr>
        <w:t xml:space="preserve">The tragic electoral politics of Peru </w:t>
      </w:r>
      <w:r w:rsidR="000144FF" w:rsidRPr="00066723">
        <w:rPr>
          <w:rFonts w:ascii="Palatino Linotype" w:hAnsi="Palatino Linotype" w:cs="Arial"/>
          <w:spacing w:val="2"/>
          <w:sz w:val="21"/>
          <w:szCs w:val="21"/>
          <w:lang w:val="en-US"/>
        </w:rPr>
        <w:t>saw a</w:t>
      </w:r>
      <w:r w:rsidRPr="00066723">
        <w:rPr>
          <w:rFonts w:ascii="Palatino Linotype" w:hAnsi="Palatino Linotype" w:cs="Arial"/>
          <w:spacing w:val="2"/>
          <w:sz w:val="21"/>
          <w:szCs w:val="21"/>
          <w:lang w:val="en-US"/>
        </w:rPr>
        <w:t xml:space="preserve"> presidential face off in April 2016 between the rightist pro-market Pedro Kuczynski and Keiko Fujimori, the far</w:t>
      </w:r>
      <w:r w:rsidR="00E50D60" w:rsidRPr="00066723">
        <w:rPr>
          <w:rFonts w:ascii="Palatino Linotype" w:hAnsi="Palatino Linotype" w:cs="Arial"/>
          <w:spacing w:val="2"/>
          <w:sz w:val="21"/>
          <w:szCs w:val="21"/>
          <w:lang w:val="en-US"/>
        </w:rPr>
        <w:t>-</w:t>
      </w:r>
      <w:r w:rsidRPr="00066723">
        <w:rPr>
          <w:rFonts w:ascii="Palatino Linotype" w:hAnsi="Palatino Linotype" w:cs="Arial"/>
          <w:spacing w:val="2"/>
          <w:sz w:val="21"/>
          <w:szCs w:val="21"/>
          <w:lang w:val="en-US"/>
        </w:rPr>
        <w:t xml:space="preserve">right daughter of Alberto Fujimori serving his </w:t>
      </w:r>
      <w:r w:rsidR="00E50D60" w:rsidRPr="00066723">
        <w:rPr>
          <w:rFonts w:ascii="Palatino Linotype" w:hAnsi="Palatino Linotype" w:cs="Arial"/>
          <w:spacing w:val="2"/>
          <w:sz w:val="21"/>
          <w:szCs w:val="21"/>
          <w:lang w:val="en-US"/>
        </w:rPr>
        <w:t xml:space="preserve">25 year </w:t>
      </w:r>
      <w:r w:rsidRPr="00066723">
        <w:rPr>
          <w:rFonts w:ascii="Palatino Linotype" w:hAnsi="Palatino Linotype" w:cs="Arial"/>
          <w:spacing w:val="2"/>
          <w:sz w:val="21"/>
          <w:szCs w:val="21"/>
          <w:lang w:val="en-US"/>
        </w:rPr>
        <w:t xml:space="preserve">sentence for human rights violations. Kuczynski’s </w:t>
      </w:r>
      <w:r w:rsidR="00E50D60" w:rsidRPr="00066723">
        <w:rPr>
          <w:rFonts w:ascii="Palatino Linotype" w:hAnsi="Palatino Linotype" w:cs="Arial"/>
          <w:spacing w:val="2"/>
          <w:sz w:val="21"/>
          <w:szCs w:val="21"/>
          <w:lang w:val="en-US"/>
        </w:rPr>
        <w:t>won narrowly</w:t>
      </w:r>
      <w:r w:rsidRPr="00066723">
        <w:rPr>
          <w:rFonts w:ascii="Palatino Linotype" w:hAnsi="Palatino Linotype" w:cs="Arial"/>
          <w:spacing w:val="2"/>
          <w:sz w:val="21"/>
          <w:szCs w:val="21"/>
          <w:lang w:val="en-US"/>
        </w:rPr>
        <w:t xml:space="preserve"> </w:t>
      </w:r>
      <w:r w:rsidR="000144FF" w:rsidRPr="00066723">
        <w:rPr>
          <w:rFonts w:ascii="Palatino Linotype" w:hAnsi="Palatino Linotype" w:cs="Arial"/>
          <w:spacing w:val="2"/>
          <w:sz w:val="21"/>
          <w:szCs w:val="21"/>
          <w:lang w:val="en-US"/>
        </w:rPr>
        <w:t>but</w:t>
      </w:r>
      <w:r w:rsidRPr="00066723">
        <w:rPr>
          <w:rFonts w:ascii="Palatino Linotype" w:hAnsi="Palatino Linotype" w:cs="Arial"/>
          <w:spacing w:val="2"/>
          <w:sz w:val="21"/>
          <w:szCs w:val="21"/>
          <w:lang w:val="en-US"/>
        </w:rPr>
        <w:t xml:space="preserve"> resigned prematurely in 2019 amid corruption charges. Vice</w:t>
      </w:r>
      <w:r w:rsidR="00E42199">
        <w:rPr>
          <w:rFonts w:ascii="Palatino Linotype" w:hAnsi="Palatino Linotype" w:cs="Arial"/>
          <w:spacing w:val="2"/>
          <w:sz w:val="21"/>
          <w:szCs w:val="21"/>
          <w:lang w:val="en-US"/>
        </w:rPr>
        <w:t xml:space="preserve"> </w:t>
      </w:r>
      <w:r w:rsidRPr="00066723">
        <w:rPr>
          <w:rFonts w:ascii="Palatino Linotype" w:hAnsi="Palatino Linotype" w:cs="Arial"/>
          <w:spacing w:val="2"/>
          <w:sz w:val="21"/>
          <w:szCs w:val="21"/>
          <w:lang w:val="en-US"/>
        </w:rPr>
        <w:t>President Martin Vizcarra who succeeded him too resigned in November 2020</w:t>
      </w:r>
      <w:r w:rsidR="000144FF" w:rsidRPr="00066723">
        <w:rPr>
          <w:rFonts w:ascii="Palatino Linotype" w:hAnsi="Palatino Linotype" w:cs="Arial"/>
          <w:spacing w:val="2"/>
          <w:sz w:val="21"/>
          <w:szCs w:val="21"/>
          <w:lang w:val="en-US"/>
        </w:rPr>
        <w:t>,</w:t>
      </w:r>
      <w:r w:rsidRPr="00066723">
        <w:rPr>
          <w:rFonts w:ascii="Palatino Linotype" w:hAnsi="Palatino Linotype" w:cs="Arial"/>
          <w:spacing w:val="2"/>
          <w:sz w:val="21"/>
          <w:szCs w:val="21"/>
          <w:lang w:val="en-US"/>
        </w:rPr>
        <w:t xml:space="preserve"> impeach</w:t>
      </w:r>
      <w:r w:rsidR="000144FF" w:rsidRPr="00066723">
        <w:rPr>
          <w:rFonts w:ascii="Palatino Linotype" w:hAnsi="Palatino Linotype" w:cs="Arial"/>
          <w:spacing w:val="2"/>
          <w:sz w:val="21"/>
          <w:szCs w:val="21"/>
          <w:lang w:val="en-US"/>
        </w:rPr>
        <w:t>ed</w:t>
      </w:r>
      <w:r w:rsidRPr="00066723">
        <w:rPr>
          <w:rFonts w:ascii="Palatino Linotype" w:hAnsi="Palatino Linotype" w:cs="Arial"/>
          <w:spacing w:val="2"/>
          <w:sz w:val="21"/>
          <w:szCs w:val="21"/>
          <w:lang w:val="en-US"/>
        </w:rPr>
        <w:t xml:space="preserve"> on corruption charges. </w:t>
      </w:r>
    </w:p>
    <w:p w14:paraId="24D5D439" w14:textId="369C7DC4" w:rsidR="00F70D8C" w:rsidRPr="00066723" w:rsidRDefault="00B361E5" w:rsidP="00EC62A0">
      <w:pPr>
        <w:pStyle w:val="ssrcss-1q0x1qg-paragraph"/>
        <w:shd w:val="clear" w:color="auto" w:fill="FFFFFF"/>
        <w:spacing w:before="0" w:beforeAutospacing="0" w:after="120" w:afterAutospacing="0" w:line="276" w:lineRule="auto"/>
        <w:jc w:val="both"/>
        <w:textAlignment w:val="baseline"/>
        <w:rPr>
          <w:rFonts w:ascii="Palatino Linotype" w:hAnsi="Palatino Linotype" w:cs="Arial"/>
          <w:spacing w:val="2"/>
          <w:sz w:val="21"/>
          <w:szCs w:val="21"/>
          <w:lang w:val="en-US"/>
        </w:rPr>
      </w:pPr>
      <w:r w:rsidRPr="00066723">
        <w:rPr>
          <w:rFonts w:ascii="Palatino Linotype" w:hAnsi="Palatino Linotype" w:cs="Arial"/>
          <w:spacing w:val="2"/>
          <w:sz w:val="21"/>
          <w:szCs w:val="21"/>
          <w:lang w:val="en-US"/>
        </w:rPr>
        <w:t>In t</w:t>
      </w:r>
      <w:r w:rsidR="00F70D8C" w:rsidRPr="00066723">
        <w:rPr>
          <w:rFonts w:ascii="Palatino Linotype" w:hAnsi="Palatino Linotype" w:cs="Arial"/>
          <w:spacing w:val="2"/>
          <w:sz w:val="21"/>
          <w:szCs w:val="21"/>
          <w:lang w:val="en-US"/>
        </w:rPr>
        <w:t xml:space="preserve">he presidential election of June 2021, held amid </w:t>
      </w:r>
      <w:r w:rsidR="000144FF" w:rsidRPr="00066723">
        <w:rPr>
          <w:rFonts w:ascii="Palatino Linotype" w:hAnsi="Palatino Linotype" w:cs="Arial"/>
          <w:spacing w:val="2"/>
          <w:sz w:val="21"/>
          <w:szCs w:val="21"/>
          <w:lang w:val="en-US"/>
        </w:rPr>
        <w:t xml:space="preserve">growing </w:t>
      </w:r>
      <w:r w:rsidR="00F70D8C" w:rsidRPr="00066723">
        <w:rPr>
          <w:rFonts w:ascii="Palatino Linotype" w:hAnsi="Palatino Linotype" w:cs="Arial"/>
          <w:spacing w:val="2"/>
          <w:sz w:val="21"/>
          <w:szCs w:val="21"/>
          <w:lang w:val="en-US"/>
        </w:rPr>
        <w:t>econom</w:t>
      </w:r>
      <w:r w:rsidR="000144FF" w:rsidRPr="00066723">
        <w:rPr>
          <w:rFonts w:ascii="Palatino Linotype" w:hAnsi="Palatino Linotype" w:cs="Arial"/>
          <w:spacing w:val="2"/>
          <w:sz w:val="21"/>
          <w:szCs w:val="21"/>
          <w:lang w:val="en-US"/>
        </w:rPr>
        <w:t>ic woes</w:t>
      </w:r>
      <w:r w:rsidR="00F70D8C" w:rsidRPr="00066723">
        <w:rPr>
          <w:rFonts w:ascii="Palatino Linotype" w:hAnsi="Palatino Linotype" w:cs="Arial"/>
          <w:spacing w:val="2"/>
          <w:sz w:val="21"/>
          <w:szCs w:val="21"/>
          <w:lang w:val="en-US"/>
        </w:rPr>
        <w:t xml:space="preserve"> </w:t>
      </w:r>
      <w:r w:rsidR="00E50D60" w:rsidRPr="00066723">
        <w:rPr>
          <w:rFonts w:ascii="Palatino Linotype" w:hAnsi="Palatino Linotype" w:cs="Arial"/>
          <w:spacing w:val="2"/>
          <w:sz w:val="21"/>
          <w:szCs w:val="21"/>
          <w:lang w:val="en-US"/>
        </w:rPr>
        <w:t>and</w:t>
      </w:r>
      <w:r w:rsidR="00F70D8C" w:rsidRPr="00066723">
        <w:rPr>
          <w:rFonts w:ascii="Palatino Linotype" w:hAnsi="Palatino Linotype" w:cs="Arial"/>
          <w:spacing w:val="2"/>
          <w:sz w:val="21"/>
          <w:szCs w:val="21"/>
          <w:lang w:val="en-US"/>
        </w:rPr>
        <w:t xml:space="preserve"> public concern about corruption</w:t>
      </w:r>
      <w:r w:rsidRPr="00066723">
        <w:rPr>
          <w:rFonts w:ascii="Palatino Linotype" w:hAnsi="Palatino Linotype" w:cs="Arial"/>
          <w:spacing w:val="2"/>
          <w:sz w:val="21"/>
          <w:szCs w:val="21"/>
          <w:lang w:val="en-US"/>
        </w:rPr>
        <w:t>,</w:t>
      </w:r>
      <w:r w:rsidR="00E50D60" w:rsidRPr="00066723">
        <w:rPr>
          <w:rFonts w:ascii="Palatino Linotype" w:hAnsi="Palatino Linotype" w:cs="Arial"/>
          <w:spacing w:val="2"/>
          <w:sz w:val="21"/>
          <w:szCs w:val="21"/>
          <w:lang w:val="en-US"/>
        </w:rPr>
        <w:t xml:space="preserve"> </w:t>
      </w:r>
      <w:r w:rsidR="00F70D8C" w:rsidRPr="00066723">
        <w:rPr>
          <w:rFonts w:ascii="Palatino Linotype" w:hAnsi="Palatino Linotype" w:cs="Arial"/>
          <w:spacing w:val="2"/>
          <w:sz w:val="21"/>
          <w:szCs w:val="21"/>
          <w:lang w:val="en-US"/>
        </w:rPr>
        <w:t xml:space="preserve">the </w:t>
      </w:r>
      <w:r w:rsidR="00E50D60" w:rsidRPr="00066723">
        <w:rPr>
          <w:rFonts w:ascii="Palatino Linotype" w:hAnsi="Palatino Linotype" w:cs="Arial"/>
          <w:spacing w:val="2"/>
          <w:sz w:val="21"/>
          <w:szCs w:val="21"/>
          <w:lang w:val="en-US"/>
        </w:rPr>
        <w:t xml:space="preserve">left alliance </w:t>
      </w:r>
      <w:r w:rsidR="00F70D8C" w:rsidRPr="00066723">
        <w:rPr>
          <w:rFonts w:ascii="Palatino Linotype" w:hAnsi="Palatino Linotype" w:cs="Arial"/>
          <w:spacing w:val="2"/>
          <w:sz w:val="21"/>
          <w:szCs w:val="21"/>
          <w:lang w:val="en-US"/>
        </w:rPr>
        <w:t>candidate</w:t>
      </w:r>
      <w:r w:rsidR="000144FF" w:rsidRPr="00066723">
        <w:rPr>
          <w:rFonts w:ascii="Palatino Linotype" w:hAnsi="Palatino Linotype" w:cs="Arial"/>
          <w:spacing w:val="2"/>
          <w:sz w:val="21"/>
          <w:szCs w:val="21"/>
          <w:lang w:val="en-US"/>
        </w:rPr>
        <w:t xml:space="preserve"> Pedro Castillo,</w:t>
      </w:r>
      <w:r w:rsidR="00F70D8C" w:rsidRPr="00066723">
        <w:rPr>
          <w:rFonts w:ascii="Palatino Linotype" w:hAnsi="Palatino Linotype" w:cs="Arial"/>
          <w:spacing w:val="2"/>
          <w:sz w:val="21"/>
          <w:szCs w:val="21"/>
          <w:lang w:val="en-US"/>
        </w:rPr>
        <w:t xml:space="preserve"> overc</w:t>
      </w:r>
      <w:r w:rsidR="00E50D60" w:rsidRPr="00066723">
        <w:rPr>
          <w:rFonts w:ascii="Palatino Linotype" w:hAnsi="Palatino Linotype" w:cs="Arial"/>
          <w:spacing w:val="2"/>
          <w:sz w:val="21"/>
          <w:szCs w:val="21"/>
          <w:lang w:val="en-US"/>
        </w:rPr>
        <w:t>o</w:t>
      </w:r>
      <w:r w:rsidR="00F70D8C" w:rsidRPr="00066723">
        <w:rPr>
          <w:rFonts w:ascii="Palatino Linotype" w:hAnsi="Palatino Linotype" w:cs="Arial"/>
          <w:spacing w:val="2"/>
          <w:sz w:val="21"/>
          <w:szCs w:val="21"/>
          <w:lang w:val="en-US"/>
        </w:rPr>
        <w:t>me Keiko Fujimori by a slim margin</w:t>
      </w:r>
      <w:r w:rsidR="00E50D60" w:rsidRPr="00066723">
        <w:rPr>
          <w:rFonts w:ascii="Palatino Linotype" w:hAnsi="Palatino Linotype" w:cs="Arial"/>
          <w:spacing w:val="2"/>
          <w:sz w:val="21"/>
          <w:szCs w:val="21"/>
          <w:lang w:val="en-US"/>
        </w:rPr>
        <w:t>.</w:t>
      </w:r>
      <w:r w:rsidR="00F70D8C" w:rsidRPr="00066723">
        <w:rPr>
          <w:rFonts w:ascii="Palatino Linotype" w:hAnsi="Palatino Linotype" w:cs="Arial"/>
          <w:spacing w:val="2"/>
          <w:sz w:val="21"/>
          <w:szCs w:val="21"/>
          <w:lang w:val="en-US"/>
        </w:rPr>
        <w:t xml:space="preserve"> </w:t>
      </w:r>
      <w:r w:rsidRPr="00066723">
        <w:rPr>
          <w:rFonts w:ascii="Palatino Linotype" w:hAnsi="Palatino Linotype" w:cs="Arial"/>
          <w:spacing w:val="2"/>
          <w:sz w:val="21"/>
          <w:szCs w:val="21"/>
          <w:lang w:val="en-US"/>
        </w:rPr>
        <w:t>Facing</w:t>
      </w:r>
      <w:r w:rsidR="00E50D60" w:rsidRPr="00066723">
        <w:rPr>
          <w:rFonts w:ascii="Palatino Linotype" w:hAnsi="Palatino Linotype" w:cs="Arial"/>
          <w:spacing w:val="2"/>
          <w:sz w:val="21"/>
          <w:szCs w:val="21"/>
          <w:lang w:val="en-US"/>
        </w:rPr>
        <w:t xml:space="preserve"> a hostile Congress with a rightist majority</w:t>
      </w:r>
      <w:r w:rsidRPr="00066723">
        <w:rPr>
          <w:rFonts w:ascii="Palatino Linotype" w:hAnsi="Palatino Linotype" w:cs="Arial"/>
          <w:spacing w:val="2"/>
          <w:sz w:val="21"/>
          <w:szCs w:val="21"/>
          <w:lang w:val="en-US"/>
        </w:rPr>
        <w:t>,</w:t>
      </w:r>
      <w:r w:rsidR="00E50D60" w:rsidRPr="00066723">
        <w:rPr>
          <w:rFonts w:ascii="Palatino Linotype" w:hAnsi="Palatino Linotype" w:cs="Arial"/>
          <w:spacing w:val="2"/>
          <w:sz w:val="21"/>
          <w:szCs w:val="21"/>
          <w:lang w:val="en-US"/>
        </w:rPr>
        <w:t xml:space="preserve"> </w:t>
      </w:r>
      <w:r w:rsidRPr="00066723">
        <w:rPr>
          <w:rFonts w:ascii="Palatino Linotype" w:hAnsi="Palatino Linotype" w:cs="Arial"/>
          <w:spacing w:val="2"/>
          <w:sz w:val="21"/>
          <w:szCs w:val="21"/>
          <w:lang w:val="en-US"/>
        </w:rPr>
        <w:t>he</w:t>
      </w:r>
      <w:r w:rsidR="00E50D60" w:rsidRPr="00066723">
        <w:rPr>
          <w:rFonts w:ascii="Palatino Linotype" w:hAnsi="Palatino Linotype" w:cs="Arial"/>
          <w:spacing w:val="2"/>
          <w:sz w:val="21"/>
          <w:szCs w:val="21"/>
          <w:lang w:val="en-US"/>
        </w:rPr>
        <w:t xml:space="preserve"> naïvely tried to make deals with his opponents</w:t>
      </w:r>
      <w:r w:rsidR="000144FF" w:rsidRPr="00066723">
        <w:rPr>
          <w:rFonts w:ascii="Palatino Linotype" w:hAnsi="Palatino Linotype" w:cs="Arial"/>
          <w:spacing w:val="2"/>
          <w:sz w:val="21"/>
          <w:szCs w:val="21"/>
          <w:lang w:val="en-US"/>
        </w:rPr>
        <w:t>,</w:t>
      </w:r>
      <w:r w:rsidR="00E50D60" w:rsidRPr="00066723">
        <w:rPr>
          <w:rFonts w:ascii="Palatino Linotype" w:hAnsi="Palatino Linotype" w:cs="Arial"/>
          <w:spacing w:val="2"/>
          <w:sz w:val="21"/>
          <w:szCs w:val="21"/>
          <w:lang w:val="en-US"/>
        </w:rPr>
        <w:t xml:space="preserve"> only to </w:t>
      </w:r>
      <w:r w:rsidRPr="00066723">
        <w:rPr>
          <w:rFonts w:ascii="Palatino Linotype" w:hAnsi="Palatino Linotype" w:cs="Arial"/>
          <w:spacing w:val="2"/>
          <w:sz w:val="21"/>
          <w:szCs w:val="21"/>
          <w:lang w:val="en-US"/>
        </w:rPr>
        <w:t>suffer</w:t>
      </w:r>
      <w:r w:rsidR="00E50D60" w:rsidRPr="00066723">
        <w:rPr>
          <w:rFonts w:ascii="Palatino Linotype" w:hAnsi="Palatino Linotype" w:cs="Arial"/>
          <w:spacing w:val="2"/>
          <w:sz w:val="21"/>
          <w:szCs w:val="21"/>
          <w:lang w:val="en-US"/>
        </w:rPr>
        <w:t xml:space="preserve"> political and personal </w:t>
      </w:r>
      <w:r w:rsidR="000144FF" w:rsidRPr="00066723">
        <w:rPr>
          <w:rFonts w:ascii="Palatino Linotype" w:hAnsi="Palatino Linotype" w:cs="Arial"/>
          <w:spacing w:val="2"/>
          <w:sz w:val="21"/>
          <w:szCs w:val="21"/>
          <w:lang w:val="en-US"/>
        </w:rPr>
        <w:t xml:space="preserve">humiliation. </w:t>
      </w:r>
      <w:r w:rsidR="000144FF" w:rsidRPr="00066723">
        <w:rPr>
          <w:rFonts w:ascii="Palatino Linotype" w:hAnsi="Palatino Linotype" w:cs="Arial"/>
          <w:spacing w:val="2"/>
          <w:sz w:val="21"/>
          <w:szCs w:val="21"/>
          <w:lang w:val="en-US"/>
        </w:rPr>
        <w:lastRenderedPageBreak/>
        <w:t>After</w:t>
      </w:r>
      <w:r w:rsidR="00E50D60" w:rsidRPr="00066723">
        <w:rPr>
          <w:rFonts w:ascii="Palatino Linotype" w:hAnsi="Palatino Linotype" w:cs="Arial"/>
          <w:spacing w:val="2"/>
          <w:sz w:val="21"/>
          <w:szCs w:val="21"/>
          <w:lang w:val="en-US"/>
        </w:rPr>
        <w:t xml:space="preserve"> two failed attempts to impeach him</w:t>
      </w:r>
      <w:r w:rsidR="000144FF" w:rsidRPr="00066723">
        <w:rPr>
          <w:rFonts w:ascii="Palatino Linotype" w:hAnsi="Palatino Linotype" w:cs="Arial"/>
          <w:spacing w:val="2"/>
          <w:sz w:val="21"/>
          <w:szCs w:val="21"/>
          <w:lang w:val="en-US"/>
        </w:rPr>
        <w:t>, h</w:t>
      </w:r>
      <w:r w:rsidR="00E50D60" w:rsidRPr="00066723">
        <w:rPr>
          <w:rFonts w:ascii="Palatino Linotype" w:hAnsi="Palatino Linotype" w:cs="Arial"/>
          <w:spacing w:val="2"/>
          <w:sz w:val="21"/>
          <w:szCs w:val="21"/>
          <w:lang w:val="en-US"/>
        </w:rPr>
        <w:t xml:space="preserve">e </w:t>
      </w:r>
      <w:r w:rsidR="00F70D8C" w:rsidRPr="00066723">
        <w:rPr>
          <w:rFonts w:ascii="Palatino Linotype" w:hAnsi="Palatino Linotype" w:cs="Arial"/>
          <w:spacing w:val="2"/>
          <w:sz w:val="21"/>
          <w:szCs w:val="21"/>
          <w:lang w:val="en-US"/>
        </w:rPr>
        <w:t xml:space="preserve">was removed from office by the Congress </w:t>
      </w:r>
      <w:r w:rsidR="00E50D60" w:rsidRPr="00066723">
        <w:rPr>
          <w:rFonts w:ascii="Palatino Linotype" w:hAnsi="Palatino Linotype" w:cs="Arial"/>
          <w:spacing w:val="2"/>
          <w:sz w:val="21"/>
          <w:szCs w:val="21"/>
          <w:lang w:val="en-US"/>
        </w:rPr>
        <w:t>in</w:t>
      </w:r>
      <w:r w:rsidR="00F70D8C" w:rsidRPr="00066723">
        <w:rPr>
          <w:rFonts w:ascii="Palatino Linotype" w:hAnsi="Palatino Linotype" w:cs="Arial"/>
          <w:spacing w:val="2"/>
          <w:sz w:val="21"/>
          <w:szCs w:val="21"/>
          <w:lang w:val="en-US"/>
        </w:rPr>
        <w:t xml:space="preserve"> 2022. His </w:t>
      </w:r>
      <w:r w:rsidR="00E50D60" w:rsidRPr="00066723">
        <w:rPr>
          <w:rFonts w:ascii="Palatino Linotype" w:hAnsi="Palatino Linotype" w:cs="Arial"/>
          <w:spacing w:val="2"/>
          <w:sz w:val="21"/>
          <w:szCs w:val="21"/>
          <w:lang w:val="en-US"/>
        </w:rPr>
        <w:t>reluctanc</w:t>
      </w:r>
      <w:r w:rsidR="00F70D8C" w:rsidRPr="00066723">
        <w:rPr>
          <w:rFonts w:ascii="Palatino Linotype" w:hAnsi="Palatino Linotype" w:cs="Arial"/>
          <w:spacing w:val="2"/>
          <w:sz w:val="21"/>
          <w:szCs w:val="21"/>
          <w:lang w:val="en-US"/>
        </w:rPr>
        <w:t xml:space="preserve">e to mobilize the masses </w:t>
      </w:r>
      <w:r w:rsidR="00E50D60" w:rsidRPr="00066723">
        <w:rPr>
          <w:rFonts w:ascii="Palatino Linotype" w:hAnsi="Palatino Linotype" w:cs="Arial"/>
          <w:spacing w:val="2"/>
          <w:sz w:val="21"/>
          <w:szCs w:val="21"/>
          <w:lang w:val="en-US"/>
        </w:rPr>
        <w:t>to</w:t>
      </w:r>
      <w:r w:rsidR="00F70D8C" w:rsidRPr="00066723">
        <w:rPr>
          <w:rFonts w:ascii="Palatino Linotype" w:hAnsi="Palatino Linotype" w:cs="Arial"/>
          <w:spacing w:val="2"/>
          <w:sz w:val="21"/>
          <w:szCs w:val="21"/>
          <w:lang w:val="en-US"/>
        </w:rPr>
        <w:t xml:space="preserve"> confront a reactionary Congress cost him </w:t>
      </w:r>
      <w:r w:rsidR="000144FF" w:rsidRPr="00066723">
        <w:rPr>
          <w:rFonts w:ascii="Palatino Linotype" w:hAnsi="Palatino Linotype" w:cs="Arial"/>
          <w:spacing w:val="2"/>
          <w:sz w:val="21"/>
          <w:szCs w:val="21"/>
          <w:lang w:val="en-US"/>
        </w:rPr>
        <w:t>the</w:t>
      </w:r>
      <w:r w:rsidR="00F70D8C" w:rsidRPr="00066723">
        <w:rPr>
          <w:rFonts w:ascii="Palatino Linotype" w:hAnsi="Palatino Linotype" w:cs="Arial"/>
          <w:spacing w:val="2"/>
          <w:sz w:val="21"/>
          <w:szCs w:val="21"/>
          <w:lang w:val="en-US"/>
        </w:rPr>
        <w:t xml:space="preserve"> impeachment which he tried to </w:t>
      </w:r>
      <w:r w:rsidR="00E50D60" w:rsidRPr="00066723">
        <w:rPr>
          <w:rFonts w:ascii="Palatino Linotype" w:hAnsi="Palatino Linotype" w:cs="Arial"/>
          <w:spacing w:val="2"/>
          <w:sz w:val="21"/>
          <w:szCs w:val="21"/>
          <w:lang w:val="en-US"/>
        </w:rPr>
        <w:t>aver</w:t>
      </w:r>
      <w:r w:rsidR="00F70D8C" w:rsidRPr="00066723">
        <w:rPr>
          <w:rFonts w:ascii="Palatino Linotype" w:hAnsi="Palatino Linotype" w:cs="Arial"/>
          <w:spacing w:val="2"/>
          <w:sz w:val="21"/>
          <w:szCs w:val="21"/>
          <w:lang w:val="en-US"/>
        </w:rPr>
        <w:t xml:space="preserve">t by dissolving the </w:t>
      </w:r>
      <w:r w:rsidR="00E4529D" w:rsidRPr="00066723">
        <w:rPr>
          <w:rFonts w:ascii="Palatino Linotype" w:hAnsi="Palatino Linotype" w:cs="Arial"/>
          <w:spacing w:val="2"/>
          <w:sz w:val="21"/>
          <w:szCs w:val="21"/>
          <w:lang w:val="en-US"/>
        </w:rPr>
        <w:t>Congress</w:t>
      </w:r>
      <w:r w:rsidR="00EE3B6A" w:rsidRPr="00066723">
        <w:rPr>
          <w:rFonts w:ascii="Palatino Linotype" w:hAnsi="Palatino Linotype" w:cs="Arial"/>
          <w:spacing w:val="2"/>
          <w:sz w:val="21"/>
          <w:szCs w:val="21"/>
          <w:lang w:val="en-US"/>
        </w:rPr>
        <w:t xml:space="preserve">. The </w:t>
      </w:r>
      <w:r w:rsidR="00E4529D" w:rsidRPr="00066723">
        <w:rPr>
          <w:rFonts w:ascii="Palatino Linotype" w:hAnsi="Palatino Linotype" w:cs="Arial"/>
          <w:spacing w:val="2"/>
          <w:sz w:val="21"/>
          <w:szCs w:val="21"/>
          <w:lang w:val="en-US"/>
        </w:rPr>
        <w:t>Congress</w:t>
      </w:r>
      <w:r w:rsidR="00EE3B6A" w:rsidRPr="00066723">
        <w:rPr>
          <w:rFonts w:ascii="Palatino Linotype" w:hAnsi="Palatino Linotype" w:cs="Arial"/>
          <w:spacing w:val="2"/>
          <w:sz w:val="21"/>
          <w:szCs w:val="21"/>
          <w:lang w:val="en-US"/>
        </w:rPr>
        <w:t xml:space="preserve"> </w:t>
      </w:r>
      <w:r w:rsidR="00F70D8C" w:rsidRPr="00066723">
        <w:rPr>
          <w:rFonts w:ascii="Palatino Linotype" w:hAnsi="Palatino Linotype" w:cs="Arial"/>
          <w:spacing w:val="2"/>
          <w:sz w:val="21"/>
          <w:szCs w:val="21"/>
          <w:lang w:val="en-US"/>
        </w:rPr>
        <w:t>responded with an emergency session to overwhelmingly vote to remove him from office. Vice President Dina Boluarte</w:t>
      </w:r>
      <w:r w:rsidRPr="00066723">
        <w:rPr>
          <w:rFonts w:ascii="Palatino Linotype" w:hAnsi="Palatino Linotype" w:cs="Arial"/>
          <w:spacing w:val="2"/>
          <w:sz w:val="21"/>
          <w:szCs w:val="21"/>
          <w:lang w:val="en-US"/>
        </w:rPr>
        <w:t xml:space="preserve"> replaced him to</w:t>
      </w:r>
      <w:r w:rsidR="00F70D8C" w:rsidRPr="00066723">
        <w:rPr>
          <w:rFonts w:ascii="Palatino Linotype" w:hAnsi="Palatino Linotype" w:cs="Arial"/>
          <w:spacing w:val="2"/>
          <w:sz w:val="21"/>
          <w:szCs w:val="21"/>
          <w:lang w:val="en-US"/>
        </w:rPr>
        <w:t xml:space="preserve"> became Peru’s first woman president. </w:t>
      </w:r>
      <w:r w:rsidRPr="00066723">
        <w:rPr>
          <w:rFonts w:ascii="Palatino Linotype" w:hAnsi="Palatino Linotype" w:cs="Arial"/>
          <w:spacing w:val="2"/>
          <w:sz w:val="21"/>
          <w:szCs w:val="21"/>
          <w:lang w:val="en-US"/>
        </w:rPr>
        <w:t>Castillo</w:t>
      </w:r>
      <w:r w:rsidR="00E50D60" w:rsidRPr="00066723">
        <w:rPr>
          <w:rFonts w:ascii="Palatino Linotype" w:hAnsi="Palatino Linotype" w:cs="Arial"/>
          <w:spacing w:val="2"/>
          <w:sz w:val="21"/>
          <w:szCs w:val="21"/>
          <w:lang w:val="en-US"/>
        </w:rPr>
        <w:t xml:space="preserve"> was placed under arrest</w:t>
      </w:r>
    </w:p>
    <w:p w14:paraId="3A3B500C" w14:textId="6FD22EA0" w:rsidR="00F70D8C" w:rsidRPr="00066723" w:rsidRDefault="00F70D8C" w:rsidP="00EC62A0">
      <w:pPr>
        <w:pStyle w:val="ssrcss-1q0x1qg-paragraph"/>
        <w:shd w:val="clear" w:color="auto" w:fill="FFFFFF"/>
        <w:spacing w:before="0" w:beforeAutospacing="0" w:after="120" w:afterAutospacing="0" w:line="276" w:lineRule="auto"/>
        <w:jc w:val="both"/>
        <w:textAlignment w:val="baseline"/>
        <w:rPr>
          <w:rFonts w:ascii="Palatino Linotype" w:hAnsi="Palatino Linotype" w:cs="Arial"/>
          <w:spacing w:val="2"/>
          <w:sz w:val="21"/>
          <w:szCs w:val="21"/>
          <w:lang w:val="en-US"/>
        </w:rPr>
      </w:pPr>
      <w:r w:rsidRPr="00066723">
        <w:rPr>
          <w:rFonts w:ascii="Palatino Linotype" w:hAnsi="Palatino Linotype" w:cs="Arial"/>
          <w:spacing w:val="2"/>
          <w:sz w:val="21"/>
          <w:szCs w:val="21"/>
          <w:lang w:val="en-US"/>
        </w:rPr>
        <w:t>Castillo’s dismissal</w:t>
      </w:r>
      <w:r w:rsidR="00B361E5" w:rsidRPr="00066723">
        <w:rPr>
          <w:rFonts w:ascii="Palatino Linotype" w:hAnsi="Palatino Linotype" w:cs="Arial"/>
          <w:spacing w:val="2"/>
          <w:sz w:val="21"/>
          <w:szCs w:val="21"/>
          <w:lang w:val="en-US"/>
        </w:rPr>
        <w:t xml:space="preserve"> and detention </w:t>
      </w:r>
      <w:r w:rsidR="003B1F4E">
        <w:rPr>
          <w:rFonts w:ascii="Palatino Linotype" w:hAnsi="Palatino Linotype" w:cs="Arial"/>
          <w:spacing w:val="2"/>
          <w:sz w:val="21"/>
          <w:szCs w:val="21"/>
          <w:lang w:val="en-US"/>
        </w:rPr>
        <w:t xml:space="preserve">has </w:t>
      </w:r>
      <w:r w:rsidR="00B361E5" w:rsidRPr="00066723">
        <w:rPr>
          <w:rFonts w:ascii="Palatino Linotype" w:hAnsi="Palatino Linotype" w:cs="Arial"/>
          <w:spacing w:val="2"/>
          <w:sz w:val="21"/>
          <w:szCs w:val="21"/>
          <w:lang w:val="en-US"/>
        </w:rPr>
        <w:t>led to</w:t>
      </w:r>
      <w:r w:rsidRPr="00066723">
        <w:rPr>
          <w:rFonts w:ascii="Palatino Linotype" w:hAnsi="Palatino Linotype" w:cs="Arial"/>
          <w:spacing w:val="2"/>
          <w:sz w:val="21"/>
          <w:szCs w:val="21"/>
          <w:lang w:val="en-US"/>
        </w:rPr>
        <w:t xml:space="preserve"> </w:t>
      </w:r>
      <w:r w:rsidR="00EE3B6A" w:rsidRPr="00066723">
        <w:rPr>
          <w:rFonts w:ascii="Palatino Linotype" w:hAnsi="Palatino Linotype" w:cs="Arial"/>
          <w:spacing w:val="2"/>
          <w:sz w:val="21"/>
          <w:szCs w:val="21"/>
          <w:lang w:val="en-US"/>
        </w:rPr>
        <w:t xml:space="preserve">continuing </w:t>
      </w:r>
      <w:r w:rsidRPr="00066723">
        <w:rPr>
          <w:rFonts w:ascii="Palatino Linotype" w:hAnsi="Palatino Linotype" w:cs="Arial"/>
          <w:spacing w:val="2"/>
          <w:sz w:val="21"/>
          <w:szCs w:val="21"/>
          <w:lang w:val="en-US"/>
        </w:rPr>
        <w:t xml:space="preserve">mass protests </w:t>
      </w:r>
      <w:r w:rsidR="00B361E5" w:rsidRPr="00066723">
        <w:rPr>
          <w:rFonts w:ascii="Palatino Linotype" w:hAnsi="Palatino Linotype" w:cs="Arial"/>
          <w:spacing w:val="2"/>
          <w:sz w:val="21"/>
          <w:szCs w:val="21"/>
          <w:lang w:val="en-US"/>
        </w:rPr>
        <w:t>across</w:t>
      </w:r>
      <w:r w:rsidRPr="00066723">
        <w:rPr>
          <w:rFonts w:ascii="Palatino Linotype" w:hAnsi="Palatino Linotype" w:cs="Arial"/>
          <w:spacing w:val="2"/>
          <w:sz w:val="21"/>
          <w:szCs w:val="21"/>
          <w:lang w:val="en-US"/>
        </w:rPr>
        <w:t xml:space="preserve"> </w:t>
      </w:r>
      <w:r w:rsidR="00EE3B6A" w:rsidRPr="00066723">
        <w:rPr>
          <w:rFonts w:ascii="Palatino Linotype" w:hAnsi="Palatino Linotype" w:cs="Arial"/>
          <w:spacing w:val="2"/>
          <w:sz w:val="21"/>
          <w:szCs w:val="21"/>
          <w:lang w:val="en-US"/>
        </w:rPr>
        <w:t>Peru</w:t>
      </w:r>
      <w:r w:rsidRPr="00066723">
        <w:rPr>
          <w:rFonts w:ascii="Palatino Linotype" w:hAnsi="Palatino Linotype" w:cs="Arial"/>
          <w:spacing w:val="2"/>
          <w:sz w:val="21"/>
          <w:szCs w:val="21"/>
          <w:lang w:val="en-US"/>
        </w:rPr>
        <w:t xml:space="preserve"> demanding his release and</w:t>
      </w:r>
      <w:r w:rsidR="003B1F4E">
        <w:rPr>
          <w:rFonts w:ascii="Palatino Linotype" w:hAnsi="Palatino Linotype" w:cs="Arial"/>
          <w:spacing w:val="2"/>
          <w:sz w:val="21"/>
          <w:szCs w:val="21"/>
          <w:lang w:val="en-US"/>
        </w:rPr>
        <w:t xml:space="preserve"> the</w:t>
      </w:r>
      <w:r w:rsidRPr="00066723">
        <w:rPr>
          <w:rFonts w:ascii="Palatino Linotype" w:hAnsi="Palatino Linotype" w:cs="Arial"/>
          <w:spacing w:val="2"/>
          <w:sz w:val="21"/>
          <w:szCs w:val="21"/>
          <w:lang w:val="en-US"/>
        </w:rPr>
        <w:t xml:space="preserve"> resignation of Boluarte. </w:t>
      </w:r>
      <w:r w:rsidR="00EE3B6A" w:rsidRPr="00066723">
        <w:rPr>
          <w:rFonts w:ascii="Palatino Linotype" w:hAnsi="Palatino Linotype" w:cs="Arial"/>
          <w:spacing w:val="2"/>
          <w:sz w:val="21"/>
          <w:szCs w:val="21"/>
          <w:lang w:val="en-US"/>
        </w:rPr>
        <w:t>Harsh steps</w:t>
      </w:r>
      <w:r w:rsidR="009D7196">
        <w:rPr>
          <w:rFonts w:ascii="Palatino Linotype" w:hAnsi="Palatino Linotype" w:cs="Arial"/>
          <w:spacing w:val="2"/>
          <w:sz w:val="21"/>
          <w:szCs w:val="21"/>
          <w:lang w:val="en-US"/>
        </w:rPr>
        <w:t xml:space="preserve"> </w:t>
      </w:r>
      <w:r w:rsidR="00EE3B6A" w:rsidRPr="00066723">
        <w:rPr>
          <w:rFonts w:ascii="Palatino Linotype" w:hAnsi="Palatino Linotype" w:cs="Arial"/>
          <w:spacing w:val="2"/>
          <w:sz w:val="21"/>
          <w:szCs w:val="21"/>
          <w:lang w:val="en-US"/>
        </w:rPr>
        <w:t>by enforcers of law to subdue the protests have led to frequent</w:t>
      </w:r>
      <w:r w:rsidRPr="00066723">
        <w:rPr>
          <w:rFonts w:ascii="Palatino Linotype" w:hAnsi="Palatino Linotype" w:cs="Arial"/>
          <w:spacing w:val="2"/>
          <w:sz w:val="21"/>
          <w:szCs w:val="21"/>
          <w:lang w:val="en-US"/>
        </w:rPr>
        <w:t xml:space="preserve"> erupt</w:t>
      </w:r>
      <w:r w:rsidR="00EE3B6A" w:rsidRPr="00066723">
        <w:rPr>
          <w:rFonts w:ascii="Palatino Linotype" w:hAnsi="Palatino Linotype" w:cs="Arial"/>
          <w:spacing w:val="2"/>
          <w:sz w:val="21"/>
          <w:szCs w:val="21"/>
          <w:lang w:val="en-US"/>
        </w:rPr>
        <w:t>ion of violence.</w:t>
      </w:r>
      <w:r w:rsidRPr="00066723">
        <w:rPr>
          <w:rFonts w:ascii="Palatino Linotype" w:hAnsi="Palatino Linotype" w:cs="Arial"/>
          <w:spacing w:val="2"/>
          <w:sz w:val="21"/>
          <w:szCs w:val="21"/>
          <w:lang w:val="en-US"/>
        </w:rPr>
        <w:t xml:space="preserve"> The government has</w:t>
      </w:r>
      <w:r w:rsidR="003B1F4E">
        <w:rPr>
          <w:rFonts w:ascii="Palatino Linotype" w:hAnsi="Palatino Linotype" w:cs="Arial"/>
          <w:spacing w:val="2"/>
          <w:sz w:val="21"/>
          <w:szCs w:val="21"/>
          <w:lang w:val="en-US"/>
        </w:rPr>
        <w:t xml:space="preserve"> also</w:t>
      </w:r>
      <w:r w:rsidRPr="00066723">
        <w:rPr>
          <w:rFonts w:ascii="Palatino Linotype" w:hAnsi="Palatino Linotype" w:cs="Arial"/>
          <w:spacing w:val="2"/>
          <w:sz w:val="21"/>
          <w:szCs w:val="21"/>
          <w:lang w:val="en-US"/>
        </w:rPr>
        <w:t xml:space="preserve"> failed to restore order amid a rising crime </w:t>
      </w:r>
      <w:r w:rsidR="003B1F4E">
        <w:rPr>
          <w:rFonts w:ascii="Palatino Linotype" w:hAnsi="Palatino Linotype" w:cs="Arial"/>
          <w:spacing w:val="2"/>
          <w:sz w:val="21"/>
          <w:szCs w:val="21"/>
          <w:lang w:val="en-US"/>
        </w:rPr>
        <w:t xml:space="preserve">wave </w:t>
      </w:r>
      <w:r w:rsidRPr="00066723">
        <w:rPr>
          <w:rFonts w:ascii="Palatino Linotype" w:hAnsi="Palatino Linotype" w:cs="Arial"/>
          <w:spacing w:val="2"/>
          <w:sz w:val="21"/>
          <w:szCs w:val="21"/>
          <w:lang w:val="en-US"/>
        </w:rPr>
        <w:t xml:space="preserve">and </w:t>
      </w:r>
      <w:r w:rsidR="00EE3B6A" w:rsidRPr="00066723">
        <w:rPr>
          <w:rFonts w:ascii="Palatino Linotype" w:hAnsi="Palatino Linotype" w:cs="Arial"/>
          <w:spacing w:val="2"/>
          <w:sz w:val="21"/>
          <w:szCs w:val="21"/>
          <w:lang w:val="en-US"/>
        </w:rPr>
        <w:t>un</w:t>
      </w:r>
      <w:r w:rsidRPr="00066723">
        <w:rPr>
          <w:rFonts w:ascii="Palatino Linotype" w:hAnsi="Palatino Linotype" w:cs="Arial"/>
          <w:spacing w:val="2"/>
          <w:sz w:val="21"/>
          <w:szCs w:val="21"/>
          <w:lang w:val="en-US"/>
        </w:rPr>
        <w:t>popularity of Bol</w:t>
      </w:r>
      <w:r w:rsidR="00E4529D" w:rsidRPr="00066723">
        <w:rPr>
          <w:rFonts w:ascii="Palatino Linotype" w:hAnsi="Palatino Linotype" w:cs="Arial"/>
          <w:spacing w:val="2"/>
          <w:sz w:val="21"/>
          <w:szCs w:val="21"/>
          <w:lang w:val="en-US"/>
        </w:rPr>
        <w:t>u</w:t>
      </w:r>
      <w:r w:rsidRPr="00066723">
        <w:rPr>
          <w:rFonts w:ascii="Palatino Linotype" w:hAnsi="Palatino Linotype" w:cs="Arial"/>
          <w:spacing w:val="2"/>
          <w:sz w:val="21"/>
          <w:szCs w:val="21"/>
          <w:lang w:val="en-US"/>
        </w:rPr>
        <w:t xml:space="preserve">arte (4% </w:t>
      </w:r>
      <w:r w:rsidR="00B361E5" w:rsidRPr="00066723">
        <w:rPr>
          <w:rFonts w:ascii="Palatino Linotype" w:hAnsi="Palatino Linotype" w:cs="Arial"/>
          <w:spacing w:val="2"/>
          <w:sz w:val="21"/>
          <w:szCs w:val="21"/>
          <w:lang w:val="en-US"/>
        </w:rPr>
        <w:t>approval in early</w:t>
      </w:r>
      <w:r w:rsidRPr="00066723">
        <w:rPr>
          <w:rFonts w:ascii="Palatino Linotype" w:hAnsi="Palatino Linotype" w:cs="Arial"/>
          <w:spacing w:val="2"/>
          <w:sz w:val="21"/>
          <w:szCs w:val="21"/>
          <w:lang w:val="en-US"/>
        </w:rPr>
        <w:t xml:space="preserve"> </w:t>
      </w:r>
      <w:r w:rsidR="00B361E5" w:rsidRPr="00066723">
        <w:rPr>
          <w:rFonts w:ascii="Palatino Linotype" w:hAnsi="Palatino Linotype" w:cs="Arial"/>
          <w:spacing w:val="2"/>
          <w:sz w:val="21"/>
          <w:szCs w:val="21"/>
          <w:lang w:val="en-US"/>
        </w:rPr>
        <w:t>2025</w:t>
      </w:r>
      <w:r w:rsidRPr="00066723">
        <w:rPr>
          <w:rFonts w:ascii="Palatino Linotype" w:hAnsi="Palatino Linotype" w:cs="Arial"/>
          <w:spacing w:val="2"/>
          <w:sz w:val="21"/>
          <w:szCs w:val="21"/>
          <w:lang w:val="en-US"/>
        </w:rPr>
        <w:t>).</w:t>
      </w:r>
    </w:p>
    <w:p w14:paraId="66479B60" w14:textId="6564B231" w:rsidR="00514469" w:rsidRPr="00066723" w:rsidRDefault="00F70D8C" w:rsidP="00EC62A0">
      <w:pPr>
        <w:pStyle w:val="ssrcss-1q0x1qg-paragraph"/>
        <w:shd w:val="clear" w:color="auto" w:fill="FFFFFF"/>
        <w:spacing w:before="0" w:beforeAutospacing="0" w:after="0" w:afterAutospacing="0" w:line="276" w:lineRule="auto"/>
        <w:contextualSpacing/>
        <w:jc w:val="both"/>
        <w:textAlignment w:val="baseline"/>
        <w:rPr>
          <w:rFonts w:ascii="Palatino Linotype" w:hAnsi="Palatino Linotype" w:cs="Arial"/>
          <w:spacing w:val="2"/>
          <w:sz w:val="21"/>
          <w:szCs w:val="21"/>
          <w:lang w:val="en-US"/>
        </w:rPr>
      </w:pPr>
      <w:r w:rsidRPr="00066723">
        <w:rPr>
          <w:rFonts w:ascii="Palatino Linotype" w:hAnsi="Palatino Linotype" w:cs="Arial"/>
          <w:spacing w:val="2"/>
          <w:sz w:val="21"/>
          <w:szCs w:val="21"/>
          <w:lang w:val="en-US"/>
        </w:rPr>
        <w:t>B</w:t>
      </w:r>
      <w:r w:rsidR="00B361E5" w:rsidRPr="00066723">
        <w:rPr>
          <w:rFonts w:ascii="Palatino Linotype" w:hAnsi="Palatino Linotype" w:cs="Arial"/>
          <w:spacing w:val="2"/>
          <w:sz w:val="21"/>
          <w:szCs w:val="21"/>
          <w:lang w:val="en-US"/>
        </w:rPr>
        <w:t>u</w:t>
      </w:r>
      <w:r w:rsidRPr="00066723">
        <w:rPr>
          <w:rFonts w:ascii="Palatino Linotype" w:hAnsi="Palatino Linotype" w:cs="Arial"/>
          <w:spacing w:val="2"/>
          <w:sz w:val="21"/>
          <w:szCs w:val="21"/>
          <w:lang w:val="en-US"/>
        </w:rPr>
        <w:t>t th</w:t>
      </w:r>
      <w:r w:rsidR="00B361E5" w:rsidRPr="00066723">
        <w:rPr>
          <w:rFonts w:ascii="Palatino Linotype" w:hAnsi="Palatino Linotype" w:cs="Arial"/>
          <w:spacing w:val="2"/>
          <w:sz w:val="21"/>
          <w:szCs w:val="21"/>
          <w:lang w:val="en-US"/>
        </w:rPr>
        <w:t xml:space="preserve">at is no </w:t>
      </w:r>
      <w:r w:rsidR="00917897" w:rsidRPr="00066723">
        <w:rPr>
          <w:rFonts w:ascii="Palatino Linotype" w:hAnsi="Palatino Linotype" w:cs="Arial"/>
          <w:spacing w:val="2"/>
          <w:sz w:val="21"/>
          <w:szCs w:val="21"/>
          <w:lang w:val="en-US"/>
        </w:rPr>
        <w:t>assurance</w:t>
      </w:r>
      <w:r w:rsidR="00B361E5" w:rsidRPr="00066723">
        <w:rPr>
          <w:rFonts w:ascii="Palatino Linotype" w:hAnsi="Palatino Linotype" w:cs="Arial"/>
          <w:spacing w:val="2"/>
          <w:sz w:val="21"/>
          <w:szCs w:val="21"/>
          <w:lang w:val="en-US"/>
        </w:rPr>
        <w:t xml:space="preserve"> of success </w:t>
      </w:r>
      <w:r w:rsidR="00917897" w:rsidRPr="00066723">
        <w:rPr>
          <w:rFonts w:ascii="Palatino Linotype" w:hAnsi="Palatino Linotype" w:cs="Arial"/>
          <w:spacing w:val="2"/>
          <w:sz w:val="21"/>
          <w:szCs w:val="21"/>
          <w:lang w:val="en-US"/>
        </w:rPr>
        <w:t>f</w:t>
      </w:r>
      <w:r w:rsidR="00B361E5" w:rsidRPr="00066723">
        <w:rPr>
          <w:rFonts w:ascii="Palatino Linotype" w:hAnsi="Palatino Linotype" w:cs="Arial"/>
          <w:spacing w:val="2"/>
          <w:sz w:val="21"/>
          <w:szCs w:val="21"/>
          <w:lang w:val="en-US"/>
        </w:rPr>
        <w:t>or the</w:t>
      </w:r>
      <w:r w:rsidRPr="00066723">
        <w:rPr>
          <w:rFonts w:ascii="Palatino Linotype" w:hAnsi="Palatino Linotype" w:cs="Arial"/>
          <w:spacing w:val="2"/>
          <w:sz w:val="21"/>
          <w:szCs w:val="21"/>
          <w:lang w:val="en-US"/>
        </w:rPr>
        <w:t xml:space="preserve"> left</w:t>
      </w:r>
      <w:r w:rsidR="00B361E5" w:rsidRPr="00066723">
        <w:rPr>
          <w:rFonts w:ascii="Palatino Linotype" w:hAnsi="Palatino Linotype" w:cs="Arial"/>
          <w:spacing w:val="2"/>
          <w:sz w:val="21"/>
          <w:szCs w:val="21"/>
          <w:lang w:val="en-US"/>
        </w:rPr>
        <w:t xml:space="preserve">, which needs to get </w:t>
      </w:r>
      <w:r w:rsidRPr="00066723">
        <w:rPr>
          <w:rFonts w:ascii="Palatino Linotype" w:hAnsi="Palatino Linotype" w:cs="Arial"/>
          <w:spacing w:val="2"/>
          <w:sz w:val="21"/>
          <w:szCs w:val="21"/>
          <w:lang w:val="en-US"/>
        </w:rPr>
        <w:t xml:space="preserve">its act together to </w:t>
      </w:r>
      <w:r w:rsidR="00B361E5" w:rsidRPr="00066723">
        <w:rPr>
          <w:rFonts w:ascii="Palatino Linotype" w:hAnsi="Palatino Linotype" w:cs="Arial"/>
          <w:spacing w:val="2"/>
          <w:sz w:val="21"/>
          <w:szCs w:val="21"/>
          <w:lang w:val="en-US"/>
        </w:rPr>
        <w:t>secure</w:t>
      </w:r>
      <w:r w:rsidRPr="00066723">
        <w:rPr>
          <w:rFonts w:ascii="Palatino Linotype" w:hAnsi="Palatino Linotype" w:cs="Arial"/>
          <w:spacing w:val="2"/>
          <w:sz w:val="21"/>
          <w:szCs w:val="21"/>
          <w:lang w:val="en-US"/>
        </w:rPr>
        <w:t xml:space="preserve"> electoral success </w:t>
      </w:r>
      <w:r w:rsidR="00917897" w:rsidRPr="00066723">
        <w:rPr>
          <w:rFonts w:ascii="Palatino Linotype" w:hAnsi="Palatino Linotype" w:cs="Arial"/>
          <w:spacing w:val="2"/>
          <w:sz w:val="21"/>
          <w:szCs w:val="21"/>
          <w:lang w:val="en-US"/>
        </w:rPr>
        <w:t>and</w:t>
      </w:r>
      <w:r w:rsidRPr="00066723">
        <w:rPr>
          <w:rFonts w:ascii="Palatino Linotype" w:hAnsi="Palatino Linotype" w:cs="Arial"/>
          <w:spacing w:val="2"/>
          <w:sz w:val="21"/>
          <w:szCs w:val="21"/>
          <w:lang w:val="en-US"/>
        </w:rPr>
        <w:t xml:space="preserve"> </w:t>
      </w:r>
      <w:r w:rsidR="00917897" w:rsidRPr="00066723">
        <w:rPr>
          <w:rFonts w:ascii="Palatino Linotype" w:hAnsi="Palatino Linotype" w:cs="Arial"/>
          <w:spacing w:val="2"/>
          <w:sz w:val="21"/>
          <w:szCs w:val="21"/>
          <w:lang w:val="en-US"/>
        </w:rPr>
        <w:t>sustain</w:t>
      </w:r>
      <w:r w:rsidRPr="00066723">
        <w:rPr>
          <w:rFonts w:ascii="Palatino Linotype" w:hAnsi="Palatino Linotype" w:cs="Arial"/>
          <w:spacing w:val="2"/>
          <w:sz w:val="21"/>
          <w:szCs w:val="21"/>
          <w:lang w:val="en-US"/>
        </w:rPr>
        <w:t xml:space="preserve"> mass </w:t>
      </w:r>
      <w:r w:rsidR="00917897" w:rsidRPr="00066723">
        <w:rPr>
          <w:rFonts w:ascii="Palatino Linotype" w:hAnsi="Palatino Linotype" w:cs="Arial"/>
          <w:spacing w:val="2"/>
          <w:sz w:val="21"/>
          <w:szCs w:val="21"/>
          <w:lang w:val="en-US"/>
        </w:rPr>
        <w:t xml:space="preserve">support in a context in </w:t>
      </w:r>
      <w:r w:rsidR="00E4529D" w:rsidRPr="00066723">
        <w:rPr>
          <w:rFonts w:ascii="Palatino Linotype" w:hAnsi="Palatino Linotype" w:cs="Arial"/>
          <w:spacing w:val="2"/>
          <w:sz w:val="21"/>
          <w:szCs w:val="21"/>
          <w:lang w:val="en-US"/>
        </w:rPr>
        <w:t>which the</w:t>
      </w:r>
      <w:r w:rsidR="00917897" w:rsidRPr="00066723">
        <w:rPr>
          <w:rFonts w:ascii="Palatino Linotype" w:hAnsi="Palatino Linotype" w:cs="Arial"/>
          <w:spacing w:val="2"/>
          <w:sz w:val="21"/>
          <w:szCs w:val="21"/>
          <w:lang w:val="en-US"/>
        </w:rPr>
        <w:t xml:space="preserve"> right is strong and is backed by the US.</w:t>
      </w:r>
    </w:p>
    <w:p w14:paraId="10F70F39" w14:textId="77777777" w:rsidR="00D84929" w:rsidRPr="00066723" w:rsidRDefault="00D84929" w:rsidP="00EC62A0">
      <w:pPr>
        <w:pStyle w:val="ssrcss-1q0x1qg-paragraph"/>
        <w:shd w:val="clear" w:color="auto" w:fill="FFFFFF"/>
        <w:spacing w:before="0" w:beforeAutospacing="0" w:after="0" w:afterAutospacing="0" w:line="276" w:lineRule="auto"/>
        <w:contextualSpacing/>
        <w:jc w:val="both"/>
        <w:textAlignment w:val="baseline"/>
        <w:rPr>
          <w:rFonts w:ascii="Palatino Linotype" w:hAnsi="Palatino Linotype" w:cs="Arial"/>
          <w:spacing w:val="2"/>
          <w:sz w:val="21"/>
          <w:szCs w:val="21"/>
          <w:lang w:val="en-US"/>
        </w:rPr>
      </w:pPr>
    </w:p>
    <w:p w14:paraId="2F788929" w14:textId="29970817" w:rsidR="00D84929" w:rsidRPr="00066723" w:rsidRDefault="00D84929" w:rsidP="00EC62A0">
      <w:pPr>
        <w:pStyle w:val="ssrcss-1q0x1qg-paragraph"/>
        <w:shd w:val="clear" w:color="auto" w:fill="FFFFFF"/>
        <w:spacing w:before="0" w:beforeAutospacing="0" w:after="0" w:afterAutospacing="0" w:line="276" w:lineRule="auto"/>
        <w:contextualSpacing/>
        <w:jc w:val="both"/>
        <w:textAlignment w:val="baseline"/>
        <w:rPr>
          <w:rFonts w:ascii="Palatino Linotype" w:hAnsi="Palatino Linotype" w:cs="Arial"/>
          <w:b/>
          <w:bCs/>
          <w:spacing w:val="2"/>
          <w:lang w:val="en-US"/>
        </w:rPr>
      </w:pPr>
      <w:r w:rsidRPr="00066723">
        <w:rPr>
          <w:rFonts w:ascii="Palatino Linotype" w:hAnsi="Palatino Linotype" w:cs="Arial"/>
          <w:b/>
          <w:bCs/>
          <w:spacing w:val="2"/>
          <w:lang w:val="en-US"/>
        </w:rPr>
        <w:t>Colombia</w:t>
      </w:r>
      <w:r w:rsidR="009735C2" w:rsidRPr="00066723">
        <w:rPr>
          <w:rFonts w:ascii="Palatino Linotype" w:hAnsi="Palatino Linotype" w:cs="Arial"/>
          <w:b/>
          <w:bCs/>
          <w:spacing w:val="2"/>
          <w:lang w:val="en-US"/>
        </w:rPr>
        <w:t xml:space="preserve">: </w:t>
      </w:r>
      <w:r w:rsidR="004B7E3C" w:rsidRPr="00066723">
        <w:rPr>
          <w:rFonts w:ascii="Palatino Linotype" w:hAnsi="Palatino Linotype" w:cs="Arial"/>
          <w:b/>
          <w:bCs/>
          <w:spacing w:val="2"/>
          <w:lang w:val="en-US"/>
        </w:rPr>
        <w:t>Problems of Post Civil War</w:t>
      </w:r>
      <w:r w:rsidR="009735C2" w:rsidRPr="00066723">
        <w:rPr>
          <w:rFonts w:ascii="Palatino Linotype" w:hAnsi="Palatino Linotype" w:cs="Arial"/>
          <w:b/>
          <w:bCs/>
          <w:spacing w:val="2"/>
          <w:lang w:val="en-US"/>
        </w:rPr>
        <w:t xml:space="preserve"> </w:t>
      </w:r>
      <w:r w:rsidR="004B7E3C" w:rsidRPr="00066723">
        <w:rPr>
          <w:rFonts w:ascii="Palatino Linotype" w:hAnsi="Palatino Linotype" w:cs="Arial"/>
          <w:b/>
          <w:bCs/>
          <w:spacing w:val="2"/>
          <w:lang w:val="en-US"/>
        </w:rPr>
        <w:t>Peace</w:t>
      </w:r>
    </w:p>
    <w:p w14:paraId="6FD9DC4E" w14:textId="77777777" w:rsidR="0003169E" w:rsidRPr="00066723" w:rsidRDefault="00D84929" w:rsidP="00EC62A0">
      <w:pPr>
        <w:shd w:val="clear" w:color="auto" w:fill="FFFFFF"/>
        <w:spacing w:after="120"/>
        <w:jc w:val="both"/>
        <w:rPr>
          <w:rFonts w:ascii="Palatino Linotype" w:hAnsi="Palatino Linotype" w:cs="Arial"/>
          <w:spacing w:val="2"/>
          <w:sz w:val="21"/>
          <w:szCs w:val="21"/>
          <w:lang w:val="en-US"/>
        </w:rPr>
      </w:pPr>
      <w:r w:rsidRPr="00066723">
        <w:rPr>
          <w:rFonts w:ascii="Palatino Linotype" w:hAnsi="Palatino Linotype" w:cs="Arial"/>
          <w:spacing w:val="2"/>
          <w:sz w:val="21"/>
          <w:szCs w:val="21"/>
          <w:lang w:val="en-US"/>
        </w:rPr>
        <w:t xml:space="preserve">The </w:t>
      </w:r>
      <w:r w:rsidR="002226A8" w:rsidRPr="00066723">
        <w:rPr>
          <w:rFonts w:ascii="Palatino Linotype" w:hAnsi="Palatino Linotype" w:cs="Arial"/>
          <w:spacing w:val="2"/>
          <w:sz w:val="21"/>
          <w:szCs w:val="21"/>
          <w:lang w:val="en-US"/>
        </w:rPr>
        <w:t xml:space="preserve">US and Colombia have been long-standing strategic partners, and Colombia is a major non-NATO ally of the US. The US always acted as an imperialist power that imposed its economic and political influence on Colombia to serve its interests and deepened Colombia's reliance on the global capitalist system to </w:t>
      </w:r>
      <w:r w:rsidR="0071463F" w:rsidRPr="00066723">
        <w:rPr>
          <w:rFonts w:ascii="Palatino Linotype" w:hAnsi="Palatino Linotype" w:cs="Arial"/>
          <w:spacing w:val="2"/>
          <w:sz w:val="21"/>
          <w:szCs w:val="21"/>
          <w:lang w:val="en-US"/>
        </w:rPr>
        <w:t>help</w:t>
      </w:r>
      <w:r w:rsidR="002226A8" w:rsidRPr="00066723">
        <w:rPr>
          <w:rFonts w:ascii="Palatino Linotype" w:hAnsi="Palatino Linotype" w:cs="Arial"/>
          <w:spacing w:val="2"/>
          <w:sz w:val="21"/>
          <w:szCs w:val="21"/>
          <w:lang w:val="en-US"/>
        </w:rPr>
        <w:t xml:space="preserve"> exploitation of resources and labo</w:t>
      </w:r>
      <w:r w:rsidR="0071463F" w:rsidRPr="00066723">
        <w:rPr>
          <w:rFonts w:ascii="Palatino Linotype" w:hAnsi="Palatino Linotype" w:cs="Arial"/>
          <w:spacing w:val="2"/>
          <w:sz w:val="21"/>
          <w:szCs w:val="21"/>
          <w:lang w:val="en-US"/>
        </w:rPr>
        <w:t>u</w:t>
      </w:r>
      <w:r w:rsidR="000F5208" w:rsidRPr="00066723">
        <w:rPr>
          <w:rFonts w:ascii="Palatino Linotype" w:hAnsi="Palatino Linotype" w:cs="Arial"/>
          <w:spacing w:val="2"/>
          <w:sz w:val="21"/>
          <w:szCs w:val="21"/>
          <w:lang w:val="en-US"/>
        </w:rPr>
        <w:t xml:space="preserve">r. </w:t>
      </w:r>
    </w:p>
    <w:p w14:paraId="10C9A2CB" w14:textId="32A9F024" w:rsidR="000F5208" w:rsidRPr="00066723" w:rsidRDefault="000F5208" w:rsidP="00EC62A0">
      <w:pPr>
        <w:shd w:val="clear" w:color="auto" w:fill="FFFFFF"/>
        <w:spacing w:after="120"/>
        <w:jc w:val="both"/>
        <w:rPr>
          <w:rFonts w:ascii="Palatino Linotype" w:hAnsi="Palatino Linotype" w:cs="Arial"/>
          <w:spacing w:val="2"/>
          <w:sz w:val="21"/>
          <w:szCs w:val="21"/>
          <w:lang w:val="en-US"/>
        </w:rPr>
      </w:pPr>
      <w:r w:rsidRPr="00066723">
        <w:rPr>
          <w:rFonts w:ascii="Palatino Linotype" w:hAnsi="Palatino Linotype" w:cs="Arial"/>
          <w:spacing w:val="2"/>
          <w:sz w:val="21"/>
          <w:szCs w:val="21"/>
          <w:lang w:val="en-US"/>
        </w:rPr>
        <w:t xml:space="preserve">The US has acted to suppress </w:t>
      </w:r>
      <w:r w:rsidR="0003169E" w:rsidRPr="00066723">
        <w:rPr>
          <w:rFonts w:ascii="Palatino Linotype" w:hAnsi="Palatino Linotype" w:cs="Arial"/>
          <w:spacing w:val="2"/>
          <w:sz w:val="21"/>
          <w:szCs w:val="21"/>
          <w:lang w:val="en-US"/>
        </w:rPr>
        <w:t>the Left</w:t>
      </w:r>
      <w:r w:rsidRPr="00066723">
        <w:rPr>
          <w:rFonts w:ascii="Palatino Linotype" w:hAnsi="Palatino Linotype" w:cs="Arial"/>
          <w:spacing w:val="2"/>
          <w:sz w:val="21"/>
          <w:szCs w:val="21"/>
          <w:lang w:val="en-US"/>
        </w:rPr>
        <w:t xml:space="preserve"> in Colombia by </w:t>
      </w:r>
      <w:r w:rsidR="0003169E" w:rsidRPr="00066723">
        <w:rPr>
          <w:rFonts w:ascii="Palatino Linotype" w:hAnsi="Palatino Linotype" w:cs="Arial"/>
          <w:spacing w:val="2"/>
          <w:sz w:val="21"/>
          <w:szCs w:val="21"/>
          <w:lang w:val="en-US"/>
        </w:rPr>
        <w:t>back</w:t>
      </w:r>
      <w:r w:rsidRPr="00066723">
        <w:rPr>
          <w:rFonts w:ascii="Palatino Linotype" w:hAnsi="Palatino Linotype" w:cs="Arial"/>
          <w:spacing w:val="2"/>
          <w:sz w:val="21"/>
          <w:szCs w:val="21"/>
          <w:lang w:val="en-US"/>
        </w:rPr>
        <w:t xml:space="preserve">ing military regimes, funding counter-insurgency operations, and providing aid to governments that </w:t>
      </w:r>
      <w:r w:rsidR="00E4529D" w:rsidRPr="00066723">
        <w:rPr>
          <w:rFonts w:ascii="Palatino Linotype" w:hAnsi="Palatino Linotype" w:cs="Arial"/>
          <w:spacing w:val="2"/>
          <w:sz w:val="21"/>
          <w:szCs w:val="21"/>
          <w:lang w:val="en-US"/>
        </w:rPr>
        <w:t>crackdown</w:t>
      </w:r>
      <w:r w:rsidRPr="00066723">
        <w:rPr>
          <w:rFonts w:ascii="Palatino Linotype" w:hAnsi="Palatino Linotype" w:cs="Arial"/>
          <w:spacing w:val="2"/>
          <w:sz w:val="21"/>
          <w:szCs w:val="21"/>
          <w:lang w:val="en-US"/>
        </w:rPr>
        <w:t xml:space="preserve"> on dissent. The US-backed "War on Drugs" in Colombia is a means of state-sponsored repression targetting marginalized communities so that</w:t>
      </w:r>
      <w:r w:rsidR="009D7196">
        <w:rPr>
          <w:rFonts w:ascii="Palatino Linotype" w:hAnsi="Palatino Linotype" w:cs="Arial"/>
          <w:spacing w:val="2"/>
          <w:sz w:val="21"/>
          <w:szCs w:val="21"/>
          <w:lang w:val="en-US"/>
        </w:rPr>
        <w:t xml:space="preserve"> </w:t>
      </w:r>
      <w:r w:rsidRPr="00066723">
        <w:rPr>
          <w:rFonts w:ascii="Palatino Linotype" w:hAnsi="Palatino Linotype" w:cs="Arial"/>
          <w:spacing w:val="2"/>
          <w:sz w:val="21"/>
          <w:szCs w:val="21"/>
          <w:lang w:val="en-US"/>
        </w:rPr>
        <w:t>the war on drugs besides ineffective contro</w:t>
      </w:r>
      <w:r w:rsidR="00F12546" w:rsidRPr="00066723">
        <w:rPr>
          <w:rFonts w:ascii="Palatino Linotype" w:hAnsi="Palatino Linotype" w:cs="Arial"/>
          <w:spacing w:val="2"/>
          <w:sz w:val="21"/>
          <w:szCs w:val="21"/>
          <w:lang w:val="en-US"/>
        </w:rPr>
        <w:t>l of</w:t>
      </w:r>
      <w:r w:rsidRPr="00066723">
        <w:rPr>
          <w:rFonts w:ascii="Palatino Linotype" w:hAnsi="Palatino Linotype" w:cs="Arial"/>
          <w:spacing w:val="2"/>
          <w:sz w:val="21"/>
          <w:szCs w:val="21"/>
          <w:lang w:val="en-US"/>
        </w:rPr>
        <w:t xml:space="preserve"> cocaine production </w:t>
      </w:r>
      <w:r w:rsidR="00F12546" w:rsidRPr="00066723">
        <w:rPr>
          <w:rFonts w:ascii="Palatino Linotype" w:hAnsi="Palatino Linotype" w:cs="Arial"/>
          <w:spacing w:val="2"/>
          <w:sz w:val="21"/>
          <w:szCs w:val="21"/>
          <w:lang w:val="en-US"/>
        </w:rPr>
        <w:t>caused</w:t>
      </w:r>
      <w:r w:rsidRPr="00066723">
        <w:rPr>
          <w:rFonts w:ascii="Palatino Linotype" w:hAnsi="Palatino Linotype" w:cs="Arial"/>
          <w:spacing w:val="2"/>
          <w:sz w:val="21"/>
          <w:szCs w:val="21"/>
          <w:lang w:val="en-US"/>
        </w:rPr>
        <w:t xml:space="preserve"> a cycle of violence and corruption. US support for Colombian governments benefited the wealthy elite and </w:t>
      </w:r>
      <w:r w:rsidRPr="00066723">
        <w:rPr>
          <w:rFonts w:ascii="Palatino Linotype" w:hAnsi="Palatino Linotype" w:cs="Arial"/>
          <w:spacing w:val="2"/>
          <w:sz w:val="21"/>
          <w:szCs w:val="21"/>
          <w:lang w:val="en-US"/>
        </w:rPr>
        <w:lastRenderedPageBreak/>
        <w:t>large landowners at the expense of the poor and rural populations and aggravating existing inequalities and obstructing social change.</w:t>
      </w:r>
    </w:p>
    <w:p w14:paraId="7BD380A5" w14:textId="6458DF45" w:rsidR="002226A8" w:rsidRPr="00066723" w:rsidRDefault="000F5208" w:rsidP="00EC62A0">
      <w:pPr>
        <w:shd w:val="clear" w:color="auto" w:fill="FFFFFF"/>
        <w:spacing w:after="120"/>
        <w:jc w:val="both"/>
        <w:rPr>
          <w:rFonts w:ascii="Palatino Linotype" w:hAnsi="Palatino Linotype" w:cs="Arial"/>
          <w:spacing w:val="2"/>
          <w:sz w:val="21"/>
          <w:szCs w:val="21"/>
          <w:lang w:val="en-US"/>
        </w:rPr>
      </w:pPr>
      <w:r w:rsidRPr="00066723">
        <w:rPr>
          <w:rFonts w:ascii="Palatino Linotype" w:hAnsi="Palatino Linotype" w:cs="Arial"/>
          <w:spacing w:val="2"/>
          <w:sz w:val="21"/>
          <w:szCs w:val="21"/>
          <w:lang w:val="en-US"/>
        </w:rPr>
        <w:t xml:space="preserve">Colombia's prolonged and multifaceted </w:t>
      </w:r>
      <w:r w:rsidR="00F12546" w:rsidRPr="00066723">
        <w:rPr>
          <w:rFonts w:ascii="Palatino Linotype" w:hAnsi="Palatino Linotype" w:cs="Arial"/>
          <w:spacing w:val="2"/>
          <w:sz w:val="21"/>
          <w:szCs w:val="21"/>
          <w:lang w:val="en-US"/>
        </w:rPr>
        <w:t xml:space="preserve">civil war that </w:t>
      </w:r>
      <w:r w:rsidRPr="00066723">
        <w:rPr>
          <w:rFonts w:ascii="Palatino Linotype" w:hAnsi="Palatino Linotype" w:cs="Arial"/>
          <w:spacing w:val="2"/>
          <w:sz w:val="21"/>
          <w:szCs w:val="21"/>
          <w:lang w:val="en-US"/>
        </w:rPr>
        <w:t>spanned over six decades involved various actors</w:t>
      </w:r>
      <w:r w:rsidR="00F12546" w:rsidRPr="00066723">
        <w:rPr>
          <w:rFonts w:ascii="Palatino Linotype" w:hAnsi="Palatino Linotype" w:cs="Arial"/>
          <w:spacing w:val="2"/>
          <w:sz w:val="21"/>
          <w:szCs w:val="21"/>
          <w:lang w:val="en-US"/>
        </w:rPr>
        <w:t xml:space="preserve"> such as</w:t>
      </w:r>
      <w:r w:rsidRPr="00066723">
        <w:rPr>
          <w:rFonts w:ascii="Palatino Linotype" w:hAnsi="Palatino Linotype" w:cs="Arial"/>
          <w:spacing w:val="2"/>
          <w:sz w:val="21"/>
          <w:szCs w:val="21"/>
          <w:lang w:val="en-US"/>
        </w:rPr>
        <w:t xml:space="preserve"> leftist guerrilla groups, right-wing paramilitaries, and organized crime groups</w:t>
      </w:r>
      <w:r w:rsidR="00F12546" w:rsidRPr="00066723">
        <w:rPr>
          <w:rFonts w:ascii="Palatino Linotype" w:hAnsi="Palatino Linotype" w:cs="Arial"/>
          <w:spacing w:val="2"/>
          <w:sz w:val="21"/>
          <w:szCs w:val="21"/>
          <w:lang w:val="en-US"/>
        </w:rPr>
        <w:t xml:space="preserve"> besides the armed forces</w:t>
      </w:r>
      <w:r w:rsidRPr="00066723">
        <w:rPr>
          <w:rFonts w:ascii="Palatino Linotype" w:hAnsi="Palatino Linotype" w:cs="Arial"/>
          <w:spacing w:val="2"/>
          <w:sz w:val="21"/>
          <w:szCs w:val="21"/>
          <w:lang w:val="en-US"/>
        </w:rPr>
        <w:t xml:space="preserve">. </w:t>
      </w:r>
      <w:r w:rsidR="00F12546" w:rsidRPr="00066723">
        <w:rPr>
          <w:rFonts w:ascii="Palatino Linotype" w:hAnsi="Palatino Linotype" w:cs="Arial"/>
          <w:spacing w:val="2"/>
          <w:sz w:val="21"/>
          <w:szCs w:val="21"/>
          <w:lang w:val="en-US"/>
        </w:rPr>
        <w:t>Despite the</w:t>
      </w:r>
      <w:r w:rsidRPr="00066723">
        <w:rPr>
          <w:rFonts w:ascii="Palatino Linotype" w:hAnsi="Palatino Linotype" w:cs="Arial"/>
          <w:spacing w:val="2"/>
          <w:sz w:val="21"/>
          <w:szCs w:val="21"/>
          <w:lang w:val="en-US"/>
        </w:rPr>
        <w:t xml:space="preserve"> historic peace deal signed with the FARC in 2016, violence continues and the conflict remains a </w:t>
      </w:r>
      <w:r w:rsidR="0003169E" w:rsidRPr="00066723">
        <w:rPr>
          <w:rFonts w:ascii="Palatino Linotype" w:hAnsi="Palatino Linotype" w:cs="Arial"/>
          <w:spacing w:val="2"/>
          <w:sz w:val="21"/>
          <w:szCs w:val="21"/>
          <w:lang w:val="en-US"/>
        </w:rPr>
        <w:t>major</w:t>
      </w:r>
      <w:r w:rsidRPr="00066723">
        <w:rPr>
          <w:rFonts w:ascii="Palatino Linotype" w:hAnsi="Palatino Linotype" w:cs="Arial"/>
          <w:spacing w:val="2"/>
          <w:sz w:val="21"/>
          <w:szCs w:val="21"/>
          <w:lang w:val="en-US"/>
        </w:rPr>
        <w:t xml:space="preserve"> issue</w:t>
      </w:r>
      <w:r w:rsidR="0003169E" w:rsidRPr="00066723">
        <w:rPr>
          <w:rFonts w:ascii="Palatino Linotype" w:hAnsi="Palatino Linotype" w:cs="Arial"/>
          <w:spacing w:val="2"/>
          <w:sz w:val="21"/>
          <w:szCs w:val="21"/>
          <w:lang w:val="en-US"/>
        </w:rPr>
        <w:t>.</w:t>
      </w:r>
    </w:p>
    <w:p w14:paraId="7BFB2935" w14:textId="4EC8E327" w:rsidR="002226A8" w:rsidRPr="00066723" w:rsidRDefault="006D4D02" w:rsidP="00EC62A0">
      <w:pPr>
        <w:shd w:val="clear" w:color="auto" w:fill="FFFFFF"/>
        <w:spacing w:after="120"/>
        <w:jc w:val="both"/>
        <w:rPr>
          <w:rFonts w:ascii="Palatino Linotype" w:hAnsi="Palatino Linotype" w:cs="Arial"/>
          <w:spacing w:val="2"/>
          <w:sz w:val="21"/>
          <w:szCs w:val="21"/>
          <w:lang w:val="en-US"/>
        </w:rPr>
      </w:pPr>
      <w:r w:rsidRPr="00066723">
        <w:rPr>
          <w:rFonts w:ascii="Palatino Linotype" w:hAnsi="Palatino Linotype" w:cs="Arial"/>
          <w:spacing w:val="2"/>
          <w:sz w:val="21"/>
          <w:szCs w:val="21"/>
          <w:lang w:val="en-US"/>
        </w:rPr>
        <w:t>Seized</w:t>
      </w:r>
      <w:r w:rsidR="002226A8" w:rsidRPr="00066723">
        <w:rPr>
          <w:rFonts w:ascii="Palatino Linotype" w:hAnsi="Palatino Linotype" w:cs="Arial"/>
          <w:spacing w:val="2"/>
          <w:sz w:val="21"/>
          <w:szCs w:val="21"/>
          <w:lang w:val="en-US"/>
        </w:rPr>
        <w:t xml:space="preserve"> by Spain in 1525 and </w:t>
      </w:r>
      <w:r w:rsidRPr="00066723">
        <w:rPr>
          <w:rFonts w:ascii="Palatino Linotype" w:hAnsi="Palatino Linotype" w:cs="Arial"/>
          <w:spacing w:val="2"/>
          <w:sz w:val="21"/>
          <w:szCs w:val="21"/>
          <w:lang w:val="en-US"/>
        </w:rPr>
        <w:t>a Spanish</w:t>
      </w:r>
      <w:r w:rsidR="002226A8" w:rsidRPr="00066723">
        <w:rPr>
          <w:rFonts w:ascii="Palatino Linotype" w:hAnsi="Palatino Linotype" w:cs="Arial"/>
          <w:spacing w:val="2"/>
          <w:sz w:val="21"/>
          <w:szCs w:val="21"/>
          <w:lang w:val="en-US"/>
        </w:rPr>
        <w:t xml:space="preserve"> colony since 1536, Colombia was freed by Simon Bolivar’s liberation forces in 1819. Colombia (then including Panama), Ecuador and Venezuela became the Republic of Gran Colombia, </w:t>
      </w:r>
      <w:r w:rsidR="0071463F" w:rsidRPr="00066723">
        <w:rPr>
          <w:rFonts w:ascii="Palatino Linotype" w:hAnsi="Palatino Linotype" w:cs="Arial"/>
          <w:spacing w:val="2"/>
          <w:sz w:val="21"/>
          <w:szCs w:val="21"/>
          <w:lang w:val="en-US"/>
        </w:rPr>
        <w:t>lasting until</w:t>
      </w:r>
      <w:r w:rsidR="002226A8" w:rsidRPr="00066723">
        <w:rPr>
          <w:rFonts w:ascii="Palatino Linotype" w:hAnsi="Palatino Linotype" w:cs="Arial"/>
          <w:spacing w:val="2"/>
          <w:sz w:val="21"/>
          <w:szCs w:val="21"/>
          <w:lang w:val="en-US"/>
        </w:rPr>
        <w:t xml:space="preserve"> Venezuela and Ecuador left. </w:t>
      </w:r>
      <w:r w:rsidR="0071463F" w:rsidRPr="00066723">
        <w:rPr>
          <w:rFonts w:ascii="Palatino Linotype" w:hAnsi="Palatino Linotype" w:cs="Arial"/>
          <w:spacing w:val="2"/>
          <w:sz w:val="21"/>
          <w:szCs w:val="21"/>
          <w:lang w:val="en-US"/>
        </w:rPr>
        <w:t xml:space="preserve">State power in </w:t>
      </w:r>
      <w:r w:rsidR="002226A8" w:rsidRPr="00066723">
        <w:rPr>
          <w:rFonts w:ascii="Palatino Linotype" w:hAnsi="Palatino Linotype" w:cs="Arial"/>
          <w:spacing w:val="2"/>
          <w:sz w:val="21"/>
          <w:szCs w:val="21"/>
          <w:lang w:val="en-US"/>
        </w:rPr>
        <w:t>Colombia</w:t>
      </w:r>
      <w:r w:rsidR="0071463F" w:rsidRPr="00066723">
        <w:rPr>
          <w:rFonts w:ascii="Palatino Linotype" w:hAnsi="Palatino Linotype" w:cs="Arial"/>
          <w:spacing w:val="2"/>
          <w:sz w:val="21"/>
          <w:szCs w:val="21"/>
          <w:lang w:val="en-US"/>
        </w:rPr>
        <w:t>,</w:t>
      </w:r>
      <w:r w:rsidR="002226A8" w:rsidRPr="00066723">
        <w:rPr>
          <w:rFonts w:ascii="Palatino Linotype" w:hAnsi="Palatino Linotype" w:cs="Arial"/>
          <w:spacing w:val="2"/>
          <w:sz w:val="21"/>
          <w:szCs w:val="21"/>
          <w:lang w:val="en-US"/>
        </w:rPr>
        <w:t xml:space="preserve"> then called Nueva Granada (1831‒58), changed hands between the Conservative</w:t>
      </w:r>
      <w:r w:rsidRPr="00066723">
        <w:rPr>
          <w:rFonts w:ascii="Palatino Linotype" w:hAnsi="Palatino Linotype" w:cs="Arial"/>
          <w:spacing w:val="2"/>
          <w:sz w:val="21"/>
          <w:szCs w:val="21"/>
          <w:lang w:val="en-US"/>
        </w:rPr>
        <w:t>s</w:t>
      </w:r>
      <w:r w:rsidR="002226A8" w:rsidRPr="00066723">
        <w:rPr>
          <w:rFonts w:ascii="Palatino Linotype" w:hAnsi="Palatino Linotype" w:cs="Arial"/>
          <w:spacing w:val="2"/>
          <w:sz w:val="21"/>
          <w:szCs w:val="21"/>
          <w:lang w:val="en-US"/>
        </w:rPr>
        <w:t xml:space="preserve"> (1885‒1930) and Liberal</w:t>
      </w:r>
      <w:r w:rsidRPr="00066723">
        <w:rPr>
          <w:rFonts w:ascii="Palatino Linotype" w:hAnsi="Palatino Linotype" w:cs="Arial"/>
          <w:spacing w:val="2"/>
          <w:sz w:val="21"/>
          <w:szCs w:val="21"/>
          <w:lang w:val="en-US"/>
        </w:rPr>
        <w:t>s</w:t>
      </w:r>
      <w:r w:rsidR="002226A8" w:rsidRPr="00066723">
        <w:rPr>
          <w:rFonts w:ascii="Palatino Linotype" w:hAnsi="Palatino Linotype" w:cs="Arial"/>
          <w:spacing w:val="2"/>
          <w:sz w:val="21"/>
          <w:szCs w:val="21"/>
          <w:lang w:val="en-US"/>
        </w:rPr>
        <w:t xml:space="preserve"> (1861‒85; 1930‒46)</w:t>
      </w:r>
      <w:r w:rsidR="0071463F" w:rsidRPr="00066723">
        <w:rPr>
          <w:rFonts w:ascii="Palatino Linotype" w:hAnsi="Palatino Linotype" w:cs="Arial"/>
          <w:spacing w:val="2"/>
          <w:sz w:val="21"/>
          <w:szCs w:val="21"/>
          <w:lang w:val="en-US"/>
        </w:rPr>
        <w:t>, wh</w:t>
      </w:r>
      <w:r w:rsidRPr="00066723">
        <w:rPr>
          <w:rFonts w:ascii="Palatino Linotype" w:hAnsi="Palatino Linotype" w:cs="Arial"/>
          <w:spacing w:val="2"/>
          <w:sz w:val="21"/>
          <w:szCs w:val="21"/>
          <w:lang w:val="en-US"/>
        </w:rPr>
        <w:t>o</w:t>
      </w:r>
      <w:r w:rsidR="002226A8" w:rsidRPr="00066723">
        <w:rPr>
          <w:rFonts w:ascii="Palatino Linotype" w:hAnsi="Palatino Linotype" w:cs="Arial"/>
          <w:spacing w:val="2"/>
          <w:sz w:val="21"/>
          <w:szCs w:val="21"/>
          <w:lang w:val="en-US"/>
        </w:rPr>
        <w:t xml:space="preserve"> also clashed a civil war during 1899</w:t>
      </w:r>
      <w:r w:rsidR="00E42199">
        <w:rPr>
          <w:rFonts w:ascii="Palatino Linotype" w:hAnsi="Palatino Linotype"/>
          <w:sz w:val="21"/>
          <w:szCs w:val="21"/>
        </w:rPr>
        <w:sym w:font="Symbol" w:char="F02D"/>
      </w:r>
      <w:r w:rsidR="002226A8" w:rsidRPr="00066723">
        <w:rPr>
          <w:rFonts w:ascii="Palatino Linotype" w:hAnsi="Palatino Linotype" w:cs="Arial"/>
          <w:spacing w:val="2"/>
          <w:sz w:val="21"/>
          <w:szCs w:val="21"/>
          <w:lang w:val="en-US"/>
        </w:rPr>
        <w:t xml:space="preserve">1902. </w:t>
      </w:r>
    </w:p>
    <w:p w14:paraId="598AB0AE" w14:textId="71129C87" w:rsidR="00EB5303" w:rsidRPr="00066723" w:rsidRDefault="0087564C" w:rsidP="00EC62A0">
      <w:pPr>
        <w:shd w:val="clear" w:color="auto" w:fill="FFFFFF"/>
        <w:spacing w:after="120"/>
        <w:jc w:val="both"/>
        <w:rPr>
          <w:rFonts w:ascii="Palatino Linotype" w:hAnsi="Palatino Linotype" w:cs="Arial"/>
          <w:spacing w:val="2"/>
          <w:sz w:val="21"/>
          <w:szCs w:val="21"/>
          <w:lang w:val="en-US"/>
        </w:rPr>
      </w:pPr>
      <w:r w:rsidRPr="00066723">
        <w:rPr>
          <w:rFonts w:ascii="Palatino Linotype" w:hAnsi="Palatino Linotype" w:cs="Arial"/>
          <w:spacing w:val="2"/>
          <w:sz w:val="21"/>
          <w:szCs w:val="21"/>
          <w:lang w:val="en-US"/>
        </w:rPr>
        <w:t>While p</w:t>
      </w:r>
      <w:r w:rsidR="009735C2" w:rsidRPr="00066723">
        <w:rPr>
          <w:rFonts w:ascii="Palatino Linotype" w:hAnsi="Palatino Linotype" w:cs="Arial"/>
          <w:spacing w:val="2"/>
          <w:sz w:val="21"/>
          <w:szCs w:val="21"/>
          <w:lang w:val="en-US"/>
        </w:rPr>
        <w:t>rolonged political violence and instability</w:t>
      </w:r>
      <w:r w:rsidRPr="00066723">
        <w:rPr>
          <w:rFonts w:ascii="Palatino Linotype" w:hAnsi="Palatino Linotype" w:cs="Arial"/>
          <w:spacing w:val="2"/>
          <w:sz w:val="21"/>
          <w:szCs w:val="21"/>
          <w:lang w:val="en-US"/>
        </w:rPr>
        <w:t xml:space="preserve"> </w:t>
      </w:r>
      <w:r w:rsidR="005B6B10" w:rsidRPr="00066723">
        <w:rPr>
          <w:rFonts w:ascii="Palatino Linotype" w:hAnsi="Palatino Linotype" w:cs="Arial"/>
          <w:spacing w:val="2"/>
          <w:sz w:val="21"/>
          <w:szCs w:val="21"/>
          <w:lang w:val="en-US"/>
        </w:rPr>
        <w:t xml:space="preserve">caused by </w:t>
      </w:r>
      <w:r w:rsidR="009735C2" w:rsidRPr="00066723">
        <w:rPr>
          <w:rFonts w:ascii="Palatino Linotype" w:hAnsi="Palatino Linotype" w:cs="Arial"/>
          <w:spacing w:val="2"/>
          <w:sz w:val="21"/>
          <w:szCs w:val="21"/>
          <w:lang w:val="en-US"/>
        </w:rPr>
        <w:t>Liberal</w:t>
      </w:r>
      <w:r w:rsidR="00E42199">
        <w:rPr>
          <w:rFonts w:ascii="Palatino Linotype" w:hAnsi="Palatino Linotype"/>
          <w:sz w:val="21"/>
          <w:szCs w:val="21"/>
        </w:rPr>
        <w:sym w:font="Symbol" w:char="F02D"/>
      </w:r>
      <w:r w:rsidR="009735C2" w:rsidRPr="00066723">
        <w:rPr>
          <w:rFonts w:ascii="Palatino Linotype" w:hAnsi="Palatino Linotype" w:cs="Arial"/>
          <w:spacing w:val="2"/>
          <w:sz w:val="21"/>
          <w:szCs w:val="21"/>
          <w:lang w:val="en-US"/>
        </w:rPr>
        <w:t xml:space="preserve">Conservative </w:t>
      </w:r>
      <w:r w:rsidR="006D4D02" w:rsidRPr="00066723">
        <w:rPr>
          <w:rFonts w:ascii="Palatino Linotype" w:hAnsi="Palatino Linotype" w:cs="Arial"/>
          <w:spacing w:val="2"/>
          <w:sz w:val="21"/>
          <w:szCs w:val="21"/>
          <w:lang w:val="en-US"/>
        </w:rPr>
        <w:t xml:space="preserve">rivalry </w:t>
      </w:r>
      <w:r w:rsidR="005B6B10" w:rsidRPr="00066723">
        <w:rPr>
          <w:rFonts w:ascii="Palatino Linotype" w:hAnsi="Palatino Linotype" w:cs="Arial"/>
          <w:spacing w:val="2"/>
          <w:sz w:val="21"/>
          <w:szCs w:val="21"/>
          <w:lang w:val="en-US"/>
        </w:rPr>
        <w:t>dominated</w:t>
      </w:r>
      <w:r w:rsidR="009735C2" w:rsidRPr="00066723">
        <w:rPr>
          <w:rFonts w:ascii="Palatino Linotype" w:hAnsi="Palatino Linotype" w:cs="Arial"/>
          <w:spacing w:val="2"/>
          <w:sz w:val="21"/>
          <w:szCs w:val="21"/>
          <w:lang w:val="en-US"/>
        </w:rPr>
        <w:t xml:space="preserve"> </w:t>
      </w:r>
      <w:r w:rsidR="0071463F" w:rsidRPr="00066723">
        <w:rPr>
          <w:rFonts w:ascii="Palatino Linotype" w:hAnsi="Palatino Linotype" w:cs="Arial"/>
          <w:spacing w:val="2"/>
          <w:sz w:val="21"/>
          <w:szCs w:val="21"/>
          <w:lang w:val="en-US"/>
        </w:rPr>
        <w:t xml:space="preserve">Colombian politics </w:t>
      </w:r>
      <w:r w:rsidR="005B6B10" w:rsidRPr="00066723">
        <w:rPr>
          <w:rFonts w:ascii="Palatino Linotype" w:hAnsi="Palatino Linotype" w:cs="Arial"/>
          <w:spacing w:val="2"/>
          <w:sz w:val="21"/>
          <w:szCs w:val="21"/>
          <w:lang w:val="en-US"/>
        </w:rPr>
        <w:t>for</w:t>
      </w:r>
      <w:r w:rsidRPr="00066723">
        <w:rPr>
          <w:rFonts w:ascii="Palatino Linotype" w:hAnsi="Palatino Linotype" w:cs="Arial"/>
          <w:spacing w:val="2"/>
          <w:sz w:val="21"/>
          <w:szCs w:val="21"/>
          <w:lang w:val="en-US"/>
        </w:rPr>
        <w:t xml:space="preserve"> m</w:t>
      </w:r>
      <w:r w:rsidR="00F45CEF" w:rsidRPr="00066723">
        <w:rPr>
          <w:rFonts w:ascii="Palatino Linotype" w:hAnsi="Palatino Linotype" w:cs="Arial"/>
          <w:spacing w:val="2"/>
          <w:sz w:val="21"/>
          <w:szCs w:val="21"/>
          <w:lang w:val="en-US"/>
        </w:rPr>
        <w:t>ost</w:t>
      </w:r>
      <w:r w:rsidRPr="00066723">
        <w:rPr>
          <w:rFonts w:ascii="Palatino Linotype" w:hAnsi="Palatino Linotype" w:cs="Arial"/>
          <w:spacing w:val="2"/>
          <w:sz w:val="21"/>
          <w:szCs w:val="21"/>
          <w:lang w:val="en-US"/>
        </w:rPr>
        <w:t xml:space="preserve"> of</w:t>
      </w:r>
      <w:r w:rsidR="0071463F" w:rsidRPr="00066723">
        <w:rPr>
          <w:rFonts w:ascii="Palatino Linotype" w:hAnsi="Palatino Linotype" w:cs="Arial"/>
          <w:spacing w:val="2"/>
          <w:sz w:val="21"/>
          <w:szCs w:val="21"/>
          <w:lang w:val="en-US"/>
        </w:rPr>
        <w:t xml:space="preserve"> the 20</w:t>
      </w:r>
      <w:r w:rsidR="0071463F" w:rsidRPr="00066723">
        <w:rPr>
          <w:rFonts w:ascii="Palatino Linotype" w:hAnsi="Palatino Linotype" w:cs="Arial"/>
          <w:spacing w:val="2"/>
          <w:sz w:val="21"/>
          <w:szCs w:val="21"/>
          <w:vertAlign w:val="superscript"/>
          <w:lang w:val="en-US"/>
        </w:rPr>
        <w:t>th</w:t>
      </w:r>
      <w:r w:rsidR="0071463F" w:rsidRPr="00066723">
        <w:rPr>
          <w:rFonts w:ascii="Palatino Linotype" w:hAnsi="Palatino Linotype" w:cs="Arial"/>
          <w:spacing w:val="2"/>
          <w:sz w:val="21"/>
          <w:szCs w:val="21"/>
          <w:lang w:val="en-US"/>
        </w:rPr>
        <w:t xml:space="preserve"> C</w:t>
      </w:r>
      <w:r w:rsidR="002226A8" w:rsidRPr="00066723">
        <w:rPr>
          <w:rFonts w:ascii="Palatino Linotype" w:hAnsi="Palatino Linotype" w:cs="Arial"/>
          <w:spacing w:val="2"/>
          <w:sz w:val="21"/>
          <w:szCs w:val="21"/>
          <w:lang w:val="en-US"/>
        </w:rPr>
        <w:t>entury</w:t>
      </w:r>
      <w:r w:rsidRPr="00066723">
        <w:rPr>
          <w:rFonts w:ascii="Palatino Linotype" w:hAnsi="Palatino Linotype" w:cs="Arial"/>
          <w:spacing w:val="2"/>
          <w:sz w:val="21"/>
          <w:szCs w:val="21"/>
          <w:lang w:val="en-US"/>
        </w:rPr>
        <w:t>, s</w:t>
      </w:r>
      <w:r w:rsidR="009735C2" w:rsidRPr="00066723">
        <w:rPr>
          <w:rFonts w:ascii="Palatino Linotype" w:hAnsi="Palatino Linotype" w:cs="Arial"/>
          <w:spacing w:val="2"/>
          <w:sz w:val="21"/>
          <w:szCs w:val="21"/>
          <w:lang w:val="en-US"/>
        </w:rPr>
        <w:t>ocial c</w:t>
      </w:r>
      <w:r w:rsidR="002226A8" w:rsidRPr="00066723">
        <w:rPr>
          <w:rFonts w:ascii="Palatino Linotype" w:hAnsi="Palatino Linotype" w:cs="Arial"/>
          <w:spacing w:val="2"/>
          <w:sz w:val="21"/>
          <w:szCs w:val="21"/>
          <w:lang w:val="en-US"/>
        </w:rPr>
        <w:t xml:space="preserve">onflict </w:t>
      </w:r>
      <w:r w:rsidR="005B6B10" w:rsidRPr="00066723">
        <w:rPr>
          <w:rFonts w:ascii="Palatino Linotype" w:hAnsi="Palatino Linotype" w:cs="Arial"/>
          <w:spacing w:val="2"/>
          <w:sz w:val="21"/>
          <w:szCs w:val="21"/>
          <w:lang w:val="en-US"/>
        </w:rPr>
        <w:t>arising from</w:t>
      </w:r>
      <w:r w:rsidR="002226A8" w:rsidRPr="00066723">
        <w:rPr>
          <w:rFonts w:ascii="Palatino Linotype" w:hAnsi="Palatino Linotype" w:cs="Arial"/>
          <w:spacing w:val="2"/>
          <w:sz w:val="21"/>
          <w:szCs w:val="21"/>
          <w:lang w:val="en-US"/>
        </w:rPr>
        <w:t xml:space="preserve"> economic dispa</w:t>
      </w:r>
      <w:r w:rsidR="009735C2" w:rsidRPr="00066723">
        <w:rPr>
          <w:rFonts w:ascii="Palatino Linotype" w:hAnsi="Palatino Linotype" w:cs="Arial"/>
          <w:spacing w:val="2"/>
          <w:sz w:val="21"/>
          <w:szCs w:val="21"/>
          <w:lang w:val="en-US"/>
        </w:rPr>
        <w:t xml:space="preserve">rities </w:t>
      </w:r>
      <w:r w:rsidR="002226A8" w:rsidRPr="00066723">
        <w:rPr>
          <w:rFonts w:ascii="Palatino Linotype" w:hAnsi="Palatino Linotype" w:cs="Arial"/>
          <w:spacing w:val="2"/>
          <w:sz w:val="21"/>
          <w:szCs w:val="21"/>
          <w:lang w:val="en-US"/>
        </w:rPr>
        <w:t xml:space="preserve">led to civil wars </w:t>
      </w:r>
      <w:r w:rsidRPr="00066723">
        <w:rPr>
          <w:rFonts w:ascii="Palatino Linotype" w:hAnsi="Palatino Linotype" w:cs="Arial"/>
          <w:spacing w:val="2"/>
          <w:sz w:val="21"/>
          <w:szCs w:val="21"/>
          <w:lang w:val="en-US"/>
        </w:rPr>
        <w:t>as well as</w:t>
      </w:r>
      <w:r w:rsidR="002226A8" w:rsidRPr="00066723">
        <w:rPr>
          <w:rFonts w:ascii="Palatino Linotype" w:hAnsi="Palatino Linotype" w:cs="Arial"/>
          <w:spacing w:val="2"/>
          <w:sz w:val="21"/>
          <w:szCs w:val="21"/>
          <w:lang w:val="en-US"/>
        </w:rPr>
        <w:t xml:space="preserve"> authoritarian rule. </w:t>
      </w:r>
      <w:r w:rsidR="00EB5303" w:rsidRPr="00066723">
        <w:rPr>
          <w:rFonts w:ascii="Palatino Linotype" w:hAnsi="Palatino Linotype" w:cs="Arial"/>
          <w:spacing w:val="2"/>
          <w:sz w:val="21"/>
          <w:szCs w:val="21"/>
          <w:lang w:val="en-US"/>
        </w:rPr>
        <w:t>The legacy of violence and deep-seated inequalities</w:t>
      </w:r>
      <w:r w:rsidR="002226A8" w:rsidRPr="00066723">
        <w:rPr>
          <w:rFonts w:ascii="Palatino Linotype" w:hAnsi="Palatino Linotype" w:cs="Arial"/>
          <w:spacing w:val="2"/>
          <w:sz w:val="21"/>
          <w:szCs w:val="21"/>
          <w:lang w:val="en-US"/>
        </w:rPr>
        <w:t xml:space="preserve"> </w:t>
      </w:r>
      <w:r w:rsidR="00EB5303" w:rsidRPr="00066723">
        <w:rPr>
          <w:rFonts w:ascii="Palatino Linotype" w:hAnsi="Palatino Linotype" w:cs="Arial"/>
          <w:spacing w:val="2"/>
          <w:sz w:val="21"/>
          <w:szCs w:val="21"/>
          <w:lang w:val="en-US"/>
        </w:rPr>
        <w:t>still</w:t>
      </w:r>
      <w:r w:rsidR="002226A8" w:rsidRPr="00066723">
        <w:rPr>
          <w:rFonts w:ascii="Palatino Linotype" w:hAnsi="Palatino Linotype" w:cs="Arial"/>
          <w:spacing w:val="2"/>
          <w:sz w:val="21"/>
          <w:szCs w:val="21"/>
          <w:lang w:val="en-US"/>
        </w:rPr>
        <w:t xml:space="preserve"> </w:t>
      </w:r>
      <w:r w:rsidR="009735C2" w:rsidRPr="00066723">
        <w:rPr>
          <w:rFonts w:ascii="Palatino Linotype" w:hAnsi="Palatino Linotype" w:cs="Arial"/>
          <w:spacing w:val="2"/>
          <w:sz w:val="21"/>
          <w:szCs w:val="21"/>
          <w:lang w:val="en-US"/>
        </w:rPr>
        <w:t>haunt</w:t>
      </w:r>
      <w:r w:rsidRPr="00066723">
        <w:rPr>
          <w:rFonts w:ascii="Palatino Linotype" w:hAnsi="Palatino Linotype" w:cs="Arial"/>
          <w:spacing w:val="2"/>
          <w:sz w:val="21"/>
          <w:szCs w:val="21"/>
          <w:lang w:val="en-US"/>
        </w:rPr>
        <w:t>s</w:t>
      </w:r>
      <w:r w:rsidR="002226A8" w:rsidRPr="00066723">
        <w:rPr>
          <w:rFonts w:ascii="Palatino Linotype" w:hAnsi="Palatino Linotype" w:cs="Arial"/>
          <w:spacing w:val="2"/>
          <w:sz w:val="21"/>
          <w:szCs w:val="21"/>
          <w:lang w:val="en-US"/>
        </w:rPr>
        <w:t xml:space="preserve"> Colombia.</w:t>
      </w:r>
      <w:r w:rsidR="009D7196">
        <w:rPr>
          <w:rFonts w:ascii="Palatino Linotype" w:hAnsi="Palatino Linotype" w:cs="Arial"/>
          <w:spacing w:val="2"/>
          <w:sz w:val="21"/>
          <w:szCs w:val="21"/>
          <w:lang w:val="en-US"/>
        </w:rPr>
        <w:t xml:space="preserve"> </w:t>
      </w:r>
    </w:p>
    <w:p w14:paraId="4D2D8FCE" w14:textId="5A36A6A0" w:rsidR="00EB5303" w:rsidRPr="00066723" w:rsidRDefault="00F45CEF" w:rsidP="00EC62A0">
      <w:pPr>
        <w:shd w:val="clear" w:color="auto" w:fill="FFFFFF"/>
        <w:spacing w:after="120"/>
        <w:jc w:val="both"/>
        <w:rPr>
          <w:rStyle w:val="uv3um"/>
          <w:rFonts w:ascii="Palatino Linotype" w:hAnsi="Palatino Linotype" w:cs="Arial"/>
          <w:sz w:val="21"/>
          <w:szCs w:val="21"/>
        </w:rPr>
      </w:pPr>
      <w:r w:rsidRPr="00066723">
        <w:rPr>
          <w:rFonts w:ascii="Palatino Linotype" w:hAnsi="Palatino Linotype" w:cs="Arial"/>
          <w:spacing w:val="2"/>
          <w:sz w:val="21"/>
          <w:szCs w:val="21"/>
          <w:lang w:val="en-US"/>
        </w:rPr>
        <w:t>Although t</w:t>
      </w:r>
      <w:r w:rsidR="00EB5303" w:rsidRPr="00066723">
        <w:rPr>
          <w:rFonts w:ascii="Palatino Linotype" w:hAnsi="Palatino Linotype" w:cs="Arial"/>
          <w:spacing w:val="2"/>
          <w:sz w:val="21"/>
          <w:szCs w:val="21"/>
          <w:lang w:val="en-US"/>
        </w:rPr>
        <w:t>he US</w:t>
      </w:r>
      <w:r w:rsidRPr="00066723">
        <w:rPr>
          <w:rFonts w:ascii="Palatino Linotype" w:hAnsi="Palatino Linotype" w:cs="Arial"/>
          <w:spacing w:val="2"/>
          <w:sz w:val="21"/>
          <w:szCs w:val="21"/>
          <w:lang w:val="en-US"/>
        </w:rPr>
        <w:t>, which</w:t>
      </w:r>
      <w:r w:rsidR="00EB5303" w:rsidRPr="00066723">
        <w:rPr>
          <w:rFonts w:ascii="Palatino Linotype" w:hAnsi="Palatino Linotype" w:cs="Arial"/>
          <w:spacing w:val="2"/>
          <w:sz w:val="21"/>
          <w:szCs w:val="21"/>
          <w:lang w:val="en-US"/>
        </w:rPr>
        <w:t xml:space="preserve"> </w:t>
      </w:r>
      <w:r w:rsidRPr="00066723">
        <w:rPr>
          <w:rFonts w:ascii="Palatino Linotype" w:hAnsi="Palatino Linotype" w:cs="Arial"/>
          <w:spacing w:val="2"/>
          <w:sz w:val="21"/>
          <w:szCs w:val="21"/>
          <w:lang w:val="en-US"/>
        </w:rPr>
        <w:t xml:space="preserve">in 1903 </w:t>
      </w:r>
      <w:r w:rsidR="00EB5303" w:rsidRPr="00066723">
        <w:rPr>
          <w:rFonts w:ascii="Palatino Linotype" w:hAnsi="Palatino Linotype" w:cs="Arial"/>
          <w:spacing w:val="2"/>
          <w:sz w:val="21"/>
          <w:szCs w:val="21"/>
          <w:lang w:val="en-US"/>
        </w:rPr>
        <w:t xml:space="preserve">manipulated Panama’s secession from Colombia to </w:t>
      </w:r>
      <w:r w:rsidR="0087564C" w:rsidRPr="00066723">
        <w:rPr>
          <w:rFonts w:ascii="Palatino Linotype" w:hAnsi="Palatino Linotype" w:cs="Arial"/>
          <w:spacing w:val="2"/>
          <w:sz w:val="21"/>
          <w:szCs w:val="21"/>
          <w:lang w:val="en-US"/>
        </w:rPr>
        <w:t>grab</w:t>
      </w:r>
      <w:r w:rsidR="00EB5303" w:rsidRPr="00066723">
        <w:rPr>
          <w:rFonts w:ascii="Palatino Linotype" w:hAnsi="Palatino Linotype" w:cs="Arial"/>
          <w:spacing w:val="2"/>
          <w:sz w:val="21"/>
          <w:szCs w:val="21"/>
          <w:lang w:val="en-US"/>
        </w:rPr>
        <w:t xml:space="preserve"> the Panama Canal, </w:t>
      </w:r>
      <w:r w:rsidR="0003169E" w:rsidRPr="00066723">
        <w:rPr>
          <w:rFonts w:ascii="Palatino Linotype" w:hAnsi="Palatino Linotype" w:cs="Arial"/>
          <w:spacing w:val="2"/>
          <w:sz w:val="21"/>
          <w:szCs w:val="21"/>
          <w:lang w:val="en-US"/>
        </w:rPr>
        <w:t xml:space="preserve">did not </w:t>
      </w:r>
      <w:r w:rsidR="0087564C" w:rsidRPr="00066723">
        <w:rPr>
          <w:rFonts w:ascii="Palatino Linotype" w:hAnsi="Palatino Linotype" w:cs="Arial"/>
          <w:spacing w:val="2"/>
          <w:sz w:val="21"/>
          <w:szCs w:val="21"/>
          <w:lang w:val="en-US"/>
        </w:rPr>
        <w:t>attempt</w:t>
      </w:r>
      <w:r w:rsidR="00EB5303" w:rsidRPr="00066723">
        <w:rPr>
          <w:rFonts w:ascii="Palatino Linotype" w:hAnsi="Palatino Linotype" w:cs="Arial"/>
          <w:spacing w:val="2"/>
          <w:sz w:val="21"/>
          <w:szCs w:val="21"/>
          <w:lang w:val="en-US"/>
        </w:rPr>
        <w:t xml:space="preserve"> regime change in Colombia</w:t>
      </w:r>
      <w:r w:rsidRPr="00066723">
        <w:rPr>
          <w:rFonts w:ascii="Palatino Linotype" w:hAnsi="Palatino Linotype" w:cs="Arial"/>
          <w:spacing w:val="2"/>
          <w:sz w:val="21"/>
          <w:szCs w:val="21"/>
          <w:lang w:val="en-US"/>
        </w:rPr>
        <w:t>, it joined</w:t>
      </w:r>
      <w:r w:rsidR="005B6B10" w:rsidRPr="00066723">
        <w:rPr>
          <w:rFonts w:ascii="Palatino Linotype" w:hAnsi="Palatino Linotype" w:cs="Arial"/>
          <w:spacing w:val="2"/>
          <w:sz w:val="21"/>
          <w:szCs w:val="21"/>
          <w:lang w:val="en-US"/>
        </w:rPr>
        <w:t xml:space="preserve"> the CIA to </w:t>
      </w:r>
      <w:r w:rsidRPr="00066723">
        <w:rPr>
          <w:rFonts w:ascii="Palatino Linotype" w:hAnsi="Palatino Linotype" w:cs="Arial"/>
          <w:spacing w:val="2"/>
          <w:sz w:val="21"/>
          <w:szCs w:val="21"/>
          <w:lang w:val="en-US"/>
        </w:rPr>
        <w:t xml:space="preserve">act to </w:t>
      </w:r>
      <w:r w:rsidR="005B6B10" w:rsidRPr="00066723">
        <w:rPr>
          <w:rFonts w:ascii="Palatino Linotype" w:hAnsi="Palatino Linotype" w:cs="Arial"/>
          <w:spacing w:val="2"/>
          <w:sz w:val="21"/>
          <w:szCs w:val="21"/>
          <w:lang w:val="en-US"/>
        </w:rPr>
        <w:t>curtail the influence of Left Liberal Jorge Eliécer Gaitán's</w:t>
      </w:r>
      <w:r w:rsidRPr="00066723">
        <w:rPr>
          <w:rFonts w:ascii="Palatino Linotype" w:hAnsi="Palatino Linotype" w:cs="Arial"/>
          <w:spacing w:val="2"/>
          <w:sz w:val="21"/>
          <w:szCs w:val="21"/>
          <w:lang w:val="en-US"/>
        </w:rPr>
        <w:t>. H</w:t>
      </w:r>
      <w:r w:rsidR="005B6B10" w:rsidRPr="00066723">
        <w:rPr>
          <w:rFonts w:ascii="Palatino Linotype" w:hAnsi="Palatino Linotype" w:cs="Arial"/>
          <w:spacing w:val="2"/>
          <w:sz w:val="21"/>
          <w:szCs w:val="21"/>
          <w:lang w:val="en-US"/>
        </w:rPr>
        <w:t>aving</w:t>
      </w:r>
      <w:r w:rsidRPr="00066723">
        <w:rPr>
          <w:rFonts w:ascii="Palatino Linotype" w:hAnsi="Palatino Linotype" w:cs="Arial"/>
          <w:spacing w:val="2"/>
          <w:sz w:val="21"/>
          <w:szCs w:val="21"/>
          <w:lang w:val="en-US"/>
        </w:rPr>
        <w:t xml:space="preserve"> </w:t>
      </w:r>
      <w:r w:rsidR="005B6B10" w:rsidRPr="00066723">
        <w:rPr>
          <w:rFonts w:ascii="Palatino Linotype" w:hAnsi="Palatino Linotype" w:cs="Arial"/>
          <w:spacing w:val="2"/>
          <w:sz w:val="21"/>
          <w:szCs w:val="21"/>
          <w:lang w:val="en-US"/>
        </w:rPr>
        <w:t>failed,</w:t>
      </w:r>
      <w:r w:rsidRPr="00066723">
        <w:rPr>
          <w:rFonts w:ascii="Palatino Linotype" w:hAnsi="Palatino Linotype" w:cs="Arial"/>
          <w:spacing w:val="2"/>
          <w:sz w:val="21"/>
          <w:szCs w:val="21"/>
          <w:lang w:val="en-US"/>
        </w:rPr>
        <w:t xml:space="preserve"> it</w:t>
      </w:r>
      <w:r w:rsidR="005B6B10" w:rsidRPr="00066723">
        <w:rPr>
          <w:rFonts w:ascii="Palatino Linotype" w:hAnsi="Palatino Linotype" w:cs="Arial"/>
          <w:spacing w:val="2"/>
          <w:sz w:val="21"/>
          <w:szCs w:val="21"/>
          <w:lang w:val="en-US"/>
        </w:rPr>
        <w:t xml:space="preserve"> allegedly played a role in the assassination of</w:t>
      </w:r>
      <w:r w:rsidR="0087564C" w:rsidRPr="00066723">
        <w:rPr>
          <w:rFonts w:ascii="Palatino Linotype" w:hAnsi="Palatino Linotype" w:cs="Arial"/>
          <w:spacing w:val="2"/>
          <w:sz w:val="21"/>
          <w:szCs w:val="21"/>
          <w:lang w:val="en-US"/>
        </w:rPr>
        <w:t xml:space="preserve"> Gaitán</w:t>
      </w:r>
      <w:r w:rsidR="00EB5303" w:rsidRPr="00066723">
        <w:rPr>
          <w:rFonts w:ascii="Palatino Linotype" w:hAnsi="Palatino Linotype" w:cs="Arial"/>
          <w:spacing w:val="2"/>
          <w:sz w:val="21"/>
          <w:szCs w:val="21"/>
          <w:lang w:val="en-US"/>
        </w:rPr>
        <w:t>, the favoured presidential candidate in 1948.</w:t>
      </w:r>
      <w:r w:rsidR="007D3F16" w:rsidRPr="00066723">
        <w:t xml:space="preserve"> </w:t>
      </w:r>
    </w:p>
    <w:p w14:paraId="1FF94015" w14:textId="4AB69009" w:rsidR="00EB5303" w:rsidRPr="00066723" w:rsidRDefault="00402D06" w:rsidP="00EC62A0">
      <w:pPr>
        <w:shd w:val="clear" w:color="auto" w:fill="FFFFFF"/>
        <w:spacing w:after="120"/>
        <w:jc w:val="both"/>
        <w:rPr>
          <w:rStyle w:val="Strong"/>
          <w:rFonts w:ascii="Palatino Linotype" w:hAnsi="Palatino Linotype" w:cs="Arial"/>
          <w:b w:val="0"/>
          <w:sz w:val="21"/>
          <w:szCs w:val="21"/>
        </w:rPr>
      </w:pPr>
      <w:r w:rsidRPr="00066723">
        <w:rPr>
          <w:rStyle w:val="Strong"/>
          <w:rFonts w:ascii="Palatino Linotype" w:hAnsi="Palatino Linotype" w:cs="Arial"/>
          <w:b w:val="0"/>
          <w:sz w:val="21"/>
          <w:szCs w:val="21"/>
        </w:rPr>
        <w:t>Gaitán's assassination led to riots in the capital, Bogota</w:t>
      </w:r>
      <w:r w:rsidR="004B7E3C" w:rsidRPr="00066723">
        <w:rPr>
          <w:rStyle w:val="Strong"/>
          <w:rFonts w:ascii="Palatino Linotype" w:hAnsi="Palatino Linotype" w:cs="Arial"/>
          <w:b w:val="0"/>
          <w:sz w:val="21"/>
          <w:szCs w:val="21"/>
        </w:rPr>
        <w:t>. A</w:t>
      </w:r>
      <w:r w:rsidRPr="00066723">
        <w:rPr>
          <w:rStyle w:val="Strong"/>
          <w:rFonts w:ascii="Palatino Linotype" w:hAnsi="Palatino Linotype" w:cs="Arial"/>
          <w:b w:val="0"/>
          <w:sz w:val="21"/>
          <w:szCs w:val="21"/>
        </w:rPr>
        <w:t xml:space="preserve">n estimated 250,000 to 30,000 were killed in the </w:t>
      </w:r>
      <w:r w:rsidR="00E4529D" w:rsidRPr="00066723">
        <w:rPr>
          <w:rStyle w:val="Strong"/>
          <w:rFonts w:ascii="Palatino Linotype" w:hAnsi="Palatino Linotype" w:cs="Arial"/>
          <w:b w:val="0"/>
          <w:sz w:val="21"/>
          <w:szCs w:val="21"/>
        </w:rPr>
        <w:t>ensuing</w:t>
      </w:r>
      <w:r w:rsidR="004B7E3C" w:rsidRPr="00066723">
        <w:rPr>
          <w:rStyle w:val="Strong"/>
          <w:rFonts w:ascii="Palatino Linotype" w:hAnsi="Palatino Linotype" w:cs="Arial"/>
          <w:b w:val="0"/>
          <w:sz w:val="21"/>
          <w:szCs w:val="21"/>
        </w:rPr>
        <w:t xml:space="preserve"> </w:t>
      </w:r>
      <w:r w:rsidR="00EB5303" w:rsidRPr="00066723">
        <w:rPr>
          <w:rStyle w:val="Strong"/>
          <w:rFonts w:ascii="Palatino Linotype" w:hAnsi="Palatino Linotype" w:cs="Arial"/>
          <w:b w:val="0"/>
          <w:sz w:val="21"/>
          <w:szCs w:val="21"/>
        </w:rPr>
        <w:t>c</w:t>
      </w:r>
      <w:r w:rsidRPr="00066723">
        <w:rPr>
          <w:rStyle w:val="Strong"/>
          <w:rFonts w:ascii="Palatino Linotype" w:hAnsi="Palatino Linotype" w:cs="Arial"/>
          <w:b w:val="0"/>
          <w:sz w:val="21"/>
          <w:szCs w:val="21"/>
        </w:rPr>
        <w:t>ivil war (1948</w:t>
      </w:r>
      <w:r w:rsidR="00E42199">
        <w:rPr>
          <w:rFonts w:ascii="Palatino Linotype" w:hAnsi="Palatino Linotype"/>
          <w:sz w:val="21"/>
          <w:szCs w:val="21"/>
        </w:rPr>
        <w:sym w:font="Symbol" w:char="F02D"/>
      </w:r>
      <w:r w:rsidRPr="00066723">
        <w:rPr>
          <w:rStyle w:val="Strong"/>
          <w:rFonts w:ascii="Palatino Linotype" w:hAnsi="Palatino Linotype" w:cs="Arial"/>
          <w:b w:val="0"/>
          <w:sz w:val="21"/>
          <w:szCs w:val="21"/>
        </w:rPr>
        <w:t>57).</w:t>
      </w:r>
      <w:r w:rsidR="009D7196">
        <w:rPr>
          <w:rStyle w:val="Strong"/>
          <w:rFonts w:ascii="Palatino Linotype" w:hAnsi="Palatino Linotype" w:cs="Arial"/>
          <w:b w:val="0"/>
          <w:sz w:val="21"/>
          <w:szCs w:val="21"/>
        </w:rPr>
        <w:t xml:space="preserve"> </w:t>
      </w:r>
      <w:r w:rsidR="004B7E3C" w:rsidRPr="00066723">
        <w:rPr>
          <w:rStyle w:val="Strong"/>
          <w:rFonts w:ascii="Palatino Linotype" w:hAnsi="Palatino Linotype" w:cs="Arial"/>
          <w:b w:val="0"/>
          <w:sz w:val="21"/>
          <w:szCs w:val="21"/>
        </w:rPr>
        <w:t xml:space="preserve">The civil war </w:t>
      </w:r>
      <w:r w:rsidR="008518CD" w:rsidRPr="00066723">
        <w:rPr>
          <w:rStyle w:val="Strong"/>
          <w:rFonts w:ascii="Palatino Linotype" w:hAnsi="Palatino Linotype" w:cs="Arial"/>
          <w:b w:val="0"/>
          <w:sz w:val="21"/>
          <w:szCs w:val="21"/>
        </w:rPr>
        <w:t>forced</w:t>
      </w:r>
      <w:r w:rsidR="004B7E3C" w:rsidRPr="00066723">
        <w:rPr>
          <w:rStyle w:val="Strong"/>
          <w:rFonts w:ascii="Palatino Linotype" w:hAnsi="Palatino Linotype" w:cs="Arial"/>
          <w:b w:val="0"/>
          <w:sz w:val="21"/>
          <w:szCs w:val="21"/>
        </w:rPr>
        <w:t xml:space="preserve"> the </w:t>
      </w:r>
      <w:r w:rsidR="005B6B10" w:rsidRPr="00066723">
        <w:rPr>
          <w:rStyle w:val="Strong"/>
          <w:rFonts w:ascii="Palatino Linotype" w:hAnsi="Palatino Linotype" w:cs="Arial"/>
          <w:b w:val="0"/>
          <w:sz w:val="21"/>
          <w:szCs w:val="21"/>
        </w:rPr>
        <w:t xml:space="preserve">Conservatives and Liberals </w:t>
      </w:r>
      <w:r w:rsidR="008518CD" w:rsidRPr="00066723">
        <w:rPr>
          <w:rStyle w:val="Strong"/>
          <w:rFonts w:ascii="Palatino Linotype" w:hAnsi="Palatino Linotype" w:cs="Arial"/>
          <w:b w:val="0"/>
          <w:sz w:val="21"/>
          <w:szCs w:val="21"/>
        </w:rPr>
        <w:t xml:space="preserve">to </w:t>
      </w:r>
      <w:r w:rsidR="005B6B10" w:rsidRPr="00066723">
        <w:rPr>
          <w:rStyle w:val="Strong"/>
          <w:rFonts w:ascii="Palatino Linotype" w:hAnsi="Palatino Linotype" w:cs="Arial"/>
          <w:b w:val="0"/>
          <w:sz w:val="21"/>
          <w:szCs w:val="21"/>
        </w:rPr>
        <w:t>unit</w:t>
      </w:r>
      <w:r w:rsidR="008518CD" w:rsidRPr="00066723">
        <w:rPr>
          <w:rStyle w:val="Strong"/>
          <w:rFonts w:ascii="Palatino Linotype" w:hAnsi="Palatino Linotype" w:cs="Arial"/>
          <w:b w:val="0"/>
          <w:sz w:val="21"/>
          <w:szCs w:val="21"/>
        </w:rPr>
        <w:t>e</w:t>
      </w:r>
      <w:r w:rsidR="005B6B10" w:rsidRPr="00066723">
        <w:rPr>
          <w:rStyle w:val="Strong"/>
          <w:rFonts w:ascii="Palatino Linotype" w:hAnsi="Palatino Linotype" w:cs="Arial"/>
          <w:b w:val="0"/>
          <w:sz w:val="21"/>
          <w:szCs w:val="21"/>
        </w:rPr>
        <w:t xml:space="preserve"> </w:t>
      </w:r>
      <w:r w:rsidR="008518CD" w:rsidRPr="00066723">
        <w:rPr>
          <w:rStyle w:val="Strong"/>
          <w:rFonts w:ascii="Palatino Linotype" w:hAnsi="Palatino Linotype" w:cs="Arial"/>
          <w:b w:val="0"/>
          <w:sz w:val="21"/>
          <w:szCs w:val="21"/>
        </w:rPr>
        <w:t>as the National</w:t>
      </w:r>
      <w:r w:rsidR="004B7E3C" w:rsidRPr="00066723">
        <w:rPr>
          <w:rStyle w:val="Strong"/>
          <w:rFonts w:ascii="Palatino Linotype" w:hAnsi="Palatino Linotype" w:cs="Arial"/>
          <w:b w:val="0"/>
          <w:sz w:val="21"/>
          <w:szCs w:val="21"/>
        </w:rPr>
        <w:t xml:space="preserve"> </w:t>
      </w:r>
      <w:r w:rsidR="008518CD" w:rsidRPr="00066723">
        <w:rPr>
          <w:rStyle w:val="Strong"/>
          <w:rFonts w:ascii="Palatino Linotype" w:hAnsi="Palatino Linotype" w:cs="Arial"/>
          <w:b w:val="0"/>
          <w:sz w:val="21"/>
          <w:szCs w:val="21"/>
        </w:rPr>
        <w:t>F</w:t>
      </w:r>
      <w:r w:rsidR="004B7E3C" w:rsidRPr="00066723">
        <w:rPr>
          <w:rStyle w:val="Strong"/>
          <w:rFonts w:ascii="Palatino Linotype" w:hAnsi="Palatino Linotype" w:cs="Arial"/>
          <w:b w:val="0"/>
          <w:sz w:val="21"/>
          <w:szCs w:val="21"/>
        </w:rPr>
        <w:t>ront</w:t>
      </w:r>
      <w:r w:rsidR="005B6B10" w:rsidRPr="00066723">
        <w:rPr>
          <w:rStyle w:val="Strong"/>
          <w:rFonts w:ascii="Palatino Linotype" w:hAnsi="Palatino Linotype" w:cs="Arial"/>
          <w:b w:val="0"/>
          <w:sz w:val="21"/>
          <w:szCs w:val="21"/>
        </w:rPr>
        <w:t>.</w:t>
      </w:r>
      <w:r w:rsidRPr="00066723">
        <w:rPr>
          <w:rStyle w:val="Strong"/>
          <w:rFonts w:ascii="Palatino Linotype" w:hAnsi="Palatino Linotype" w:cs="Arial"/>
          <w:b w:val="0"/>
          <w:sz w:val="21"/>
          <w:szCs w:val="21"/>
        </w:rPr>
        <w:t xml:space="preserve"> </w:t>
      </w:r>
      <w:r w:rsidR="005B6B10" w:rsidRPr="00066723">
        <w:rPr>
          <w:rStyle w:val="Strong"/>
          <w:rFonts w:ascii="Palatino Linotype" w:hAnsi="Palatino Linotype" w:cs="Arial"/>
          <w:b w:val="0"/>
          <w:sz w:val="21"/>
          <w:szCs w:val="21"/>
        </w:rPr>
        <w:t xml:space="preserve">But </w:t>
      </w:r>
      <w:r w:rsidR="00B32467" w:rsidRPr="00066723">
        <w:rPr>
          <w:rStyle w:val="Strong"/>
          <w:rFonts w:ascii="Palatino Linotype" w:hAnsi="Palatino Linotype" w:cs="Arial"/>
          <w:b w:val="0"/>
          <w:sz w:val="21"/>
          <w:szCs w:val="21"/>
        </w:rPr>
        <w:t xml:space="preserve">deep </w:t>
      </w:r>
      <w:r w:rsidRPr="00066723">
        <w:rPr>
          <w:rStyle w:val="Strong"/>
          <w:rFonts w:ascii="Palatino Linotype" w:hAnsi="Palatino Linotype" w:cs="Arial"/>
          <w:b w:val="0"/>
          <w:sz w:val="21"/>
          <w:szCs w:val="21"/>
        </w:rPr>
        <w:t xml:space="preserve">political polarisation led to the world's longest civil war, </w:t>
      </w:r>
      <w:r w:rsidR="008518CD" w:rsidRPr="00066723">
        <w:rPr>
          <w:rStyle w:val="Strong"/>
          <w:rFonts w:ascii="Palatino Linotype" w:hAnsi="Palatino Linotype" w:cs="Arial"/>
          <w:b w:val="0"/>
          <w:sz w:val="21"/>
          <w:szCs w:val="21"/>
        </w:rPr>
        <w:t>starting</w:t>
      </w:r>
      <w:r w:rsidRPr="00066723">
        <w:rPr>
          <w:rStyle w:val="Strong"/>
          <w:rFonts w:ascii="Palatino Linotype" w:hAnsi="Palatino Linotype" w:cs="Arial"/>
          <w:b w:val="0"/>
          <w:sz w:val="21"/>
          <w:szCs w:val="21"/>
        </w:rPr>
        <w:t xml:space="preserve"> </w:t>
      </w:r>
      <w:r w:rsidR="008518CD" w:rsidRPr="00066723">
        <w:rPr>
          <w:rStyle w:val="Strong"/>
          <w:rFonts w:ascii="Palatino Linotype" w:hAnsi="Palatino Linotype" w:cs="Arial"/>
          <w:b w:val="0"/>
          <w:sz w:val="21"/>
          <w:szCs w:val="21"/>
        </w:rPr>
        <w:t>in</w:t>
      </w:r>
      <w:r w:rsidRPr="00066723">
        <w:rPr>
          <w:rStyle w:val="Strong"/>
          <w:rFonts w:ascii="Palatino Linotype" w:hAnsi="Palatino Linotype" w:cs="Arial"/>
          <w:b w:val="0"/>
          <w:sz w:val="21"/>
          <w:szCs w:val="21"/>
        </w:rPr>
        <w:t xml:space="preserve"> 1964 but with roots in </w:t>
      </w:r>
      <w:r w:rsidR="008518CD" w:rsidRPr="00066723">
        <w:rPr>
          <w:rStyle w:val="Strong"/>
          <w:rFonts w:ascii="Palatino Linotype" w:hAnsi="Palatino Linotype" w:cs="Arial"/>
          <w:b w:val="0"/>
          <w:sz w:val="21"/>
          <w:szCs w:val="21"/>
        </w:rPr>
        <w:t>older</w:t>
      </w:r>
      <w:r w:rsidRPr="00066723">
        <w:rPr>
          <w:rStyle w:val="Strong"/>
          <w:rFonts w:ascii="Palatino Linotype" w:hAnsi="Palatino Linotype" w:cs="Arial"/>
          <w:b w:val="0"/>
          <w:sz w:val="21"/>
          <w:szCs w:val="21"/>
        </w:rPr>
        <w:t xml:space="preserve"> </w:t>
      </w:r>
      <w:r w:rsidR="008518CD" w:rsidRPr="00066723">
        <w:rPr>
          <w:rStyle w:val="Strong"/>
          <w:rFonts w:ascii="Palatino Linotype" w:hAnsi="Palatino Linotype" w:cs="Arial"/>
          <w:b w:val="0"/>
          <w:sz w:val="21"/>
          <w:szCs w:val="21"/>
        </w:rPr>
        <w:t xml:space="preserve">clashes </w:t>
      </w:r>
      <w:r w:rsidR="00B32467" w:rsidRPr="00066723">
        <w:rPr>
          <w:rStyle w:val="Strong"/>
          <w:rFonts w:ascii="Palatino Linotype" w:hAnsi="Palatino Linotype" w:cs="Arial"/>
          <w:b w:val="0"/>
          <w:sz w:val="21"/>
          <w:szCs w:val="21"/>
        </w:rPr>
        <w:t>among</w:t>
      </w:r>
      <w:r w:rsidRPr="00066723">
        <w:rPr>
          <w:rStyle w:val="Strong"/>
          <w:rFonts w:ascii="Palatino Linotype" w:hAnsi="Palatino Linotype" w:cs="Arial"/>
          <w:b w:val="0"/>
          <w:sz w:val="21"/>
          <w:szCs w:val="21"/>
        </w:rPr>
        <w:t xml:space="preserve"> leftist </w:t>
      </w:r>
      <w:r w:rsidR="008518CD" w:rsidRPr="00066723">
        <w:rPr>
          <w:rStyle w:val="Strong"/>
          <w:rFonts w:ascii="Palatino Linotype" w:hAnsi="Palatino Linotype" w:cs="Arial"/>
          <w:b w:val="0"/>
          <w:sz w:val="21"/>
          <w:szCs w:val="21"/>
        </w:rPr>
        <w:t>group</w:t>
      </w:r>
      <w:r w:rsidRPr="00066723">
        <w:rPr>
          <w:rStyle w:val="Strong"/>
          <w:rFonts w:ascii="Palatino Linotype" w:hAnsi="Palatino Linotype" w:cs="Arial"/>
          <w:b w:val="0"/>
          <w:sz w:val="21"/>
          <w:szCs w:val="21"/>
        </w:rPr>
        <w:t xml:space="preserve">s, drug gangs, right-wing paramilitaries and the army. </w:t>
      </w:r>
      <w:r w:rsidR="00F45CEF" w:rsidRPr="00066723">
        <w:rPr>
          <w:rStyle w:val="Strong"/>
          <w:rFonts w:ascii="Palatino Linotype" w:hAnsi="Palatino Linotype" w:cs="Arial"/>
          <w:b w:val="0"/>
          <w:sz w:val="21"/>
          <w:szCs w:val="21"/>
        </w:rPr>
        <w:t>T</w:t>
      </w:r>
      <w:r w:rsidR="00EB5303" w:rsidRPr="00066723">
        <w:rPr>
          <w:rStyle w:val="Strong"/>
          <w:rFonts w:ascii="Palatino Linotype" w:hAnsi="Palatino Linotype" w:cs="Arial"/>
          <w:b w:val="0"/>
          <w:sz w:val="21"/>
          <w:szCs w:val="21"/>
        </w:rPr>
        <w:t xml:space="preserve">he National Liberation Army </w:t>
      </w:r>
      <w:r w:rsidR="00EB5303" w:rsidRPr="00066723">
        <w:rPr>
          <w:rStyle w:val="Strong"/>
          <w:rFonts w:ascii="Palatino Linotype" w:hAnsi="Palatino Linotype" w:cs="Arial"/>
          <w:b w:val="0"/>
          <w:sz w:val="21"/>
          <w:szCs w:val="21"/>
        </w:rPr>
        <w:lastRenderedPageBreak/>
        <w:t xml:space="preserve">(ELN) and the People's Liberation Army (EPL) </w:t>
      </w:r>
      <w:r w:rsidR="008518CD" w:rsidRPr="00066723">
        <w:rPr>
          <w:rStyle w:val="Strong"/>
          <w:rFonts w:ascii="Palatino Linotype" w:hAnsi="Palatino Linotype" w:cs="Arial"/>
          <w:b w:val="0"/>
          <w:sz w:val="21"/>
          <w:szCs w:val="21"/>
        </w:rPr>
        <w:t xml:space="preserve">were </w:t>
      </w:r>
      <w:r w:rsidR="00EB5303" w:rsidRPr="00066723">
        <w:rPr>
          <w:rStyle w:val="Strong"/>
          <w:rFonts w:ascii="Palatino Linotype" w:hAnsi="Palatino Linotype" w:cs="Arial"/>
          <w:b w:val="0"/>
          <w:sz w:val="21"/>
          <w:szCs w:val="21"/>
        </w:rPr>
        <w:t>founded in 1964</w:t>
      </w:r>
      <w:r w:rsidR="00F45CEF" w:rsidRPr="00066723">
        <w:rPr>
          <w:rStyle w:val="Strong"/>
          <w:rFonts w:ascii="Palatino Linotype" w:hAnsi="Palatino Linotype" w:cs="Arial"/>
          <w:b w:val="0"/>
          <w:sz w:val="21"/>
          <w:szCs w:val="21"/>
        </w:rPr>
        <w:t>, were followed by the</w:t>
      </w:r>
      <w:r w:rsidR="00EB5303" w:rsidRPr="00066723">
        <w:rPr>
          <w:rStyle w:val="Strong"/>
          <w:rFonts w:ascii="Palatino Linotype" w:hAnsi="Palatino Linotype" w:cs="Arial"/>
          <w:b w:val="0"/>
          <w:sz w:val="21"/>
          <w:szCs w:val="21"/>
        </w:rPr>
        <w:t xml:space="preserve"> Revolutionary Armed Forces of Colombia (FARC) </w:t>
      </w:r>
      <w:r w:rsidR="00B32467" w:rsidRPr="00066723">
        <w:rPr>
          <w:rStyle w:val="Strong"/>
          <w:rFonts w:ascii="Palatino Linotype" w:hAnsi="Palatino Linotype" w:cs="Arial"/>
          <w:b w:val="0"/>
          <w:sz w:val="21"/>
          <w:szCs w:val="21"/>
        </w:rPr>
        <w:t>in 1966</w:t>
      </w:r>
      <w:r w:rsidR="00F45CEF" w:rsidRPr="00066723">
        <w:rPr>
          <w:rStyle w:val="Strong"/>
          <w:rFonts w:ascii="Palatino Linotype" w:hAnsi="Palatino Linotype" w:cs="Arial"/>
          <w:b w:val="0"/>
          <w:sz w:val="21"/>
          <w:szCs w:val="21"/>
        </w:rPr>
        <w:t xml:space="preserve"> </w:t>
      </w:r>
      <w:r w:rsidR="008518CD" w:rsidRPr="00066723">
        <w:rPr>
          <w:rStyle w:val="Strong"/>
          <w:rFonts w:ascii="Palatino Linotype" w:hAnsi="Palatino Linotype" w:cs="Arial"/>
          <w:b w:val="0"/>
          <w:sz w:val="21"/>
          <w:szCs w:val="21"/>
        </w:rPr>
        <w:t>which</w:t>
      </w:r>
      <w:r w:rsidR="00B32467" w:rsidRPr="00066723">
        <w:rPr>
          <w:rStyle w:val="Strong"/>
          <w:rFonts w:ascii="Palatino Linotype" w:hAnsi="Palatino Linotype" w:cs="Arial"/>
          <w:b w:val="0"/>
          <w:sz w:val="21"/>
          <w:szCs w:val="21"/>
        </w:rPr>
        <w:t xml:space="preserve"> </w:t>
      </w:r>
      <w:r w:rsidR="00EB5303" w:rsidRPr="00066723">
        <w:rPr>
          <w:rStyle w:val="Strong"/>
          <w:rFonts w:ascii="Palatino Linotype" w:hAnsi="Palatino Linotype" w:cs="Arial"/>
          <w:b w:val="0"/>
          <w:sz w:val="21"/>
          <w:szCs w:val="21"/>
        </w:rPr>
        <w:t>became t</w:t>
      </w:r>
      <w:r w:rsidR="00FC724F" w:rsidRPr="00066723">
        <w:rPr>
          <w:rStyle w:val="Strong"/>
          <w:rFonts w:ascii="Palatino Linotype" w:hAnsi="Palatino Linotype" w:cs="Arial"/>
          <w:b w:val="0"/>
          <w:sz w:val="21"/>
          <w:szCs w:val="21"/>
        </w:rPr>
        <w:t>h</w:t>
      </w:r>
      <w:r w:rsidR="00EB5303" w:rsidRPr="00066723">
        <w:rPr>
          <w:rStyle w:val="Strong"/>
          <w:rFonts w:ascii="Palatino Linotype" w:hAnsi="Palatino Linotype" w:cs="Arial"/>
          <w:b w:val="0"/>
          <w:sz w:val="21"/>
          <w:szCs w:val="21"/>
        </w:rPr>
        <w:t>e largest guerrilla group. The National People's Alliance</w:t>
      </w:r>
      <w:r w:rsidR="00FC724F" w:rsidRPr="00066723">
        <w:rPr>
          <w:rStyle w:val="Strong"/>
          <w:rFonts w:ascii="Palatino Linotype" w:hAnsi="Palatino Linotype" w:cs="Arial"/>
          <w:b w:val="0"/>
          <w:sz w:val="21"/>
          <w:szCs w:val="21"/>
        </w:rPr>
        <w:t xml:space="preserve"> was formed in 1970 as</w:t>
      </w:r>
      <w:r w:rsidR="00EB5303" w:rsidRPr="00066723">
        <w:rPr>
          <w:rStyle w:val="Strong"/>
          <w:rFonts w:ascii="Palatino Linotype" w:hAnsi="Palatino Linotype" w:cs="Arial"/>
          <w:b w:val="0"/>
          <w:sz w:val="21"/>
          <w:szCs w:val="21"/>
        </w:rPr>
        <w:t xml:space="preserve"> </w:t>
      </w:r>
      <w:r w:rsidR="00FC724F" w:rsidRPr="00066723">
        <w:rPr>
          <w:rStyle w:val="Strong"/>
          <w:rFonts w:ascii="Palatino Linotype" w:hAnsi="Palatino Linotype" w:cs="Arial"/>
          <w:b w:val="0"/>
          <w:sz w:val="21"/>
          <w:szCs w:val="21"/>
        </w:rPr>
        <w:t>a lef</w:t>
      </w:r>
      <w:r w:rsidR="00F45CEF" w:rsidRPr="00066723">
        <w:rPr>
          <w:rStyle w:val="Strong"/>
          <w:rFonts w:ascii="Palatino Linotype" w:hAnsi="Palatino Linotype" w:cs="Arial"/>
          <w:b w:val="0"/>
          <w:sz w:val="21"/>
          <w:szCs w:val="21"/>
        </w:rPr>
        <w:t xml:space="preserve">t </w:t>
      </w:r>
      <w:r w:rsidR="00FC724F" w:rsidRPr="00066723">
        <w:rPr>
          <w:rStyle w:val="Strong"/>
          <w:rFonts w:ascii="Palatino Linotype" w:hAnsi="Palatino Linotype" w:cs="Arial"/>
          <w:b w:val="0"/>
          <w:sz w:val="21"/>
          <w:szCs w:val="21"/>
        </w:rPr>
        <w:t>challenge to the National Front</w:t>
      </w:r>
      <w:r w:rsidR="00EB5303" w:rsidRPr="00066723">
        <w:rPr>
          <w:rStyle w:val="Strong"/>
          <w:rFonts w:ascii="Palatino Linotype" w:hAnsi="Palatino Linotype" w:cs="Arial"/>
          <w:b w:val="0"/>
          <w:sz w:val="21"/>
          <w:szCs w:val="21"/>
        </w:rPr>
        <w:t xml:space="preserve">. The </w:t>
      </w:r>
      <w:r w:rsidR="002E1CEE" w:rsidRPr="00066723">
        <w:rPr>
          <w:rStyle w:val="Strong"/>
          <w:rFonts w:ascii="Palatino Linotype" w:hAnsi="Palatino Linotype" w:cs="Arial"/>
          <w:b w:val="0"/>
          <w:sz w:val="21"/>
          <w:szCs w:val="21"/>
        </w:rPr>
        <w:t>Marxist “19</w:t>
      </w:r>
      <w:r w:rsidR="002E1CEE" w:rsidRPr="00066723">
        <w:rPr>
          <w:rStyle w:val="Strong"/>
          <w:rFonts w:ascii="Palatino Linotype" w:hAnsi="Palatino Linotype" w:cs="Arial"/>
          <w:b w:val="0"/>
          <w:sz w:val="21"/>
          <w:szCs w:val="21"/>
          <w:vertAlign w:val="superscript"/>
        </w:rPr>
        <w:t>th</w:t>
      </w:r>
      <w:r w:rsidR="00F45CEF" w:rsidRPr="00066723">
        <w:rPr>
          <w:rStyle w:val="Strong"/>
          <w:rFonts w:ascii="Palatino Linotype" w:hAnsi="Palatino Linotype" w:cs="Arial"/>
          <w:b w:val="0"/>
          <w:sz w:val="21"/>
          <w:szCs w:val="21"/>
        </w:rPr>
        <w:t xml:space="preserve"> </w:t>
      </w:r>
      <w:r w:rsidR="002E1CEE" w:rsidRPr="00066723">
        <w:rPr>
          <w:rStyle w:val="Strong"/>
          <w:rFonts w:ascii="Palatino Linotype" w:hAnsi="Palatino Linotype" w:cs="Arial"/>
          <w:b w:val="0"/>
          <w:sz w:val="21"/>
          <w:szCs w:val="21"/>
        </w:rPr>
        <w:t>of April Movement” (</w:t>
      </w:r>
      <w:r w:rsidR="00EB5303" w:rsidRPr="00066723">
        <w:rPr>
          <w:rStyle w:val="Strong"/>
          <w:rFonts w:ascii="Palatino Linotype" w:hAnsi="Palatino Linotype" w:cs="Arial"/>
          <w:b w:val="0"/>
          <w:sz w:val="21"/>
          <w:szCs w:val="21"/>
        </w:rPr>
        <w:t>M-19</w:t>
      </w:r>
      <w:r w:rsidR="002E1CEE" w:rsidRPr="00066723">
        <w:rPr>
          <w:rStyle w:val="Strong"/>
          <w:rFonts w:ascii="Palatino Linotype" w:hAnsi="Palatino Linotype" w:cs="Arial"/>
          <w:b w:val="0"/>
          <w:sz w:val="21"/>
          <w:szCs w:val="21"/>
        </w:rPr>
        <w:t>)</w:t>
      </w:r>
      <w:r w:rsidR="00EB5303" w:rsidRPr="00066723">
        <w:rPr>
          <w:rStyle w:val="Strong"/>
          <w:rFonts w:ascii="Palatino Linotype" w:hAnsi="Palatino Linotype" w:cs="Arial"/>
          <w:b w:val="0"/>
          <w:sz w:val="21"/>
          <w:szCs w:val="21"/>
        </w:rPr>
        <w:t xml:space="preserve"> emerged in 1971.</w:t>
      </w:r>
    </w:p>
    <w:p w14:paraId="381C3B1F" w14:textId="091DBD46" w:rsidR="00EB5303" w:rsidRPr="00066723" w:rsidRDefault="00EB5303" w:rsidP="00EC62A0">
      <w:pPr>
        <w:shd w:val="clear" w:color="auto" w:fill="FFFFFF"/>
        <w:spacing w:after="120"/>
        <w:jc w:val="both"/>
        <w:rPr>
          <w:rStyle w:val="Strong"/>
          <w:rFonts w:ascii="Palatino Linotype" w:hAnsi="Palatino Linotype" w:cs="Arial"/>
          <w:b w:val="0"/>
          <w:sz w:val="21"/>
          <w:szCs w:val="21"/>
        </w:rPr>
      </w:pPr>
      <w:r w:rsidRPr="00066723">
        <w:rPr>
          <w:rStyle w:val="Strong"/>
          <w:rFonts w:ascii="Palatino Linotype" w:hAnsi="Palatino Linotype" w:cs="Arial"/>
          <w:b w:val="0"/>
          <w:sz w:val="21"/>
          <w:szCs w:val="21"/>
        </w:rPr>
        <w:t>The government’s military campaign against drug traffickers since 1978 targeted Leftist guerrillas</w:t>
      </w:r>
      <w:r w:rsidR="00F45CEF" w:rsidRPr="00066723">
        <w:rPr>
          <w:rStyle w:val="Strong"/>
          <w:rFonts w:ascii="Palatino Linotype" w:hAnsi="Palatino Linotype" w:cs="Arial"/>
          <w:b w:val="0"/>
          <w:sz w:val="21"/>
          <w:szCs w:val="21"/>
        </w:rPr>
        <w:t xml:space="preserve"> too</w:t>
      </w:r>
      <w:r w:rsidRPr="00066723">
        <w:rPr>
          <w:rStyle w:val="Strong"/>
          <w:rFonts w:ascii="Palatino Linotype" w:hAnsi="Palatino Linotype" w:cs="Arial"/>
          <w:b w:val="0"/>
          <w:sz w:val="21"/>
          <w:szCs w:val="21"/>
        </w:rPr>
        <w:t xml:space="preserve">. In 1982, Conservative President Belisario Betancur granted amnesty for the guerrillas and freed political prisoners and a cease-fire was declared in October 1984. The </w:t>
      </w:r>
      <w:r w:rsidR="00FC724F" w:rsidRPr="00066723">
        <w:rPr>
          <w:rStyle w:val="Strong"/>
          <w:rFonts w:ascii="Palatino Linotype" w:hAnsi="Palatino Linotype" w:cs="Arial"/>
          <w:b w:val="0"/>
          <w:sz w:val="21"/>
          <w:szCs w:val="21"/>
        </w:rPr>
        <w:t xml:space="preserve">leftist political party </w:t>
      </w:r>
      <w:r w:rsidRPr="00066723">
        <w:rPr>
          <w:rStyle w:val="Strong"/>
          <w:rFonts w:ascii="Palatino Linotype" w:hAnsi="Palatino Linotype" w:cs="Arial"/>
          <w:b w:val="0"/>
          <w:sz w:val="21"/>
          <w:szCs w:val="21"/>
        </w:rPr>
        <w:t>Patriotic Union (UP</w:t>
      </w:r>
      <w:r w:rsidR="00FC724F" w:rsidRPr="00066723">
        <w:rPr>
          <w:rStyle w:val="Strong"/>
          <w:rFonts w:ascii="Palatino Linotype" w:hAnsi="Palatino Linotype" w:cs="Arial"/>
          <w:b w:val="0"/>
          <w:sz w:val="21"/>
          <w:szCs w:val="21"/>
        </w:rPr>
        <w:t>)</w:t>
      </w:r>
      <w:r w:rsidRPr="00066723">
        <w:rPr>
          <w:rStyle w:val="Strong"/>
          <w:rFonts w:ascii="Palatino Linotype" w:hAnsi="Palatino Linotype" w:cs="Arial"/>
          <w:b w:val="0"/>
          <w:sz w:val="21"/>
          <w:szCs w:val="21"/>
        </w:rPr>
        <w:t xml:space="preserve"> founded </w:t>
      </w:r>
      <w:r w:rsidR="00B32467" w:rsidRPr="00066723">
        <w:rPr>
          <w:rStyle w:val="Strong"/>
          <w:rFonts w:ascii="Palatino Linotype" w:hAnsi="Palatino Linotype" w:cs="Arial"/>
          <w:b w:val="0"/>
          <w:sz w:val="21"/>
          <w:szCs w:val="21"/>
        </w:rPr>
        <w:t xml:space="preserve">in 1985 </w:t>
      </w:r>
      <w:r w:rsidRPr="00066723">
        <w:rPr>
          <w:rStyle w:val="Strong"/>
          <w:rFonts w:ascii="Palatino Linotype" w:hAnsi="Palatino Linotype" w:cs="Arial"/>
          <w:b w:val="0"/>
          <w:sz w:val="21"/>
          <w:szCs w:val="21"/>
        </w:rPr>
        <w:t>by the FARC and the Colombian Communist Party as part of the peace negotiations with Betancur</w:t>
      </w:r>
      <w:r w:rsidR="00B32467" w:rsidRPr="00066723">
        <w:rPr>
          <w:rStyle w:val="Strong"/>
          <w:rFonts w:ascii="Palatino Linotype" w:hAnsi="Palatino Linotype" w:cs="Arial"/>
          <w:b w:val="0"/>
          <w:sz w:val="21"/>
          <w:szCs w:val="21"/>
        </w:rPr>
        <w:t xml:space="preserve"> faced</w:t>
      </w:r>
      <w:r w:rsidRPr="00066723">
        <w:rPr>
          <w:rStyle w:val="Strong"/>
          <w:rFonts w:ascii="Palatino Linotype" w:hAnsi="Palatino Linotype" w:cs="Arial"/>
          <w:b w:val="0"/>
          <w:sz w:val="21"/>
          <w:szCs w:val="21"/>
        </w:rPr>
        <w:t xml:space="preserve"> </w:t>
      </w:r>
      <w:r w:rsidR="0003169E" w:rsidRPr="00066723">
        <w:rPr>
          <w:rStyle w:val="Strong"/>
          <w:rFonts w:ascii="Palatino Linotype" w:hAnsi="Palatino Linotype" w:cs="Arial"/>
          <w:b w:val="0"/>
          <w:sz w:val="21"/>
          <w:szCs w:val="21"/>
        </w:rPr>
        <w:t xml:space="preserve">political violence </w:t>
      </w:r>
      <w:r w:rsidR="00B32467" w:rsidRPr="00066723">
        <w:rPr>
          <w:rStyle w:val="Strong"/>
          <w:rFonts w:ascii="Palatino Linotype" w:hAnsi="Palatino Linotype" w:cs="Arial"/>
          <w:b w:val="0"/>
          <w:sz w:val="21"/>
          <w:szCs w:val="21"/>
        </w:rPr>
        <w:t>from</w:t>
      </w:r>
      <w:r w:rsidRPr="00066723">
        <w:rPr>
          <w:rStyle w:val="Strong"/>
          <w:rFonts w:ascii="Palatino Linotype" w:hAnsi="Palatino Linotype" w:cs="Arial"/>
          <w:b w:val="0"/>
          <w:sz w:val="21"/>
          <w:szCs w:val="21"/>
        </w:rPr>
        <w:t xml:space="preserve"> </w:t>
      </w:r>
      <w:r w:rsidR="00FC724F" w:rsidRPr="00066723">
        <w:rPr>
          <w:rStyle w:val="Strong"/>
          <w:rFonts w:ascii="Palatino Linotype" w:hAnsi="Palatino Linotype" w:cs="Arial"/>
          <w:b w:val="0"/>
          <w:sz w:val="21"/>
          <w:szCs w:val="21"/>
        </w:rPr>
        <w:t xml:space="preserve">agents of </w:t>
      </w:r>
      <w:r w:rsidRPr="00066723">
        <w:rPr>
          <w:rStyle w:val="Strong"/>
          <w:rFonts w:ascii="Palatino Linotype" w:hAnsi="Palatino Linotype" w:cs="Arial"/>
          <w:b w:val="0"/>
          <w:sz w:val="21"/>
          <w:szCs w:val="21"/>
        </w:rPr>
        <w:t xml:space="preserve">drug lords, </w:t>
      </w:r>
      <w:r w:rsidR="00FF52DD" w:rsidRPr="00066723">
        <w:rPr>
          <w:rStyle w:val="Strong"/>
          <w:rFonts w:ascii="Palatino Linotype" w:hAnsi="Palatino Linotype" w:cs="Arial"/>
          <w:b w:val="0"/>
          <w:sz w:val="21"/>
          <w:szCs w:val="21"/>
        </w:rPr>
        <w:t xml:space="preserve">paramilitaries and </w:t>
      </w:r>
      <w:r w:rsidR="0003169E" w:rsidRPr="00066723">
        <w:rPr>
          <w:rStyle w:val="Strong"/>
          <w:rFonts w:ascii="Palatino Linotype" w:hAnsi="Palatino Linotype" w:cs="Arial"/>
          <w:b w:val="0"/>
          <w:sz w:val="21"/>
          <w:szCs w:val="21"/>
        </w:rPr>
        <w:t xml:space="preserve">security forces </w:t>
      </w:r>
      <w:r w:rsidRPr="00066723">
        <w:rPr>
          <w:rStyle w:val="Strong"/>
          <w:rFonts w:ascii="Palatino Linotype" w:hAnsi="Palatino Linotype" w:cs="Arial"/>
          <w:b w:val="0"/>
          <w:sz w:val="21"/>
          <w:szCs w:val="21"/>
        </w:rPr>
        <w:t>in the mid-1980s</w:t>
      </w:r>
      <w:r w:rsidR="002514E9" w:rsidRPr="00066723">
        <w:rPr>
          <w:rStyle w:val="Strong"/>
          <w:rFonts w:ascii="Palatino Linotype" w:hAnsi="Palatino Linotype" w:cs="Arial"/>
          <w:b w:val="0"/>
          <w:sz w:val="21"/>
          <w:szCs w:val="21"/>
        </w:rPr>
        <w:t xml:space="preserve">, with </w:t>
      </w:r>
      <w:r w:rsidRPr="00066723">
        <w:rPr>
          <w:rStyle w:val="Strong"/>
          <w:rFonts w:ascii="Palatino Linotype" w:hAnsi="Palatino Linotype" w:cs="Arial"/>
          <w:b w:val="0"/>
          <w:sz w:val="21"/>
          <w:szCs w:val="21"/>
        </w:rPr>
        <w:t>8000 PU militants</w:t>
      </w:r>
      <w:r w:rsidR="0003169E" w:rsidRPr="00066723">
        <w:rPr>
          <w:rStyle w:val="Strong"/>
          <w:rFonts w:ascii="Palatino Linotype" w:hAnsi="Palatino Linotype" w:cs="Arial"/>
          <w:b w:val="0"/>
          <w:sz w:val="21"/>
          <w:szCs w:val="21"/>
        </w:rPr>
        <w:t xml:space="preserve"> </w:t>
      </w:r>
      <w:r w:rsidR="00B32467" w:rsidRPr="00066723">
        <w:rPr>
          <w:rStyle w:val="Strong"/>
          <w:rFonts w:ascii="Palatino Linotype" w:hAnsi="Palatino Linotype" w:cs="Arial"/>
          <w:b w:val="0"/>
          <w:sz w:val="21"/>
          <w:szCs w:val="21"/>
        </w:rPr>
        <w:t xml:space="preserve">murdered </w:t>
      </w:r>
      <w:r w:rsidR="0003169E" w:rsidRPr="00066723">
        <w:rPr>
          <w:rStyle w:val="Strong"/>
          <w:rFonts w:ascii="Palatino Linotype" w:hAnsi="Palatino Linotype" w:cs="Arial"/>
          <w:b w:val="0"/>
          <w:sz w:val="21"/>
          <w:szCs w:val="21"/>
        </w:rPr>
        <w:t xml:space="preserve">and </w:t>
      </w:r>
      <w:r w:rsidR="00B32467" w:rsidRPr="00066723">
        <w:rPr>
          <w:rStyle w:val="Strong"/>
          <w:rFonts w:ascii="Palatino Linotype" w:hAnsi="Palatino Linotype" w:cs="Arial"/>
          <w:b w:val="0"/>
          <w:sz w:val="21"/>
          <w:szCs w:val="21"/>
        </w:rPr>
        <w:t xml:space="preserve">many more </w:t>
      </w:r>
      <w:r w:rsidRPr="00066723">
        <w:rPr>
          <w:rStyle w:val="Strong"/>
          <w:rFonts w:ascii="Palatino Linotype" w:hAnsi="Palatino Linotype" w:cs="Arial"/>
          <w:b w:val="0"/>
          <w:sz w:val="21"/>
          <w:szCs w:val="21"/>
        </w:rPr>
        <w:t>disappear</w:t>
      </w:r>
      <w:r w:rsidR="00B32467" w:rsidRPr="00066723">
        <w:rPr>
          <w:rStyle w:val="Strong"/>
          <w:rFonts w:ascii="Palatino Linotype" w:hAnsi="Palatino Linotype" w:cs="Arial"/>
          <w:b w:val="0"/>
          <w:sz w:val="21"/>
          <w:szCs w:val="21"/>
        </w:rPr>
        <w:t>ed</w:t>
      </w:r>
      <w:r w:rsidR="0003169E" w:rsidRPr="00066723">
        <w:rPr>
          <w:rStyle w:val="Strong"/>
          <w:rFonts w:ascii="Palatino Linotype" w:hAnsi="Palatino Linotype" w:cs="Arial"/>
          <w:b w:val="0"/>
          <w:sz w:val="21"/>
          <w:szCs w:val="21"/>
        </w:rPr>
        <w:t xml:space="preserve"> or</w:t>
      </w:r>
      <w:r w:rsidRPr="00066723">
        <w:rPr>
          <w:rStyle w:val="Strong"/>
          <w:rFonts w:ascii="Palatino Linotype" w:hAnsi="Palatino Linotype" w:cs="Arial"/>
          <w:b w:val="0"/>
          <w:sz w:val="21"/>
          <w:szCs w:val="21"/>
        </w:rPr>
        <w:t xml:space="preserve"> displace</w:t>
      </w:r>
      <w:r w:rsidR="00B32467" w:rsidRPr="00066723">
        <w:rPr>
          <w:rStyle w:val="Strong"/>
          <w:rFonts w:ascii="Palatino Linotype" w:hAnsi="Palatino Linotype" w:cs="Arial"/>
          <w:b w:val="0"/>
          <w:sz w:val="21"/>
          <w:szCs w:val="21"/>
        </w:rPr>
        <w:t>d</w:t>
      </w:r>
      <w:r w:rsidR="0003169E" w:rsidRPr="00066723">
        <w:rPr>
          <w:rStyle w:val="Strong"/>
          <w:rFonts w:ascii="Palatino Linotype" w:hAnsi="Palatino Linotype" w:cs="Arial"/>
          <w:b w:val="0"/>
          <w:sz w:val="21"/>
          <w:szCs w:val="21"/>
        </w:rPr>
        <w:t>.</w:t>
      </w:r>
    </w:p>
    <w:p w14:paraId="4AF99389" w14:textId="6AFCEBA7" w:rsidR="00FC724F" w:rsidRPr="00066723" w:rsidRDefault="00B32467" w:rsidP="00EC62A0">
      <w:pPr>
        <w:shd w:val="clear" w:color="auto" w:fill="FFFFFF"/>
        <w:spacing w:after="120"/>
        <w:jc w:val="both"/>
        <w:rPr>
          <w:rStyle w:val="Strong"/>
          <w:rFonts w:ascii="Palatino Linotype" w:hAnsi="Palatino Linotype" w:cs="Arial"/>
          <w:b w:val="0"/>
          <w:sz w:val="21"/>
          <w:szCs w:val="21"/>
        </w:rPr>
      </w:pPr>
      <w:r w:rsidRPr="00066723">
        <w:rPr>
          <w:rStyle w:val="Strong"/>
          <w:rFonts w:ascii="Palatino Linotype" w:hAnsi="Palatino Linotype" w:cs="Arial"/>
          <w:b w:val="0"/>
          <w:sz w:val="21"/>
          <w:szCs w:val="21"/>
        </w:rPr>
        <w:t xml:space="preserve">Drug cartels dominated violence </w:t>
      </w:r>
      <w:r w:rsidR="00FF52DD" w:rsidRPr="00066723">
        <w:rPr>
          <w:rStyle w:val="Strong"/>
          <w:rFonts w:ascii="Palatino Linotype" w:hAnsi="Palatino Linotype" w:cs="Arial"/>
          <w:b w:val="0"/>
          <w:sz w:val="21"/>
          <w:szCs w:val="21"/>
        </w:rPr>
        <w:t>over</w:t>
      </w:r>
      <w:r w:rsidRPr="00066723">
        <w:rPr>
          <w:rStyle w:val="Strong"/>
          <w:rFonts w:ascii="Palatino Linotype" w:hAnsi="Palatino Linotype" w:cs="Arial"/>
          <w:b w:val="0"/>
          <w:sz w:val="21"/>
          <w:szCs w:val="21"/>
        </w:rPr>
        <w:t xml:space="preserve"> t</w:t>
      </w:r>
      <w:r w:rsidR="00EB5303" w:rsidRPr="00066723">
        <w:rPr>
          <w:rStyle w:val="Strong"/>
          <w:rFonts w:ascii="Palatino Linotype" w:hAnsi="Palatino Linotype" w:cs="Arial"/>
          <w:b w:val="0"/>
          <w:sz w:val="21"/>
          <w:szCs w:val="21"/>
        </w:rPr>
        <w:t xml:space="preserve">he next two decades. </w:t>
      </w:r>
      <w:r w:rsidR="00C26686" w:rsidRPr="00066723">
        <w:rPr>
          <w:rStyle w:val="Strong"/>
          <w:rFonts w:ascii="Palatino Linotype" w:hAnsi="Palatino Linotype" w:cs="Arial"/>
          <w:b w:val="0"/>
          <w:sz w:val="21"/>
          <w:szCs w:val="21"/>
        </w:rPr>
        <w:t>After</w:t>
      </w:r>
      <w:r w:rsidR="00EB5303" w:rsidRPr="00066723">
        <w:rPr>
          <w:rStyle w:val="Strong"/>
          <w:rFonts w:ascii="Palatino Linotype" w:hAnsi="Palatino Linotype" w:cs="Arial"/>
          <w:b w:val="0"/>
          <w:sz w:val="21"/>
          <w:szCs w:val="21"/>
        </w:rPr>
        <w:t xml:space="preserve"> Virgilio Barco Vargas (Liberal) </w:t>
      </w:r>
      <w:r w:rsidR="00C26686" w:rsidRPr="00066723">
        <w:rPr>
          <w:rStyle w:val="Strong"/>
          <w:rFonts w:ascii="Palatino Linotype" w:hAnsi="Palatino Linotype" w:cs="Arial"/>
          <w:b w:val="0"/>
          <w:sz w:val="21"/>
          <w:szCs w:val="21"/>
        </w:rPr>
        <w:t xml:space="preserve">was </w:t>
      </w:r>
      <w:r w:rsidR="00EB5303" w:rsidRPr="00066723">
        <w:rPr>
          <w:rStyle w:val="Strong"/>
          <w:rFonts w:ascii="Palatino Linotype" w:hAnsi="Palatino Linotype" w:cs="Arial"/>
          <w:b w:val="0"/>
          <w:sz w:val="21"/>
          <w:szCs w:val="21"/>
        </w:rPr>
        <w:t xml:space="preserve">elected </w:t>
      </w:r>
      <w:r w:rsidR="00C26686" w:rsidRPr="00066723">
        <w:rPr>
          <w:rStyle w:val="Strong"/>
          <w:rFonts w:ascii="Palatino Linotype" w:hAnsi="Palatino Linotype" w:cs="Arial"/>
          <w:b w:val="0"/>
          <w:sz w:val="21"/>
          <w:szCs w:val="21"/>
        </w:rPr>
        <w:t xml:space="preserve">President </w:t>
      </w:r>
      <w:r w:rsidR="00EB5303" w:rsidRPr="00066723">
        <w:rPr>
          <w:rStyle w:val="Strong"/>
          <w:rFonts w:ascii="Palatino Linotype" w:hAnsi="Palatino Linotype" w:cs="Arial"/>
          <w:b w:val="0"/>
          <w:sz w:val="21"/>
          <w:szCs w:val="21"/>
        </w:rPr>
        <w:t>in 1986, right-wing paramilitar</w:t>
      </w:r>
      <w:r w:rsidRPr="00066723">
        <w:rPr>
          <w:rStyle w:val="Strong"/>
          <w:rFonts w:ascii="Palatino Linotype" w:hAnsi="Palatino Linotype" w:cs="Arial"/>
          <w:b w:val="0"/>
          <w:sz w:val="21"/>
          <w:szCs w:val="21"/>
        </w:rPr>
        <w:t>ie</w:t>
      </w:r>
      <w:r w:rsidR="00EB5303" w:rsidRPr="00066723">
        <w:rPr>
          <w:rStyle w:val="Strong"/>
          <w:rFonts w:ascii="Palatino Linotype" w:hAnsi="Palatino Linotype" w:cs="Arial"/>
          <w:b w:val="0"/>
          <w:sz w:val="21"/>
          <w:szCs w:val="21"/>
        </w:rPr>
        <w:t xml:space="preserve">s began a murder campaign against UP politicians, amid left-wing </w:t>
      </w:r>
      <w:r w:rsidR="00D50DF9" w:rsidRPr="00066723">
        <w:rPr>
          <w:rStyle w:val="Strong"/>
          <w:rFonts w:ascii="Palatino Linotype" w:hAnsi="Palatino Linotype" w:cs="Arial"/>
          <w:b w:val="0"/>
          <w:sz w:val="21"/>
          <w:szCs w:val="21"/>
        </w:rPr>
        <w:t xml:space="preserve">militancy </w:t>
      </w:r>
      <w:r w:rsidR="00EB5303" w:rsidRPr="00066723">
        <w:rPr>
          <w:rStyle w:val="Strong"/>
          <w:rFonts w:ascii="Palatino Linotype" w:hAnsi="Palatino Linotype" w:cs="Arial"/>
          <w:b w:val="0"/>
          <w:sz w:val="21"/>
          <w:szCs w:val="21"/>
        </w:rPr>
        <w:t>a</w:t>
      </w:r>
      <w:r w:rsidR="00FC724F" w:rsidRPr="00066723">
        <w:rPr>
          <w:rStyle w:val="Strong"/>
          <w:rFonts w:ascii="Palatino Linotype" w:hAnsi="Palatino Linotype" w:cs="Arial"/>
          <w:b w:val="0"/>
          <w:sz w:val="21"/>
          <w:szCs w:val="21"/>
        </w:rPr>
        <w:t xml:space="preserve">nd killings by death squads of </w:t>
      </w:r>
      <w:r w:rsidR="00EB5303" w:rsidRPr="00066723">
        <w:rPr>
          <w:rStyle w:val="Strong"/>
          <w:rFonts w:ascii="Palatino Linotype" w:hAnsi="Palatino Linotype" w:cs="Arial"/>
          <w:b w:val="0"/>
          <w:sz w:val="21"/>
          <w:szCs w:val="21"/>
        </w:rPr>
        <w:t xml:space="preserve">drugs cartels. In 1989, M-19 </w:t>
      </w:r>
      <w:r w:rsidR="00AA7227" w:rsidRPr="00066723">
        <w:rPr>
          <w:rStyle w:val="Strong"/>
          <w:rFonts w:ascii="Palatino Linotype" w:hAnsi="Palatino Linotype" w:cs="Arial"/>
          <w:b w:val="0"/>
          <w:sz w:val="21"/>
          <w:szCs w:val="21"/>
        </w:rPr>
        <w:t>demobilized</w:t>
      </w:r>
      <w:r w:rsidR="00EB5303" w:rsidRPr="00066723">
        <w:rPr>
          <w:rStyle w:val="Strong"/>
          <w:rFonts w:ascii="Palatino Linotype" w:hAnsi="Palatino Linotype" w:cs="Arial"/>
          <w:b w:val="0"/>
          <w:sz w:val="21"/>
          <w:szCs w:val="21"/>
        </w:rPr>
        <w:t xml:space="preserve"> following</w:t>
      </w:r>
      <w:r w:rsidR="00A647FE" w:rsidRPr="00066723">
        <w:rPr>
          <w:rStyle w:val="Strong"/>
          <w:rFonts w:ascii="Palatino Linotype" w:hAnsi="Palatino Linotype" w:cs="Arial"/>
          <w:b w:val="0"/>
          <w:sz w:val="21"/>
          <w:szCs w:val="21"/>
        </w:rPr>
        <w:t xml:space="preserve"> a</w:t>
      </w:r>
      <w:r w:rsidR="00EB5303" w:rsidRPr="00066723">
        <w:rPr>
          <w:rStyle w:val="Strong"/>
          <w:rFonts w:ascii="Palatino Linotype" w:hAnsi="Palatino Linotype" w:cs="Arial"/>
          <w:b w:val="0"/>
          <w:sz w:val="21"/>
          <w:szCs w:val="21"/>
        </w:rPr>
        <w:t xml:space="preserve"> peace agreement with the government.</w:t>
      </w:r>
      <w:r w:rsidR="009D7196">
        <w:rPr>
          <w:rFonts w:ascii="Georgia" w:hAnsi="Georgia"/>
          <w:sz w:val="27"/>
          <w:szCs w:val="27"/>
          <w:shd w:val="clear" w:color="auto" w:fill="FFFFFF"/>
        </w:rPr>
        <w:t xml:space="preserve"> </w:t>
      </w:r>
    </w:p>
    <w:p w14:paraId="55EA9C4A" w14:textId="484E021E" w:rsidR="00A647FE" w:rsidRPr="00066723" w:rsidRDefault="00FC724F" w:rsidP="00EC62A0">
      <w:pPr>
        <w:shd w:val="clear" w:color="auto" w:fill="FFFFFF"/>
        <w:spacing w:after="120"/>
        <w:jc w:val="both"/>
      </w:pPr>
      <w:r w:rsidRPr="00066723">
        <w:rPr>
          <w:rStyle w:val="Strong"/>
          <w:rFonts w:ascii="Palatino Linotype" w:hAnsi="Palatino Linotype" w:cs="Arial"/>
          <w:b w:val="0"/>
          <w:sz w:val="21"/>
          <w:szCs w:val="21"/>
        </w:rPr>
        <w:t xml:space="preserve">New electoral laws </w:t>
      </w:r>
      <w:r w:rsidR="00C26686" w:rsidRPr="00066723">
        <w:rPr>
          <w:rStyle w:val="Strong"/>
          <w:rFonts w:ascii="Palatino Linotype" w:hAnsi="Palatino Linotype" w:cs="Arial"/>
          <w:b w:val="0"/>
          <w:sz w:val="21"/>
          <w:szCs w:val="21"/>
        </w:rPr>
        <w:t xml:space="preserve">were </w:t>
      </w:r>
      <w:r w:rsidRPr="00066723">
        <w:rPr>
          <w:rStyle w:val="Strong"/>
          <w:rFonts w:ascii="Palatino Linotype" w:hAnsi="Palatino Linotype" w:cs="Arial"/>
          <w:b w:val="0"/>
          <w:sz w:val="21"/>
          <w:szCs w:val="21"/>
        </w:rPr>
        <w:t xml:space="preserve">passed in September 2002 </w:t>
      </w:r>
      <w:r w:rsidR="00C26686" w:rsidRPr="00066723">
        <w:rPr>
          <w:rStyle w:val="Strong"/>
          <w:rFonts w:ascii="Palatino Linotype" w:hAnsi="Palatino Linotype" w:cs="Arial"/>
          <w:b w:val="0"/>
          <w:sz w:val="21"/>
          <w:szCs w:val="21"/>
        </w:rPr>
        <w:t>to annul</w:t>
      </w:r>
      <w:r w:rsidRPr="00066723">
        <w:rPr>
          <w:rStyle w:val="Strong"/>
          <w:rFonts w:ascii="Palatino Linotype" w:hAnsi="Palatino Linotype" w:cs="Arial"/>
          <w:b w:val="0"/>
          <w:sz w:val="21"/>
          <w:szCs w:val="21"/>
        </w:rPr>
        <w:t xml:space="preserve"> UP</w:t>
      </w:r>
      <w:r w:rsidR="00C26686" w:rsidRPr="00066723">
        <w:rPr>
          <w:rStyle w:val="Strong"/>
          <w:rFonts w:ascii="Palatino Linotype" w:hAnsi="Palatino Linotype" w:cs="Arial"/>
          <w:b w:val="0"/>
          <w:sz w:val="21"/>
          <w:szCs w:val="21"/>
        </w:rPr>
        <w:t>’s</w:t>
      </w:r>
      <w:r w:rsidRPr="00066723">
        <w:rPr>
          <w:rStyle w:val="Strong"/>
          <w:rFonts w:ascii="Palatino Linotype" w:hAnsi="Palatino Linotype" w:cs="Arial"/>
          <w:b w:val="0"/>
          <w:sz w:val="21"/>
          <w:szCs w:val="21"/>
        </w:rPr>
        <w:t xml:space="preserve"> status as a political party</w:t>
      </w:r>
      <w:r w:rsidR="00C26686" w:rsidRPr="00066723">
        <w:rPr>
          <w:rStyle w:val="Strong"/>
          <w:rFonts w:ascii="Palatino Linotype" w:hAnsi="Palatino Linotype" w:cs="Arial"/>
          <w:b w:val="0"/>
          <w:sz w:val="21"/>
          <w:szCs w:val="21"/>
        </w:rPr>
        <w:t xml:space="preserve">. They </w:t>
      </w:r>
      <w:r w:rsidRPr="00066723">
        <w:rPr>
          <w:rStyle w:val="Strong"/>
          <w:rFonts w:ascii="Palatino Linotype" w:hAnsi="Palatino Linotype" w:cs="Arial"/>
          <w:b w:val="0"/>
          <w:sz w:val="21"/>
          <w:szCs w:val="21"/>
        </w:rPr>
        <w:t>were revoked</w:t>
      </w:r>
      <w:r w:rsidR="00C26686" w:rsidRPr="00066723">
        <w:rPr>
          <w:rStyle w:val="Strong"/>
          <w:rFonts w:ascii="Palatino Linotype" w:hAnsi="Palatino Linotype" w:cs="Arial"/>
          <w:b w:val="0"/>
          <w:sz w:val="21"/>
          <w:szCs w:val="21"/>
        </w:rPr>
        <w:t xml:space="preserve"> only in July 2013</w:t>
      </w:r>
      <w:r w:rsidRPr="00066723">
        <w:rPr>
          <w:rStyle w:val="Strong"/>
          <w:rFonts w:ascii="Palatino Linotype" w:hAnsi="Palatino Linotype" w:cs="Arial"/>
          <w:b w:val="0"/>
          <w:sz w:val="21"/>
          <w:szCs w:val="21"/>
        </w:rPr>
        <w:t xml:space="preserve"> by the Council of State of Colombia to</w:t>
      </w:r>
      <w:r w:rsidR="00C26686" w:rsidRPr="00066723">
        <w:rPr>
          <w:rStyle w:val="Strong"/>
          <w:rFonts w:ascii="Palatino Linotype" w:hAnsi="Palatino Linotype" w:cs="Arial"/>
          <w:b w:val="0"/>
          <w:sz w:val="21"/>
          <w:szCs w:val="21"/>
        </w:rPr>
        <w:t xml:space="preserve"> let</w:t>
      </w:r>
      <w:r w:rsidRPr="00066723">
        <w:rPr>
          <w:rStyle w:val="Strong"/>
          <w:rFonts w:ascii="Palatino Linotype" w:hAnsi="Palatino Linotype" w:cs="Arial"/>
          <w:b w:val="0"/>
          <w:sz w:val="21"/>
          <w:szCs w:val="21"/>
        </w:rPr>
        <w:t xml:space="preserve"> members </w:t>
      </w:r>
      <w:r w:rsidR="00A647FE" w:rsidRPr="00066723">
        <w:rPr>
          <w:rStyle w:val="Strong"/>
          <w:rFonts w:ascii="Palatino Linotype" w:hAnsi="Palatino Linotype" w:cs="Arial"/>
          <w:b w:val="0"/>
          <w:sz w:val="21"/>
          <w:szCs w:val="21"/>
        </w:rPr>
        <w:t xml:space="preserve">of UP </w:t>
      </w:r>
      <w:r w:rsidRPr="00066723">
        <w:rPr>
          <w:rStyle w:val="Strong"/>
          <w:rFonts w:ascii="Palatino Linotype" w:hAnsi="Palatino Linotype" w:cs="Arial"/>
          <w:b w:val="0"/>
          <w:sz w:val="21"/>
          <w:szCs w:val="21"/>
        </w:rPr>
        <w:t>run for office again.</w:t>
      </w:r>
      <w:r w:rsidR="00DF2792" w:rsidRPr="00066723">
        <w:t xml:space="preserve"> </w:t>
      </w:r>
    </w:p>
    <w:p w14:paraId="25912165" w14:textId="3CB5BD56" w:rsidR="00FF52DD" w:rsidRPr="00066723" w:rsidRDefault="00A647FE" w:rsidP="00EC62A0">
      <w:pPr>
        <w:shd w:val="clear" w:color="auto" w:fill="FFFFFF"/>
        <w:spacing w:after="120"/>
        <w:jc w:val="both"/>
        <w:rPr>
          <w:rStyle w:val="Strong"/>
          <w:rFonts w:ascii="Palatino Linotype" w:hAnsi="Palatino Linotype" w:cs="Arial"/>
          <w:b w:val="0"/>
          <w:sz w:val="21"/>
          <w:szCs w:val="21"/>
        </w:rPr>
      </w:pPr>
      <w:r w:rsidRPr="00066723">
        <w:rPr>
          <w:rStyle w:val="Strong"/>
          <w:rFonts w:ascii="Palatino Linotype" w:hAnsi="Palatino Linotype" w:cs="Arial"/>
          <w:b w:val="0"/>
          <w:sz w:val="21"/>
          <w:szCs w:val="21"/>
        </w:rPr>
        <w:t xml:space="preserve">Peace talks with leftist guerrillas </w:t>
      </w:r>
      <w:r w:rsidR="00FF52DD" w:rsidRPr="00066723">
        <w:rPr>
          <w:rStyle w:val="Strong"/>
          <w:rFonts w:ascii="Palatino Linotype" w:hAnsi="Palatino Linotype" w:cs="Arial"/>
          <w:b w:val="0"/>
          <w:sz w:val="21"/>
          <w:szCs w:val="21"/>
        </w:rPr>
        <w:t>since</w:t>
      </w:r>
      <w:r w:rsidRPr="00066723">
        <w:rPr>
          <w:rStyle w:val="Strong"/>
          <w:rFonts w:ascii="Palatino Linotype" w:hAnsi="Palatino Linotype" w:cs="Arial"/>
          <w:b w:val="0"/>
          <w:sz w:val="21"/>
          <w:szCs w:val="21"/>
        </w:rPr>
        <w:t xml:space="preserve"> January </w:t>
      </w:r>
      <w:r w:rsidR="00FF52DD" w:rsidRPr="00066723">
        <w:rPr>
          <w:rStyle w:val="Strong"/>
          <w:rFonts w:ascii="Palatino Linotype" w:hAnsi="Palatino Linotype" w:cs="Arial"/>
          <w:b w:val="0"/>
          <w:sz w:val="21"/>
          <w:szCs w:val="21"/>
        </w:rPr>
        <w:t xml:space="preserve">1999 </w:t>
      </w:r>
      <w:r w:rsidRPr="00066723">
        <w:rPr>
          <w:rStyle w:val="Strong"/>
          <w:rFonts w:ascii="Palatino Linotype" w:hAnsi="Palatino Linotype" w:cs="Arial"/>
          <w:b w:val="0"/>
          <w:sz w:val="21"/>
          <w:szCs w:val="21"/>
        </w:rPr>
        <w:t xml:space="preserve">under </w:t>
      </w:r>
      <w:r w:rsidR="00FF52DD" w:rsidRPr="00066723">
        <w:rPr>
          <w:rStyle w:val="Strong"/>
          <w:rFonts w:ascii="Palatino Linotype" w:hAnsi="Palatino Linotype" w:cs="Arial"/>
          <w:b w:val="0"/>
          <w:sz w:val="21"/>
          <w:szCs w:val="21"/>
        </w:rPr>
        <w:t xml:space="preserve">Conservative </w:t>
      </w:r>
      <w:r w:rsidRPr="00066723">
        <w:rPr>
          <w:rStyle w:val="Strong"/>
          <w:rFonts w:ascii="Palatino Linotype" w:hAnsi="Palatino Linotype" w:cs="Arial"/>
          <w:b w:val="0"/>
          <w:sz w:val="21"/>
          <w:szCs w:val="21"/>
        </w:rPr>
        <w:t xml:space="preserve">President Andres Pastrana Arango elected in 1998 </w:t>
      </w:r>
      <w:r w:rsidR="00FF52DD" w:rsidRPr="00066723">
        <w:rPr>
          <w:rStyle w:val="Strong"/>
          <w:rFonts w:ascii="Palatino Linotype" w:hAnsi="Palatino Linotype" w:cs="Arial"/>
          <w:b w:val="0"/>
          <w:sz w:val="21"/>
          <w:szCs w:val="21"/>
        </w:rPr>
        <w:t>went on</w:t>
      </w:r>
      <w:r w:rsidRPr="00066723">
        <w:rPr>
          <w:rStyle w:val="Strong"/>
          <w:rFonts w:ascii="Palatino Linotype" w:hAnsi="Palatino Linotype" w:cs="Arial"/>
          <w:b w:val="0"/>
          <w:sz w:val="21"/>
          <w:szCs w:val="21"/>
        </w:rPr>
        <w:t xml:space="preserve"> in stop</w:t>
      </w:r>
      <w:r w:rsidR="00FF52DD" w:rsidRPr="00066723">
        <w:rPr>
          <w:rStyle w:val="Strong"/>
          <w:rFonts w:ascii="Palatino Linotype" w:hAnsi="Palatino Linotype" w:cs="Arial"/>
          <w:b w:val="0"/>
          <w:sz w:val="21"/>
          <w:szCs w:val="21"/>
        </w:rPr>
        <w:t>s and starts</w:t>
      </w:r>
      <w:r w:rsidRPr="00066723">
        <w:rPr>
          <w:rStyle w:val="Strong"/>
          <w:rFonts w:ascii="Palatino Linotype" w:hAnsi="Palatino Linotype" w:cs="Arial"/>
          <w:b w:val="0"/>
          <w:sz w:val="21"/>
          <w:szCs w:val="21"/>
        </w:rPr>
        <w:t>. Pastrana who granted FARC a 40,00 km</w:t>
      </w:r>
      <w:r w:rsidRPr="00066723">
        <w:rPr>
          <w:rStyle w:val="Strong"/>
          <w:rFonts w:ascii="Palatino Linotype" w:hAnsi="Palatino Linotype" w:cs="Arial"/>
          <w:b w:val="0"/>
          <w:sz w:val="21"/>
          <w:szCs w:val="21"/>
          <w:vertAlign w:val="superscript"/>
        </w:rPr>
        <w:t>2</w:t>
      </w:r>
      <w:r w:rsidRPr="00066723">
        <w:rPr>
          <w:rStyle w:val="Strong"/>
          <w:rFonts w:ascii="Palatino Linotype" w:hAnsi="Palatino Linotype" w:cs="Arial"/>
          <w:b w:val="0"/>
          <w:sz w:val="21"/>
          <w:szCs w:val="21"/>
        </w:rPr>
        <w:t xml:space="preserve"> safe haven as incentive for peace talks also accepted US foreign aid and military aid under the Plan Colombia initiative (proposed in 1999 and signed into law by the US in 2000) to combat drug cartels and left-wing insurgency. Plan Colombia </w:t>
      </w:r>
      <w:r w:rsidR="00FF52DD" w:rsidRPr="00066723">
        <w:rPr>
          <w:rStyle w:val="Strong"/>
          <w:rFonts w:ascii="Palatino Linotype" w:hAnsi="Palatino Linotype" w:cs="Arial"/>
          <w:b w:val="0"/>
          <w:sz w:val="21"/>
          <w:szCs w:val="21"/>
        </w:rPr>
        <w:t xml:space="preserve">hurt </w:t>
      </w:r>
      <w:r w:rsidRPr="00066723">
        <w:rPr>
          <w:rStyle w:val="Strong"/>
          <w:rFonts w:ascii="Palatino Linotype" w:hAnsi="Palatino Linotype" w:cs="Arial"/>
          <w:b w:val="0"/>
          <w:sz w:val="21"/>
          <w:szCs w:val="21"/>
        </w:rPr>
        <w:t xml:space="preserve">the FARC, but </w:t>
      </w:r>
      <w:r w:rsidR="00FF52DD" w:rsidRPr="00066723">
        <w:rPr>
          <w:rStyle w:val="Strong"/>
          <w:rFonts w:ascii="Palatino Linotype" w:hAnsi="Palatino Linotype" w:cs="Arial"/>
          <w:b w:val="0"/>
          <w:sz w:val="21"/>
          <w:szCs w:val="21"/>
        </w:rPr>
        <w:t>had</w:t>
      </w:r>
      <w:r w:rsidRPr="00066723">
        <w:rPr>
          <w:rStyle w:val="Strong"/>
          <w:rFonts w:ascii="Palatino Linotype" w:hAnsi="Palatino Linotype" w:cs="Arial"/>
          <w:b w:val="0"/>
          <w:sz w:val="21"/>
          <w:szCs w:val="21"/>
        </w:rPr>
        <w:t xml:space="preserve"> little impact on cocaine production. </w:t>
      </w:r>
      <w:r w:rsidR="00187EB9" w:rsidRPr="00066723">
        <w:rPr>
          <w:rStyle w:val="Strong"/>
          <w:rFonts w:ascii="Palatino Linotype" w:hAnsi="Palatino Linotype" w:cs="Arial"/>
          <w:b w:val="0"/>
          <w:sz w:val="21"/>
          <w:szCs w:val="21"/>
        </w:rPr>
        <w:t xml:space="preserve">Peace talks continued with hiccups until called off </w:t>
      </w:r>
      <w:r w:rsidR="00FF52DD" w:rsidRPr="00066723">
        <w:rPr>
          <w:rStyle w:val="Strong"/>
          <w:rFonts w:ascii="Palatino Linotype" w:hAnsi="Palatino Linotype" w:cs="Arial"/>
          <w:b w:val="0"/>
          <w:sz w:val="21"/>
          <w:szCs w:val="21"/>
        </w:rPr>
        <w:t xml:space="preserve">in 2002 </w:t>
      </w:r>
      <w:r w:rsidR="00187EB9" w:rsidRPr="00066723">
        <w:rPr>
          <w:rStyle w:val="Strong"/>
          <w:rFonts w:ascii="Palatino Linotype" w:hAnsi="Palatino Linotype" w:cs="Arial"/>
          <w:b w:val="0"/>
          <w:sz w:val="21"/>
          <w:szCs w:val="21"/>
        </w:rPr>
        <w:t xml:space="preserve">by Pastrana </w:t>
      </w:r>
      <w:r w:rsidR="00FF52DD" w:rsidRPr="00066723">
        <w:rPr>
          <w:rStyle w:val="Strong"/>
          <w:rFonts w:ascii="Palatino Linotype" w:hAnsi="Palatino Linotype" w:cs="Arial"/>
          <w:b w:val="0"/>
          <w:sz w:val="21"/>
          <w:szCs w:val="21"/>
        </w:rPr>
        <w:t>who</w:t>
      </w:r>
      <w:r w:rsidR="00187EB9" w:rsidRPr="00066723">
        <w:rPr>
          <w:rStyle w:val="Strong"/>
          <w:rFonts w:ascii="Palatino Linotype" w:hAnsi="Palatino Linotype" w:cs="Arial"/>
          <w:b w:val="0"/>
          <w:sz w:val="21"/>
          <w:szCs w:val="21"/>
        </w:rPr>
        <w:t xml:space="preserve"> </w:t>
      </w:r>
      <w:r w:rsidR="00FF52DD" w:rsidRPr="00066723">
        <w:rPr>
          <w:rStyle w:val="Strong"/>
          <w:rFonts w:ascii="Palatino Linotype" w:hAnsi="Palatino Linotype" w:cs="Arial"/>
          <w:b w:val="0"/>
          <w:sz w:val="21"/>
          <w:szCs w:val="21"/>
        </w:rPr>
        <w:t xml:space="preserve">also </w:t>
      </w:r>
      <w:r w:rsidR="00E232B0" w:rsidRPr="00066723">
        <w:rPr>
          <w:rStyle w:val="Strong"/>
          <w:rFonts w:ascii="Palatino Linotype" w:hAnsi="Palatino Linotype" w:cs="Arial"/>
          <w:b w:val="0"/>
          <w:sz w:val="21"/>
          <w:szCs w:val="21"/>
        </w:rPr>
        <w:lastRenderedPageBreak/>
        <w:t xml:space="preserve">ordered </w:t>
      </w:r>
      <w:r w:rsidR="00FF52DD" w:rsidRPr="00066723">
        <w:rPr>
          <w:rStyle w:val="Strong"/>
          <w:rFonts w:ascii="Palatino Linotype" w:hAnsi="Palatino Linotype" w:cs="Arial"/>
          <w:b w:val="0"/>
          <w:sz w:val="21"/>
          <w:szCs w:val="21"/>
        </w:rPr>
        <w:t xml:space="preserve">FARC </w:t>
      </w:r>
      <w:r w:rsidR="00187EB9" w:rsidRPr="00066723">
        <w:rPr>
          <w:rStyle w:val="Strong"/>
          <w:rFonts w:ascii="Palatino Linotype" w:hAnsi="Palatino Linotype" w:cs="Arial"/>
          <w:b w:val="0"/>
          <w:sz w:val="21"/>
          <w:szCs w:val="21"/>
        </w:rPr>
        <w:t xml:space="preserve">out of the ‘safe haven’. FARC </w:t>
      </w:r>
      <w:r w:rsidR="00FF52DD" w:rsidRPr="00066723">
        <w:rPr>
          <w:rStyle w:val="Strong"/>
          <w:rFonts w:ascii="Palatino Linotype" w:hAnsi="Palatino Linotype" w:cs="Arial"/>
          <w:b w:val="0"/>
          <w:sz w:val="21"/>
          <w:szCs w:val="21"/>
        </w:rPr>
        <w:t>escalated</w:t>
      </w:r>
      <w:r w:rsidR="00187EB9" w:rsidRPr="00066723">
        <w:rPr>
          <w:rStyle w:val="Strong"/>
          <w:rFonts w:ascii="Palatino Linotype" w:hAnsi="Palatino Linotype" w:cs="Arial"/>
          <w:b w:val="0"/>
          <w:sz w:val="21"/>
          <w:szCs w:val="21"/>
        </w:rPr>
        <w:t xml:space="preserve"> attacks and the government declared a war zone in southern Colombia.</w:t>
      </w:r>
      <w:r w:rsidR="00FF52DD" w:rsidRPr="00066723">
        <w:t xml:space="preserve"> </w:t>
      </w:r>
    </w:p>
    <w:p w14:paraId="4BBAF615" w14:textId="313BF470" w:rsidR="00FF52DD" w:rsidRPr="00066723" w:rsidRDefault="00C26686" w:rsidP="00EC62A0">
      <w:pPr>
        <w:shd w:val="clear" w:color="auto" w:fill="FFFFFF"/>
        <w:spacing w:after="120"/>
        <w:jc w:val="both"/>
        <w:rPr>
          <w:rStyle w:val="Strong"/>
          <w:rFonts w:ascii="Palatino Linotype" w:hAnsi="Palatino Linotype" w:cs="Arial"/>
          <w:b w:val="0"/>
          <w:sz w:val="21"/>
          <w:szCs w:val="21"/>
        </w:rPr>
      </w:pPr>
      <w:r w:rsidRPr="00066723">
        <w:rPr>
          <w:rStyle w:val="Strong"/>
          <w:rFonts w:ascii="Palatino Linotype" w:hAnsi="Palatino Linotype" w:cs="Arial"/>
          <w:b w:val="0"/>
          <w:sz w:val="21"/>
          <w:szCs w:val="21"/>
        </w:rPr>
        <w:t>Bids for</w:t>
      </w:r>
      <w:r w:rsidR="00FF52DD" w:rsidRPr="00066723">
        <w:rPr>
          <w:rStyle w:val="Strong"/>
          <w:rFonts w:ascii="Palatino Linotype" w:hAnsi="Palatino Linotype" w:cs="Arial"/>
          <w:b w:val="0"/>
          <w:sz w:val="21"/>
          <w:szCs w:val="21"/>
        </w:rPr>
        <w:t xml:space="preserve"> peace talks faced setbacks under independent President Alvaro Uribe elected in May 2002. Uribe disarmed the right-wing United Self-Defence Forces of Colombia (AUC) in 2004 but enacted a law </w:t>
      </w:r>
      <w:r w:rsidRPr="00066723">
        <w:rPr>
          <w:rStyle w:val="Strong"/>
          <w:rFonts w:ascii="Palatino Linotype" w:hAnsi="Palatino Linotype" w:cs="Arial"/>
          <w:b w:val="0"/>
          <w:sz w:val="21"/>
          <w:szCs w:val="21"/>
        </w:rPr>
        <w:t>offering</w:t>
      </w:r>
      <w:r w:rsidR="00FF52DD" w:rsidRPr="00066723">
        <w:rPr>
          <w:rStyle w:val="Strong"/>
          <w:rFonts w:ascii="Palatino Linotype" w:hAnsi="Palatino Linotype" w:cs="Arial"/>
          <w:b w:val="0"/>
          <w:sz w:val="21"/>
          <w:szCs w:val="21"/>
        </w:rPr>
        <w:t xml:space="preserve"> </w:t>
      </w:r>
      <w:r w:rsidRPr="00066723">
        <w:rPr>
          <w:rStyle w:val="Strong"/>
          <w:rFonts w:ascii="Palatino Linotype" w:hAnsi="Palatino Linotype" w:cs="Arial"/>
          <w:b w:val="0"/>
          <w:sz w:val="21"/>
          <w:szCs w:val="21"/>
        </w:rPr>
        <w:t xml:space="preserve">right-wing paramilitaries surrendering their arms </w:t>
      </w:r>
      <w:r w:rsidR="00FF52DD" w:rsidRPr="00066723">
        <w:rPr>
          <w:rStyle w:val="Strong"/>
          <w:rFonts w:ascii="Palatino Linotype" w:hAnsi="Palatino Linotype" w:cs="Arial"/>
          <w:b w:val="0"/>
          <w:sz w:val="21"/>
          <w:szCs w:val="21"/>
        </w:rPr>
        <w:t xml:space="preserve">lesser sentences and protection from extradition. Exploratory peace talks </w:t>
      </w:r>
      <w:r w:rsidRPr="00066723">
        <w:rPr>
          <w:rStyle w:val="Strong"/>
          <w:rFonts w:ascii="Palatino Linotype" w:hAnsi="Palatino Linotype" w:cs="Arial"/>
          <w:b w:val="0"/>
          <w:sz w:val="21"/>
          <w:szCs w:val="21"/>
        </w:rPr>
        <w:t xml:space="preserve">with ELN </w:t>
      </w:r>
      <w:r w:rsidR="00FF52DD" w:rsidRPr="00066723">
        <w:rPr>
          <w:rStyle w:val="Strong"/>
          <w:rFonts w:ascii="Palatino Linotype" w:hAnsi="Palatino Linotype" w:cs="Arial"/>
          <w:b w:val="0"/>
          <w:sz w:val="21"/>
          <w:szCs w:val="21"/>
        </w:rPr>
        <w:t xml:space="preserve">began in Cuba in December 2005. Uribe won a second term in May 2006, with </w:t>
      </w:r>
      <w:r w:rsidRPr="00066723">
        <w:rPr>
          <w:rStyle w:val="Strong"/>
          <w:rFonts w:ascii="Palatino Linotype" w:hAnsi="Palatino Linotype" w:cs="Arial"/>
          <w:b w:val="0"/>
          <w:sz w:val="21"/>
          <w:szCs w:val="21"/>
        </w:rPr>
        <w:t xml:space="preserve">his </w:t>
      </w:r>
      <w:r w:rsidR="00FF52DD" w:rsidRPr="00066723">
        <w:rPr>
          <w:rStyle w:val="Strong"/>
          <w:rFonts w:ascii="Palatino Linotype" w:hAnsi="Palatino Linotype" w:cs="Arial"/>
          <w:b w:val="0"/>
          <w:sz w:val="21"/>
          <w:szCs w:val="21"/>
        </w:rPr>
        <w:t xml:space="preserve">supporters holding an overwhelming parliamentary majority. </w:t>
      </w:r>
    </w:p>
    <w:p w14:paraId="59ACD9AF" w14:textId="53C10936" w:rsidR="00FF52DD" w:rsidRPr="00066723" w:rsidRDefault="00FF52DD" w:rsidP="00EC62A0">
      <w:pPr>
        <w:shd w:val="clear" w:color="auto" w:fill="FFFFFF"/>
        <w:spacing w:after="120"/>
        <w:jc w:val="both"/>
        <w:rPr>
          <w:rStyle w:val="Strong"/>
          <w:rFonts w:ascii="Palatino Linotype" w:hAnsi="Palatino Linotype" w:cs="Arial"/>
          <w:b w:val="0"/>
          <w:sz w:val="21"/>
          <w:szCs w:val="21"/>
        </w:rPr>
      </w:pPr>
      <w:r w:rsidRPr="00066723">
        <w:rPr>
          <w:rStyle w:val="Strong"/>
          <w:rFonts w:ascii="Palatino Linotype" w:hAnsi="Palatino Linotype" w:cs="Arial"/>
          <w:b w:val="0"/>
          <w:sz w:val="21"/>
          <w:szCs w:val="21"/>
        </w:rPr>
        <w:t xml:space="preserve">Hostage taking became part of the rebel campaign amid revelation of ties between </w:t>
      </w:r>
      <w:r w:rsidR="00214E86" w:rsidRPr="00066723">
        <w:rPr>
          <w:rStyle w:val="Strong"/>
          <w:rFonts w:ascii="Palatino Linotype" w:hAnsi="Palatino Linotype" w:cs="Arial"/>
          <w:b w:val="0"/>
          <w:sz w:val="21"/>
          <w:szCs w:val="21"/>
        </w:rPr>
        <w:t xml:space="preserve">right-wing paramilitaries and </w:t>
      </w:r>
      <w:r w:rsidRPr="00066723">
        <w:rPr>
          <w:rStyle w:val="Strong"/>
          <w:rFonts w:ascii="Palatino Linotype" w:hAnsi="Palatino Linotype" w:cs="Arial"/>
          <w:b w:val="0"/>
          <w:sz w:val="21"/>
          <w:szCs w:val="21"/>
        </w:rPr>
        <w:t xml:space="preserve">high-ranking politicians from Sucre department. Bogota </w:t>
      </w:r>
      <w:r w:rsidR="00214E86" w:rsidRPr="00066723">
        <w:rPr>
          <w:rStyle w:val="Strong"/>
          <w:rFonts w:ascii="Palatino Linotype" w:hAnsi="Palatino Linotype" w:cs="Arial"/>
          <w:b w:val="0"/>
          <w:sz w:val="21"/>
          <w:szCs w:val="21"/>
        </w:rPr>
        <w:t xml:space="preserve">saw growing protests </w:t>
      </w:r>
      <w:r w:rsidRPr="00066723">
        <w:rPr>
          <w:rStyle w:val="Strong"/>
          <w:rFonts w:ascii="Palatino Linotype" w:hAnsi="Palatino Linotype" w:cs="Arial"/>
          <w:b w:val="0"/>
          <w:sz w:val="21"/>
          <w:szCs w:val="21"/>
        </w:rPr>
        <w:t>against kidnappings and conflict. Talks with FARC dragged on despite Venezuelan mediati</w:t>
      </w:r>
      <w:r w:rsidR="00CA481C" w:rsidRPr="00066723">
        <w:rPr>
          <w:rStyle w:val="Strong"/>
          <w:rFonts w:ascii="Palatino Linotype" w:hAnsi="Palatino Linotype" w:cs="Arial"/>
          <w:b w:val="0"/>
          <w:sz w:val="21"/>
          <w:szCs w:val="21"/>
        </w:rPr>
        <w:t>on</w:t>
      </w:r>
      <w:r w:rsidRPr="00066723">
        <w:rPr>
          <w:rStyle w:val="Strong"/>
          <w:rFonts w:ascii="Palatino Linotype" w:hAnsi="Palatino Linotype" w:cs="Arial"/>
          <w:b w:val="0"/>
          <w:sz w:val="21"/>
          <w:szCs w:val="21"/>
        </w:rPr>
        <w:t xml:space="preserve"> </w:t>
      </w:r>
      <w:r w:rsidR="00CA481C" w:rsidRPr="00066723">
        <w:rPr>
          <w:rStyle w:val="Strong"/>
          <w:rFonts w:ascii="Palatino Linotype" w:hAnsi="Palatino Linotype" w:cs="Arial"/>
          <w:b w:val="0"/>
          <w:sz w:val="21"/>
          <w:szCs w:val="21"/>
        </w:rPr>
        <w:t>for</w:t>
      </w:r>
      <w:r w:rsidRPr="00066723">
        <w:rPr>
          <w:rStyle w:val="Strong"/>
          <w:rFonts w:ascii="Palatino Linotype" w:hAnsi="Palatino Linotype" w:cs="Arial"/>
          <w:b w:val="0"/>
          <w:sz w:val="21"/>
          <w:szCs w:val="21"/>
        </w:rPr>
        <w:t xml:space="preserve"> the release of hostages.</w:t>
      </w:r>
      <w:r w:rsidR="00C26686" w:rsidRPr="00066723">
        <w:rPr>
          <w:rStyle w:val="Strong"/>
          <w:rFonts w:ascii="Palatino Linotype" w:hAnsi="Palatino Linotype" w:cs="Arial"/>
          <w:b w:val="0"/>
          <w:sz w:val="21"/>
          <w:szCs w:val="21"/>
        </w:rPr>
        <w:t xml:space="preserve"> </w:t>
      </w:r>
    </w:p>
    <w:p w14:paraId="32790BC2" w14:textId="592A98DE" w:rsidR="00FF52DD" w:rsidRPr="00066723" w:rsidRDefault="00FF52DD" w:rsidP="00EC62A0">
      <w:pPr>
        <w:spacing w:after="120"/>
        <w:jc w:val="both"/>
        <w:rPr>
          <w:rStyle w:val="Strong"/>
          <w:rFonts w:ascii="Palatino Linotype" w:hAnsi="Palatino Linotype" w:cs="Arial"/>
          <w:b w:val="0"/>
          <w:sz w:val="21"/>
          <w:szCs w:val="21"/>
        </w:rPr>
      </w:pPr>
      <w:r w:rsidRPr="00066723">
        <w:rPr>
          <w:rStyle w:val="Strong"/>
          <w:rFonts w:ascii="Palatino Linotype" w:hAnsi="Palatino Linotype" w:cs="Arial"/>
          <w:b w:val="0"/>
          <w:sz w:val="21"/>
          <w:szCs w:val="21"/>
        </w:rPr>
        <w:t xml:space="preserve">Uribe’s </w:t>
      </w:r>
      <w:r w:rsidR="004B7E3C" w:rsidRPr="00066723">
        <w:rPr>
          <w:rStyle w:val="Strong"/>
          <w:rFonts w:ascii="Palatino Linotype" w:hAnsi="Palatino Linotype" w:cs="Arial"/>
          <w:b w:val="0"/>
          <w:sz w:val="21"/>
          <w:szCs w:val="21"/>
        </w:rPr>
        <w:t>actions</w:t>
      </w:r>
      <w:r w:rsidRPr="00066723">
        <w:rPr>
          <w:rStyle w:val="Strong"/>
          <w:rFonts w:ascii="Palatino Linotype" w:hAnsi="Palatino Linotype" w:cs="Arial"/>
          <w:b w:val="0"/>
          <w:sz w:val="21"/>
          <w:szCs w:val="21"/>
        </w:rPr>
        <w:t xml:space="preserve"> also </w:t>
      </w:r>
      <w:r w:rsidR="00A724E5" w:rsidRPr="00066723">
        <w:rPr>
          <w:rStyle w:val="Strong"/>
          <w:rFonts w:ascii="Palatino Linotype" w:hAnsi="Palatino Linotype" w:cs="Arial"/>
          <w:b w:val="0"/>
          <w:sz w:val="21"/>
          <w:szCs w:val="21"/>
        </w:rPr>
        <w:t xml:space="preserve">hurt </w:t>
      </w:r>
      <w:r w:rsidR="00CA481C" w:rsidRPr="00066723">
        <w:rPr>
          <w:rStyle w:val="Strong"/>
          <w:rFonts w:ascii="Palatino Linotype" w:hAnsi="Palatino Linotype" w:cs="Arial"/>
          <w:b w:val="0"/>
          <w:sz w:val="21"/>
          <w:szCs w:val="21"/>
        </w:rPr>
        <w:t>regional harmony</w:t>
      </w:r>
      <w:r w:rsidR="00A724E5" w:rsidRPr="00066723">
        <w:rPr>
          <w:rStyle w:val="Strong"/>
          <w:rFonts w:ascii="Palatino Linotype" w:hAnsi="Palatino Linotype" w:cs="Arial"/>
          <w:b w:val="0"/>
          <w:sz w:val="21"/>
          <w:szCs w:val="21"/>
        </w:rPr>
        <w:t>.</w:t>
      </w:r>
      <w:r w:rsidRPr="00066723">
        <w:rPr>
          <w:rStyle w:val="Strong"/>
          <w:rFonts w:ascii="Palatino Linotype" w:hAnsi="Palatino Linotype" w:cs="Arial"/>
          <w:b w:val="0"/>
          <w:sz w:val="21"/>
          <w:szCs w:val="21"/>
        </w:rPr>
        <w:t xml:space="preserve"> </w:t>
      </w:r>
      <w:r w:rsidR="004B7E3C" w:rsidRPr="00066723">
        <w:rPr>
          <w:rStyle w:val="Strong"/>
          <w:rFonts w:ascii="Palatino Linotype" w:hAnsi="Palatino Linotype" w:cs="Arial"/>
          <w:b w:val="0"/>
          <w:sz w:val="21"/>
          <w:szCs w:val="21"/>
        </w:rPr>
        <w:t>Exposure</w:t>
      </w:r>
      <w:r w:rsidR="00EC74EF" w:rsidRPr="00066723">
        <w:rPr>
          <w:rStyle w:val="Strong"/>
          <w:rFonts w:ascii="Palatino Linotype" w:hAnsi="Palatino Linotype" w:cs="Arial"/>
          <w:b w:val="0"/>
          <w:sz w:val="21"/>
          <w:szCs w:val="21"/>
        </w:rPr>
        <w:t xml:space="preserve"> of plans to let US </w:t>
      </w:r>
      <w:r w:rsidR="004B7E3C" w:rsidRPr="00066723">
        <w:rPr>
          <w:rStyle w:val="Strong"/>
          <w:rFonts w:ascii="Palatino Linotype" w:hAnsi="Palatino Linotype" w:cs="Arial"/>
          <w:b w:val="0"/>
          <w:sz w:val="21"/>
          <w:szCs w:val="21"/>
        </w:rPr>
        <w:t>force</w:t>
      </w:r>
      <w:r w:rsidR="00EC74EF" w:rsidRPr="00066723">
        <w:rPr>
          <w:rStyle w:val="Strong"/>
          <w:rFonts w:ascii="Palatino Linotype" w:hAnsi="Palatino Linotype" w:cs="Arial"/>
          <w:b w:val="0"/>
          <w:sz w:val="21"/>
          <w:szCs w:val="21"/>
        </w:rPr>
        <w:t xml:space="preserve">s use Colombian bases to curb drug-trafficking and left militancy </w:t>
      </w:r>
      <w:r w:rsidR="00CA481C" w:rsidRPr="00066723">
        <w:rPr>
          <w:rStyle w:val="Strong"/>
          <w:rFonts w:ascii="Palatino Linotype" w:hAnsi="Palatino Linotype" w:cs="Arial"/>
          <w:b w:val="0"/>
          <w:sz w:val="21"/>
          <w:szCs w:val="21"/>
        </w:rPr>
        <w:t>hurt</w:t>
      </w:r>
      <w:r w:rsidR="00EC74EF" w:rsidRPr="00066723">
        <w:rPr>
          <w:rStyle w:val="Strong"/>
          <w:rFonts w:ascii="Palatino Linotype" w:hAnsi="Palatino Linotype" w:cs="Arial"/>
          <w:b w:val="0"/>
          <w:sz w:val="21"/>
          <w:szCs w:val="21"/>
        </w:rPr>
        <w:t xml:space="preserve"> re</w:t>
      </w:r>
      <w:r w:rsidRPr="00066723">
        <w:rPr>
          <w:rStyle w:val="Strong"/>
          <w:rFonts w:ascii="Palatino Linotype" w:hAnsi="Palatino Linotype" w:cs="Arial"/>
          <w:b w:val="0"/>
          <w:sz w:val="21"/>
          <w:szCs w:val="21"/>
        </w:rPr>
        <w:t>lations with Venezuela</w:t>
      </w:r>
      <w:r w:rsidR="00214E86" w:rsidRPr="00066723">
        <w:rPr>
          <w:rStyle w:val="Strong"/>
          <w:rFonts w:ascii="Palatino Linotype" w:hAnsi="Palatino Linotype" w:cs="Arial"/>
          <w:b w:val="0"/>
          <w:sz w:val="21"/>
          <w:szCs w:val="21"/>
        </w:rPr>
        <w:t xml:space="preserve">. </w:t>
      </w:r>
      <w:r w:rsidRPr="00066723">
        <w:rPr>
          <w:rStyle w:val="Strong"/>
          <w:rFonts w:ascii="Palatino Linotype" w:hAnsi="Palatino Linotype" w:cs="Arial"/>
          <w:b w:val="0"/>
          <w:sz w:val="21"/>
          <w:szCs w:val="21"/>
        </w:rPr>
        <w:t xml:space="preserve">Colombia </w:t>
      </w:r>
      <w:r w:rsidR="00E4529D" w:rsidRPr="00066723">
        <w:rPr>
          <w:rStyle w:val="Strong"/>
          <w:rFonts w:ascii="Palatino Linotype" w:hAnsi="Palatino Linotype" w:cs="Arial"/>
          <w:b w:val="0"/>
          <w:sz w:val="21"/>
          <w:szCs w:val="21"/>
        </w:rPr>
        <w:t>accused</w:t>
      </w:r>
      <w:r w:rsidRPr="00066723">
        <w:rPr>
          <w:rStyle w:val="Strong"/>
          <w:rFonts w:ascii="Palatino Linotype" w:hAnsi="Palatino Linotype" w:cs="Arial"/>
          <w:b w:val="0"/>
          <w:sz w:val="21"/>
          <w:szCs w:val="21"/>
        </w:rPr>
        <w:t xml:space="preserve"> Venezuela </w:t>
      </w:r>
      <w:r w:rsidR="00214E86" w:rsidRPr="00066723">
        <w:rPr>
          <w:rStyle w:val="Strong"/>
          <w:rFonts w:ascii="Palatino Linotype" w:hAnsi="Palatino Linotype" w:cs="Arial"/>
          <w:b w:val="0"/>
          <w:sz w:val="21"/>
          <w:szCs w:val="21"/>
        </w:rPr>
        <w:t xml:space="preserve">of </w:t>
      </w:r>
      <w:r w:rsidRPr="00066723">
        <w:rPr>
          <w:rStyle w:val="Strong"/>
          <w:rFonts w:ascii="Palatino Linotype" w:hAnsi="Palatino Linotype" w:cs="Arial"/>
          <w:b w:val="0"/>
          <w:sz w:val="21"/>
          <w:szCs w:val="21"/>
        </w:rPr>
        <w:t>arming FARC</w:t>
      </w:r>
      <w:r w:rsidR="00EC74EF" w:rsidRPr="00066723">
        <w:rPr>
          <w:rStyle w:val="Strong"/>
          <w:rFonts w:ascii="Palatino Linotype" w:hAnsi="Palatino Linotype" w:cs="Arial"/>
          <w:b w:val="0"/>
          <w:sz w:val="21"/>
          <w:szCs w:val="21"/>
        </w:rPr>
        <w:t xml:space="preserve"> while</w:t>
      </w:r>
      <w:r w:rsidR="00214E86" w:rsidRPr="00066723">
        <w:rPr>
          <w:rStyle w:val="Strong"/>
          <w:rFonts w:ascii="Palatino Linotype" w:hAnsi="Palatino Linotype" w:cs="Arial"/>
          <w:b w:val="0"/>
          <w:sz w:val="21"/>
          <w:szCs w:val="21"/>
        </w:rPr>
        <w:t xml:space="preserve"> Venezuela</w:t>
      </w:r>
      <w:r w:rsidRPr="00066723">
        <w:rPr>
          <w:rStyle w:val="Strong"/>
          <w:rFonts w:ascii="Palatino Linotype" w:hAnsi="Palatino Linotype" w:cs="Arial"/>
          <w:b w:val="0"/>
          <w:sz w:val="21"/>
          <w:szCs w:val="21"/>
        </w:rPr>
        <w:t xml:space="preserve"> </w:t>
      </w:r>
      <w:r w:rsidR="00214E86" w:rsidRPr="00066723">
        <w:rPr>
          <w:rStyle w:val="Strong"/>
          <w:rFonts w:ascii="Palatino Linotype" w:hAnsi="Palatino Linotype" w:cs="Arial"/>
          <w:b w:val="0"/>
          <w:sz w:val="21"/>
          <w:szCs w:val="21"/>
        </w:rPr>
        <w:t>protested</w:t>
      </w:r>
      <w:r w:rsidRPr="00066723">
        <w:rPr>
          <w:rStyle w:val="Strong"/>
          <w:rFonts w:ascii="Palatino Linotype" w:hAnsi="Palatino Linotype" w:cs="Arial"/>
          <w:b w:val="0"/>
          <w:sz w:val="21"/>
          <w:szCs w:val="21"/>
        </w:rPr>
        <w:t xml:space="preserve"> Colombian incursion</w:t>
      </w:r>
      <w:r w:rsidR="00A724E5" w:rsidRPr="00066723">
        <w:rPr>
          <w:rStyle w:val="Strong"/>
          <w:rFonts w:ascii="Palatino Linotype" w:hAnsi="Palatino Linotype" w:cs="Arial"/>
          <w:b w:val="0"/>
          <w:sz w:val="21"/>
          <w:szCs w:val="21"/>
        </w:rPr>
        <w:t>s</w:t>
      </w:r>
      <w:r w:rsidRPr="00066723">
        <w:rPr>
          <w:rStyle w:val="Strong"/>
          <w:rFonts w:ascii="Palatino Linotype" w:hAnsi="Palatino Linotype" w:cs="Arial"/>
          <w:b w:val="0"/>
          <w:sz w:val="21"/>
          <w:szCs w:val="21"/>
        </w:rPr>
        <w:t>. In October 2009</w:t>
      </w:r>
      <w:r w:rsidR="00214E86" w:rsidRPr="00066723">
        <w:rPr>
          <w:rStyle w:val="Strong"/>
          <w:rFonts w:ascii="Palatino Linotype" w:hAnsi="Palatino Linotype" w:cs="Arial"/>
          <w:b w:val="0"/>
          <w:sz w:val="21"/>
          <w:szCs w:val="21"/>
        </w:rPr>
        <w:t>,</w:t>
      </w:r>
      <w:r w:rsidRPr="00066723">
        <w:rPr>
          <w:rStyle w:val="Strong"/>
          <w:rFonts w:ascii="Palatino Linotype" w:hAnsi="Palatino Linotype" w:cs="Arial"/>
          <w:b w:val="0"/>
          <w:sz w:val="21"/>
          <w:szCs w:val="21"/>
        </w:rPr>
        <w:t xml:space="preserve"> Colombia </w:t>
      </w:r>
      <w:r w:rsidR="00CA481C" w:rsidRPr="00066723">
        <w:rPr>
          <w:rStyle w:val="Strong"/>
          <w:rFonts w:ascii="Palatino Linotype" w:hAnsi="Palatino Linotype" w:cs="Arial"/>
          <w:b w:val="0"/>
          <w:sz w:val="21"/>
          <w:szCs w:val="21"/>
        </w:rPr>
        <w:t>made a deal with</w:t>
      </w:r>
      <w:r w:rsidRPr="00066723">
        <w:rPr>
          <w:rStyle w:val="Strong"/>
          <w:rFonts w:ascii="Palatino Linotype" w:hAnsi="Palatino Linotype" w:cs="Arial"/>
          <w:b w:val="0"/>
          <w:sz w:val="21"/>
          <w:szCs w:val="21"/>
        </w:rPr>
        <w:t xml:space="preserve"> </w:t>
      </w:r>
      <w:r w:rsidR="00214E86" w:rsidRPr="00066723">
        <w:rPr>
          <w:rStyle w:val="Strong"/>
          <w:rFonts w:ascii="Palatino Linotype" w:hAnsi="Palatino Linotype" w:cs="Arial"/>
          <w:b w:val="0"/>
          <w:sz w:val="21"/>
          <w:szCs w:val="21"/>
        </w:rPr>
        <w:t xml:space="preserve">the </w:t>
      </w:r>
      <w:r w:rsidRPr="00066723">
        <w:rPr>
          <w:rStyle w:val="Strong"/>
          <w:rFonts w:ascii="Palatino Linotype" w:hAnsi="Palatino Linotype" w:cs="Arial"/>
          <w:b w:val="0"/>
          <w:sz w:val="21"/>
          <w:szCs w:val="21"/>
        </w:rPr>
        <w:t xml:space="preserve">US </w:t>
      </w:r>
      <w:r w:rsidR="00CA481C" w:rsidRPr="00066723">
        <w:rPr>
          <w:rStyle w:val="Strong"/>
          <w:rFonts w:ascii="Palatino Linotype" w:hAnsi="Palatino Linotype" w:cs="Arial"/>
          <w:b w:val="0"/>
          <w:sz w:val="21"/>
          <w:szCs w:val="21"/>
        </w:rPr>
        <w:t>allowing</w:t>
      </w:r>
      <w:r w:rsidRPr="00066723">
        <w:rPr>
          <w:rStyle w:val="Strong"/>
          <w:rFonts w:ascii="Palatino Linotype" w:hAnsi="Palatino Linotype" w:cs="Arial"/>
          <w:b w:val="0"/>
          <w:sz w:val="21"/>
          <w:szCs w:val="21"/>
        </w:rPr>
        <w:t xml:space="preserve"> US military access to seven Colombian </w:t>
      </w:r>
      <w:r w:rsidRPr="00135D95">
        <w:rPr>
          <w:rStyle w:val="Strong"/>
          <w:rFonts w:ascii="Palatino Linotype" w:hAnsi="Palatino Linotype" w:cs="Arial"/>
          <w:b w:val="0"/>
          <w:sz w:val="21"/>
          <w:szCs w:val="21"/>
        </w:rPr>
        <w:t>bases.</w:t>
      </w:r>
      <w:r w:rsidR="00214E86" w:rsidRPr="00135D95">
        <w:rPr>
          <w:rStyle w:val="Strong"/>
          <w:rFonts w:ascii="Palatino Linotype" w:hAnsi="Palatino Linotype" w:cs="Arial"/>
          <w:b w:val="0"/>
          <w:sz w:val="21"/>
          <w:szCs w:val="21"/>
        </w:rPr>
        <w:t xml:space="preserve"> </w:t>
      </w:r>
      <w:r w:rsidRPr="00135D95">
        <w:rPr>
          <w:rStyle w:val="Strong"/>
          <w:rFonts w:ascii="Palatino Linotype" w:hAnsi="Palatino Linotype" w:cs="Arial"/>
          <w:b w:val="0"/>
          <w:sz w:val="21"/>
          <w:szCs w:val="21"/>
        </w:rPr>
        <w:t>In December</w:t>
      </w:r>
      <w:r w:rsidR="00A724E5" w:rsidRPr="00135D95">
        <w:rPr>
          <w:rStyle w:val="Strong"/>
          <w:rFonts w:ascii="Palatino Linotype" w:hAnsi="Palatino Linotype" w:cs="Arial"/>
          <w:b w:val="0"/>
          <w:sz w:val="21"/>
          <w:szCs w:val="21"/>
        </w:rPr>
        <w:t xml:space="preserve"> </w:t>
      </w:r>
      <w:r w:rsidRPr="00135D95">
        <w:rPr>
          <w:rStyle w:val="Strong"/>
          <w:rFonts w:ascii="Palatino Linotype" w:hAnsi="Palatino Linotype" w:cs="Arial"/>
          <w:b w:val="0"/>
          <w:sz w:val="21"/>
          <w:szCs w:val="21"/>
        </w:rPr>
        <w:t>2009, FARC and ELN announce</w:t>
      </w:r>
      <w:r w:rsidR="00214E86" w:rsidRPr="00135D95">
        <w:rPr>
          <w:rStyle w:val="Strong"/>
          <w:rFonts w:ascii="Palatino Linotype" w:hAnsi="Palatino Linotype" w:cs="Arial"/>
          <w:b w:val="0"/>
          <w:sz w:val="21"/>
          <w:szCs w:val="21"/>
        </w:rPr>
        <w:t>d</w:t>
      </w:r>
      <w:r w:rsidRPr="00135D95">
        <w:rPr>
          <w:rStyle w:val="Strong"/>
          <w:rFonts w:ascii="Palatino Linotype" w:hAnsi="Palatino Linotype" w:cs="Arial"/>
          <w:b w:val="0"/>
          <w:sz w:val="21"/>
          <w:szCs w:val="21"/>
        </w:rPr>
        <w:t xml:space="preserve"> </w:t>
      </w:r>
      <w:r w:rsidR="00214E86" w:rsidRPr="00135D95">
        <w:rPr>
          <w:rStyle w:val="Strong"/>
          <w:rFonts w:ascii="Palatino Linotype" w:hAnsi="Palatino Linotype" w:cs="Arial"/>
          <w:b w:val="0"/>
          <w:sz w:val="21"/>
          <w:szCs w:val="21"/>
        </w:rPr>
        <w:t>ceas</w:t>
      </w:r>
      <w:r w:rsidRPr="00135D95">
        <w:rPr>
          <w:rStyle w:val="Strong"/>
          <w:rFonts w:ascii="Palatino Linotype" w:hAnsi="Palatino Linotype" w:cs="Arial"/>
          <w:b w:val="0"/>
          <w:sz w:val="21"/>
          <w:szCs w:val="21"/>
        </w:rPr>
        <w:t xml:space="preserve">ing </w:t>
      </w:r>
      <w:r w:rsidR="00214E86" w:rsidRPr="00135D95">
        <w:rPr>
          <w:rStyle w:val="Strong"/>
          <w:rFonts w:ascii="Palatino Linotype" w:hAnsi="Palatino Linotype" w:cs="Arial"/>
          <w:b w:val="0"/>
          <w:sz w:val="21"/>
          <w:szCs w:val="21"/>
        </w:rPr>
        <w:t>attacks on</w:t>
      </w:r>
      <w:r w:rsidRPr="00135D95">
        <w:rPr>
          <w:rStyle w:val="Strong"/>
          <w:rFonts w:ascii="Palatino Linotype" w:hAnsi="Palatino Linotype" w:cs="Arial"/>
          <w:b w:val="0"/>
          <w:sz w:val="21"/>
          <w:szCs w:val="21"/>
        </w:rPr>
        <w:t xml:space="preserve"> each other </w:t>
      </w:r>
      <w:r w:rsidR="004B7E3C" w:rsidRPr="00135D95">
        <w:rPr>
          <w:rStyle w:val="Strong"/>
          <w:rFonts w:ascii="Palatino Linotype" w:hAnsi="Palatino Linotype" w:cs="Arial"/>
          <w:b w:val="0"/>
          <w:sz w:val="21"/>
          <w:szCs w:val="21"/>
        </w:rPr>
        <w:t>and</w:t>
      </w:r>
      <w:r w:rsidRPr="00135D95">
        <w:rPr>
          <w:rStyle w:val="Strong"/>
          <w:rFonts w:ascii="Palatino Linotype" w:hAnsi="Palatino Linotype" w:cs="Arial"/>
          <w:b w:val="0"/>
          <w:sz w:val="21"/>
          <w:szCs w:val="21"/>
        </w:rPr>
        <w:t xml:space="preserve"> unit</w:t>
      </w:r>
      <w:r w:rsidR="004B7E3C" w:rsidRPr="00135D95">
        <w:rPr>
          <w:rStyle w:val="Strong"/>
          <w:rFonts w:ascii="Palatino Linotype" w:hAnsi="Palatino Linotype" w:cs="Arial"/>
          <w:b w:val="0"/>
          <w:sz w:val="21"/>
          <w:szCs w:val="21"/>
        </w:rPr>
        <w:t>ing</w:t>
      </w:r>
      <w:r w:rsidRPr="00135D95">
        <w:rPr>
          <w:rStyle w:val="Strong"/>
          <w:rFonts w:ascii="Palatino Linotype" w:hAnsi="Palatino Linotype" w:cs="Arial"/>
          <w:b w:val="0"/>
          <w:sz w:val="21"/>
          <w:szCs w:val="21"/>
        </w:rPr>
        <w:t xml:space="preserve"> against the armed forces.</w:t>
      </w:r>
    </w:p>
    <w:p w14:paraId="27689931" w14:textId="1C0788CA" w:rsidR="004E3949" w:rsidRPr="00066723" w:rsidRDefault="007F1B0A" w:rsidP="00EC62A0">
      <w:pPr>
        <w:shd w:val="clear" w:color="auto" w:fill="FFFFFF"/>
        <w:spacing w:after="120"/>
        <w:jc w:val="both"/>
        <w:rPr>
          <w:rStyle w:val="Strong"/>
          <w:rFonts w:ascii="Palatino Linotype" w:hAnsi="Palatino Linotype" w:cs="Arial"/>
          <w:b w:val="0"/>
          <w:sz w:val="21"/>
          <w:szCs w:val="21"/>
        </w:rPr>
      </w:pPr>
      <w:r w:rsidRPr="00066723">
        <w:rPr>
          <w:rStyle w:val="Strong"/>
          <w:rFonts w:ascii="Palatino Linotype" w:hAnsi="Palatino Linotype" w:cs="Arial"/>
          <w:b w:val="0"/>
          <w:sz w:val="21"/>
          <w:szCs w:val="21"/>
        </w:rPr>
        <w:t>With</w:t>
      </w:r>
      <w:r w:rsidR="00FF52DD" w:rsidRPr="00066723">
        <w:rPr>
          <w:rStyle w:val="Strong"/>
          <w:rFonts w:ascii="Palatino Linotype" w:hAnsi="Palatino Linotype" w:cs="Arial"/>
          <w:b w:val="0"/>
          <w:sz w:val="21"/>
          <w:szCs w:val="21"/>
        </w:rPr>
        <w:t xml:space="preserve"> Juan Manuel Santos </w:t>
      </w:r>
      <w:r w:rsidR="00BF298D" w:rsidRPr="00066723">
        <w:rPr>
          <w:rStyle w:val="Strong"/>
          <w:rFonts w:ascii="Palatino Linotype" w:hAnsi="Palatino Linotype" w:cs="Arial"/>
          <w:b w:val="0"/>
          <w:sz w:val="21"/>
          <w:szCs w:val="21"/>
        </w:rPr>
        <w:t>as</w:t>
      </w:r>
      <w:r w:rsidRPr="00066723">
        <w:rPr>
          <w:rStyle w:val="Strong"/>
          <w:rFonts w:ascii="Palatino Linotype" w:hAnsi="Palatino Linotype" w:cs="Arial"/>
          <w:b w:val="0"/>
          <w:sz w:val="21"/>
          <w:szCs w:val="21"/>
        </w:rPr>
        <w:t xml:space="preserve"> </w:t>
      </w:r>
      <w:r w:rsidR="00BF298D" w:rsidRPr="00066723">
        <w:rPr>
          <w:rStyle w:val="Strong"/>
          <w:rFonts w:ascii="Palatino Linotype" w:hAnsi="Palatino Linotype" w:cs="Arial"/>
          <w:b w:val="0"/>
          <w:sz w:val="21"/>
          <w:szCs w:val="21"/>
        </w:rPr>
        <w:t>P</w:t>
      </w:r>
      <w:r w:rsidR="00FF52DD" w:rsidRPr="00066723">
        <w:rPr>
          <w:rStyle w:val="Strong"/>
          <w:rFonts w:ascii="Palatino Linotype" w:hAnsi="Palatino Linotype" w:cs="Arial"/>
          <w:b w:val="0"/>
          <w:sz w:val="21"/>
          <w:szCs w:val="21"/>
        </w:rPr>
        <w:t xml:space="preserve">resident </w:t>
      </w:r>
      <w:r w:rsidR="00BF298D" w:rsidRPr="00066723">
        <w:rPr>
          <w:rStyle w:val="Strong"/>
          <w:rFonts w:ascii="Palatino Linotype" w:hAnsi="Palatino Linotype" w:cs="Arial"/>
          <w:b w:val="0"/>
          <w:sz w:val="21"/>
          <w:szCs w:val="21"/>
        </w:rPr>
        <w:t>from</w:t>
      </w:r>
      <w:r w:rsidR="00FF52DD" w:rsidRPr="00066723">
        <w:rPr>
          <w:rStyle w:val="Strong"/>
          <w:rFonts w:ascii="Palatino Linotype" w:hAnsi="Palatino Linotype" w:cs="Arial"/>
          <w:b w:val="0"/>
          <w:sz w:val="21"/>
          <w:szCs w:val="21"/>
        </w:rPr>
        <w:t xml:space="preserve"> June 2010</w:t>
      </w:r>
      <w:r w:rsidR="00A724E5" w:rsidRPr="00066723">
        <w:rPr>
          <w:rStyle w:val="Strong"/>
          <w:rFonts w:ascii="Palatino Linotype" w:hAnsi="Palatino Linotype" w:cs="Arial"/>
          <w:b w:val="0"/>
          <w:sz w:val="21"/>
          <w:szCs w:val="21"/>
        </w:rPr>
        <w:t>,</w:t>
      </w:r>
      <w:r w:rsidR="00FF52DD" w:rsidRPr="00066723">
        <w:rPr>
          <w:rStyle w:val="Strong"/>
          <w:rFonts w:ascii="Palatino Linotype" w:hAnsi="Palatino Linotype" w:cs="Arial"/>
          <w:b w:val="0"/>
          <w:sz w:val="21"/>
          <w:szCs w:val="21"/>
        </w:rPr>
        <w:t xml:space="preserve"> talks with FARC </w:t>
      </w:r>
      <w:r w:rsidR="00A724E5" w:rsidRPr="00066723">
        <w:rPr>
          <w:rStyle w:val="Strong"/>
          <w:rFonts w:ascii="Palatino Linotype" w:hAnsi="Palatino Linotype" w:cs="Arial"/>
          <w:b w:val="0"/>
          <w:sz w:val="21"/>
          <w:szCs w:val="21"/>
        </w:rPr>
        <w:t xml:space="preserve">were </w:t>
      </w:r>
      <w:r w:rsidR="00BF298D" w:rsidRPr="00066723">
        <w:rPr>
          <w:rStyle w:val="Strong"/>
          <w:rFonts w:ascii="Palatino Linotype" w:hAnsi="Palatino Linotype" w:cs="Arial"/>
          <w:b w:val="0"/>
          <w:sz w:val="21"/>
          <w:szCs w:val="21"/>
        </w:rPr>
        <w:t>resumed</w:t>
      </w:r>
      <w:r w:rsidR="00A724E5" w:rsidRPr="00066723">
        <w:rPr>
          <w:rStyle w:val="Strong"/>
          <w:rFonts w:ascii="Palatino Linotype" w:hAnsi="Palatino Linotype" w:cs="Arial"/>
          <w:b w:val="0"/>
          <w:sz w:val="21"/>
          <w:szCs w:val="21"/>
        </w:rPr>
        <w:t>, subject to</w:t>
      </w:r>
      <w:r w:rsidR="00FF52DD" w:rsidRPr="00066723">
        <w:rPr>
          <w:rStyle w:val="Strong"/>
          <w:rFonts w:ascii="Palatino Linotype" w:hAnsi="Palatino Linotype" w:cs="Arial"/>
          <w:b w:val="0"/>
          <w:sz w:val="21"/>
          <w:szCs w:val="21"/>
        </w:rPr>
        <w:t xml:space="preserve"> release of hostages by FARC</w:t>
      </w:r>
      <w:r w:rsidR="00A724E5" w:rsidRPr="00066723">
        <w:rPr>
          <w:rStyle w:val="Strong"/>
          <w:rFonts w:ascii="Palatino Linotype" w:hAnsi="Palatino Linotype" w:cs="Arial"/>
          <w:b w:val="0"/>
          <w:sz w:val="21"/>
          <w:szCs w:val="21"/>
        </w:rPr>
        <w:t>. Santos</w:t>
      </w:r>
      <w:r w:rsidR="00FF52DD" w:rsidRPr="00066723">
        <w:rPr>
          <w:rStyle w:val="Strong"/>
          <w:rFonts w:ascii="Palatino Linotype" w:hAnsi="Palatino Linotype" w:cs="Arial"/>
          <w:b w:val="0"/>
          <w:sz w:val="21"/>
          <w:szCs w:val="21"/>
        </w:rPr>
        <w:t xml:space="preserve"> </w:t>
      </w:r>
      <w:r w:rsidR="00214E86" w:rsidRPr="00066723">
        <w:rPr>
          <w:rStyle w:val="Strong"/>
          <w:rFonts w:ascii="Palatino Linotype" w:hAnsi="Palatino Linotype" w:cs="Arial"/>
          <w:b w:val="0"/>
          <w:sz w:val="21"/>
          <w:szCs w:val="21"/>
        </w:rPr>
        <w:t xml:space="preserve">restored </w:t>
      </w:r>
      <w:r w:rsidR="00A724E5" w:rsidRPr="00066723">
        <w:rPr>
          <w:rStyle w:val="Strong"/>
          <w:rFonts w:ascii="Palatino Linotype" w:hAnsi="Palatino Linotype" w:cs="Arial"/>
          <w:b w:val="0"/>
          <w:sz w:val="21"/>
          <w:szCs w:val="21"/>
        </w:rPr>
        <w:t xml:space="preserve">diplomatic ties </w:t>
      </w:r>
      <w:r w:rsidR="00FF52DD" w:rsidRPr="00066723">
        <w:rPr>
          <w:rStyle w:val="Strong"/>
          <w:rFonts w:ascii="Palatino Linotype" w:hAnsi="Palatino Linotype" w:cs="Arial"/>
          <w:b w:val="0"/>
          <w:sz w:val="21"/>
          <w:szCs w:val="21"/>
        </w:rPr>
        <w:t xml:space="preserve">with Venezuela. </w:t>
      </w:r>
      <w:r w:rsidR="00A724E5" w:rsidRPr="00066723">
        <w:rPr>
          <w:rStyle w:val="Strong"/>
          <w:rFonts w:ascii="Palatino Linotype" w:hAnsi="Palatino Linotype" w:cs="Arial"/>
          <w:b w:val="0"/>
          <w:sz w:val="21"/>
          <w:szCs w:val="21"/>
        </w:rPr>
        <w:t>P</w:t>
      </w:r>
      <w:r w:rsidR="00FF52DD" w:rsidRPr="00066723">
        <w:rPr>
          <w:rStyle w:val="Strong"/>
          <w:rFonts w:ascii="Palatino Linotype" w:hAnsi="Palatino Linotype" w:cs="Arial"/>
          <w:b w:val="0"/>
          <w:sz w:val="21"/>
          <w:szCs w:val="21"/>
        </w:rPr>
        <w:t xml:space="preserve">eace talks with FARC </w:t>
      </w:r>
      <w:r w:rsidR="00A724E5" w:rsidRPr="00066723">
        <w:rPr>
          <w:rStyle w:val="Strong"/>
          <w:rFonts w:ascii="Palatino Linotype" w:hAnsi="Palatino Linotype" w:cs="Arial"/>
          <w:b w:val="0"/>
          <w:sz w:val="21"/>
          <w:szCs w:val="21"/>
        </w:rPr>
        <w:t>beg</w:t>
      </w:r>
      <w:r w:rsidR="004B7E3C" w:rsidRPr="00066723">
        <w:rPr>
          <w:rStyle w:val="Strong"/>
          <w:rFonts w:ascii="Palatino Linotype" w:hAnsi="Palatino Linotype" w:cs="Arial"/>
          <w:b w:val="0"/>
          <w:sz w:val="21"/>
          <w:szCs w:val="21"/>
        </w:rPr>
        <w:t>u</w:t>
      </w:r>
      <w:r w:rsidR="00A724E5" w:rsidRPr="00066723">
        <w:rPr>
          <w:rStyle w:val="Strong"/>
          <w:rFonts w:ascii="Palatino Linotype" w:hAnsi="Palatino Linotype" w:cs="Arial"/>
          <w:b w:val="0"/>
          <w:sz w:val="21"/>
          <w:szCs w:val="21"/>
        </w:rPr>
        <w:t>n</w:t>
      </w:r>
      <w:r w:rsidR="000D0DED" w:rsidRPr="00066723">
        <w:rPr>
          <w:rStyle w:val="Strong"/>
          <w:rFonts w:ascii="Palatino Linotype" w:hAnsi="Palatino Linotype" w:cs="Arial"/>
          <w:b w:val="0"/>
          <w:sz w:val="21"/>
          <w:szCs w:val="21"/>
        </w:rPr>
        <w:t xml:space="preserve"> </w:t>
      </w:r>
      <w:r w:rsidR="00FF52DD" w:rsidRPr="00066723">
        <w:rPr>
          <w:rStyle w:val="Strong"/>
          <w:rFonts w:ascii="Palatino Linotype" w:hAnsi="Palatino Linotype" w:cs="Arial"/>
          <w:b w:val="0"/>
          <w:sz w:val="21"/>
          <w:szCs w:val="21"/>
        </w:rPr>
        <w:t>in Cuba in November 2012</w:t>
      </w:r>
      <w:r w:rsidR="00A724E5" w:rsidRPr="00066723">
        <w:rPr>
          <w:rStyle w:val="Strong"/>
          <w:rFonts w:ascii="Palatino Linotype" w:hAnsi="Palatino Linotype" w:cs="Arial"/>
          <w:b w:val="0"/>
          <w:sz w:val="21"/>
          <w:szCs w:val="21"/>
        </w:rPr>
        <w:t xml:space="preserve"> </w:t>
      </w:r>
      <w:r w:rsidR="004B7E3C" w:rsidRPr="00066723">
        <w:rPr>
          <w:rStyle w:val="Strong"/>
          <w:rFonts w:ascii="Palatino Linotype" w:hAnsi="Palatino Linotype" w:cs="Arial"/>
          <w:b w:val="0"/>
          <w:sz w:val="21"/>
          <w:szCs w:val="21"/>
        </w:rPr>
        <w:t>resulted in</w:t>
      </w:r>
      <w:r w:rsidR="00FF52DD" w:rsidRPr="00066723">
        <w:rPr>
          <w:rStyle w:val="Strong"/>
          <w:rFonts w:ascii="Palatino Linotype" w:hAnsi="Palatino Linotype" w:cs="Arial"/>
          <w:b w:val="0"/>
          <w:sz w:val="21"/>
          <w:szCs w:val="21"/>
        </w:rPr>
        <w:t xml:space="preserve"> a peace accord</w:t>
      </w:r>
      <w:r w:rsidR="00084BAF" w:rsidRPr="00066723">
        <w:rPr>
          <w:rStyle w:val="Strong"/>
          <w:rFonts w:ascii="Palatino Linotype" w:hAnsi="Palatino Linotype" w:cs="Arial"/>
          <w:b w:val="0"/>
          <w:sz w:val="21"/>
          <w:szCs w:val="21"/>
        </w:rPr>
        <w:t xml:space="preserve"> in 2016</w:t>
      </w:r>
      <w:r w:rsidR="00FF52DD" w:rsidRPr="00066723">
        <w:rPr>
          <w:rStyle w:val="Strong"/>
          <w:rFonts w:ascii="Palatino Linotype" w:hAnsi="Palatino Linotype" w:cs="Arial"/>
          <w:b w:val="0"/>
          <w:sz w:val="21"/>
          <w:szCs w:val="21"/>
        </w:rPr>
        <w:t>.</w:t>
      </w:r>
      <w:r w:rsidR="000D0DED" w:rsidRPr="00066723">
        <w:rPr>
          <w:rStyle w:val="Strong"/>
          <w:rFonts w:ascii="Palatino Linotype" w:hAnsi="Palatino Linotype" w:cs="Arial"/>
          <w:b w:val="0"/>
          <w:sz w:val="21"/>
          <w:szCs w:val="21"/>
        </w:rPr>
        <w:t xml:space="preserve"> </w:t>
      </w:r>
    </w:p>
    <w:p w14:paraId="72C9A871" w14:textId="4EABE780" w:rsidR="004E3949" w:rsidRPr="00066723" w:rsidRDefault="004E3949" w:rsidP="00EC62A0">
      <w:pPr>
        <w:shd w:val="clear" w:color="auto" w:fill="FFFFFF"/>
        <w:spacing w:after="120"/>
        <w:jc w:val="both"/>
        <w:rPr>
          <w:rStyle w:val="Strong"/>
          <w:rFonts w:ascii="Palatino Linotype" w:hAnsi="Palatino Linotype" w:cs="Arial"/>
          <w:b w:val="0"/>
          <w:sz w:val="21"/>
          <w:szCs w:val="21"/>
        </w:rPr>
      </w:pPr>
      <w:r w:rsidRPr="00066723">
        <w:rPr>
          <w:rStyle w:val="Strong"/>
          <w:rFonts w:ascii="Palatino Linotype" w:hAnsi="Palatino Linotype" w:cs="Arial"/>
          <w:b w:val="0"/>
          <w:sz w:val="21"/>
          <w:szCs w:val="21"/>
        </w:rPr>
        <w:t>The accord was</w:t>
      </w:r>
      <w:r w:rsidR="00A724E5" w:rsidRPr="00066723">
        <w:rPr>
          <w:rStyle w:val="Strong"/>
          <w:rFonts w:ascii="Palatino Linotype" w:hAnsi="Palatino Linotype" w:cs="Arial"/>
          <w:b w:val="0"/>
          <w:sz w:val="21"/>
          <w:szCs w:val="21"/>
        </w:rPr>
        <w:t>, however,</w:t>
      </w:r>
      <w:r w:rsidRPr="00066723">
        <w:rPr>
          <w:rStyle w:val="Strong"/>
          <w:rFonts w:ascii="Palatino Linotype" w:hAnsi="Palatino Linotype" w:cs="Arial"/>
          <w:b w:val="0"/>
          <w:sz w:val="21"/>
          <w:szCs w:val="21"/>
        </w:rPr>
        <w:t xml:space="preserve"> narrowly rejected in a national referendum in October 2016. Santos (later awarded the Nobel Peace Prize for efforts to end the long-running conflict) continued to talk with FARC</w:t>
      </w:r>
      <w:r w:rsidR="00BF298D" w:rsidRPr="00066723">
        <w:rPr>
          <w:rStyle w:val="Strong"/>
          <w:rFonts w:ascii="Palatino Linotype" w:hAnsi="Palatino Linotype" w:cs="Arial"/>
          <w:b w:val="0"/>
          <w:sz w:val="21"/>
          <w:szCs w:val="21"/>
        </w:rPr>
        <w:t>. A</w:t>
      </w:r>
      <w:r w:rsidRPr="00066723">
        <w:rPr>
          <w:rStyle w:val="Strong"/>
          <w:rFonts w:ascii="Palatino Linotype" w:hAnsi="Palatino Linotype" w:cs="Arial"/>
          <w:b w:val="0"/>
          <w:sz w:val="21"/>
          <w:szCs w:val="21"/>
        </w:rPr>
        <w:t xml:space="preserve"> revised deal was signed amid objections that it was too favourable to the rebels, and FARC formally ended its role as an armed group. A truce between the </w:t>
      </w:r>
      <w:r w:rsidRPr="00066723">
        <w:rPr>
          <w:rStyle w:val="Strong"/>
          <w:rFonts w:ascii="Palatino Linotype" w:hAnsi="Palatino Linotype" w:cs="Arial"/>
          <w:b w:val="0"/>
          <w:sz w:val="21"/>
          <w:szCs w:val="21"/>
        </w:rPr>
        <w:lastRenderedPageBreak/>
        <w:t>government and the ELN came about in October 2017 leading to resumption of peace talks in May 2018.</w:t>
      </w:r>
    </w:p>
    <w:p w14:paraId="3D4FFE5F" w14:textId="32706EE4" w:rsidR="004E3949" w:rsidRPr="00066723" w:rsidRDefault="004E3949" w:rsidP="00EC62A0">
      <w:pPr>
        <w:shd w:val="clear" w:color="auto" w:fill="FFFFFF"/>
        <w:spacing w:after="120"/>
        <w:jc w:val="both"/>
        <w:rPr>
          <w:rStyle w:val="Strong"/>
          <w:rFonts w:ascii="Palatino Linotype" w:hAnsi="Palatino Linotype" w:cs="Arial"/>
          <w:b w:val="0"/>
          <w:sz w:val="21"/>
          <w:szCs w:val="21"/>
        </w:rPr>
      </w:pPr>
      <w:r w:rsidRPr="00066723">
        <w:rPr>
          <w:rStyle w:val="Strong"/>
          <w:rFonts w:ascii="Palatino Linotype" w:hAnsi="Palatino Linotype" w:cs="Arial"/>
          <w:b w:val="0"/>
          <w:sz w:val="21"/>
          <w:szCs w:val="21"/>
        </w:rPr>
        <w:t>Ivan Duque, elected President in June 2018 was, like Uribe, hostile to the deal but could not nullify it</w:t>
      </w:r>
      <w:r w:rsidR="0087709E" w:rsidRPr="00066723">
        <w:rPr>
          <w:rStyle w:val="Strong"/>
          <w:rFonts w:ascii="Palatino Linotype" w:hAnsi="Palatino Linotype" w:cs="Arial"/>
          <w:b w:val="0"/>
          <w:sz w:val="21"/>
          <w:szCs w:val="21"/>
        </w:rPr>
        <w:t xml:space="preserve">, as </w:t>
      </w:r>
      <w:r w:rsidRPr="00066723">
        <w:rPr>
          <w:rStyle w:val="Strong"/>
          <w:rFonts w:ascii="Palatino Linotype" w:hAnsi="Palatino Linotype" w:cs="Arial"/>
          <w:b w:val="0"/>
          <w:sz w:val="21"/>
          <w:szCs w:val="21"/>
        </w:rPr>
        <w:t xml:space="preserve">support for </w:t>
      </w:r>
      <w:r w:rsidR="00BF298D" w:rsidRPr="00066723">
        <w:rPr>
          <w:rStyle w:val="Strong"/>
          <w:rFonts w:ascii="Palatino Linotype" w:hAnsi="Palatino Linotype" w:cs="Arial"/>
          <w:b w:val="0"/>
          <w:sz w:val="21"/>
          <w:szCs w:val="21"/>
        </w:rPr>
        <w:t>the deal</w:t>
      </w:r>
      <w:r w:rsidRPr="00066723">
        <w:rPr>
          <w:rStyle w:val="Strong"/>
          <w:rFonts w:ascii="Palatino Linotype" w:hAnsi="Palatino Linotype" w:cs="Arial"/>
          <w:b w:val="0"/>
          <w:sz w:val="21"/>
          <w:szCs w:val="21"/>
        </w:rPr>
        <w:t xml:space="preserve"> </w:t>
      </w:r>
      <w:r w:rsidR="0087709E" w:rsidRPr="00066723">
        <w:rPr>
          <w:rStyle w:val="Strong"/>
          <w:rFonts w:ascii="Palatino Linotype" w:hAnsi="Palatino Linotype" w:cs="Arial"/>
          <w:b w:val="0"/>
          <w:sz w:val="21"/>
          <w:szCs w:val="21"/>
        </w:rPr>
        <w:t xml:space="preserve">had </w:t>
      </w:r>
      <w:r w:rsidR="00BF298D" w:rsidRPr="00066723">
        <w:rPr>
          <w:rStyle w:val="Strong"/>
          <w:rFonts w:ascii="Palatino Linotype" w:hAnsi="Palatino Linotype" w:cs="Arial"/>
          <w:b w:val="0"/>
          <w:sz w:val="21"/>
          <w:szCs w:val="21"/>
        </w:rPr>
        <w:t>risen</w:t>
      </w:r>
      <w:r w:rsidRPr="00066723">
        <w:rPr>
          <w:rStyle w:val="Strong"/>
          <w:rFonts w:ascii="Palatino Linotype" w:hAnsi="Palatino Linotype" w:cs="Arial"/>
          <w:b w:val="0"/>
          <w:sz w:val="21"/>
          <w:szCs w:val="21"/>
        </w:rPr>
        <w:t xml:space="preserve"> since its signing. </w:t>
      </w:r>
      <w:r w:rsidR="0087709E" w:rsidRPr="00066723">
        <w:rPr>
          <w:rStyle w:val="Strong"/>
          <w:rFonts w:ascii="Palatino Linotype" w:hAnsi="Palatino Linotype" w:cs="Arial"/>
          <w:b w:val="0"/>
          <w:sz w:val="21"/>
          <w:szCs w:val="21"/>
        </w:rPr>
        <w:t xml:space="preserve">But </w:t>
      </w:r>
      <w:r w:rsidRPr="00066723">
        <w:rPr>
          <w:rStyle w:val="Strong"/>
          <w:rFonts w:ascii="Palatino Linotype" w:hAnsi="Palatino Linotype" w:cs="Arial"/>
          <w:b w:val="0"/>
          <w:sz w:val="21"/>
          <w:szCs w:val="21"/>
        </w:rPr>
        <w:t xml:space="preserve">he </w:t>
      </w:r>
      <w:r w:rsidR="0087709E" w:rsidRPr="00066723">
        <w:rPr>
          <w:rStyle w:val="Strong"/>
          <w:rFonts w:ascii="Palatino Linotype" w:hAnsi="Palatino Linotype" w:cs="Arial"/>
          <w:b w:val="0"/>
          <w:sz w:val="21"/>
          <w:szCs w:val="21"/>
        </w:rPr>
        <w:t>acted</w:t>
      </w:r>
      <w:r w:rsidRPr="00066723">
        <w:rPr>
          <w:rStyle w:val="Strong"/>
          <w:rFonts w:ascii="Palatino Linotype" w:hAnsi="Palatino Linotype" w:cs="Arial"/>
          <w:b w:val="0"/>
          <w:sz w:val="21"/>
          <w:szCs w:val="21"/>
        </w:rPr>
        <w:t xml:space="preserve"> to enfeeble it by underfunding key proposals and imprisoning top FARC commanders on </w:t>
      </w:r>
      <w:r w:rsidR="0087709E" w:rsidRPr="00066723">
        <w:rPr>
          <w:rStyle w:val="Strong"/>
          <w:rFonts w:ascii="Palatino Linotype" w:hAnsi="Palatino Linotype" w:cs="Arial"/>
          <w:b w:val="0"/>
          <w:sz w:val="21"/>
          <w:szCs w:val="21"/>
        </w:rPr>
        <w:t>various</w:t>
      </w:r>
      <w:r w:rsidRPr="00066723">
        <w:rPr>
          <w:rStyle w:val="Strong"/>
          <w:rFonts w:ascii="Palatino Linotype" w:hAnsi="Palatino Linotype" w:cs="Arial"/>
          <w:b w:val="0"/>
          <w:sz w:val="21"/>
          <w:szCs w:val="21"/>
        </w:rPr>
        <w:t xml:space="preserve"> charges. Trust between the government and FARC </w:t>
      </w:r>
      <w:r w:rsidR="0087709E" w:rsidRPr="00066723">
        <w:rPr>
          <w:rStyle w:val="Strong"/>
          <w:rFonts w:ascii="Palatino Linotype" w:hAnsi="Palatino Linotype" w:cs="Arial"/>
          <w:b w:val="0"/>
          <w:sz w:val="21"/>
          <w:szCs w:val="21"/>
        </w:rPr>
        <w:t xml:space="preserve">was </w:t>
      </w:r>
      <w:r w:rsidR="00BF298D" w:rsidRPr="00066723">
        <w:rPr>
          <w:rStyle w:val="Strong"/>
          <w:rFonts w:ascii="Palatino Linotype" w:hAnsi="Palatino Linotype" w:cs="Arial"/>
          <w:b w:val="0"/>
          <w:sz w:val="21"/>
          <w:szCs w:val="21"/>
        </w:rPr>
        <w:t>poor</w:t>
      </w:r>
      <w:r w:rsidR="0087709E" w:rsidRPr="00066723">
        <w:rPr>
          <w:rStyle w:val="Strong"/>
          <w:rFonts w:ascii="Palatino Linotype" w:hAnsi="Palatino Linotype" w:cs="Arial"/>
          <w:b w:val="0"/>
          <w:sz w:val="21"/>
          <w:szCs w:val="21"/>
        </w:rPr>
        <w:t xml:space="preserve"> </w:t>
      </w:r>
      <w:r w:rsidR="00BF298D" w:rsidRPr="00066723">
        <w:rPr>
          <w:rStyle w:val="Strong"/>
          <w:rFonts w:ascii="Palatino Linotype" w:hAnsi="Palatino Linotype" w:cs="Arial"/>
          <w:b w:val="0"/>
          <w:sz w:val="21"/>
          <w:szCs w:val="21"/>
        </w:rPr>
        <w:t xml:space="preserve">and </w:t>
      </w:r>
      <w:r w:rsidRPr="00066723">
        <w:rPr>
          <w:rStyle w:val="Strong"/>
          <w:rFonts w:ascii="Palatino Linotype" w:hAnsi="Palatino Linotype" w:cs="Arial"/>
          <w:b w:val="0"/>
          <w:sz w:val="21"/>
          <w:szCs w:val="21"/>
        </w:rPr>
        <w:t xml:space="preserve">many former guerrillas joined rival </w:t>
      </w:r>
      <w:r w:rsidR="0087709E" w:rsidRPr="00066723">
        <w:rPr>
          <w:rStyle w:val="Strong"/>
          <w:rFonts w:ascii="Palatino Linotype" w:hAnsi="Palatino Linotype" w:cs="Arial"/>
          <w:b w:val="0"/>
          <w:sz w:val="21"/>
          <w:szCs w:val="21"/>
        </w:rPr>
        <w:t>fighting</w:t>
      </w:r>
      <w:r w:rsidRPr="00066723">
        <w:rPr>
          <w:rStyle w:val="Strong"/>
          <w:rFonts w:ascii="Palatino Linotype" w:hAnsi="Palatino Linotype" w:cs="Arial"/>
          <w:b w:val="0"/>
          <w:sz w:val="21"/>
          <w:szCs w:val="21"/>
        </w:rPr>
        <w:t xml:space="preserve"> groups. Political violence </w:t>
      </w:r>
      <w:r w:rsidR="0087709E" w:rsidRPr="00066723">
        <w:rPr>
          <w:rStyle w:val="Strong"/>
          <w:rFonts w:ascii="Palatino Linotype" w:hAnsi="Palatino Linotype" w:cs="Arial"/>
          <w:b w:val="0"/>
          <w:sz w:val="21"/>
          <w:szCs w:val="21"/>
        </w:rPr>
        <w:t>rose</w:t>
      </w:r>
      <w:r w:rsidRPr="00066723">
        <w:rPr>
          <w:rStyle w:val="Strong"/>
          <w:rFonts w:ascii="Palatino Linotype" w:hAnsi="Palatino Linotype" w:cs="Arial"/>
          <w:b w:val="0"/>
          <w:sz w:val="21"/>
          <w:szCs w:val="21"/>
        </w:rPr>
        <w:t xml:space="preserve"> sharply as hundreds of FARC activists and former fighters were assassinated. In 2019, </w:t>
      </w:r>
      <w:r w:rsidR="0087709E" w:rsidRPr="00066723">
        <w:rPr>
          <w:rStyle w:val="Strong"/>
          <w:rFonts w:ascii="Palatino Linotype" w:hAnsi="Palatino Linotype" w:cs="Arial"/>
          <w:b w:val="0"/>
          <w:sz w:val="21"/>
          <w:szCs w:val="21"/>
        </w:rPr>
        <w:t xml:space="preserve">Ivan Marquez, a </w:t>
      </w:r>
      <w:r w:rsidR="00E4529D" w:rsidRPr="00066723">
        <w:rPr>
          <w:rStyle w:val="Strong"/>
          <w:rFonts w:ascii="Palatino Linotype" w:hAnsi="Palatino Linotype" w:cs="Arial"/>
          <w:b w:val="0"/>
          <w:sz w:val="21"/>
          <w:szCs w:val="21"/>
        </w:rPr>
        <w:t>former</w:t>
      </w:r>
      <w:r w:rsidRPr="00066723">
        <w:rPr>
          <w:rStyle w:val="Strong"/>
          <w:rFonts w:ascii="Palatino Linotype" w:hAnsi="Palatino Linotype" w:cs="Arial"/>
          <w:b w:val="0"/>
          <w:sz w:val="21"/>
          <w:szCs w:val="21"/>
        </w:rPr>
        <w:t xml:space="preserve"> FARC commander</w:t>
      </w:r>
      <w:r w:rsidR="0087709E" w:rsidRPr="00066723">
        <w:rPr>
          <w:rStyle w:val="Strong"/>
          <w:rFonts w:ascii="Palatino Linotype" w:hAnsi="Palatino Linotype" w:cs="Arial"/>
          <w:b w:val="0"/>
          <w:sz w:val="21"/>
          <w:szCs w:val="21"/>
        </w:rPr>
        <w:t>,</w:t>
      </w:r>
      <w:r w:rsidRPr="00066723">
        <w:rPr>
          <w:rStyle w:val="Strong"/>
          <w:rFonts w:ascii="Palatino Linotype" w:hAnsi="Palatino Linotype" w:cs="Arial"/>
          <w:b w:val="0"/>
          <w:sz w:val="21"/>
          <w:szCs w:val="21"/>
        </w:rPr>
        <w:t xml:space="preserve"> </w:t>
      </w:r>
      <w:r w:rsidR="0087709E" w:rsidRPr="00066723">
        <w:rPr>
          <w:rStyle w:val="Strong"/>
          <w:rFonts w:ascii="Palatino Linotype" w:hAnsi="Palatino Linotype" w:cs="Arial"/>
          <w:b w:val="0"/>
          <w:sz w:val="21"/>
          <w:szCs w:val="21"/>
        </w:rPr>
        <w:t>declared that</w:t>
      </w:r>
      <w:r w:rsidRPr="00066723">
        <w:rPr>
          <w:rStyle w:val="Strong"/>
          <w:rFonts w:ascii="Palatino Linotype" w:hAnsi="Palatino Linotype" w:cs="Arial"/>
          <w:b w:val="0"/>
          <w:sz w:val="21"/>
          <w:szCs w:val="21"/>
        </w:rPr>
        <w:t xml:space="preserve"> the Colombian state had betrayed the peace, and called on</w:t>
      </w:r>
      <w:r w:rsidR="0059091C" w:rsidRPr="00066723">
        <w:rPr>
          <w:rStyle w:val="Strong"/>
          <w:rFonts w:ascii="Palatino Linotype" w:hAnsi="Palatino Linotype" w:cs="Arial"/>
          <w:b w:val="0"/>
          <w:sz w:val="21"/>
          <w:szCs w:val="21"/>
        </w:rPr>
        <w:t xml:space="preserve"> </w:t>
      </w:r>
      <w:r w:rsidRPr="00066723">
        <w:rPr>
          <w:rStyle w:val="Strong"/>
          <w:rFonts w:ascii="Palatino Linotype" w:hAnsi="Palatino Linotype" w:cs="Arial"/>
          <w:b w:val="0"/>
          <w:sz w:val="21"/>
          <w:szCs w:val="21"/>
        </w:rPr>
        <w:t xml:space="preserve">supporters to resume </w:t>
      </w:r>
      <w:r w:rsidR="0059091C" w:rsidRPr="00066723">
        <w:rPr>
          <w:rStyle w:val="Strong"/>
          <w:rFonts w:ascii="Palatino Linotype" w:hAnsi="Palatino Linotype" w:cs="Arial"/>
          <w:b w:val="0"/>
          <w:sz w:val="21"/>
          <w:szCs w:val="21"/>
        </w:rPr>
        <w:t>rebellion</w:t>
      </w:r>
      <w:r w:rsidRPr="00066723">
        <w:rPr>
          <w:rStyle w:val="Strong"/>
          <w:rFonts w:ascii="Palatino Linotype" w:hAnsi="Palatino Linotype" w:cs="Arial"/>
          <w:b w:val="0"/>
          <w:sz w:val="21"/>
          <w:szCs w:val="21"/>
        </w:rPr>
        <w:t>.</w:t>
      </w:r>
    </w:p>
    <w:p w14:paraId="40DE5E26" w14:textId="2E02A996" w:rsidR="004E3949" w:rsidRPr="00066723" w:rsidRDefault="0087709E" w:rsidP="00EC62A0">
      <w:pPr>
        <w:shd w:val="clear" w:color="auto" w:fill="FFFFFF"/>
        <w:spacing w:after="120"/>
        <w:jc w:val="both"/>
        <w:rPr>
          <w:rStyle w:val="Strong"/>
          <w:rFonts w:ascii="Palatino Linotype" w:hAnsi="Palatino Linotype" w:cs="Arial"/>
          <w:b w:val="0"/>
          <w:sz w:val="21"/>
          <w:szCs w:val="21"/>
        </w:rPr>
      </w:pPr>
      <w:r w:rsidRPr="00066723">
        <w:rPr>
          <w:rStyle w:val="Strong"/>
          <w:rFonts w:ascii="Palatino Linotype" w:hAnsi="Palatino Linotype" w:cs="Arial"/>
          <w:b w:val="0"/>
          <w:sz w:val="21"/>
          <w:szCs w:val="21"/>
        </w:rPr>
        <w:t>E</w:t>
      </w:r>
      <w:r w:rsidR="004E3949" w:rsidRPr="00066723">
        <w:rPr>
          <w:rStyle w:val="Strong"/>
          <w:rFonts w:ascii="Palatino Linotype" w:hAnsi="Palatino Linotype" w:cs="Arial"/>
          <w:b w:val="0"/>
          <w:sz w:val="21"/>
          <w:szCs w:val="21"/>
        </w:rPr>
        <w:t xml:space="preserve">lection of </w:t>
      </w:r>
      <w:r w:rsidR="0059091C" w:rsidRPr="00066723">
        <w:rPr>
          <w:rStyle w:val="Strong"/>
          <w:rFonts w:ascii="Palatino Linotype" w:hAnsi="Palatino Linotype" w:cs="Arial"/>
          <w:b w:val="0"/>
          <w:sz w:val="21"/>
          <w:szCs w:val="21"/>
        </w:rPr>
        <w:t xml:space="preserve">former M-19 fighter </w:t>
      </w:r>
      <w:r w:rsidR="004E3949" w:rsidRPr="00066723">
        <w:rPr>
          <w:rStyle w:val="Strong"/>
          <w:rFonts w:ascii="Palatino Linotype" w:hAnsi="Palatino Linotype" w:cs="Arial"/>
          <w:b w:val="0"/>
          <w:sz w:val="21"/>
          <w:szCs w:val="21"/>
        </w:rPr>
        <w:t xml:space="preserve">Gustavo Francisco Petro Urrego as the first left-wing president of Colombia </w:t>
      </w:r>
      <w:r w:rsidR="0059091C" w:rsidRPr="00066723">
        <w:rPr>
          <w:rStyle w:val="Strong"/>
          <w:rFonts w:ascii="Palatino Linotype" w:hAnsi="Palatino Linotype" w:cs="Arial"/>
          <w:b w:val="0"/>
          <w:sz w:val="21"/>
          <w:szCs w:val="21"/>
        </w:rPr>
        <w:t>held</w:t>
      </w:r>
      <w:r w:rsidR="004E3949" w:rsidRPr="00066723">
        <w:rPr>
          <w:rStyle w:val="Strong"/>
          <w:rFonts w:ascii="Palatino Linotype" w:hAnsi="Palatino Linotype" w:cs="Arial"/>
          <w:b w:val="0"/>
          <w:sz w:val="21"/>
          <w:szCs w:val="21"/>
        </w:rPr>
        <w:t xml:space="preserve"> much promise for </w:t>
      </w:r>
      <w:r w:rsidR="0059091C" w:rsidRPr="00066723">
        <w:rPr>
          <w:rStyle w:val="Strong"/>
          <w:rFonts w:ascii="Palatino Linotype" w:hAnsi="Palatino Linotype" w:cs="Arial"/>
          <w:b w:val="0"/>
          <w:sz w:val="21"/>
          <w:szCs w:val="21"/>
        </w:rPr>
        <w:t xml:space="preserve">Colombia’s </w:t>
      </w:r>
      <w:r w:rsidR="004E3949" w:rsidRPr="00066723">
        <w:rPr>
          <w:rStyle w:val="Strong"/>
          <w:rFonts w:ascii="Palatino Linotype" w:hAnsi="Palatino Linotype" w:cs="Arial"/>
          <w:b w:val="0"/>
          <w:sz w:val="21"/>
          <w:szCs w:val="21"/>
        </w:rPr>
        <w:t>oppressed</w:t>
      </w:r>
      <w:r w:rsidRPr="00066723">
        <w:rPr>
          <w:rStyle w:val="Strong"/>
          <w:rFonts w:ascii="Palatino Linotype" w:hAnsi="Palatino Linotype" w:cs="Arial"/>
          <w:b w:val="0"/>
          <w:sz w:val="21"/>
          <w:szCs w:val="21"/>
        </w:rPr>
        <w:t>. B</w:t>
      </w:r>
      <w:r w:rsidR="004E3949" w:rsidRPr="00066723">
        <w:rPr>
          <w:rStyle w:val="Strong"/>
          <w:rFonts w:ascii="Palatino Linotype" w:hAnsi="Palatino Linotype" w:cs="Arial"/>
          <w:b w:val="0"/>
          <w:sz w:val="21"/>
          <w:szCs w:val="21"/>
        </w:rPr>
        <w:t>ut</w:t>
      </w:r>
      <w:r w:rsidR="0059091C" w:rsidRPr="00066723">
        <w:rPr>
          <w:rStyle w:val="Strong"/>
          <w:rFonts w:ascii="Palatino Linotype" w:hAnsi="Palatino Linotype" w:cs="Arial"/>
          <w:b w:val="0"/>
          <w:sz w:val="21"/>
          <w:szCs w:val="21"/>
        </w:rPr>
        <w:t xml:space="preserve"> his ability</w:t>
      </w:r>
      <w:r w:rsidR="004E3949" w:rsidRPr="00066723">
        <w:rPr>
          <w:rStyle w:val="Strong"/>
          <w:rFonts w:ascii="Palatino Linotype" w:hAnsi="Palatino Linotype" w:cs="Arial"/>
          <w:b w:val="0"/>
          <w:sz w:val="21"/>
          <w:szCs w:val="21"/>
        </w:rPr>
        <w:t xml:space="preserve"> to engage with social movements</w:t>
      </w:r>
      <w:r w:rsidR="0059091C" w:rsidRPr="00066723">
        <w:rPr>
          <w:rStyle w:val="Strong"/>
          <w:rFonts w:ascii="Palatino Linotype" w:hAnsi="Palatino Linotype" w:cs="Arial"/>
          <w:b w:val="0"/>
          <w:sz w:val="21"/>
          <w:szCs w:val="21"/>
        </w:rPr>
        <w:t>,</w:t>
      </w:r>
      <w:r w:rsidR="004E3949" w:rsidRPr="00066723">
        <w:rPr>
          <w:rStyle w:val="Strong"/>
          <w:rFonts w:ascii="Palatino Linotype" w:hAnsi="Palatino Linotype" w:cs="Arial"/>
          <w:b w:val="0"/>
          <w:sz w:val="21"/>
          <w:szCs w:val="21"/>
        </w:rPr>
        <w:t xml:space="preserve"> negotiate with armed groups, </w:t>
      </w:r>
      <w:r w:rsidR="0059091C" w:rsidRPr="00066723">
        <w:rPr>
          <w:rStyle w:val="Strong"/>
          <w:rFonts w:ascii="Palatino Linotype" w:hAnsi="Palatino Linotype" w:cs="Arial"/>
          <w:b w:val="0"/>
          <w:sz w:val="21"/>
          <w:szCs w:val="21"/>
        </w:rPr>
        <w:t>and</w:t>
      </w:r>
      <w:r w:rsidR="004E3949" w:rsidRPr="00066723">
        <w:rPr>
          <w:rStyle w:val="Strong"/>
          <w:rFonts w:ascii="Palatino Linotype" w:hAnsi="Palatino Linotype" w:cs="Arial"/>
          <w:b w:val="0"/>
          <w:sz w:val="21"/>
          <w:szCs w:val="21"/>
        </w:rPr>
        <w:t xml:space="preserve"> deliver</w:t>
      </w:r>
      <w:r w:rsidR="0059091C" w:rsidRPr="00066723">
        <w:rPr>
          <w:rStyle w:val="Strong"/>
          <w:rFonts w:ascii="Palatino Linotype" w:hAnsi="Palatino Linotype" w:cs="Arial"/>
          <w:b w:val="0"/>
          <w:sz w:val="21"/>
          <w:szCs w:val="21"/>
        </w:rPr>
        <w:t xml:space="preserve"> </w:t>
      </w:r>
      <w:r w:rsidR="004E3949" w:rsidRPr="00066723">
        <w:rPr>
          <w:rStyle w:val="Strong"/>
          <w:rFonts w:ascii="Palatino Linotype" w:hAnsi="Palatino Linotype" w:cs="Arial"/>
          <w:b w:val="0"/>
          <w:sz w:val="21"/>
          <w:szCs w:val="21"/>
        </w:rPr>
        <w:t xml:space="preserve">on </w:t>
      </w:r>
      <w:r w:rsidR="0059091C" w:rsidRPr="00066723">
        <w:rPr>
          <w:rStyle w:val="Strong"/>
          <w:rFonts w:ascii="Palatino Linotype" w:hAnsi="Palatino Linotype" w:cs="Arial"/>
          <w:b w:val="0"/>
          <w:sz w:val="21"/>
          <w:szCs w:val="21"/>
        </w:rPr>
        <w:t>his p</w:t>
      </w:r>
      <w:r w:rsidRPr="00066723">
        <w:rPr>
          <w:rStyle w:val="Strong"/>
          <w:rFonts w:ascii="Palatino Linotype" w:hAnsi="Palatino Linotype" w:cs="Arial"/>
          <w:b w:val="0"/>
          <w:sz w:val="21"/>
          <w:szCs w:val="21"/>
        </w:rPr>
        <w:t>ledg</w:t>
      </w:r>
      <w:r w:rsidR="0059091C" w:rsidRPr="00066723">
        <w:rPr>
          <w:rStyle w:val="Strong"/>
          <w:rFonts w:ascii="Palatino Linotype" w:hAnsi="Palatino Linotype" w:cs="Arial"/>
          <w:b w:val="0"/>
          <w:sz w:val="21"/>
          <w:szCs w:val="21"/>
        </w:rPr>
        <w:t xml:space="preserve">ed reforms </w:t>
      </w:r>
      <w:r w:rsidRPr="00066723">
        <w:rPr>
          <w:rStyle w:val="Strong"/>
          <w:rFonts w:ascii="Palatino Linotype" w:hAnsi="Palatino Linotype" w:cs="Arial"/>
          <w:b w:val="0"/>
          <w:sz w:val="21"/>
          <w:szCs w:val="21"/>
        </w:rPr>
        <w:t>in</w:t>
      </w:r>
      <w:r w:rsidR="0059091C" w:rsidRPr="00066723">
        <w:rPr>
          <w:rStyle w:val="Strong"/>
          <w:rFonts w:ascii="Palatino Linotype" w:hAnsi="Palatino Linotype" w:cs="Arial"/>
          <w:b w:val="0"/>
          <w:sz w:val="21"/>
          <w:szCs w:val="21"/>
        </w:rPr>
        <w:t xml:space="preserve"> health, pension, and labour face </w:t>
      </w:r>
      <w:r w:rsidRPr="00066723">
        <w:rPr>
          <w:rStyle w:val="Strong"/>
          <w:rFonts w:ascii="Palatino Linotype" w:hAnsi="Palatino Linotype" w:cs="Arial"/>
          <w:b w:val="0"/>
          <w:sz w:val="21"/>
          <w:szCs w:val="21"/>
        </w:rPr>
        <w:t>obstacl</w:t>
      </w:r>
      <w:r w:rsidR="0059091C" w:rsidRPr="00066723">
        <w:rPr>
          <w:rStyle w:val="Strong"/>
          <w:rFonts w:ascii="Palatino Linotype" w:hAnsi="Palatino Linotype" w:cs="Arial"/>
          <w:b w:val="0"/>
          <w:sz w:val="21"/>
          <w:szCs w:val="21"/>
        </w:rPr>
        <w:t xml:space="preserve">es </w:t>
      </w:r>
      <w:r w:rsidR="004E3949" w:rsidRPr="00066723">
        <w:rPr>
          <w:rStyle w:val="Strong"/>
          <w:rFonts w:ascii="Palatino Linotype" w:hAnsi="Palatino Linotype" w:cs="Arial"/>
          <w:b w:val="0"/>
          <w:sz w:val="21"/>
          <w:szCs w:val="21"/>
        </w:rPr>
        <w:t>in Congress where the centre</w:t>
      </w:r>
      <w:r w:rsidR="00E42199">
        <w:rPr>
          <w:rFonts w:ascii="Palatino Linotype" w:hAnsi="Palatino Linotype"/>
          <w:sz w:val="21"/>
          <w:szCs w:val="21"/>
        </w:rPr>
        <w:sym w:font="Symbol" w:char="F02D"/>
      </w:r>
      <w:r w:rsidR="004E3949" w:rsidRPr="00066723">
        <w:rPr>
          <w:rStyle w:val="Strong"/>
          <w:rFonts w:ascii="Palatino Linotype" w:hAnsi="Palatino Linotype" w:cs="Arial"/>
          <w:b w:val="0"/>
          <w:sz w:val="21"/>
          <w:szCs w:val="21"/>
        </w:rPr>
        <w:t>right and right wing w</w:t>
      </w:r>
      <w:r w:rsidR="0059091C" w:rsidRPr="00066723">
        <w:rPr>
          <w:rStyle w:val="Strong"/>
          <w:rFonts w:ascii="Palatino Linotype" w:hAnsi="Palatino Linotype" w:cs="Arial"/>
          <w:b w:val="0"/>
          <w:sz w:val="21"/>
          <w:szCs w:val="21"/>
        </w:rPr>
        <w:t>i</w:t>
      </w:r>
      <w:r w:rsidR="004E3949" w:rsidRPr="00066723">
        <w:rPr>
          <w:rStyle w:val="Strong"/>
          <w:rFonts w:ascii="Palatino Linotype" w:hAnsi="Palatino Linotype" w:cs="Arial"/>
          <w:b w:val="0"/>
          <w:sz w:val="21"/>
          <w:szCs w:val="21"/>
        </w:rPr>
        <w:t xml:space="preserve">eld </w:t>
      </w:r>
      <w:r w:rsidR="0059091C" w:rsidRPr="00066723">
        <w:rPr>
          <w:rStyle w:val="Strong"/>
          <w:rFonts w:ascii="Palatino Linotype" w:hAnsi="Palatino Linotype" w:cs="Arial"/>
          <w:b w:val="0"/>
          <w:sz w:val="21"/>
          <w:szCs w:val="21"/>
        </w:rPr>
        <w:t>much</w:t>
      </w:r>
      <w:r w:rsidR="004E3949" w:rsidRPr="00066723">
        <w:rPr>
          <w:rStyle w:val="Strong"/>
          <w:rFonts w:ascii="Palatino Linotype" w:hAnsi="Palatino Linotype" w:cs="Arial"/>
          <w:b w:val="0"/>
          <w:sz w:val="21"/>
          <w:szCs w:val="21"/>
        </w:rPr>
        <w:t xml:space="preserve"> influence. </w:t>
      </w:r>
      <w:r w:rsidR="007F1B0A" w:rsidRPr="00066723">
        <w:rPr>
          <w:rStyle w:val="Strong"/>
          <w:rFonts w:ascii="Palatino Linotype" w:hAnsi="Palatino Linotype" w:cs="Arial"/>
          <w:b w:val="0"/>
          <w:sz w:val="21"/>
          <w:szCs w:val="21"/>
        </w:rPr>
        <w:t xml:space="preserve">Mass protests </w:t>
      </w:r>
      <w:r w:rsidRPr="00066723">
        <w:rPr>
          <w:rStyle w:val="Strong"/>
          <w:rFonts w:ascii="Palatino Linotype" w:hAnsi="Palatino Linotype" w:cs="Arial"/>
          <w:b w:val="0"/>
          <w:sz w:val="21"/>
          <w:szCs w:val="21"/>
        </w:rPr>
        <w:t>seem</w:t>
      </w:r>
      <w:r w:rsidR="007F1B0A" w:rsidRPr="00066723">
        <w:rPr>
          <w:rStyle w:val="Strong"/>
          <w:rFonts w:ascii="Palatino Linotype" w:hAnsi="Palatino Linotype" w:cs="Arial"/>
          <w:b w:val="0"/>
          <w:sz w:val="21"/>
          <w:szCs w:val="21"/>
        </w:rPr>
        <w:t xml:space="preserve"> the only way to rescue Petro’s mandate.</w:t>
      </w:r>
    </w:p>
    <w:p w14:paraId="2DCEB744" w14:textId="35DFDCE5" w:rsidR="004E3949" w:rsidRPr="00066723" w:rsidRDefault="004E3949" w:rsidP="00EC62A0">
      <w:pPr>
        <w:shd w:val="clear" w:color="auto" w:fill="FFFFFF"/>
        <w:spacing w:after="0"/>
        <w:contextualSpacing/>
        <w:jc w:val="both"/>
        <w:rPr>
          <w:rStyle w:val="Strong"/>
          <w:rFonts w:ascii="Palatino Linotype" w:hAnsi="Palatino Linotype" w:cs="Arial"/>
          <w:sz w:val="24"/>
          <w:szCs w:val="24"/>
        </w:rPr>
      </w:pPr>
      <w:r w:rsidRPr="00066723">
        <w:rPr>
          <w:rStyle w:val="Strong"/>
          <w:rFonts w:ascii="Palatino Linotype" w:hAnsi="Palatino Linotype" w:cs="Arial"/>
          <w:b w:val="0"/>
          <w:sz w:val="21"/>
          <w:szCs w:val="21"/>
        </w:rPr>
        <w:t xml:space="preserve">In this context, Petro </w:t>
      </w:r>
      <w:r w:rsidR="0059091C" w:rsidRPr="00066723">
        <w:rPr>
          <w:rStyle w:val="Strong"/>
          <w:rFonts w:ascii="Palatino Linotype" w:hAnsi="Palatino Linotype" w:cs="Arial"/>
          <w:b w:val="0"/>
          <w:sz w:val="21"/>
          <w:szCs w:val="21"/>
        </w:rPr>
        <w:t xml:space="preserve">erred in </w:t>
      </w:r>
      <w:r w:rsidR="00BF298D" w:rsidRPr="00066723">
        <w:rPr>
          <w:rStyle w:val="Strong"/>
          <w:rFonts w:ascii="Palatino Linotype" w:hAnsi="Palatino Linotype" w:cs="Arial"/>
          <w:b w:val="0"/>
          <w:sz w:val="21"/>
          <w:szCs w:val="21"/>
        </w:rPr>
        <w:t>refusing</w:t>
      </w:r>
      <w:r w:rsidR="0059091C" w:rsidRPr="00066723">
        <w:rPr>
          <w:rStyle w:val="Strong"/>
          <w:rFonts w:ascii="Palatino Linotype" w:hAnsi="Palatino Linotype" w:cs="Arial"/>
          <w:b w:val="0"/>
          <w:sz w:val="21"/>
          <w:szCs w:val="21"/>
        </w:rPr>
        <w:t xml:space="preserve"> to </w:t>
      </w:r>
      <w:r w:rsidR="00BF298D" w:rsidRPr="00066723">
        <w:rPr>
          <w:rStyle w:val="Strong"/>
          <w:rFonts w:ascii="Palatino Linotype" w:hAnsi="Palatino Linotype" w:cs="Arial"/>
          <w:b w:val="0"/>
          <w:sz w:val="21"/>
          <w:szCs w:val="21"/>
        </w:rPr>
        <w:t>accept</w:t>
      </w:r>
      <w:r w:rsidR="0059091C" w:rsidRPr="00066723">
        <w:rPr>
          <w:rStyle w:val="Strong"/>
          <w:rFonts w:ascii="Palatino Linotype" w:hAnsi="Palatino Linotype" w:cs="Arial"/>
          <w:b w:val="0"/>
          <w:sz w:val="21"/>
          <w:szCs w:val="21"/>
        </w:rPr>
        <w:t xml:space="preserve"> </w:t>
      </w:r>
      <w:r w:rsidR="009D72A4" w:rsidRPr="00066723">
        <w:rPr>
          <w:rStyle w:val="Strong"/>
          <w:rFonts w:ascii="Palatino Linotype" w:hAnsi="Palatino Linotype" w:cs="Arial"/>
          <w:b w:val="0"/>
          <w:sz w:val="21"/>
          <w:szCs w:val="21"/>
        </w:rPr>
        <w:t>the election of Pres</w:t>
      </w:r>
      <w:r w:rsidR="00BF298D" w:rsidRPr="00066723">
        <w:rPr>
          <w:rStyle w:val="Strong"/>
          <w:rFonts w:ascii="Palatino Linotype" w:hAnsi="Palatino Linotype" w:cs="Arial"/>
          <w:b w:val="0"/>
          <w:sz w:val="21"/>
          <w:szCs w:val="21"/>
        </w:rPr>
        <w:t>i</w:t>
      </w:r>
      <w:r w:rsidR="009D72A4" w:rsidRPr="00066723">
        <w:rPr>
          <w:rStyle w:val="Strong"/>
          <w:rFonts w:ascii="Palatino Linotype" w:hAnsi="Palatino Linotype" w:cs="Arial"/>
          <w:b w:val="0"/>
          <w:sz w:val="21"/>
          <w:szCs w:val="21"/>
        </w:rPr>
        <w:t>dent</w:t>
      </w:r>
      <w:r w:rsidR="007F1B0A" w:rsidRPr="00066723">
        <w:rPr>
          <w:rStyle w:val="Strong"/>
          <w:rFonts w:ascii="Palatino Linotype" w:hAnsi="Palatino Linotype" w:cs="Arial"/>
          <w:b w:val="0"/>
          <w:sz w:val="21"/>
          <w:szCs w:val="21"/>
        </w:rPr>
        <w:t xml:space="preserve"> </w:t>
      </w:r>
      <w:r w:rsidR="009D72A4" w:rsidRPr="00066723">
        <w:rPr>
          <w:rStyle w:val="Strong"/>
          <w:rFonts w:ascii="Palatino Linotype" w:hAnsi="Palatino Linotype" w:cs="Arial"/>
          <w:b w:val="0"/>
          <w:sz w:val="21"/>
          <w:szCs w:val="21"/>
        </w:rPr>
        <w:t>Maduro in Venezuela in June 2024.</w:t>
      </w:r>
      <w:r w:rsidR="007F1B0A" w:rsidRPr="00066723">
        <w:rPr>
          <w:rStyle w:val="Strong"/>
          <w:rFonts w:ascii="Palatino Linotype" w:hAnsi="Palatino Linotype" w:cs="Arial"/>
          <w:b w:val="0"/>
          <w:sz w:val="21"/>
          <w:szCs w:val="21"/>
        </w:rPr>
        <w:t xml:space="preserve"> The flaw was two-fold. Firstly, it amounted to meddling in the internal affairs of a friendly country whose support is still vital for Petro’s own political survival. Secondly, Petro played into the hands of US imperialism which is desperate for a regime change in Venezuela. He should remember that Venezuela was a safe haven for Colombian left rebels in this century. </w:t>
      </w:r>
    </w:p>
    <w:p w14:paraId="0B7D4E5A" w14:textId="706E0D73" w:rsidR="00B5664D" w:rsidRPr="00066723" w:rsidRDefault="00B5664D" w:rsidP="00EC62A0">
      <w:pPr>
        <w:shd w:val="clear" w:color="auto" w:fill="FFFFFF"/>
        <w:spacing w:after="0"/>
        <w:contextualSpacing/>
        <w:jc w:val="both"/>
        <w:rPr>
          <w:rFonts w:ascii="Palatino Linotype" w:hAnsi="Palatino Linotype"/>
          <w:b/>
          <w:bCs/>
          <w:sz w:val="24"/>
          <w:szCs w:val="24"/>
        </w:rPr>
      </w:pPr>
    </w:p>
    <w:p w14:paraId="34F5FC8F" w14:textId="7A54CF81" w:rsidR="00325C91" w:rsidRPr="00066723" w:rsidRDefault="00325C91" w:rsidP="00EC62A0">
      <w:pPr>
        <w:spacing w:after="0"/>
        <w:contextualSpacing/>
        <w:jc w:val="both"/>
        <w:rPr>
          <w:rFonts w:ascii="Palatino Linotype" w:eastAsia="Times New Roman" w:hAnsi="Palatino Linotype" w:cs="Times New Roman"/>
          <w:b/>
          <w:bCs/>
          <w:sz w:val="24"/>
          <w:szCs w:val="24"/>
          <w:lang w:eastAsia="en-GB"/>
        </w:rPr>
      </w:pPr>
      <w:r w:rsidRPr="00066723">
        <w:rPr>
          <w:rFonts w:ascii="Palatino Linotype" w:eastAsia="Times New Roman" w:hAnsi="Palatino Linotype" w:cs="Times New Roman"/>
          <w:b/>
          <w:bCs/>
          <w:sz w:val="24"/>
          <w:szCs w:val="24"/>
          <w:lang w:eastAsia="en-GB"/>
        </w:rPr>
        <w:t>Ecuador</w:t>
      </w:r>
      <w:r w:rsidR="004B7E3C" w:rsidRPr="00066723">
        <w:rPr>
          <w:rFonts w:ascii="Palatino Linotype" w:eastAsia="Times New Roman" w:hAnsi="Palatino Linotype" w:cs="Times New Roman"/>
          <w:b/>
          <w:bCs/>
          <w:sz w:val="24"/>
          <w:szCs w:val="24"/>
          <w:lang w:eastAsia="en-GB"/>
        </w:rPr>
        <w:t>:</w:t>
      </w:r>
      <w:r w:rsidRPr="00066723">
        <w:rPr>
          <w:rFonts w:ascii="Palatino Linotype" w:eastAsia="Times New Roman" w:hAnsi="Palatino Linotype" w:cs="Times New Roman"/>
          <w:b/>
          <w:bCs/>
          <w:sz w:val="24"/>
          <w:szCs w:val="24"/>
          <w:lang w:eastAsia="en-GB"/>
        </w:rPr>
        <w:t xml:space="preserve"> </w:t>
      </w:r>
      <w:r w:rsidR="00135D95">
        <w:rPr>
          <w:rFonts w:ascii="Palatino Linotype" w:eastAsia="Times New Roman" w:hAnsi="Palatino Linotype" w:cs="Times New Roman"/>
          <w:b/>
          <w:bCs/>
          <w:sz w:val="24"/>
          <w:szCs w:val="24"/>
          <w:lang w:eastAsia="en-GB"/>
        </w:rPr>
        <w:t>Renewed</w:t>
      </w:r>
      <w:r w:rsidR="00597B1F" w:rsidRPr="00066723">
        <w:rPr>
          <w:rFonts w:ascii="Palatino Linotype" w:eastAsia="Times New Roman" w:hAnsi="Palatino Linotype" w:cs="Times New Roman"/>
          <w:b/>
          <w:bCs/>
          <w:sz w:val="24"/>
          <w:szCs w:val="24"/>
          <w:lang w:eastAsia="en-GB"/>
        </w:rPr>
        <w:t xml:space="preserve"> Partnership with Imperialism</w:t>
      </w:r>
    </w:p>
    <w:p w14:paraId="38E18ECD" w14:textId="40AA8956" w:rsidR="003E2C53" w:rsidRPr="00066723" w:rsidRDefault="008275B5" w:rsidP="00EC62A0">
      <w:pPr>
        <w:pStyle w:val="NormalWeb"/>
        <w:shd w:val="clear" w:color="auto" w:fill="FFFFFF"/>
        <w:spacing w:before="0" w:beforeAutospacing="0" w:after="120" w:afterAutospacing="0" w:line="276" w:lineRule="auto"/>
        <w:jc w:val="both"/>
        <w:rPr>
          <w:rFonts w:ascii="Palatino Linotype" w:hAnsi="Palatino Linotype"/>
          <w:sz w:val="21"/>
          <w:szCs w:val="21"/>
          <w:lang w:bidi="si-LK"/>
        </w:rPr>
      </w:pPr>
      <w:r w:rsidRPr="00066723">
        <w:rPr>
          <w:rFonts w:ascii="Palatino Linotype" w:hAnsi="Palatino Linotype"/>
          <w:sz w:val="21"/>
          <w:szCs w:val="21"/>
          <w:lang w:bidi="si-LK"/>
        </w:rPr>
        <w:t xml:space="preserve">Between 1544 and 1563 </w:t>
      </w:r>
      <w:r w:rsidR="003E2C53" w:rsidRPr="00066723">
        <w:rPr>
          <w:rFonts w:ascii="Palatino Linotype" w:hAnsi="Palatino Linotype"/>
          <w:sz w:val="21"/>
          <w:szCs w:val="21"/>
          <w:lang w:bidi="si-LK"/>
        </w:rPr>
        <w:t xml:space="preserve">Ecuador was part of Spain’s Viceroyalty of Peru. It then became </w:t>
      </w:r>
      <w:r w:rsidR="00597B1F" w:rsidRPr="00066723">
        <w:rPr>
          <w:rFonts w:ascii="Palatino Linotype" w:hAnsi="Palatino Linotype"/>
          <w:sz w:val="21"/>
          <w:szCs w:val="21"/>
          <w:lang w:bidi="si-LK"/>
        </w:rPr>
        <w:t>the</w:t>
      </w:r>
      <w:r w:rsidR="003E2C53" w:rsidRPr="00066723">
        <w:rPr>
          <w:rFonts w:ascii="Palatino Linotype" w:hAnsi="Palatino Linotype"/>
          <w:sz w:val="21"/>
          <w:szCs w:val="21"/>
          <w:lang w:bidi="si-LK"/>
        </w:rPr>
        <w:t xml:space="preserve"> Audiencia de Quito</w:t>
      </w:r>
      <w:r w:rsidR="00597B1F" w:rsidRPr="00066723">
        <w:rPr>
          <w:rFonts w:ascii="Palatino Linotype" w:hAnsi="Palatino Linotype"/>
          <w:sz w:val="21"/>
          <w:szCs w:val="21"/>
          <w:lang w:bidi="si-LK"/>
        </w:rPr>
        <w:t>, an</w:t>
      </w:r>
      <w:r w:rsidR="003E2C53" w:rsidRPr="00066723">
        <w:rPr>
          <w:rFonts w:ascii="Palatino Linotype" w:hAnsi="Palatino Linotype"/>
          <w:sz w:val="21"/>
          <w:szCs w:val="21"/>
          <w:lang w:bidi="si-LK"/>
        </w:rPr>
        <w:t xml:space="preserve"> </w:t>
      </w:r>
      <w:r w:rsidR="00597B1F" w:rsidRPr="00066723">
        <w:rPr>
          <w:rFonts w:ascii="Palatino Linotype" w:hAnsi="Palatino Linotype"/>
          <w:sz w:val="21"/>
          <w:szCs w:val="21"/>
          <w:lang w:bidi="si-LK"/>
        </w:rPr>
        <w:t xml:space="preserve">administrative unit </w:t>
      </w:r>
      <w:r w:rsidR="003E2C53" w:rsidRPr="00066723">
        <w:rPr>
          <w:rFonts w:ascii="Palatino Linotype" w:hAnsi="Palatino Linotype"/>
          <w:sz w:val="21"/>
          <w:szCs w:val="21"/>
          <w:lang w:bidi="si-LK"/>
        </w:rPr>
        <w:t xml:space="preserve">with military, political, and religious jurisdiction. In 1720 it joined the new Viceroyalty </w:t>
      </w:r>
      <w:r w:rsidR="003E2C53" w:rsidRPr="00066723">
        <w:rPr>
          <w:rFonts w:ascii="Palatino Linotype" w:hAnsi="Palatino Linotype"/>
          <w:sz w:val="21"/>
          <w:szCs w:val="21"/>
          <w:lang w:bidi="si-LK"/>
        </w:rPr>
        <w:lastRenderedPageBreak/>
        <w:t xml:space="preserve">of New Granada. </w:t>
      </w:r>
      <w:r w:rsidR="00AC7D5A" w:rsidRPr="00066723">
        <w:rPr>
          <w:rFonts w:ascii="Palatino Linotype" w:hAnsi="Palatino Linotype"/>
          <w:sz w:val="21"/>
          <w:szCs w:val="21"/>
          <w:lang w:bidi="si-LK"/>
        </w:rPr>
        <w:t>S</w:t>
      </w:r>
      <w:r w:rsidR="003E2C53" w:rsidRPr="00066723">
        <w:rPr>
          <w:rFonts w:ascii="Palatino Linotype" w:hAnsi="Palatino Linotype"/>
          <w:sz w:val="21"/>
          <w:szCs w:val="21"/>
          <w:lang w:bidi="si-LK"/>
        </w:rPr>
        <w:t>truggle against Spanish rule in the Americas</w:t>
      </w:r>
      <w:r w:rsidR="00AC7D5A" w:rsidRPr="00066723">
        <w:rPr>
          <w:rFonts w:ascii="Palatino Linotype" w:hAnsi="Palatino Linotype"/>
          <w:sz w:val="21"/>
          <w:szCs w:val="21"/>
          <w:lang w:bidi="si-LK"/>
        </w:rPr>
        <w:t xml:space="preserve"> changed when </w:t>
      </w:r>
      <w:r w:rsidR="00D53EDD" w:rsidRPr="00066723">
        <w:rPr>
          <w:rFonts w:ascii="Palatino Linotype" w:hAnsi="Palatino Linotype"/>
          <w:sz w:val="21"/>
          <w:szCs w:val="21"/>
          <w:lang w:bidi="si-LK"/>
        </w:rPr>
        <w:t>Napoleon</w:t>
      </w:r>
      <w:r w:rsidR="003E2C53" w:rsidRPr="00066723">
        <w:rPr>
          <w:rFonts w:ascii="Palatino Linotype" w:hAnsi="Palatino Linotype"/>
          <w:sz w:val="21"/>
          <w:szCs w:val="21"/>
          <w:lang w:bidi="si-LK"/>
        </w:rPr>
        <w:t xml:space="preserve"> inva</w:t>
      </w:r>
      <w:r w:rsidR="00AC7D5A" w:rsidRPr="00066723">
        <w:rPr>
          <w:rFonts w:ascii="Palatino Linotype" w:hAnsi="Palatino Linotype"/>
          <w:sz w:val="21"/>
          <w:szCs w:val="21"/>
          <w:lang w:bidi="si-LK"/>
        </w:rPr>
        <w:t>ded</w:t>
      </w:r>
      <w:r w:rsidR="003E2C53" w:rsidRPr="00066723">
        <w:rPr>
          <w:rFonts w:ascii="Palatino Linotype" w:hAnsi="Palatino Linotype"/>
          <w:sz w:val="21"/>
          <w:szCs w:val="21"/>
          <w:lang w:bidi="si-LK"/>
        </w:rPr>
        <w:t xml:space="preserve"> Spain and </w:t>
      </w:r>
      <w:r w:rsidR="00AC7D5A" w:rsidRPr="00066723">
        <w:rPr>
          <w:rFonts w:ascii="Palatino Linotype" w:hAnsi="Palatino Linotype"/>
          <w:sz w:val="21"/>
          <w:szCs w:val="21"/>
          <w:lang w:bidi="si-LK"/>
        </w:rPr>
        <w:t xml:space="preserve">the </w:t>
      </w:r>
      <w:r w:rsidR="003E2C53" w:rsidRPr="00066723">
        <w:rPr>
          <w:rFonts w:ascii="Palatino Linotype" w:hAnsi="Palatino Linotype"/>
          <w:sz w:val="21"/>
          <w:szCs w:val="21"/>
          <w:lang w:bidi="si-LK"/>
        </w:rPr>
        <w:t>replac</w:t>
      </w:r>
      <w:r w:rsidR="00597B1F" w:rsidRPr="00066723">
        <w:rPr>
          <w:rFonts w:ascii="Palatino Linotype" w:hAnsi="Palatino Linotype"/>
          <w:sz w:val="21"/>
          <w:szCs w:val="21"/>
          <w:lang w:bidi="si-LK"/>
        </w:rPr>
        <w:t>e</w:t>
      </w:r>
      <w:r w:rsidR="00AC7D5A" w:rsidRPr="00066723">
        <w:rPr>
          <w:rFonts w:ascii="Palatino Linotype" w:hAnsi="Palatino Linotype"/>
          <w:sz w:val="21"/>
          <w:szCs w:val="21"/>
          <w:lang w:bidi="si-LK"/>
        </w:rPr>
        <w:t xml:space="preserve">d </w:t>
      </w:r>
      <w:r w:rsidR="00597B1F" w:rsidRPr="00066723">
        <w:rPr>
          <w:rFonts w:ascii="Palatino Linotype" w:hAnsi="Palatino Linotype"/>
          <w:sz w:val="21"/>
          <w:szCs w:val="21"/>
          <w:lang w:bidi="si-LK"/>
        </w:rPr>
        <w:t xml:space="preserve">King </w:t>
      </w:r>
      <w:r w:rsidR="003E2C53" w:rsidRPr="00066723">
        <w:rPr>
          <w:rFonts w:ascii="Palatino Linotype" w:hAnsi="Palatino Linotype"/>
          <w:sz w:val="21"/>
          <w:szCs w:val="21"/>
          <w:lang w:bidi="si-LK"/>
        </w:rPr>
        <w:t xml:space="preserve">Ferdinand VII with </w:t>
      </w:r>
      <w:r w:rsidR="00AC7D5A" w:rsidRPr="00066723">
        <w:rPr>
          <w:rFonts w:ascii="Palatino Linotype" w:hAnsi="Palatino Linotype"/>
          <w:sz w:val="21"/>
          <w:szCs w:val="21"/>
          <w:lang w:bidi="si-LK"/>
        </w:rPr>
        <w:t>his</w:t>
      </w:r>
      <w:r w:rsidR="003E2C53" w:rsidRPr="00066723">
        <w:rPr>
          <w:rFonts w:ascii="Palatino Linotype" w:hAnsi="Palatino Linotype"/>
          <w:sz w:val="21"/>
          <w:szCs w:val="21"/>
          <w:lang w:bidi="si-LK"/>
        </w:rPr>
        <w:t xml:space="preserve"> brother Joseph Bonaparte in July 1808</w:t>
      </w:r>
      <w:r w:rsidR="00AC7D5A" w:rsidRPr="00066723">
        <w:rPr>
          <w:rFonts w:ascii="Palatino Linotype" w:hAnsi="Palatino Linotype"/>
          <w:sz w:val="21"/>
          <w:szCs w:val="21"/>
          <w:lang w:bidi="si-LK"/>
        </w:rPr>
        <w:t>. T</w:t>
      </w:r>
      <w:r w:rsidR="00597B1F" w:rsidRPr="00066723">
        <w:rPr>
          <w:rFonts w:ascii="Palatino Linotype" w:hAnsi="Palatino Linotype"/>
          <w:sz w:val="21"/>
          <w:szCs w:val="21"/>
          <w:lang w:bidi="si-LK"/>
        </w:rPr>
        <w:t>he</w:t>
      </w:r>
      <w:r w:rsidR="003E2C53" w:rsidRPr="00066723">
        <w:rPr>
          <w:rFonts w:ascii="Palatino Linotype" w:hAnsi="Palatino Linotype"/>
          <w:sz w:val="21"/>
          <w:szCs w:val="21"/>
          <w:lang w:bidi="si-LK"/>
        </w:rPr>
        <w:t xml:space="preserve"> revolt </w:t>
      </w:r>
      <w:r w:rsidR="00AC7D5A" w:rsidRPr="00066723">
        <w:rPr>
          <w:rFonts w:ascii="Palatino Linotype" w:hAnsi="Palatino Linotype"/>
          <w:sz w:val="21"/>
          <w:szCs w:val="21"/>
          <w:lang w:bidi="si-LK"/>
        </w:rPr>
        <w:t>then</w:t>
      </w:r>
      <w:r w:rsidR="00597B1F" w:rsidRPr="00066723">
        <w:rPr>
          <w:rFonts w:ascii="Palatino Linotype" w:hAnsi="Palatino Linotype"/>
          <w:sz w:val="21"/>
          <w:szCs w:val="21"/>
          <w:lang w:bidi="si-LK"/>
        </w:rPr>
        <w:t xml:space="preserve"> </w:t>
      </w:r>
      <w:r w:rsidR="003E2C53" w:rsidRPr="00066723">
        <w:rPr>
          <w:rFonts w:ascii="Palatino Linotype" w:hAnsi="Palatino Linotype"/>
          <w:sz w:val="21"/>
          <w:szCs w:val="21"/>
          <w:lang w:bidi="si-LK"/>
        </w:rPr>
        <w:t>hinge</w:t>
      </w:r>
      <w:r w:rsidR="00AC7D5A" w:rsidRPr="00066723">
        <w:rPr>
          <w:rFonts w:ascii="Palatino Linotype" w:hAnsi="Palatino Linotype"/>
          <w:sz w:val="21"/>
          <w:szCs w:val="21"/>
          <w:lang w:bidi="si-LK"/>
        </w:rPr>
        <w:t>d</w:t>
      </w:r>
      <w:r w:rsidR="003E2C53" w:rsidRPr="00066723">
        <w:rPr>
          <w:rFonts w:ascii="Palatino Linotype" w:hAnsi="Palatino Linotype"/>
          <w:sz w:val="21"/>
          <w:szCs w:val="21"/>
          <w:lang w:bidi="si-LK"/>
        </w:rPr>
        <w:t xml:space="preserve"> on loyalty to </w:t>
      </w:r>
      <w:r w:rsidRPr="00066723">
        <w:rPr>
          <w:rFonts w:ascii="Palatino Linotype" w:hAnsi="Palatino Linotype"/>
          <w:sz w:val="21"/>
          <w:szCs w:val="21"/>
          <w:lang w:bidi="si-LK"/>
        </w:rPr>
        <w:t xml:space="preserve">King Ferdinand </w:t>
      </w:r>
      <w:r w:rsidR="003E2C53" w:rsidRPr="00066723">
        <w:rPr>
          <w:rFonts w:ascii="Palatino Linotype" w:hAnsi="Palatino Linotype"/>
          <w:sz w:val="21"/>
          <w:szCs w:val="21"/>
          <w:lang w:bidi="si-LK"/>
        </w:rPr>
        <w:t>and seize</w:t>
      </w:r>
      <w:r w:rsidR="00AC7D5A" w:rsidRPr="00066723">
        <w:rPr>
          <w:rFonts w:ascii="Palatino Linotype" w:hAnsi="Palatino Linotype"/>
          <w:sz w:val="21"/>
          <w:szCs w:val="21"/>
          <w:lang w:bidi="si-LK"/>
        </w:rPr>
        <w:t>d</w:t>
      </w:r>
      <w:r w:rsidR="003E2C53" w:rsidRPr="00066723">
        <w:rPr>
          <w:rFonts w:ascii="Palatino Linotype" w:hAnsi="Palatino Linotype"/>
          <w:sz w:val="21"/>
          <w:szCs w:val="21"/>
          <w:lang w:bidi="si-LK"/>
        </w:rPr>
        <w:t xml:space="preserve"> power in </w:t>
      </w:r>
      <w:r w:rsidRPr="00066723">
        <w:rPr>
          <w:rFonts w:ascii="Palatino Linotype" w:hAnsi="Palatino Linotype"/>
          <w:sz w:val="21"/>
          <w:szCs w:val="21"/>
          <w:lang w:bidi="si-LK"/>
        </w:rPr>
        <w:t>his</w:t>
      </w:r>
      <w:r w:rsidR="003E2C53" w:rsidRPr="00066723">
        <w:rPr>
          <w:rFonts w:ascii="Palatino Linotype" w:hAnsi="Palatino Linotype"/>
          <w:sz w:val="21"/>
          <w:szCs w:val="21"/>
          <w:lang w:bidi="si-LK"/>
        </w:rPr>
        <w:t xml:space="preserve"> name. Spanish rule</w:t>
      </w:r>
      <w:r w:rsidR="00597B1F" w:rsidRPr="00066723">
        <w:rPr>
          <w:rFonts w:ascii="Palatino Linotype" w:hAnsi="Palatino Linotype"/>
          <w:sz w:val="21"/>
          <w:szCs w:val="21"/>
          <w:lang w:bidi="si-LK"/>
        </w:rPr>
        <w:t xml:space="preserve"> continued</w:t>
      </w:r>
      <w:r w:rsidR="00AC7D5A" w:rsidRPr="00066723">
        <w:rPr>
          <w:rFonts w:ascii="Palatino Linotype" w:hAnsi="Palatino Linotype"/>
          <w:sz w:val="21"/>
          <w:szCs w:val="21"/>
          <w:lang w:bidi="si-LK"/>
        </w:rPr>
        <w:t>.</w:t>
      </w:r>
      <w:r w:rsidR="00597B1F" w:rsidRPr="00066723">
        <w:rPr>
          <w:rFonts w:ascii="Palatino Linotype" w:hAnsi="Palatino Linotype"/>
          <w:sz w:val="21"/>
          <w:szCs w:val="21"/>
          <w:lang w:bidi="si-LK"/>
        </w:rPr>
        <w:t xml:space="preserve"> </w:t>
      </w:r>
      <w:r w:rsidR="00AC7D5A" w:rsidRPr="00066723">
        <w:rPr>
          <w:rFonts w:ascii="Palatino Linotype" w:hAnsi="Palatino Linotype"/>
          <w:sz w:val="21"/>
          <w:szCs w:val="21"/>
          <w:lang w:bidi="si-LK"/>
        </w:rPr>
        <w:t>I</w:t>
      </w:r>
      <w:r w:rsidR="003E2C53" w:rsidRPr="00066723">
        <w:rPr>
          <w:rFonts w:ascii="Palatino Linotype" w:hAnsi="Palatino Linotype"/>
          <w:sz w:val="21"/>
          <w:szCs w:val="21"/>
          <w:lang w:bidi="si-LK"/>
        </w:rPr>
        <w:t xml:space="preserve">ndependence </w:t>
      </w:r>
      <w:r w:rsidR="00AC7D5A" w:rsidRPr="00066723">
        <w:rPr>
          <w:rFonts w:ascii="Palatino Linotype" w:hAnsi="Palatino Linotype"/>
          <w:sz w:val="21"/>
          <w:szCs w:val="21"/>
          <w:lang w:bidi="si-LK"/>
        </w:rPr>
        <w:t>was won in 1822 after</w:t>
      </w:r>
      <w:r w:rsidR="003E2C53" w:rsidRPr="00066723">
        <w:rPr>
          <w:rFonts w:ascii="Palatino Linotype" w:hAnsi="Palatino Linotype"/>
          <w:sz w:val="21"/>
          <w:szCs w:val="21"/>
          <w:lang w:bidi="si-LK"/>
        </w:rPr>
        <w:t xml:space="preserve"> </w:t>
      </w:r>
      <w:r w:rsidRPr="00066723">
        <w:rPr>
          <w:rFonts w:ascii="Palatino Linotype" w:hAnsi="Palatino Linotype"/>
          <w:sz w:val="21"/>
          <w:szCs w:val="21"/>
          <w:lang w:bidi="si-LK"/>
        </w:rPr>
        <w:t>declar</w:t>
      </w:r>
      <w:r w:rsidR="003E2C53" w:rsidRPr="00066723">
        <w:rPr>
          <w:rFonts w:ascii="Palatino Linotype" w:hAnsi="Palatino Linotype"/>
          <w:sz w:val="21"/>
          <w:szCs w:val="21"/>
          <w:lang w:bidi="si-LK"/>
        </w:rPr>
        <w:t>ation of independence in 1820</w:t>
      </w:r>
      <w:r w:rsidRPr="00066723">
        <w:rPr>
          <w:rFonts w:ascii="Palatino Linotype" w:hAnsi="Palatino Linotype"/>
          <w:sz w:val="21"/>
          <w:szCs w:val="21"/>
          <w:lang w:bidi="si-LK"/>
        </w:rPr>
        <w:t xml:space="preserve">. </w:t>
      </w:r>
      <w:r w:rsidR="00AC7D5A" w:rsidRPr="00066723">
        <w:rPr>
          <w:rFonts w:ascii="Palatino Linotype" w:hAnsi="Palatino Linotype"/>
          <w:sz w:val="21"/>
          <w:szCs w:val="21"/>
          <w:lang w:bidi="si-LK"/>
        </w:rPr>
        <w:t xml:space="preserve">Independent </w:t>
      </w:r>
      <w:r w:rsidR="003E2C53" w:rsidRPr="00066723">
        <w:rPr>
          <w:rFonts w:ascii="Palatino Linotype" w:hAnsi="Palatino Linotype"/>
          <w:sz w:val="21"/>
          <w:szCs w:val="21"/>
          <w:lang w:bidi="si-LK"/>
        </w:rPr>
        <w:t xml:space="preserve">Ecuador joined Colombia and Venezuela to became the Republic of Gran Colombia, </w:t>
      </w:r>
      <w:r w:rsidRPr="00066723">
        <w:rPr>
          <w:rFonts w:ascii="Palatino Linotype" w:hAnsi="Palatino Linotype"/>
          <w:sz w:val="21"/>
          <w:szCs w:val="21"/>
          <w:lang w:bidi="si-LK"/>
        </w:rPr>
        <w:t>lasting</w:t>
      </w:r>
      <w:r w:rsidR="003E2C53" w:rsidRPr="00066723">
        <w:rPr>
          <w:rFonts w:ascii="Palatino Linotype" w:hAnsi="Palatino Linotype"/>
          <w:sz w:val="21"/>
          <w:szCs w:val="21"/>
          <w:lang w:bidi="si-LK"/>
        </w:rPr>
        <w:t xml:space="preserve"> until 1830, when Ecuador </w:t>
      </w:r>
      <w:r w:rsidRPr="00066723">
        <w:rPr>
          <w:rFonts w:ascii="Palatino Linotype" w:hAnsi="Palatino Linotype"/>
          <w:sz w:val="21"/>
          <w:szCs w:val="21"/>
          <w:lang w:bidi="si-LK"/>
        </w:rPr>
        <w:t xml:space="preserve">and Venezuela </w:t>
      </w:r>
      <w:r w:rsidR="003E2C53" w:rsidRPr="00066723">
        <w:rPr>
          <w:rFonts w:ascii="Palatino Linotype" w:hAnsi="Palatino Linotype"/>
          <w:sz w:val="21"/>
          <w:szCs w:val="21"/>
          <w:lang w:bidi="si-LK"/>
        </w:rPr>
        <w:t xml:space="preserve">seceded. </w:t>
      </w:r>
    </w:p>
    <w:p w14:paraId="5FDC44A5" w14:textId="5326E7E3" w:rsidR="00D05053" w:rsidRPr="00066723" w:rsidRDefault="003E2C53" w:rsidP="00EC62A0">
      <w:pPr>
        <w:pStyle w:val="NormalWeb"/>
        <w:shd w:val="clear" w:color="auto" w:fill="FFFFFF"/>
        <w:spacing w:before="0" w:beforeAutospacing="0" w:after="120" w:afterAutospacing="0" w:line="276" w:lineRule="auto"/>
        <w:jc w:val="both"/>
        <w:rPr>
          <w:rFonts w:ascii="Palatino Linotype" w:hAnsi="Palatino Linotype"/>
          <w:sz w:val="21"/>
          <w:szCs w:val="21"/>
          <w:lang w:bidi="si-LK"/>
        </w:rPr>
      </w:pPr>
      <w:r w:rsidRPr="00066723">
        <w:rPr>
          <w:rFonts w:ascii="Palatino Linotype" w:hAnsi="Palatino Linotype"/>
          <w:sz w:val="21"/>
          <w:szCs w:val="21"/>
          <w:lang w:bidi="si-LK"/>
        </w:rPr>
        <w:t>Ecuador</w:t>
      </w:r>
      <w:r w:rsidR="008275B5" w:rsidRPr="00066723">
        <w:rPr>
          <w:rFonts w:ascii="Palatino Linotype" w:hAnsi="Palatino Linotype"/>
          <w:sz w:val="21"/>
          <w:szCs w:val="21"/>
          <w:lang w:bidi="si-LK"/>
        </w:rPr>
        <w:t>’s</w:t>
      </w:r>
      <w:r w:rsidRPr="00066723">
        <w:rPr>
          <w:rFonts w:ascii="Palatino Linotype" w:hAnsi="Palatino Linotype"/>
          <w:sz w:val="21"/>
          <w:szCs w:val="21"/>
          <w:lang w:bidi="si-LK"/>
        </w:rPr>
        <w:t xml:space="preserve"> economy grew </w:t>
      </w:r>
      <w:r w:rsidR="00295442" w:rsidRPr="00066723">
        <w:rPr>
          <w:rFonts w:ascii="Palatino Linotype" w:hAnsi="Palatino Linotype"/>
          <w:sz w:val="21"/>
          <w:szCs w:val="21"/>
          <w:lang w:bidi="si-LK"/>
        </w:rPr>
        <w:t xml:space="preserve">fast </w:t>
      </w:r>
      <w:r w:rsidR="008275B5" w:rsidRPr="00066723">
        <w:rPr>
          <w:rFonts w:ascii="Palatino Linotype" w:hAnsi="Palatino Linotype"/>
          <w:sz w:val="21"/>
          <w:szCs w:val="21"/>
          <w:lang w:bidi="si-LK"/>
        </w:rPr>
        <w:t>in</w:t>
      </w:r>
      <w:r w:rsidRPr="00066723">
        <w:rPr>
          <w:rFonts w:ascii="Palatino Linotype" w:hAnsi="Palatino Linotype"/>
          <w:sz w:val="21"/>
          <w:szCs w:val="21"/>
          <w:lang w:bidi="si-LK"/>
        </w:rPr>
        <w:t xml:space="preserve"> the 19</w:t>
      </w:r>
      <w:r w:rsidRPr="00066723">
        <w:rPr>
          <w:rFonts w:ascii="Palatino Linotype" w:hAnsi="Palatino Linotype"/>
          <w:sz w:val="21"/>
          <w:szCs w:val="21"/>
          <w:vertAlign w:val="superscript"/>
          <w:lang w:bidi="si-LK"/>
        </w:rPr>
        <w:t>th</w:t>
      </w:r>
      <w:r w:rsidRPr="00066723">
        <w:rPr>
          <w:rFonts w:ascii="Palatino Linotype" w:hAnsi="Palatino Linotype"/>
          <w:sz w:val="21"/>
          <w:szCs w:val="21"/>
          <w:lang w:bidi="si-LK"/>
        </w:rPr>
        <w:t xml:space="preserve"> Century </w:t>
      </w:r>
      <w:r w:rsidR="00AC7D5A" w:rsidRPr="00066723">
        <w:rPr>
          <w:rFonts w:ascii="Palatino Linotype" w:hAnsi="Palatino Linotype"/>
          <w:sz w:val="21"/>
          <w:szCs w:val="21"/>
          <w:lang w:bidi="si-LK"/>
        </w:rPr>
        <w:t>in</w:t>
      </w:r>
      <w:r w:rsidRPr="00066723">
        <w:rPr>
          <w:rFonts w:ascii="Palatino Linotype" w:hAnsi="Palatino Linotype"/>
          <w:sz w:val="21"/>
          <w:szCs w:val="21"/>
          <w:lang w:bidi="si-LK"/>
        </w:rPr>
        <w:t xml:space="preserve"> the Guano Era, when Peruvian guano (bird droppings used as fertilizer)</w:t>
      </w:r>
      <w:r w:rsidR="00AC7D5A" w:rsidRPr="00066723">
        <w:rPr>
          <w:rFonts w:ascii="Palatino Linotype" w:hAnsi="Palatino Linotype"/>
          <w:sz w:val="21"/>
          <w:szCs w:val="21"/>
          <w:lang w:bidi="si-LK"/>
        </w:rPr>
        <w:t xml:space="preserve"> was in demand in</w:t>
      </w:r>
      <w:r w:rsidRPr="00066723">
        <w:rPr>
          <w:rFonts w:ascii="Palatino Linotype" w:hAnsi="Palatino Linotype"/>
          <w:sz w:val="21"/>
          <w:szCs w:val="21"/>
          <w:lang w:bidi="si-LK"/>
        </w:rPr>
        <w:t xml:space="preserve"> </w:t>
      </w:r>
      <w:r w:rsidR="00AC7D5A" w:rsidRPr="00066723">
        <w:rPr>
          <w:rFonts w:ascii="Palatino Linotype" w:hAnsi="Palatino Linotype"/>
          <w:sz w:val="21"/>
          <w:szCs w:val="21"/>
          <w:lang w:bidi="si-LK"/>
        </w:rPr>
        <w:t xml:space="preserve">the US and Europe. </w:t>
      </w:r>
      <w:r w:rsidR="0024776A" w:rsidRPr="00066723">
        <w:rPr>
          <w:rFonts w:ascii="Palatino Linotype" w:hAnsi="Palatino Linotype"/>
          <w:sz w:val="21"/>
          <w:szCs w:val="21"/>
          <w:lang w:bidi="si-LK"/>
        </w:rPr>
        <w:t>The US became</w:t>
      </w:r>
      <w:r w:rsidR="00D05053" w:rsidRPr="00066723">
        <w:rPr>
          <w:rFonts w:ascii="Palatino Linotype" w:hAnsi="Palatino Linotype"/>
          <w:sz w:val="21"/>
          <w:szCs w:val="21"/>
          <w:lang w:bidi="si-LK"/>
        </w:rPr>
        <w:t xml:space="preserve"> the </w:t>
      </w:r>
      <w:r w:rsidR="0024776A" w:rsidRPr="00066723">
        <w:rPr>
          <w:rFonts w:ascii="Palatino Linotype" w:hAnsi="Palatino Linotype"/>
          <w:sz w:val="21"/>
          <w:szCs w:val="21"/>
          <w:lang w:bidi="si-LK"/>
        </w:rPr>
        <w:t xml:space="preserve">main </w:t>
      </w:r>
      <w:r w:rsidR="00D05053" w:rsidRPr="00066723">
        <w:rPr>
          <w:rFonts w:ascii="Palatino Linotype" w:hAnsi="Palatino Linotype"/>
          <w:sz w:val="21"/>
          <w:szCs w:val="21"/>
          <w:lang w:bidi="si-LK"/>
        </w:rPr>
        <w:t xml:space="preserve">trade partner </w:t>
      </w:r>
      <w:r w:rsidR="0024776A" w:rsidRPr="00066723">
        <w:rPr>
          <w:rFonts w:ascii="Palatino Linotype" w:hAnsi="Palatino Linotype"/>
          <w:sz w:val="21"/>
          <w:szCs w:val="21"/>
          <w:lang w:bidi="si-LK"/>
        </w:rPr>
        <w:t>and</w:t>
      </w:r>
      <w:r w:rsidR="00D05053" w:rsidRPr="00066723">
        <w:rPr>
          <w:rFonts w:ascii="Palatino Linotype" w:hAnsi="Palatino Linotype"/>
          <w:sz w:val="21"/>
          <w:szCs w:val="21"/>
          <w:lang w:bidi="si-LK"/>
        </w:rPr>
        <w:t xml:space="preserve"> </w:t>
      </w:r>
      <w:r w:rsidR="0024776A" w:rsidRPr="00066723">
        <w:rPr>
          <w:rFonts w:ascii="Palatino Linotype" w:hAnsi="Palatino Linotype"/>
          <w:sz w:val="21"/>
          <w:szCs w:val="21"/>
          <w:lang w:bidi="si-LK"/>
        </w:rPr>
        <w:t>invested</w:t>
      </w:r>
      <w:r w:rsidR="00D05053" w:rsidRPr="00066723">
        <w:rPr>
          <w:rFonts w:ascii="Palatino Linotype" w:hAnsi="Palatino Linotype"/>
          <w:sz w:val="21"/>
          <w:szCs w:val="21"/>
          <w:lang w:bidi="si-LK"/>
        </w:rPr>
        <w:t xml:space="preserve"> in</w:t>
      </w:r>
      <w:r w:rsidRPr="00066723">
        <w:rPr>
          <w:rFonts w:ascii="Palatino Linotype" w:hAnsi="Palatino Linotype"/>
          <w:sz w:val="21"/>
          <w:szCs w:val="21"/>
          <w:lang w:bidi="si-LK"/>
        </w:rPr>
        <w:t xml:space="preserve"> </w:t>
      </w:r>
      <w:r w:rsidR="00D05053" w:rsidRPr="00066723">
        <w:rPr>
          <w:rFonts w:ascii="Palatino Linotype" w:hAnsi="Palatino Linotype"/>
          <w:sz w:val="21"/>
          <w:szCs w:val="21"/>
          <w:lang w:bidi="si-LK"/>
        </w:rPr>
        <w:t>r</w:t>
      </w:r>
      <w:r w:rsidRPr="00066723">
        <w:rPr>
          <w:rFonts w:ascii="Palatino Linotype" w:hAnsi="Palatino Linotype"/>
          <w:sz w:val="21"/>
          <w:szCs w:val="21"/>
          <w:lang w:bidi="si-LK"/>
        </w:rPr>
        <w:t xml:space="preserve">ailroad construction and mining. </w:t>
      </w:r>
      <w:r w:rsidR="00D05053" w:rsidRPr="00066723">
        <w:rPr>
          <w:rFonts w:ascii="Palatino Linotype" w:hAnsi="Palatino Linotype"/>
          <w:sz w:val="21"/>
          <w:szCs w:val="21"/>
          <w:lang w:bidi="si-LK"/>
        </w:rPr>
        <w:t>Reliance</w:t>
      </w:r>
      <w:r w:rsidRPr="00066723">
        <w:rPr>
          <w:rFonts w:ascii="Palatino Linotype" w:hAnsi="Palatino Linotype"/>
          <w:sz w:val="21"/>
          <w:szCs w:val="21"/>
          <w:lang w:bidi="si-LK"/>
        </w:rPr>
        <w:t xml:space="preserve"> on </w:t>
      </w:r>
      <w:r w:rsidR="00D05053" w:rsidRPr="00066723">
        <w:rPr>
          <w:rFonts w:ascii="Palatino Linotype" w:hAnsi="Palatino Linotype"/>
          <w:sz w:val="21"/>
          <w:szCs w:val="21"/>
          <w:lang w:bidi="si-LK"/>
        </w:rPr>
        <w:t xml:space="preserve">export of </w:t>
      </w:r>
      <w:r w:rsidRPr="00066723">
        <w:rPr>
          <w:rFonts w:ascii="Palatino Linotype" w:hAnsi="Palatino Linotype"/>
          <w:sz w:val="21"/>
          <w:szCs w:val="21"/>
          <w:lang w:bidi="si-LK"/>
        </w:rPr>
        <w:t xml:space="preserve">natural resources </w:t>
      </w:r>
      <w:r w:rsidR="0024776A" w:rsidRPr="00066723">
        <w:rPr>
          <w:rFonts w:ascii="Palatino Linotype" w:hAnsi="Palatino Linotype"/>
          <w:sz w:val="21"/>
          <w:szCs w:val="21"/>
          <w:lang w:bidi="si-LK"/>
        </w:rPr>
        <w:t>led to</w:t>
      </w:r>
      <w:r w:rsidRPr="00066723">
        <w:rPr>
          <w:rFonts w:ascii="Palatino Linotype" w:hAnsi="Palatino Linotype"/>
          <w:sz w:val="21"/>
          <w:szCs w:val="21"/>
          <w:lang w:bidi="si-LK"/>
        </w:rPr>
        <w:t xml:space="preserve"> foreign </w:t>
      </w:r>
      <w:r w:rsidR="0024776A" w:rsidRPr="00066723">
        <w:rPr>
          <w:rFonts w:ascii="Palatino Linotype" w:hAnsi="Palatino Linotype"/>
          <w:sz w:val="21"/>
          <w:szCs w:val="21"/>
          <w:lang w:bidi="si-LK"/>
        </w:rPr>
        <w:t xml:space="preserve">economic </w:t>
      </w:r>
      <w:r w:rsidRPr="00066723">
        <w:rPr>
          <w:rFonts w:ascii="Palatino Linotype" w:hAnsi="Palatino Linotype"/>
          <w:sz w:val="21"/>
          <w:szCs w:val="21"/>
          <w:lang w:bidi="si-LK"/>
        </w:rPr>
        <w:t>influence</w:t>
      </w:r>
      <w:r w:rsidR="008275B5" w:rsidRPr="00066723">
        <w:rPr>
          <w:rFonts w:ascii="Palatino Linotype" w:hAnsi="Palatino Linotype"/>
          <w:sz w:val="21"/>
          <w:szCs w:val="21"/>
          <w:lang w:bidi="si-LK"/>
        </w:rPr>
        <w:t>,</w:t>
      </w:r>
      <w:r w:rsidRPr="00066723">
        <w:rPr>
          <w:rFonts w:ascii="Palatino Linotype" w:hAnsi="Palatino Linotype"/>
          <w:sz w:val="21"/>
          <w:szCs w:val="21"/>
          <w:lang w:bidi="si-LK"/>
        </w:rPr>
        <w:t xml:space="preserve"> </w:t>
      </w:r>
      <w:r w:rsidR="008275B5" w:rsidRPr="00066723">
        <w:rPr>
          <w:rFonts w:ascii="Palatino Linotype" w:hAnsi="Palatino Linotype"/>
          <w:sz w:val="21"/>
          <w:szCs w:val="21"/>
          <w:lang w:bidi="si-LK"/>
        </w:rPr>
        <w:t>and</w:t>
      </w:r>
      <w:r w:rsidRPr="00066723">
        <w:rPr>
          <w:rFonts w:ascii="Palatino Linotype" w:hAnsi="Palatino Linotype"/>
          <w:sz w:val="21"/>
          <w:szCs w:val="21"/>
          <w:lang w:bidi="si-LK"/>
        </w:rPr>
        <w:t xml:space="preserve"> political and economic instability. Grow</w:t>
      </w:r>
      <w:r w:rsidR="0024776A" w:rsidRPr="00066723">
        <w:rPr>
          <w:rFonts w:ascii="Palatino Linotype" w:hAnsi="Palatino Linotype"/>
          <w:sz w:val="21"/>
          <w:szCs w:val="21"/>
          <w:lang w:bidi="si-LK"/>
        </w:rPr>
        <w:t>ing</w:t>
      </w:r>
      <w:r w:rsidRPr="00066723">
        <w:rPr>
          <w:rFonts w:ascii="Palatino Linotype" w:hAnsi="Palatino Linotype"/>
          <w:sz w:val="21"/>
          <w:szCs w:val="21"/>
          <w:lang w:bidi="si-LK"/>
        </w:rPr>
        <w:t xml:space="preserve"> banana trade </w:t>
      </w:r>
      <w:r w:rsidR="0024776A" w:rsidRPr="00066723">
        <w:rPr>
          <w:rFonts w:ascii="Palatino Linotype" w:hAnsi="Palatino Linotype"/>
          <w:sz w:val="21"/>
          <w:szCs w:val="21"/>
          <w:lang w:bidi="si-LK"/>
        </w:rPr>
        <w:t>helped</w:t>
      </w:r>
      <w:r w:rsidRPr="00066723">
        <w:rPr>
          <w:rFonts w:ascii="Palatino Linotype" w:hAnsi="Palatino Linotype"/>
          <w:sz w:val="21"/>
          <w:szCs w:val="21"/>
          <w:lang w:bidi="si-LK"/>
        </w:rPr>
        <w:t xml:space="preserve"> the economy in the post WWII years. </w:t>
      </w:r>
    </w:p>
    <w:p w14:paraId="29A762C5" w14:textId="62A4AAA9" w:rsidR="00CB2C7F" w:rsidRPr="00066723" w:rsidRDefault="00D05053" w:rsidP="00EC62A0">
      <w:pPr>
        <w:pStyle w:val="NormalWeb"/>
        <w:shd w:val="clear" w:color="auto" w:fill="FFFFFF"/>
        <w:spacing w:before="0" w:beforeAutospacing="0" w:after="120" w:afterAutospacing="0" w:line="276" w:lineRule="auto"/>
        <w:jc w:val="both"/>
        <w:rPr>
          <w:rFonts w:ascii="Palatino Linotype" w:hAnsi="Palatino Linotype"/>
          <w:sz w:val="21"/>
          <w:szCs w:val="21"/>
          <w:lang w:bidi="si-LK"/>
        </w:rPr>
      </w:pPr>
      <w:r w:rsidRPr="00066723">
        <w:rPr>
          <w:rFonts w:ascii="Palatino Linotype" w:hAnsi="Palatino Linotype"/>
          <w:sz w:val="21"/>
          <w:szCs w:val="21"/>
          <w:lang w:bidi="si-LK"/>
        </w:rPr>
        <w:t xml:space="preserve">Under US influence </w:t>
      </w:r>
      <w:r w:rsidR="00E4529D" w:rsidRPr="00066723">
        <w:rPr>
          <w:rFonts w:ascii="Palatino Linotype" w:hAnsi="Palatino Linotype"/>
          <w:sz w:val="21"/>
          <w:szCs w:val="21"/>
          <w:lang w:bidi="si-LK"/>
        </w:rPr>
        <w:t>Ecuador</w:t>
      </w:r>
      <w:r w:rsidR="00CB2C7F" w:rsidRPr="00066723">
        <w:rPr>
          <w:rFonts w:ascii="Palatino Linotype" w:hAnsi="Palatino Linotype"/>
          <w:sz w:val="21"/>
          <w:szCs w:val="21"/>
          <w:lang w:bidi="si-LK"/>
        </w:rPr>
        <w:t xml:space="preserve"> became a party to the Rio treaty of 1947. US meddling escalated with the US supplying military aid to the government in 1952, and the CIA interfering in internal affairs to curtail </w:t>
      </w:r>
      <w:r w:rsidR="00E4529D" w:rsidRPr="00066723">
        <w:rPr>
          <w:rFonts w:ascii="Palatino Linotype" w:hAnsi="Palatino Linotype"/>
          <w:sz w:val="21"/>
          <w:szCs w:val="21"/>
          <w:lang w:bidi="si-LK"/>
        </w:rPr>
        <w:t>labour</w:t>
      </w:r>
      <w:r w:rsidR="00CB2C7F" w:rsidRPr="00066723">
        <w:rPr>
          <w:rFonts w:ascii="Palatino Linotype" w:hAnsi="Palatino Linotype"/>
          <w:sz w:val="21"/>
          <w:szCs w:val="21"/>
          <w:lang w:bidi="si-LK"/>
        </w:rPr>
        <w:t xml:space="preserve"> unrest and communist influence in 1959</w:t>
      </w:r>
      <w:r w:rsidR="00E42199">
        <w:rPr>
          <w:rFonts w:ascii="Palatino Linotype" w:hAnsi="Palatino Linotype"/>
          <w:sz w:val="21"/>
          <w:szCs w:val="21"/>
        </w:rPr>
        <w:sym w:font="Symbol" w:char="F02D"/>
      </w:r>
      <w:r w:rsidR="00CB2C7F" w:rsidRPr="00066723">
        <w:rPr>
          <w:rFonts w:ascii="Palatino Linotype" w:hAnsi="Palatino Linotype"/>
          <w:sz w:val="21"/>
          <w:szCs w:val="21"/>
          <w:lang w:bidi="si-LK"/>
        </w:rPr>
        <w:t xml:space="preserve">60. </w:t>
      </w:r>
    </w:p>
    <w:p w14:paraId="1584EC39" w14:textId="3C5F94D8" w:rsidR="00CB2C7F" w:rsidRPr="00066723" w:rsidRDefault="00CB2C7F" w:rsidP="00EC62A0">
      <w:pPr>
        <w:pStyle w:val="NormalWeb"/>
        <w:shd w:val="clear" w:color="auto" w:fill="FFFFFF"/>
        <w:spacing w:before="0" w:beforeAutospacing="0" w:after="120" w:afterAutospacing="0" w:line="276" w:lineRule="auto"/>
        <w:jc w:val="both"/>
        <w:rPr>
          <w:rFonts w:ascii="Palatino Linotype" w:hAnsi="Palatino Linotype"/>
          <w:sz w:val="21"/>
          <w:szCs w:val="21"/>
          <w:lang w:bidi="si-LK"/>
        </w:rPr>
      </w:pPr>
      <w:r w:rsidRPr="00066723">
        <w:rPr>
          <w:rFonts w:ascii="Palatino Linotype" w:hAnsi="Palatino Linotype"/>
          <w:sz w:val="21"/>
          <w:szCs w:val="21"/>
          <w:lang w:bidi="si-LK"/>
        </w:rPr>
        <w:t>Given a history of pliant governments in 20</w:t>
      </w:r>
      <w:r w:rsidRPr="00066723">
        <w:rPr>
          <w:rFonts w:ascii="Palatino Linotype" w:hAnsi="Palatino Linotype"/>
          <w:sz w:val="21"/>
          <w:szCs w:val="21"/>
          <w:vertAlign w:val="superscript"/>
          <w:lang w:bidi="si-LK"/>
        </w:rPr>
        <w:t>th</w:t>
      </w:r>
      <w:r w:rsidR="008275B5" w:rsidRPr="00066723">
        <w:rPr>
          <w:rFonts w:ascii="Palatino Linotype" w:hAnsi="Palatino Linotype"/>
          <w:sz w:val="21"/>
          <w:szCs w:val="21"/>
          <w:lang w:bidi="si-LK"/>
        </w:rPr>
        <w:t xml:space="preserve"> </w:t>
      </w:r>
      <w:r w:rsidRPr="00066723">
        <w:rPr>
          <w:rFonts w:ascii="Palatino Linotype" w:hAnsi="Palatino Linotype"/>
          <w:sz w:val="21"/>
          <w:szCs w:val="21"/>
          <w:lang w:bidi="si-LK"/>
        </w:rPr>
        <w:t xml:space="preserve">Century Ecuador, election of the leftist Citizen Revolution Movement candidate Rafael Correa in October 2006 worried the US. </w:t>
      </w:r>
      <w:r w:rsidR="00493DFC" w:rsidRPr="00066723">
        <w:rPr>
          <w:rFonts w:ascii="Palatino Linotype" w:hAnsi="Palatino Linotype"/>
          <w:sz w:val="21"/>
          <w:szCs w:val="21"/>
          <w:lang w:bidi="si-LK"/>
        </w:rPr>
        <w:t>US</w:t>
      </w:r>
      <w:r w:rsidR="00E42199">
        <w:rPr>
          <w:rFonts w:ascii="Palatino Linotype" w:hAnsi="Palatino Linotype"/>
          <w:sz w:val="21"/>
          <w:szCs w:val="21"/>
        </w:rPr>
        <w:sym w:font="Symbol" w:char="F02D"/>
      </w:r>
      <w:r w:rsidRPr="00066723">
        <w:rPr>
          <w:rFonts w:ascii="Palatino Linotype" w:hAnsi="Palatino Linotype"/>
          <w:sz w:val="21"/>
          <w:szCs w:val="21"/>
          <w:lang w:bidi="si-LK"/>
        </w:rPr>
        <w:t xml:space="preserve">Ecuador </w:t>
      </w:r>
      <w:r w:rsidR="00493DFC" w:rsidRPr="00066723">
        <w:rPr>
          <w:rFonts w:ascii="Palatino Linotype" w:hAnsi="Palatino Linotype"/>
          <w:sz w:val="21"/>
          <w:szCs w:val="21"/>
          <w:lang w:bidi="si-LK"/>
        </w:rPr>
        <w:t xml:space="preserve">relations </w:t>
      </w:r>
      <w:r w:rsidRPr="00066723">
        <w:rPr>
          <w:rFonts w:ascii="Palatino Linotype" w:hAnsi="Palatino Linotype"/>
          <w:sz w:val="21"/>
          <w:szCs w:val="21"/>
          <w:lang w:bidi="si-LK"/>
        </w:rPr>
        <w:t xml:space="preserve">were tense </w:t>
      </w:r>
      <w:r w:rsidR="00493DFC" w:rsidRPr="00066723">
        <w:rPr>
          <w:rFonts w:ascii="Palatino Linotype" w:hAnsi="Palatino Linotype"/>
          <w:sz w:val="21"/>
          <w:szCs w:val="21"/>
          <w:lang w:bidi="si-LK"/>
        </w:rPr>
        <w:t xml:space="preserve">under </w:t>
      </w:r>
      <w:r w:rsidRPr="00066723">
        <w:rPr>
          <w:rFonts w:ascii="Palatino Linotype" w:hAnsi="Palatino Linotype"/>
          <w:sz w:val="21"/>
          <w:szCs w:val="21"/>
          <w:lang w:bidi="si-LK"/>
        </w:rPr>
        <w:t>Correa (2007</w:t>
      </w:r>
      <w:r w:rsidR="00E42199">
        <w:rPr>
          <w:rFonts w:ascii="Palatino Linotype" w:hAnsi="Palatino Linotype"/>
          <w:sz w:val="21"/>
          <w:szCs w:val="21"/>
        </w:rPr>
        <w:sym w:font="Symbol" w:char="F02D"/>
      </w:r>
      <w:r w:rsidRPr="00066723">
        <w:rPr>
          <w:rFonts w:ascii="Palatino Linotype" w:hAnsi="Palatino Linotype"/>
          <w:sz w:val="21"/>
          <w:szCs w:val="21"/>
          <w:lang w:bidi="si-LK"/>
        </w:rPr>
        <w:t>17), who was critical of US foreign policy</w:t>
      </w:r>
      <w:r w:rsidR="00493DFC" w:rsidRPr="00066723">
        <w:rPr>
          <w:rFonts w:ascii="Palatino Linotype" w:hAnsi="Palatino Linotype"/>
          <w:sz w:val="21"/>
          <w:szCs w:val="21"/>
          <w:lang w:bidi="si-LK"/>
        </w:rPr>
        <w:t>. R</w:t>
      </w:r>
      <w:r w:rsidRPr="00066723">
        <w:rPr>
          <w:rFonts w:ascii="Palatino Linotype" w:hAnsi="Palatino Linotype"/>
          <w:sz w:val="21"/>
          <w:szCs w:val="21"/>
          <w:lang w:bidi="si-LK"/>
        </w:rPr>
        <w:t xml:space="preserve">elations were further soured by </w:t>
      </w:r>
      <w:r w:rsidR="00493DFC" w:rsidRPr="00066723">
        <w:rPr>
          <w:rFonts w:ascii="Palatino Linotype" w:hAnsi="Palatino Linotype"/>
          <w:sz w:val="21"/>
          <w:szCs w:val="21"/>
          <w:lang w:bidi="si-LK"/>
        </w:rPr>
        <w:t>Correa’</w:t>
      </w:r>
      <w:r w:rsidRPr="00066723">
        <w:rPr>
          <w:rFonts w:ascii="Palatino Linotype" w:hAnsi="Palatino Linotype"/>
          <w:sz w:val="21"/>
          <w:szCs w:val="21"/>
          <w:lang w:bidi="si-LK"/>
        </w:rPr>
        <w:t xml:space="preserve">s defiant economic and foreign policy. </w:t>
      </w:r>
    </w:p>
    <w:p w14:paraId="338D5AC6" w14:textId="3E151E75" w:rsidR="00CB2C7F" w:rsidRPr="00066723" w:rsidRDefault="00CB2C7F" w:rsidP="00EC62A0">
      <w:pPr>
        <w:pStyle w:val="NormalWeb"/>
        <w:shd w:val="clear" w:color="auto" w:fill="FFFFFF"/>
        <w:spacing w:before="0" w:beforeAutospacing="0" w:after="120" w:afterAutospacing="0" w:line="276" w:lineRule="auto"/>
        <w:jc w:val="both"/>
        <w:rPr>
          <w:rFonts w:ascii="Palatino Linotype" w:hAnsi="Palatino Linotype"/>
          <w:sz w:val="21"/>
          <w:szCs w:val="21"/>
          <w:lang w:bidi="si-LK"/>
        </w:rPr>
      </w:pPr>
      <w:r w:rsidRPr="00066723">
        <w:rPr>
          <w:rFonts w:ascii="Palatino Linotype" w:hAnsi="Palatino Linotype"/>
          <w:sz w:val="21"/>
          <w:szCs w:val="21"/>
          <w:lang w:bidi="si-LK"/>
        </w:rPr>
        <w:t>Notably</w:t>
      </w:r>
      <w:r w:rsidR="00493DFC" w:rsidRPr="00066723">
        <w:rPr>
          <w:rFonts w:ascii="Palatino Linotype" w:hAnsi="Palatino Linotype"/>
          <w:sz w:val="21"/>
          <w:szCs w:val="21"/>
          <w:lang w:bidi="si-LK"/>
        </w:rPr>
        <w:t>,</w:t>
      </w:r>
      <w:r w:rsidRPr="00066723">
        <w:rPr>
          <w:rFonts w:ascii="Palatino Linotype" w:hAnsi="Palatino Linotype"/>
          <w:sz w:val="21"/>
          <w:szCs w:val="21"/>
          <w:lang w:bidi="si-LK"/>
        </w:rPr>
        <w:t xml:space="preserve"> Ecuador decided to end its </w:t>
      </w:r>
      <w:r w:rsidR="0024776A" w:rsidRPr="00066723">
        <w:rPr>
          <w:rFonts w:ascii="Palatino Linotype" w:hAnsi="Palatino Linotype"/>
          <w:sz w:val="21"/>
          <w:szCs w:val="21"/>
          <w:lang w:bidi="si-LK"/>
        </w:rPr>
        <w:t>indebtedness to</w:t>
      </w:r>
      <w:r w:rsidRPr="00066723">
        <w:rPr>
          <w:rFonts w:ascii="Palatino Linotype" w:hAnsi="Palatino Linotype"/>
          <w:sz w:val="21"/>
          <w:szCs w:val="21"/>
          <w:lang w:bidi="si-LK"/>
        </w:rPr>
        <w:t xml:space="preserve"> the IMF, declare default on illegitimately secured foreign debts, renegotiate oil contracts with foreign </w:t>
      </w:r>
      <w:r w:rsidR="0024776A" w:rsidRPr="00066723">
        <w:rPr>
          <w:rFonts w:ascii="Palatino Linotype" w:hAnsi="Palatino Linotype"/>
          <w:sz w:val="21"/>
          <w:szCs w:val="21"/>
          <w:lang w:bidi="si-LK"/>
        </w:rPr>
        <w:t>investors</w:t>
      </w:r>
      <w:r w:rsidRPr="00066723">
        <w:rPr>
          <w:rFonts w:ascii="Palatino Linotype" w:hAnsi="Palatino Linotype"/>
          <w:sz w:val="21"/>
          <w:szCs w:val="21"/>
          <w:lang w:bidi="si-LK"/>
        </w:rPr>
        <w:t xml:space="preserve"> to increase the state's share of income, and join the economic and political bloc the Union of South American Nations (UNASUR) and El Banco del Sur, a pan-South American monetary fund in 2009. </w:t>
      </w:r>
      <w:r w:rsidR="00600154" w:rsidRPr="00066723">
        <w:rPr>
          <w:rFonts w:ascii="Palatino Linotype" w:hAnsi="Palatino Linotype"/>
          <w:sz w:val="21"/>
          <w:szCs w:val="21"/>
          <w:lang w:bidi="si-LK"/>
        </w:rPr>
        <w:t xml:space="preserve">Much to the fury of the US, </w:t>
      </w:r>
      <w:r w:rsidR="00493DFC" w:rsidRPr="00066723">
        <w:rPr>
          <w:rFonts w:ascii="Palatino Linotype" w:hAnsi="Palatino Linotype"/>
          <w:sz w:val="21"/>
          <w:szCs w:val="21"/>
          <w:lang w:bidi="si-LK"/>
        </w:rPr>
        <w:t>Ecuador</w:t>
      </w:r>
      <w:r w:rsidRPr="00066723">
        <w:rPr>
          <w:rFonts w:ascii="Palatino Linotype" w:hAnsi="Palatino Linotype"/>
          <w:sz w:val="21"/>
          <w:szCs w:val="21"/>
          <w:lang w:bidi="si-LK"/>
        </w:rPr>
        <w:t xml:space="preserve"> refus</w:t>
      </w:r>
      <w:r w:rsidR="00600154" w:rsidRPr="00066723">
        <w:rPr>
          <w:rFonts w:ascii="Palatino Linotype" w:hAnsi="Palatino Linotype"/>
          <w:sz w:val="21"/>
          <w:szCs w:val="21"/>
          <w:lang w:bidi="si-LK"/>
        </w:rPr>
        <w:t>ed</w:t>
      </w:r>
      <w:r w:rsidRPr="00066723">
        <w:rPr>
          <w:rFonts w:ascii="Palatino Linotype" w:hAnsi="Palatino Linotype"/>
          <w:sz w:val="21"/>
          <w:szCs w:val="21"/>
          <w:lang w:bidi="si-LK"/>
        </w:rPr>
        <w:t xml:space="preserve"> </w:t>
      </w:r>
      <w:r w:rsidR="00600154" w:rsidRPr="00066723">
        <w:rPr>
          <w:rFonts w:ascii="Palatino Linotype" w:hAnsi="Palatino Linotype"/>
          <w:sz w:val="21"/>
          <w:szCs w:val="21"/>
          <w:lang w:bidi="si-LK"/>
        </w:rPr>
        <w:t>renewal of</w:t>
      </w:r>
      <w:r w:rsidRPr="00066723">
        <w:rPr>
          <w:rFonts w:ascii="Palatino Linotype" w:hAnsi="Palatino Linotype"/>
          <w:sz w:val="21"/>
          <w:szCs w:val="21"/>
          <w:lang w:bidi="si-LK"/>
        </w:rPr>
        <w:t xml:space="preserve"> lease for US military bases</w:t>
      </w:r>
      <w:r w:rsidR="00600154" w:rsidRPr="00066723">
        <w:rPr>
          <w:rFonts w:ascii="Palatino Linotype" w:hAnsi="Palatino Linotype"/>
          <w:sz w:val="21"/>
          <w:szCs w:val="21"/>
          <w:lang w:bidi="si-LK"/>
        </w:rPr>
        <w:t xml:space="preserve"> thus</w:t>
      </w:r>
      <w:r w:rsidRPr="00066723">
        <w:rPr>
          <w:rFonts w:ascii="Palatino Linotype" w:hAnsi="Palatino Linotype"/>
          <w:sz w:val="21"/>
          <w:szCs w:val="21"/>
          <w:lang w:bidi="si-LK"/>
        </w:rPr>
        <w:t xml:space="preserve"> ending US drug-</w:t>
      </w:r>
      <w:r w:rsidR="00493DFC" w:rsidRPr="00066723">
        <w:rPr>
          <w:rFonts w:ascii="Palatino Linotype" w:hAnsi="Palatino Linotype"/>
          <w:sz w:val="21"/>
          <w:szCs w:val="21"/>
          <w:lang w:bidi="si-LK"/>
        </w:rPr>
        <w:t>control</w:t>
      </w:r>
      <w:r w:rsidRPr="00066723">
        <w:rPr>
          <w:rFonts w:ascii="Palatino Linotype" w:hAnsi="Palatino Linotype"/>
          <w:sz w:val="21"/>
          <w:szCs w:val="21"/>
          <w:lang w:bidi="si-LK"/>
        </w:rPr>
        <w:t xml:space="preserve"> operations from </w:t>
      </w:r>
      <w:r w:rsidR="00600154" w:rsidRPr="00066723">
        <w:rPr>
          <w:rFonts w:ascii="Palatino Linotype" w:hAnsi="Palatino Linotype"/>
          <w:sz w:val="21"/>
          <w:szCs w:val="21"/>
          <w:lang w:bidi="si-LK"/>
        </w:rPr>
        <w:t>Ecuador</w:t>
      </w:r>
      <w:r w:rsidRPr="00066723">
        <w:rPr>
          <w:rFonts w:ascii="Palatino Linotype" w:hAnsi="Palatino Linotype"/>
          <w:sz w:val="21"/>
          <w:szCs w:val="21"/>
          <w:lang w:bidi="si-LK"/>
        </w:rPr>
        <w:t xml:space="preserve">, </w:t>
      </w:r>
      <w:r w:rsidR="00A52161" w:rsidRPr="00066723">
        <w:rPr>
          <w:rFonts w:ascii="Palatino Linotype" w:hAnsi="Palatino Linotype"/>
          <w:sz w:val="21"/>
          <w:szCs w:val="21"/>
          <w:lang w:bidi="si-LK"/>
        </w:rPr>
        <w:lastRenderedPageBreak/>
        <w:t>expelled</w:t>
      </w:r>
      <w:r w:rsidRPr="00066723">
        <w:rPr>
          <w:rFonts w:ascii="Palatino Linotype" w:hAnsi="Palatino Linotype"/>
          <w:sz w:val="21"/>
          <w:szCs w:val="21"/>
          <w:lang w:bidi="si-LK"/>
        </w:rPr>
        <w:t xml:space="preserve"> </w:t>
      </w:r>
      <w:r w:rsidR="00600154" w:rsidRPr="00066723">
        <w:rPr>
          <w:rFonts w:ascii="Palatino Linotype" w:hAnsi="Palatino Linotype"/>
          <w:sz w:val="21"/>
          <w:szCs w:val="21"/>
          <w:lang w:bidi="si-LK"/>
        </w:rPr>
        <w:t>meddlesome</w:t>
      </w:r>
      <w:r w:rsidRPr="00066723">
        <w:rPr>
          <w:rFonts w:ascii="Palatino Linotype" w:hAnsi="Palatino Linotype"/>
          <w:sz w:val="21"/>
          <w:szCs w:val="21"/>
          <w:lang w:bidi="si-LK"/>
        </w:rPr>
        <w:t xml:space="preserve"> US diplomats, and grant</w:t>
      </w:r>
      <w:r w:rsidR="00600154" w:rsidRPr="00066723">
        <w:rPr>
          <w:rFonts w:ascii="Palatino Linotype" w:hAnsi="Palatino Linotype"/>
          <w:sz w:val="21"/>
          <w:szCs w:val="21"/>
          <w:lang w:bidi="si-LK"/>
        </w:rPr>
        <w:t>ed</w:t>
      </w:r>
      <w:r w:rsidRPr="00066723">
        <w:rPr>
          <w:rFonts w:ascii="Palatino Linotype" w:hAnsi="Palatino Linotype"/>
          <w:sz w:val="21"/>
          <w:szCs w:val="21"/>
          <w:lang w:bidi="si-LK"/>
        </w:rPr>
        <w:t xml:space="preserve"> asylum to Julian Assange, founder of WikiLeaks, who had published leaked embarrassing US military documents</w:t>
      </w:r>
      <w:r w:rsidR="009D7196">
        <w:rPr>
          <w:rFonts w:ascii="Palatino Linotype" w:hAnsi="Palatino Linotype"/>
          <w:sz w:val="21"/>
          <w:szCs w:val="21"/>
          <w:lang w:bidi="si-LK"/>
        </w:rPr>
        <w:t xml:space="preserve">. </w:t>
      </w:r>
    </w:p>
    <w:p w14:paraId="50E036F2" w14:textId="14B4EDE8" w:rsidR="00CB2C7F" w:rsidRPr="00066723" w:rsidRDefault="00CB2C7F" w:rsidP="00EC62A0">
      <w:pPr>
        <w:pStyle w:val="NormalWeb"/>
        <w:shd w:val="clear" w:color="auto" w:fill="FFFFFF"/>
        <w:spacing w:before="0" w:beforeAutospacing="0" w:after="120" w:afterAutospacing="0" w:line="276" w:lineRule="auto"/>
        <w:jc w:val="both"/>
        <w:rPr>
          <w:rFonts w:ascii="Palatino Linotype" w:hAnsi="Palatino Linotype"/>
          <w:sz w:val="21"/>
          <w:szCs w:val="21"/>
          <w:lang w:bidi="si-LK"/>
        </w:rPr>
      </w:pPr>
      <w:r w:rsidRPr="00066723">
        <w:rPr>
          <w:rFonts w:ascii="Palatino Linotype" w:hAnsi="Palatino Linotype"/>
          <w:sz w:val="21"/>
          <w:szCs w:val="21"/>
          <w:lang w:bidi="si-LK"/>
        </w:rPr>
        <w:t xml:space="preserve">Correa was too popular to </w:t>
      </w:r>
      <w:r w:rsidR="00493DFC" w:rsidRPr="00066723">
        <w:rPr>
          <w:rFonts w:ascii="Palatino Linotype" w:hAnsi="Palatino Linotype"/>
          <w:sz w:val="21"/>
          <w:szCs w:val="21"/>
          <w:lang w:bidi="si-LK"/>
        </w:rPr>
        <w:t>bring</w:t>
      </w:r>
      <w:r w:rsidRPr="00066723">
        <w:rPr>
          <w:rFonts w:ascii="Palatino Linotype" w:hAnsi="Palatino Linotype"/>
          <w:sz w:val="21"/>
          <w:szCs w:val="21"/>
          <w:lang w:bidi="si-LK"/>
        </w:rPr>
        <w:t xml:space="preserve"> down, and the US </w:t>
      </w:r>
      <w:r w:rsidR="00600154" w:rsidRPr="00066723">
        <w:rPr>
          <w:rFonts w:ascii="Palatino Linotype" w:hAnsi="Palatino Linotype"/>
          <w:sz w:val="21"/>
          <w:szCs w:val="21"/>
          <w:lang w:bidi="si-LK"/>
        </w:rPr>
        <w:t>waited</w:t>
      </w:r>
      <w:r w:rsidRPr="00066723">
        <w:rPr>
          <w:rFonts w:ascii="Palatino Linotype" w:hAnsi="Palatino Linotype"/>
          <w:sz w:val="21"/>
          <w:szCs w:val="21"/>
          <w:lang w:bidi="si-LK"/>
        </w:rPr>
        <w:t xml:space="preserve"> for his </w:t>
      </w:r>
      <w:r w:rsidR="00600154" w:rsidRPr="00066723">
        <w:rPr>
          <w:rFonts w:ascii="Palatino Linotype" w:hAnsi="Palatino Linotype"/>
          <w:sz w:val="21"/>
          <w:szCs w:val="21"/>
          <w:lang w:bidi="si-LK"/>
        </w:rPr>
        <w:t xml:space="preserve">trusted </w:t>
      </w:r>
      <w:r w:rsidRPr="00066723">
        <w:rPr>
          <w:rFonts w:ascii="Palatino Linotype" w:hAnsi="Palatino Linotype"/>
          <w:sz w:val="21"/>
          <w:szCs w:val="21"/>
          <w:lang w:bidi="si-LK"/>
        </w:rPr>
        <w:t xml:space="preserve">successor Lenin Moreno </w:t>
      </w:r>
      <w:r w:rsidR="00600154" w:rsidRPr="00066723">
        <w:rPr>
          <w:rFonts w:ascii="Palatino Linotype" w:hAnsi="Palatino Linotype"/>
          <w:sz w:val="21"/>
          <w:szCs w:val="21"/>
          <w:lang w:bidi="si-LK"/>
        </w:rPr>
        <w:t>who would</w:t>
      </w:r>
      <w:r w:rsidRPr="00066723">
        <w:rPr>
          <w:rFonts w:ascii="Palatino Linotype" w:hAnsi="Palatino Linotype"/>
          <w:sz w:val="21"/>
          <w:szCs w:val="21"/>
          <w:lang w:bidi="si-LK"/>
        </w:rPr>
        <w:t xml:space="preserve"> betray Correa. US</w:t>
      </w:r>
      <w:r w:rsidR="00E42199">
        <w:rPr>
          <w:rFonts w:ascii="Palatino Linotype" w:hAnsi="Palatino Linotype"/>
          <w:sz w:val="21"/>
          <w:szCs w:val="21"/>
        </w:rPr>
        <w:sym w:font="Symbol" w:char="F02D"/>
      </w:r>
      <w:r w:rsidRPr="00066723">
        <w:rPr>
          <w:rFonts w:ascii="Palatino Linotype" w:hAnsi="Palatino Linotype"/>
          <w:sz w:val="21"/>
          <w:szCs w:val="21"/>
          <w:lang w:bidi="si-LK"/>
        </w:rPr>
        <w:t>Ecuador relations improved from 2017</w:t>
      </w:r>
      <w:r w:rsidR="00493DFC" w:rsidRPr="00066723">
        <w:rPr>
          <w:rFonts w:ascii="Palatino Linotype" w:hAnsi="Palatino Linotype"/>
          <w:sz w:val="21"/>
          <w:szCs w:val="21"/>
          <w:lang w:bidi="si-LK"/>
        </w:rPr>
        <w:t xml:space="preserve"> </w:t>
      </w:r>
      <w:r w:rsidRPr="00066723">
        <w:rPr>
          <w:rFonts w:ascii="Palatino Linotype" w:hAnsi="Palatino Linotype"/>
          <w:sz w:val="21"/>
          <w:szCs w:val="21"/>
          <w:lang w:bidi="si-LK"/>
        </w:rPr>
        <w:t xml:space="preserve">under Moreno who facilitated the arrest of Assange by the </w:t>
      </w:r>
      <w:r w:rsidR="00600154" w:rsidRPr="00066723">
        <w:rPr>
          <w:rFonts w:ascii="Palatino Linotype" w:hAnsi="Palatino Linotype"/>
          <w:sz w:val="21"/>
          <w:szCs w:val="21"/>
          <w:lang w:bidi="si-LK"/>
        </w:rPr>
        <w:t>British</w:t>
      </w:r>
      <w:r w:rsidRPr="00066723">
        <w:rPr>
          <w:rFonts w:ascii="Palatino Linotype" w:hAnsi="Palatino Linotype"/>
          <w:sz w:val="21"/>
          <w:szCs w:val="21"/>
          <w:lang w:bidi="si-LK"/>
        </w:rPr>
        <w:t xml:space="preserve"> Police in the Ecuadorian Embassy in London. </w:t>
      </w:r>
      <w:r w:rsidR="00600154" w:rsidRPr="00066723">
        <w:rPr>
          <w:rFonts w:ascii="Palatino Linotype" w:hAnsi="Palatino Linotype"/>
          <w:sz w:val="21"/>
          <w:szCs w:val="21"/>
          <w:lang w:bidi="si-LK"/>
        </w:rPr>
        <w:t>(However,</w:t>
      </w:r>
      <w:r w:rsidRPr="00066723">
        <w:rPr>
          <w:rFonts w:ascii="Palatino Linotype" w:hAnsi="Palatino Linotype"/>
          <w:sz w:val="21"/>
          <w:szCs w:val="21"/>
          <w:lang w:bidi="si-LK"/>
        </w:rPr>
        <w:t xml:space="preserve"> Assange’s extradition to the </w:t>
      </w:r>
      <w:r w:rsidR="00600154" w:rsidRPr="00066723">
        <w:rPr>
          <w:rFonts w:ascii="Palatino Linotype" w:hAnsi="Palatino Linotype"/>
          <w:sz w:val="21"/>
          <w:szCs w:val="21"/>
          <w:lang w:bidi="si-LK"/>
        </w:rPr>
        <w:t>US</w:t>
      </w:r>
      <w:r w:rsidRPr="00066723">
        <w:rPr>
          <w:rFonts w:ascii="Palatino Linotype" w:hAnsi="Palatino Linotype"/>
          <w:sz w:val="21"/>
          <w:szCs w:val="21"/>
          <w:lang w:bidi="si-LK"/>
        </w:rPr>
        <w:t xml:space="preserve"> failed </w:t>
      </w:r>
      <w:r w:rsidR="00493DFC" w:rsidRPr="00066723">
        <w:rPr>
          <w:rFonts w:ascii="Palatino Linotype" w:hAnsi="Palatino Linotype"/>
          <w:sz w:val="21"/>
          <w:szCs w:val="21"/>
          <w:lang w:bidi="si-LK"/>
        </w:rPr>
        <w:t>amid</w:t>
      </w:r>
      <w:r w:rsidRPr="00066723">
        <w:rPr>
          <w:rFonts w:ascii="Palatino Linotype" w:hAnsi="Palatino Linotype"/>
          <w:sz w:val="21"/>
          <w:szCs w:val="21"/>
          <w:lang w:bidi="si-LK"/>
        </w:rPr>
        <w:t xml:space="preserve"> a prolonged legal battle</w:t>
      </w:r>
      <w:r w:rsidR="00600154" w:rsidRPr="00066723">
        <w:rPr>
          <w:rFonts w:ascii="Palatino Linotype" w:hAnsi="Palatino Linotype"/>
          <w:sz w:val="21"/>
          <w:szCs w:val="21"/>
          <w:lang w:bidi="si-LK"/>
        </w:rPr>
        <w:t>)</w:t>
      </w:r>
      <w:r w:rsidRPr="00066723">
        <w:rPr>
          <w:rFonts w:ascii="Palatino Linotype" w:hAnsi="Palatino Linotype"/>
          <w:sz w:val="21"/>
          <w:szCs w:val="21"/>
          <w:lang w:bidi="si-LK"/>
        </w:rPr>
        <w:t>.</w:t>
      </w:r>
    </w:p>
    <w:p w14:paraId="44A8B3A9" w14:textId="32A58B48" w:rsidR="00CB2C7F" w:rsidRPr="00066723" w:rsidRDefault="00CB2C7F" w:rsidP="00EC62A0">
      <w:pPr>
        <w:pStyle w:val="NormalWeb"/>
        <w:shd w:val="clear" w:color="auto" w:fill="FFFFFF"/>
        <w:spacing w:before="0" w:beforeAutospacing="0" w:after="120" w:afterAutospacing="0" w:line="276" w:lineRule="auto"/>
        <w:jc w:val="both"/>
        <w:rPr>
          <w:rFonts w:ascii="Palatino Linotype" w:hAnsi="Palatino Linotype"/>
          <w:sz w:val="21"/>
          <w:szCs w:val="21"/>
          <w:lang w:bidi="si-LK"/>
        </w:rPr>
      </w:pPr>
      <w:r w:rsidRPr="00066723">
        <w:rPr>
          <w:rFonts w:ascii="Palatino Linotype" w:hAnsi="Palatino Linotype"/>
          <w:sz w:val="21"/>
          <w:szCs w:val="21"/>
          <w:lang w:bidi="si-LK"/>
        </w:rPr>
        <w:t xml:space="preserve">Since </w:t>
      </w:r>
      <w:r w:rsidR="00493DFC" w:rsidRPr="00066723">
        <w:rPr>
          <w:rFonts w:ascii="Palatino Linotype" w:hAnsi="Palatino Linotype"/>
          <w:sz w:val="21"/>
          <w:szCs w:val="21"/>
          <w:lang w:bidi="si-LK"/>
        </w:rPr>
        <w:t>20</w:t>
      </w:r>
      <w:r w:rsidR="005002F2" w:rsidRPr="00066723">
        <w:rPr>
          <w:rFonts w:ascii="Palatino Linotype" w:hAnsi="Palatino Linotype"/>
          <w:sz w:val="21"/>
          <w:szCs w:val="21"/>
          <w:lang w:bidi="si-LK"/>
        </w:rPr>
        <w:t>20,</w:t>
      </w:r>
      <w:r w:rsidRPr="00066723">
        <w:rPr>
          <w:rFonts w:ascii="Palatino Linotype" w:hAnsi="Palatino Linotype"/>
          <w:sz w:val="21"/>
          <w:szCs w:val="21"/>
          <w:lang w:bidi="si-LK"/>
        </w:rPr>
        <w:t xml:space="preserve"> </w:t>
      </w:r>
      <w:r w:rsidR="00A52161" w:rsidRPr="00066723">
        <w:rPr>
          <w:rFonts w:ascii="Palatino Linotype" w:hAnsi="Palatino Linotype"/>
          <w:sz w:val="21"/>
          <w:szCs w:val="21"/>
          <w:lang w:bidi="si-LK"/>
        </w:rPr>
        <w:t>Ecuador</w:t>
      </w:r>
      <w:r w:rsidR="00C75B1E" w:rsidRPr="00066723">
        <w:rPr>
          <w:rFonts w:ascii="Palatino Linotype" w:hAnsi="Palatino Linotype"/>
          <w:sz w:val="21"/>
          <w:szCs w:val="21"/>
          <w:lang w:bidi="si-LK"/>
        </w:rPr>
        <w:t xml:space="preserve"> </w:t>
      </w:r>
      <w:r w:rsidR="00600154" w:rsidRPr="00066723">
        <w:rPr>
          <w:rFonts w:ascii="Palatino Linotype" w:hAnsi="Palatino Linotype"/>
          <w:sz w:val="21"/>
          <w:szCs w:val="21"/>
          <w:lang w:bidi="si-LK"/>
        </w:rPr>
        <w:t>elected</w:t>
      </w:r>
      <w:r w:rsidR="00C75B1E" w:rsidRPr="00066723">
        <w:rPr>
          <w:rFonts w:ascii="Palatino Linotype" w:hAnsi="Palatino Linotype"/>
          <w:sz w:val="21"/>
          <w:szCs w:val="21"/>
          <w:lang w:bidi="si-LK"/>
        </w:rPr>
        <w:t xml:space="preserve"> </w:t>
      </w:r>
      <w:r w:rsidR="00493DFC" w:rsidRPr="00066723">
        <w:rPr>
          <w:rFonts w:ascii="Palatino Linotype" w:hAnsi="Palatino Linotype"/>
          <w:sz w:val="21"/>
          <w:szCs w:val="21"/>
          <w:lang w:bidi="si-LK"/>
        </w:rPr>
        <w:t>c</w:t>
      </w:r>
      <w:r w:rsidRPr="00066723">
        <w:rPr>
          <w:rFonts w:ascii="Palatino Linotype" w:hAnsi="Palatino Linotype"/>
          <w:sz w:val="21"/>
          <w:szCs w:val="21"/>
          <w:lang w:bidi="si-LK"/>
        </w:rPr>
        <w:t>entre-</w:t>
      </w:r>
      <w:r w:rsidR="00493DFC" w:rsidRPr="00066723">
        <w:rPr>
          <w:rFonts w:ascii="Palatino Linotype" w:hAnsi="Palatino Linotype"/>
          <w:sz w:val="21"/>
          <w:szCs w:val="21"/>
          <w:lang w:bidi="si-LK"/>
        </w:rPr>
        <w:t>r</w:t>
      </w:r>
      <w:r w:rsidRPr="00066723">
        <w:rPr>
          <w:rFonts w:ascii="Palatino Linotype" w:hAnsi="Palatino Linotype"/>
          <w:sz w:val="21"/>
          <w:szCs w:val="21"/>
          <w:lang w:bidi="si-LK"/>
        </w:rPr>
        <w:t>ight pres</w:t>
      </w:r>
      <w:r w:rsidR="00E4529D" w:rsidRPr="00066723">
        <w:rPr>
          <w:rFonts w:ascii="Palatino Linotype" w:hAnsi="Palatino Linotype"/>
          <w:sz w:val="21"/>
          <w:szCs w:val="21"/>
          <w:lang w:bidi="si-LK"/>
        </w:rPr>
        <w:t>i</w:t>
      </w:r>
      <w:r w:rsidRPr="00066723">
        <w:rPr>
          <w:rFonts w:ascii="Palatino Linotype" w:hAnsi="Palatino Linotype"/>
          <w:sz w:val="21"/>
          <w:szCs w:val="21"/>
          <w:lang w:bidi="si-LK"/>
        </w:rPr>
        <w:t>dent</w:t>
      </w:r>
      <w:r w:rsidR="00C75B1E" w:rsidRPr="00066723">
        <w:rPr>
          <w:rFonts w:ascii="Palatino Linotype" w:hAnsi="Palatino Linotype"/>
          <w:sz w:val="21"/>
          <w:szCs w:val="21"/>
          <w:lang w:bidi="si-LK"/>
        </w:rPr>
        <w:t>s</w:t>
      </w:r>
      <w:r w:rsidRPr="00066723">
        <w:rPr>
          <w:rFonts w:ascii="Palatino Linotype" w:hAnsi="Palatino Linotype"/>
          <w:sz w:val="21"/>
          <w:szCs w:val="21"/>
          <w:lang w:bidi="si-LK"/>
        </w:rPr>
        <w:t xml:space="preserve"> </w:t>
      </w:r>
      <w:r w:rsidR="00C75B1E" w:rsidRPr="00066723">
        <w:rPr>
          <w:rFonts w:ascii="Palatino Linotype" w:hAnsi="Palatino Linotype"/>
          <w:sz w:val="21"/>
          <w:szCs w:val="21"/>
          <w:lang w:bidi="si-LK"/>
        </w:rPr>
        <w:t>under whom</w:t>
      </w:r>
      <w:r w:rsidRPr="00066723">
        <w:rPr>
          <w:rFonts w:ascii="Palatino Linotype" w:hAnsi="Palatino Linotype"/>
          <w:sz w:val="21"/>
          <w:szCs w:val="21"/>
          <w:lang w:bidi="si-LK"/>
        </w:rPr>
        <w:t xml:space="preserve"> </w:t>
      </w:r>
      <w:r w:rsidR="005002F2" w:rsidRPr="00066723">
        <w:rPr>
          <w:rFonts w:ascii="Palatino Linotype" w:hAnsi="Palatino Linotype"/>
          <w:sz w:val="21"/>
          <w:szCs w:val="21"/>
          <w:lang w:bidi="si-LK"/>
        </w:rPr>
        <w:t xml:space="preserve">security cooperation with </w:t>
      </w:r>
      <w:r w:rsidRPr="00066723">
        <w:rPr>
          <w:rFonts w:ascii="Palatino Linotype" w:hAnsi="Palatino Linotype"/>
          <w:sz w:val="21"/>
          <w:szCs w:val="21"/>
          <w:lang w:bidi="si-LK"/>
        </w:rPr>
        <w:t>the</w:t>
      </w:r>
      <w:r w:rsidR="00493DFC" w:rsidRPr="00066723">
        <w:rPr>
          <w:rFonts w:ascii="Palatino Linotype" w:hAnsi="Palatino Linotype"/>
          <w:sz w:val="21"/>
          <w:szCs w:val="21"/>
          <w:lang w:bidi="si-LK"/>
        </w:rPr>
        <w:t xml:space="preserve"> US</w:t>
      </w:r>
      <w:r w:rsidR="00C75B1E" w:rsidRPr="00066723">
        <w:rPr>
          <w:rFonts w:ascii="Palatino Linotype" w:hAnsi="Palatino Linotype"/>
          <w:sz w:val="21"/>
          <w:szCs w:val="21"/>
          <w:lang w:bidi="si-LK"/>
        </w:rPr>
        <w:t xml:space="preserve"> </w:t>
      </w:r>
      <w:r w:rsidR="00600154" w:rsidRPr="00066723">
        <w:rPr>
          <w:rFonts w:ascii="Palatino Linotype" w:hAnsi="Palatino Linotype"/>
          <w:sz w:val="21"/>
          <w:szCs w:val="21"/>
          <w:lang w:bidi="si-LK"/>
        </w:rPr>
        <w:t>flourished</w:t>
      </w:r>
      <w:r w:rsidR="00493DFC" w:rsidRPr="00066723">
        <w:rPr>
          <w:rFonts w:ascii="Palatino Linotype" w:hAnsi="Palatino Linotype"/>
          <w:sz w:val="21"/>
          <w:szCs w:val="21"/>
          <w:lang w:bidi="si-LK"/>
        </w:rPr>
        <w:t>. T</w:t>
      </w:r>
      <w:r w:rsidRPr="00066723">
        <w:rPr>
          <w:rFonts w:ascii="Palatino Linotype" w:hAnsi="Palatino Linotype"/>
          <w:sz w:val="21"/>
          <w:szCs w:val="21"/>
          <w:lang w:bidi="si-LK"/>
        </w:rPr>
        <w:t xml:space="preserve">he </w:t>
      </w:r>
      <w:r w:rsidR="00493DFC" w:rsidRPr="00066723">
        <w:rPr>
          <w:rFonts w:ascii="Palatino Linotype" w:hAnsi="Palatino Linotype"/>
          <w:sz w:val="21"/>
          <w:szCs w:val="21"/>
          <w:lang w:bidi="si-LK"/>
        </w:rPr>
        <w:t>US</w:t>
      </w:r>
      <w:r w:rsidR="00E42199">
        <w:rPr>
          <w:rFonts w:ascii="Palatino Linotype" w:hAnsi="Palatino Linotype"/>
          <w:sz w:val="21"/>
          <w:szCs w:val="21"/>
        </w:rPr>
        <w:sym w:font="Symbol" w:char="F02D"/>
      </w:r>
      <w:r w:rsidRPr="00066723">
        <w:rPr>
          <w:rFonts w:ascii="Palatino Linotype" w:hAnsi="Palatino Linotype"/>
          <w:sz w:val="21"/>
          <w:szCs w:val="21"/>
          <w:lang w:bidi="si-LK"/>
        </w:rPr>
        <w:t xml:space="preserve">Ecuador Defense Bilateral Working Group </w:t>
      </w:r>
      <w:r w:rsidR="00493DFC" w:rsidRPr="00066723">
        <w:rPr>
          <w:rFonts w:ascii="Palatino Linotype" w:hAnsi="Palatino Linotype"/>
          <w:sz w:val="21"/>
          <w:szCs w:val="21"/>
          <w:lang w:bidi="si-LK"/>
        </w:rPr>
        <w:t xml:space="preserve">was </w:t>
      </w:r>
      <w:r w:rsidRPr="00066723">
        <w:rPr>
          <w:rFonts w:ascii="Palatino Linotype" w:hAnsi="Palatino Linotype"/>
          <w:sz w:val="21"/>
          <w:szCs w:val="21"/>
          <w:lang w:bidi="si-LK"/>
        </w:rPr>
        <w:t>formed in 2023</w:t>
      </w:r>
      <w:r w:rsidR="00F17E08" w:rsidRPr="00066723">
        <w:rPr>
          <w:rFonts w:ascii="Palatino Linotype" w:hAnsi="Palatino Linotype"/>
          <w:sz w:val="21"/>
          <w:szCs w:val="21"/>
          <w:lang w:bidi="si-LK"/>
        </w:rPr>
        <w:t>.</w:t>
      </w:r>
      <w:r w:rsidR="00C75B1E" w:rsidRPr="00066723">
        <w:rPr>
          <w:rFonts w:ascii="Palatino Linotype" w:hAnsi="Palatino Linotype"/>
          <w:sz w:val="21"/>
          <w:szCs w:val="21"/>
          <w:lang w:bidi="si-LK"/>
        </w:rPr>
        <w:t xml:space="preserve"> </w:t>
      </w:r>
      <w:r w:rsidR="00F17E08" w:rsidRPr="00066723">
        <w:rPr>
          <w:rFonts w:ascii="Palatino Linotype" w:hAnsi="Palatino Linotype"/>
          <w:sz w:val="21"/>
          <w:szCs w:val="21"/>
          <w:lang w:bidi="si-LK"/>
        </w:rPr>
        <w:t>M</w:t>
      </w:r>
      <w:r w:rsidR="00C75B1E" w:rsidRPr="00066723">
        <w:rPr>
          <w:rFonts w:ascii="Palatino Linotype" w:hAnsi="Palatino Linotype"/>
          <w:sz w:val="21"/>
          <w:szCs w:val="21"/>
          <w:lang w:bidi="si-LK"/>
        </w:rPr>
        <w:t xml:space="preserve">ilitary cooperation agreements </w:t>
      </w:r>
      <w:r w:rsidR="00F17E08" w:rsidRPr="00066723">
        <w:rPr>
          <w:rFonts w:ascii="Palatino Linotype" w:hAnsi="Palatino Linotype"/>
          <w:sz w:val="21"/>
          <w:szCs w:val="21"/>
          <w:lang w:bidi="si-LK"/>
        </w:rPr>
        <w:t xml:space="preserve">were </w:t>
      </w:r>
      <w:r w:rsidR="00C75B1E" w:rsidRPr="00066723">
        <w:rPr>
          <w:rFonts w:ascii="Palatino Linotype" w:hAnsi="Palatino Linotype"/>
          <w:sz w:val="21"/>
          <w:szCs w:val="21"/>
          <w:lang w:bidi="si-LK"/>
        </w:rPr>
        <w:t>ratified under President Daniel Noboa, elected in 2024</w:t>
      </w:r>
      <w:r w:rsidRPr="00066723">
        <w:rPr>
          <w:rFonts w:ascii="Palatino Linotype" w:hAnsi="Palatino Linotype"/>
          <w:sz w:val="21"/>
          <w:szCs w:val="21"/>
          <w:lang w:bidi="si-LK"/>
        </w:rPr>
        <w:t xml:space="preserve">. </w:t>
      </w:r>
      <w:r w:rsidR="00C75B1E" w:rsidRPr="00066723">
        <w:rPr>
          <w:rFonts w:ascii="Palatino Linotype" w:hAnsi="Palatino Linotype"/>
          <w:sz w:val="21"/>
          <w:szCs w:val="21"/>
          <w:lang w:bidi="si-LK"/>
        </w:rPr>
        <w:t xml:space="preserve">In </w:t>
      </w:r>
      <w:r w:rsidR="00A204FA" w:rsidRPr="00066723">
        <w:rPr>
          <w:rFonts w:ascii="Palatino Linotype" w:hAnsi="Palatino Linotype"/>
          <w:sz w:val="21"/>
          <w:szCs w:val="21"/>
          <w:lang w:bidi="si-LK"/>
        </w:rPr>
        <w:t xml:space="preserve">June 2025 </w:t>
      </w:r>
      <w:r w:rsidR="00C75B1E" w:rsidRPr="00066723">
        <w:rPr>
          <w:rFonts w:ascii="Palatino Linotype" w:hAnsi="Palatino Linotype"/>
          <w:sz w:val="21"/>
          <w:szCs w:val="21"/>
        </w:rPr>
        <w:t>the</w:t>
      </w:r>
      <w:r w:rsidR="00A204FA" w:rsidRPr="00066723">
        <w:rPr>
          <w:rFonts w:ascii="Palatino Linotype" w:hAnsi="Palatino Linotype"/>
          <w:sz w:val="21"/>
          <w:szCs w:val="21"/>
        </w:rPr>
        <w:t xml:space="preserve"> National </w:t>
      </w:r>
      <w:r w:rsidR="00A52161" w:rsidRPr="00066723">
        <w:rPr>
          <w:rFonts w:ascii="Palatino Linotype" w:hAnsi="Palatino Linotype"/>
          <w:sz w:val="21"/>
          <w:szCs w:val="21"/>
        </w:rPr>
        <w:t>Assembly</w:t>
      </w:r>
      <w:r w:rsidR="00A204FA" w:rsidRPr="00066723">
        <w:rPr>
          <w:rFonts w:ascii="Palatino Linotype" w:hAnsi="Palatino Linotype"/>
          <w:sz w:val="21"/>
          <w:szCs w:val="21"/>
        </w:rPr>
        <w:t xml:space="preserve"> amended </w:t>
      </w:r>
      <w:r w:rsidR="00C75B1E" w:rsidRPr="00066723">
        <w:rPr>
          <w:rFonts w:ascii="Palatino Linotype" w:hAnsi="Palatino Linotype"/>
          <w:sz w:val="21"/>
          <w:szCs w:val="21"/>
        </w:rPr>
        <w:t>the</w:t>
      </w:r>
      <w:r w:rsidR="00A204FA" w:rsidRPr="00066723">
        <w:rPr>
          <w:rFonts w:ascii="Palatino Linotype" w:hAnsi="Palatino Linotype"/>
          <w:sz w:val="21"/>
          <w:szCs w:val="21"/>
        </w:rPr>
        <w:t xml:space="preserve"> constitution to allow foreign military bases, a step </w:t>
      </w:r>
      <w:r w:rsidR="00F17E08" w:rsidRPr="00066723">
        <w:rPr>
          <w:rFonts w:ascii="Palatino Linotype" w:hAnsi="Palatino Linotype"/>
          <w:sz w:val="21"/>
          <w:szCs w:val="21"/>
        </w:rPr>
        <w:t>to</w:t>
      </w:r>
      <w:r w:rsidR="00C6538E" w:rsidRPr="00066723">
        <w:rPr>
          <w:rFonts w:ascii="Palatino Linotype" w:hAnsi="Palatino Linotype"/>
          <w:sz w:val="21"/>
          <w:szCs w:val="21"/>
        </w:rPr>
        <w:t xml:space="preserve"> allow</w:t>
      </w:r>
      <w:r w:rsidR="00A204FA" w:rsidRPr="00066723">
        <w:rPr>
          <w:rFonts w:ascii="Palatino Linotype" w:hAnsi="Palatino Linotype"/>
          <w:sz w:val="21"/>
          <w:szCs w:val="21"/>
        </w:rPr>
        <w:t xml:space="preserve"> US bases in the Galapagos Islands.</w:t>
      </w:r>
      <w:r w:rsidR="00C75B1E" w:rsidRPr="00066723">
        <w:rPr>
          <w:rFonts w:ascii="Palatino Linotype" w:hAnsi="Palatino Linotype"/>
          <w:sz w:val="21"/>
          <w:szCs w:val="21"/>
        </w:rPr>
        <w:t xml:space="preserve"> The </w:t>
      </w:r>
      <w:r w:rsidR="00C6538E" w:rsidRPr="00066723">
        <w:rPr>
          <w:rFonts w:ascii="Palatino Linotype" w:hAnsi="Palatino Linotype"/>
          <w:sz w:val="21"/>
          <w:szCs w:val="21"/>
        </w:rPr>
        <w:t>i</w:t>
      </w:r>
      <w:r w:rsidR="00C75B1E" w:rsidRPr="00066723">
        <w:rPr>
          <w:rFonts w:ascii="Palatino Linotype" w:hAnsi="Palatino Linotype"/>
          <w:sz w:val="21"/>
          <w:szCs w:val="21"/>
        </w:rPr>
        <w:t>ndigenous political party Pachakutik promptly rejected the move despite some of its own legislators supporting it</w:t>
      </w:r>
      <w:r w:rsidR="00C6538E" w:rsidRPr="00066723">
        <w:rPr>
          <w:rFonts w:ascii="Palatino Linotype" w:hAnsi="Palatino Linotype"/>
          <w:sz w:val="21"/>
          <w:szCs w:val="21"/>
        </w:rPr>
        <w:t>.</w:t>
      </w:r>
      <w:r w:rsidR="00C75B1E" w:rsidRPr="00066723">
        <w:rPr>
          <w:rFonts w:ascii="Palatino Linotype" w:hAnsi="Palatino Linotype"/>
          <w:sz w:val="21"/>
          <w:szCs w:val="21"/>
        </w:rPr>
        <w:t xml:space="preserve"> </w:t>
      </w:r>
    </w:p>
    <w:p w14:paraId="17013AC1" w14:textId="77777777" w:rsidR="00CB2C7F" w:rsidRPr="00066723" w:rsidRDefault="00CB2C7F" w:rsidP="00EC62A0">
      <w:pPr>
        <w:pStyle w:val="NormalWeb"/>
        <w:shd w:val="clear" w:color="auto" w:fill="FFFFFF"/>
        <w:spacing w:before="0" w:beforeAutospacing="0" w:after="120" w:afterAutospacing="0" w:line="276" w:lineRule="auto"/>
        <w:jc w:val="both"/>
        <w:rPr>
          <w:rFonts w:ascii="Palatino Linotype" w:hAnsi="Palatino Linotype"/>
          <w:sz w:val="21"/>
          <w:szCs w:val="21"/>
          <w:lang w:bidi="si-LK"/>
        </w:rPr>
      </w:pPr>
      <w:r w:rsidRPr="00066723">
        <w:rPr>
          <w:rFonts w:ascii="Palatino Linotype" w:hAnsi="Palatino Linotype"/>
          <w:sz w:val="21"/>
          <w:szCs w:val="21"/>
          <w:lang w:bidi="si-LK"/>
        </w:rPr>
        <w:t xml:space="preserve">The electoral failure of the Left, although by small margins, is partly due to the rise of populism in the face of economic hardship and a rise in crime leading to a decline in support for the left and a rise in support for right-leaning parties who offer more security-focused policies. </w:t>
      </w:r>
    </w:p>
    <w:p w14:paraId="2537C838" w14:textId="00831F43" w:rsidR="00CB2C7F" w:rsidRPr="00066723" w:rsidRDefault="00A204FA" w:rsidP="00EC62A0">
      <w:pPr>
        <w:pStyle w:val="NormalWeb"/>
        <w:shd w:val="clear" w:color="auto" w:fill="FFFFFF"/>
        <w:spacing w:before="0" w:beforeAutospacing="0" w:after="120" w:afterAutospacing="0" w:line="276" w:lineRule="auto"/>
        <w:jc w:val="both"/>
        <w:rPr>
          <w:rFonts w:ascii="Palatino Linotype" w:hAnsi="Palatino Linotype"/>
          <w:sz w:val="21"/>
          <w:szCs w:val="21"/>
          <w:lang w:bidi="si-LK"/>
        </w:rPr>
      </w:pPr>
      <w:r w:rsidRPr="00066723">
        <w:rPr>
          <w:rFonts w:ascii="Palatino Linotype" w:hAnsi="Palatino Linotype"/>
          <w:sz w:val="21"/>
          <w:szCs w:val="21"/>
          <w:lang w:bidi="si-LK"/>
        </w:rPr>
        <w:t>The ongoing</w:t>
      </w:r>
      <w:r w:rsidR="00CB2C7F" w:rsidRPr="00066723">
        <w:rPr>
          <w:rFonts w:ascii="Palatino Linotype" w:hAnsi="Palatino Linotype"/>
          <w:sz w:val="21"/>
          <w:szCs w:val="21"/>
          <w:lang w:bidi="si-LK"/>
        </w:rPr>
        <w:t xml:space="preserve"> political assault on Rafael Correa is carefully orchestrated to distort the electoral process and supported by the US State </w:t>
      </w:r>
      <w:r w:rsidRPr="00066723">
        <w:rPr>
          <w:rFonts w:ascii="Palatino Linotype" w:hAnsi="Palatino Linotype"/>
          <w:sz w:val="21"/>
          <w:szCs w:val="21"/>
          <w:lang w:bidi="si-LK"/>
        </w:rPr>
        <w:t>D</w:t>
      </w:r>
      <w:r w:rsidR="00CB2C7F" w:rsidRPr="00066723">
        <w:rPr>
          <w:rFonts w:ascii="Palatino Linotype" w:hAnsi="Palatino Linotype"/>
          <w:sz w:val="21"/>
          <w:szCs w:val="21"/>
          <w:lang w:bidi="si-LK"/>
        </w:rPr>
        <w:t>epartment.</w:t>
      </w:r>
    </w:p>
    <w:p w14:paraId="0C2A9218" w14:textId="1686291D" w:rsidR="00873F23" w:rsidRPr="00066723" w:rsidRDefault="00CB2C7F" w:rsidP="00EC62A0">
      <w:pPr>
        <w:pStyle w:val="NormalWeb"/>
        <w:shd w:val="clear" w:color="auto" w:fill="FFFFFF"/>
        <w:spacing w:before="0" w:beforeAutospacing="0" w:after="0" w:afterAutospacing="0" w:line="276" w:lineRule="auto"/>
        <w:contextualSpacing/>
        <w:jc w:val="both"/>
        <w:rPr>
          <w:rFonts w:ascii="Palatino Linotype" w:hAnsi="Palatino Linotype"/>
          <w:sz w:val="21"/>
          <w:szCs w:val="21"/>
        </w:rPr>
      </w:pPr>
      <w:r w:rsidRPr="00066723">
        <w:rPr>
          <w:rFonts w:ascii="Palatino Linotype" w:hAnsi="Palatino Linotype"/>
          <w:sz w:val="21"/>
          <w:szCs w:val="21"/>
          <w:lang w:bidi="si-LK"/>
        </w:rPr>
        <w:t>The Ecuador</w:t>
      </w:r>
      <w:r w:rsidR="00F17E08" w:rsidRPr="00066723">
        <w:rPr>
          <w:rFonts w:ascii="Palatino Linotype" w:hAnsi="Palatino Linotype"/>
          <w:sz w:val="21"/>
          <w:szCs w:val="21"/>
          <w:lang w:bidi="si-LK"/>
        </w:rPr>
        <w:t xml:space="preserve">ean </w:t>
      </w:r>
      <w:r w:rsidR="00873F23" w:rsidRPr="00066723">
        <w:rPr>
          <w:rFonts w:ascii="Palatino Linotype" w:hAnsi="Palatino Linotype"/>
          <w:sz w:val="21"/>
          <w:szCs w:val="21"/>
          <w:lang w:bidi="si-LK"/>
        </w:rPr>
        <w:t>L</w:t>
      </w:r>
      <w:r w:rsidR="00F17E08" w:rsidRPr="00066723">
        <w:rPr>
          <w:rFonts w:ascii="Palatino Linotype" w:hAnsi="Palatino Linotype"/>
          <w:sz w:val="21"/>
          <w:szCs w:val="21"/>
          <w:lang w:bidi="si-LK"/>
        </w:rPr>
        <w:t>eft</w:t>
      </w:r>
      <w:r w:rsidRPr="00066723">
        <w:rPr>
          <w:rFonts w:ascii="Palatino Linotype" w:hAnsi="Palatino Linotype"/>
          <w:sz w:val="21"/>
          <w:szCs w:val="21"/>
          <w:lang w:bidi="si-LK"/>
        </w:rPr>
        <w:t xml:space="preserve"> has to get its act together by uniting in purpose to defeat the rightist agenda at the electoral political level as well as social mobilization.</w:t>
      </w:r>
      <w:r w:rsidR="00873F23" w:rsidRPr="00066723">
        <w:rPr>
          <w:rFonts w:ascii="Palatino Linotype" w:hAnsi="Palatino Linotype"/>
          <w:sz w:val="21"/>
          <w:szCs w:val="21"/>
        </w:rPr>
        <w:t xml:space="preserve"> </w:t>
      </w:r>
    </w:p>
    <w:p w14:paraId="0FD6FAD0" w14:textId="77777777" w:rsidR="00873F23" w:rsidRDefault="00873F23" w:rsidP="00EC62A0">
      <w:pPr>
        <w:pStyle w:val="NormalWeb"/>
        <w:shd w:val="clear" w:color="auto" w:fill="FFFFFF"/>
        <w:spacing w:before="0" w:beforeAutospacing="0" w:after="0" w:afterAutospacing="0" w:line="276" w:lineRule="auto"/>
        <w:contextualSpacing/>
        <w:jc w:val="both"/>
        <w:rPr>
          <w:rFonts w:ascii="Palatino Linotype" w:hAnsi="Palatino Linotype"/>
          <w:sz w:val="21"/>
          <w:szCs w:val="21"/>
        </w:rPr>
      </w:pPr>
    </w:p>
    <w:p w14:paraId="146CE5C7" w14:textId="38E8B294" w:rsidR="00E81214" w:rsidRPr="00873F23" w:rsidRDefault="00873F23" w:rsidP="00EC62A0">
      <w:pPr>
        <w:pStyle w:val="NormalWeb"/>
        <w:shd w:val="clear" w:color="auto" w:fill="FFFFFF"/>
        <w:spacing w:before="0" w:beforeAutospacing="0" w:after="120" w:afterAutospacing="0" w:line="276" w:lineRule="auto"/>
        <w:contextualSpacing/>
        <w:jc w:val="both"/>
        <w:rPr>
          <w:rFonts w:ascii="Palatino Linotype" w:hAnsi="Palatino Linotype"/>
          <w:b/>
          <w:bCs/>
          <w:lang w:bidi="si-LK"/>
        </w:rPr>
      </w:pPr>
      <w:r w:rsidRPr="00873F23">
        <w:rPr>
          <w:rFonts w:ascii="Palatino Linotype" w:hAnsi="Palatino Linotype"/>
          <w:b/>
          <w:bCs/>
        </w:rPr>
        <w:t xml:space="preserve">Lessons for the Latin American </w:t>
      </w:r>
      <w:r>
        <w:rPr>
          <w:rFonts w:ascii="Palatino Linotype" w:hAnsi="Palatino Linotype"/>
          <w:b/>
          <w:bCs/>
        </w:rPr>
        <w:t>L</w:t>
      </w:r>
      <w:r w:rsidRPr="00873F23">
        <w:rPr>
          <w:rFonts w:ascii="Palatino Linotype" w:hAnsi="Palatino Linotype"/>
          <w:b/>
          <w:bCs/>
        </w:rPr>
        <w:t xml:space="preserve">eft and Anti Imperialists </w:t>
      </w:r>
    </w:p>
    <w:p w14:paraId="28CB05F0" w14:textId="3A9E9559" w:rsidR="00873F23" w:rsidRDefault="00873F23" w:rsidP="00EC62A0">
      <w:pPr>
        <w:pStyle w:val="NormalWeb"/>
        <w:shd w:val="clear" w:color="auto" w:fill="FFFFFF"/>
        <w:spacing w:before="0" w:beforeAutospacing="0" w:after="120" w:afterAutospacing="0" w:line="276" w:lineRule="auto"/>
        <w:jc w:val="both"/>
        <w:rPr>
          <w:rFonts w:ascii="Palatino Linotype" w:hAnsi="Palatino Linotype"/>
          <w:sz w:val="21"/>
          <w:szCs w:val="21"/>
          <w:lang w:bidi="si-LK"/>
        </w:rPr>
      </w:pPr>
      <w:r w:rsidRPr="00CB2C7F">
        <w:rPr>
          <w:rFonts w:ascii="Palatino Linotype" w:hAnsi="Palatino Linotype"/>
          <w:sz w:val="21"/>
          <w:szCs w:val="21"/>
          <w:lang w:bidi="si-LK"/>
        </w:rPr>
        <w:t xml:space="preserve">The </w:t>
      </w:r>
      <w:r>
        <w:rPr>
          <w:rFonts w:ascii="Palatino Linotype" w:hAnsi="Palatino Linotype"/>
          <w:sz w:val="21"/>
          <w:szCs w:val="21"/>
          <w:lang w:bidi="si-LK"/>
        </w:rPr>
        <w:t>Left</w:t>
      </w:r>
      <w:r w:rsidRPr="00CB2C7F">
        <w:rPr>
          <w:rFonts w:ascii="Palatino Linotype" w:hAnsi="Palatino Linotype"/>
          <w:sz w:val="21"/>
          <w:szCs w:val="21"/>
          <w:lang w:bidi="si-LK"/>
        </w:rPr>
        <w:t xml:space="preserve"> has</w:t>
      </w:r>
      <w:r w:rsidR="00917A9E">
        <w:rPr>
          <w:rFonts w:ascii="Palatino Linotype" w:hAnsi="Palatino Linotype"/>
          <w:sz w:val="21"/>
          <w:szCs w:val="21"/>
          <w:lang w:bidi="si-LK"/>
        </w:rPr>
        <w:t xml:space="preserve"> hard</w:t>
      </w:r>
      <w:r w:rsidRPr="00CB2C7F">
        <w:rPr>
          <w:rFonts w:ascii="Palatino Linotype" w:hAnsi="Palatino Linotype"/>
          <w:sz w:val="21"/>
          <w:szCs w:val="21"/>
          <w:lang w:bidi="si-LK"/>
        </w:rPr>
        <w:t xml:space="preserve"> </w:t>
      </w:r>
      <w:r w:rsidR="00917A9E">
        <w:rPr>
          <w:rFonts w:ascii="Palatino Linotype" w:hAnsi="Palatino Linotype"/>
          <w:sz w:val="21"/>
          <w:szCs w:val="21"/>
          <w:lang w:bidi="si-LK"/>
        </w:rPr>
        <w:t>lessons</w:t>
      </w:r>
      <w:r w:rsidR="00917A9E" w:rsidRPr="00CB2C7F">
        <w:rPr>
          <w:rFonts w:ascii="Palatino Linotype" w:hAnsi="Palatino Linotype"/>
          <w:sz w:val="21"/>
          <w:szCs w:val="21"/>
          <w:lang w:bidi="si-LK"/>
        </w:rPr>
        <w:t xml:space="preserve"> </w:t>
      </w:r>
      <w:r w:rsidRPr="00CB2C7F">
        <w:rPr>
          <w:rFonts w:ascii="Palatino Linotype" w:hAnsi="Palatino Linotype"/>
          <w:sz w:val="21"/>
          <w:szCs w:val="21"/>
          <w:lang w:bidi="si-LK"/>
        </w:rPr>
        <w:t xml:space="preserve">to </w:t>
      </w:r>
      <w:r>
        <w:rPr>
          <w:rFonts w:ascii="Palatino Linotype" w:hAnsi="Palatino Linotype"/>
          <w:sz w:val="21"/>
          <w:szCs w:val="21"/>
          <w:lang w:bidi="si-LK"/>
        </w:rPr>
        <w:t xml:space="preserve">learn from the victories, </w:t>
      </w:r>
      <w:r w:rsidR="00D7627B">
        <w:rPr>
          <w:rFonts w:ascii="Palatino Linotype" w:hAnsi="Palatino Linotype"/>
          <w:sz w:val="21"/>
          <w:szCs w:val="21"/>
          <w:lang w:bidi="si-LK"/>
        </w:rPr>
        <w:t>defeats</w:t>
      </w:r>
      <w:r>
        <w:rPr>
          <w:rFonts w:ascii="Palatino Linotype" w:hAnsi="Palatino Linotype"/>
          <w:sz w:val="21"/>
          <w:szCs w:val="21"/>
          <w:lang w:bidi="si-LK"/>
        </w:rPr>
        <w:t xml:space="preserve"> and betrayals of the anti-</w:t>
      </w:r>
      <w:r w:rsidR="00D7627B">
        <w:rPr>
          <w:rFonts w:ascii="Palatino Linotype" w:hAnsi="Palatino Linotype"/>
          <w:sz w:val="21"/>
          <w:szCs w:val="21"/>
          <w:lang w:bidi="si-LK"/>
        </w:rPr>
        <w:t>imperialist</w:t>
      </w:r>
      <w:r>
        <w:rPr>
          <w:rFonts w:ascii="Palatino Linotype" w:hAnsi="Palatino Linotype"/>
          <w:sz w:val="21"/>
          <w:szCs w:val="21"/>
          <w:lang w:bidi="si-LK"/>
        </w:rPr>
        <w:t xml:space="preserve"> </w:t>
      </w:r>
      <w:r w:rsidR="00D7627B">
        <w:rPr>
          <w:rFonts w:ascii="Palatino Linotype" w:hAnsi="Palatino Linotype"/>
          <w:sz w:val="21"/>
          <w:szCs w:val="21"/>
          <w:lang w:bidi="si-LK"/>
        </w:rPr>
        <w:t>struggle</w:t>
      </w:r>
      <w:r>
        <w:rPr>
          <w:rFonts w:ascii="Palatino Linotype" w:hAnsi="Palatino Linotype"/>
          <w:sz w:val="21"/>
          <w:szCs w:val="21"/>
          <w:lang w:bidi="si-LK"/>
        </w:rPr>
        <w:t xml:space="preserve"> in Latin America. There was euphoria about the ‘Pink Tide’ that swept </w:t>
      </w:r>
      <w:r w:rsidR="00D7627B">
        <w:rPr>
          <w:rFonts w:ascii="Palatino Linotype" w:hAnsi="Palatino Linotype"/>
          <w:sz w:val="21"/>
          <w:szCs w:val="21"/>
          <w:lang w:bidi="si-LK"/>
        </w:rPr>
        <w:t>South</w:t>
      </w:r>
      <w:r>
        <w:rPr>
          <w:rFonts w:ascii="Palatino Linotype" w:hAnsi="Palatino Linotype"/>
          <w:sz w:val="21"/>
          <w:szCs w:val="21"/>
          <w:lang w:bidi="si-LK"/>
        </w:rPr>
        <w:t xml:space="preserve"> America </w:t>
      </w:r>
      <w:r w:rsidR="00D7627B">
        <w:rPr>
          <w:rFonts w:ascii="Palatino Linotype" w:hAnsi="Palatino Linotype"/>
          <w:sz w:val="21"/>
          <w:szCs w:val="21"/>
          <w:lang w:bidi="si-LK"/>
        </w:rPr>
        <w:t>around</w:t>
      </w:r>
      <w:r>
        <w:rPr>
          <w:rFonts w:ascii="Palatino Linotype" w:hAnsi="Palatino Linotype"/>
          <w:sz w:val="21"/>
          <w:szCs w:val="21"/>
          <w:lang w:bidi="si-LK"/>
        </w:rPr>
        <w:t xml:space="preserve"> the turn of the </w:t>
      </w:r>
      <w:r>
        <w:rPr>
          <w:rFonts w:ascii="Palatino Linotype" w:hAnsi="Palatino Linotype"/>
          <w:sz w:val="21"/>
          <w:szCs w:val="21"/>
          <w:lang w:bidi="si-LK"/>
        </w:rPr>
        <w:lastRenderedPageBreak/>
        <w:t>Century.</w:t>
      </w:r>
      <w:r w:rsidR="00066723">
        <w:rPr>
          <w:rFonts w:ascii="Palatino Linotype" w:hAnsi="Palatino Linotype"/>
          <w:sz w:val="21"/>
          <w:szCs w:val="21"/>
          <w:lang w:bidi="si-LK"/>
        </w:rPr>
        <w:t xml:space="preserve"> There was much talk about Socialism of the 20</w:t>
      </w:r>
      <w:r w:rsidR="00066723" w:rsidRPr="00066723">
        <w:rPr>
          <w:rFonts w:ascii="Palatino Linotype" w:hAnsi="Palatino Linotype"/>
          <w:sz w:val="21"/>
          <w:szCs w:val="21"/>
          <w:vertAlign w:val="superscript"/>
          <w:lang w:bidi="si-LK"/>
        </w:rPr>
        <w:t>th</w:t>
      </w:r>
      <w:r w:rsidR="00066723">
        <w:rPr>
          <w:rFonts w:ascii="Palatino Linotype" w:hAnsi="Palatino Linotype"/>
          <w:sz w:val="21"/>
          <w:szCs w:val="21"/>
          <w:lang w:bidi="si-LK"/>
        </w:rPr>
        <w:t xml:space="preserve"> Century based on </w:t>
      </w:r>
      <w:r w:rsidR="00917A9E">
        <w:rPr>
          <w:rFonts w:ascii="Palatino Linotype" w:hAnsi="Palatino Linotype"/>
          <w:sz w:val="21"/>
          <w:szCs w:val="21"/>
          <w:lang w:bidi="si-LK"/>
        </w:rPr>
        <w:t>the</w:t>
      </w:r>
      <w:r w:rsidR="00066723">
        <w:rPr>
          <w:rFonts w:ascii="Palatino Linotype" w:hAnsi="Palatino Linotype"/>
          <w:sz w:val="21"/>
          <w:szCs w:val="21"/>
          <w:lang w:bidi="si-LK"/>
        </w:rPr>
        <w:t xml:space="preserve"> limited experience of the Bolivarian state of Venezuela. Such view</w:t>
      </w:r>
      <w:r w:rsidR="00917A9E">
        <w:rPr>
          <w:rFonts w:ascii="Palatino Linotype" w:hAnsi="Palatino Linotype"/>
          <w:sz w:val="21"/>
          <w:szCs w:val="21"/>
          <w:lang w:bidi="si-LK"/>
        </w:rPr>
        <w:t>s</w:t>
      </w:r>
      <w:r w:rsidR="00066723">
        <w:rPr>
          <w:rFonts w:ascii="Palatino Linotype" w:hAnsi="Palatino Linotype"/>
          <w:sz w:val="21"/>
          <w:szCs w:val="21"/>
          <w:lang w:bidi="si-LK"/>
        </w:rPr>
        <w:t xml:space="preserve"> lacked a long-term </w:t>
      </w:r>
      <w:r w:rsidR="00917A9E">
        <w:rPr>
          <w:rFonts w:ascii="Palatino Linotype" w:hAnsi="Palatino Linotype"/>
          <w:sz w:val="21"/>
          <w:szCs w:val="21"/>
          <w:lang w:bidi="si-LK"/>
        </w:rPr>
        <w:t>perspective</w:t>
      </w:r>
      <w:r w:rsidR="00066723">
        <w:rPr>
          <w:rFonts w:ascii="Palatino Linotype" w:hAnsi="Palatino Linotype"/>
          <w:sz w:val="21"/>
          <w:szCs w:val="21"/>
          <w:lang w:bidi="si-LK"/>
        </w:rPr>
        <w:t xml:space="preserve"> of the geopolitical situation in the Americas and </w:t>
      </w:r>
      <w:r w:rsidR="00D7627B">
        <w:rPr>
          <w:rFonts w:ascii="Palatino Linotype" w:hAnsi="Palatino Linotype"/>
          <w:sz w:val="21"/>
          <w:szCs w:val="21"/>
          <w:lang w:bidi="si-LK"/>
        </w:rPr>
        <w:t>imagined</w:t>
      </w:r>
      <w:r w:rsidR="00066723">
        <w:rPr>
          <w:rFonts w:ascii="Palatino Linotype" w:hAnsi="Palatino Linotype"/>
          <w:sz w:val="21"/>
          <w:szCs w:val="21"/>
          <w:lang w:bidi="si-LK"/>
        </w:rPr>
        <w:t xml:space="preserve"> a</w:t>
      </w:r>
      <w:r w:rsidR="00917A9E">
        <w:rPr>
          <w:rFonts w:ascii="Palatino Linotype" w:hAnsi="Palatino Linotype"/>
          <w:sz w:val="21"/>
          <w:szCs w:val="21"/>
          <w:lang w:bidi="si-LK"/>
        </w:rPr>
        <w:t>n early</w:t>
      </w:r>
      <w:r w:rsidR="00066723">
        <w:rPr>
          <w:rFonts w:ascii="Palatino Linotype" w:hAnsi="Palatino Linotype"/>
          <w:sz w:val="21"/>
          <w:szCs w:val="21"/>
          <w:lang w:bidi="si-LK"/>
        </w:rPr>
        <w:t xml:space="preserve"> collapse of US imperialist </w:t>
      </w:r>
      <w:r w:rsidR="00FC3DF5">
        <w:rPr>
          <w:rFonts w:ascii="Palatino Linotype" w:hAnsi="Palatino Linotype"/>
          <w:sz w:val="21"/>
          <w:szCs w:val="21"/>
          <w:lang w:bidi="si-LK"/>
        </w:rPr>
        <w:t>domination</w:t>
      </w:r>
      <w:r w:rsidR="00066723">
        <w:rPr>
          <w:rFonts w:ascii="Palatino Linotype" w:hAnsi="Palatino Linotype"/>
          <w:sz w:val="21"/>
          <w:szCs w:val="21"/>
          <w:lang w:bidi="si-LK"/>
        </w:rPr>
        <w:t xml:space="preserve"> of Latin America. There were on the other </w:t>
      </w:r>
      <w:r w:rsidR="00FC3DF5">
        <w:rPr>
          <w:rFonts w:ascii="Palatino Linotype" w:hAnsi="Palatino Linotype"/>
          <w:sz w:val="21"/>
          <w:szCs w:val="21"/>
          <w:lang w:bidi="si-LK"/>
        </w:rPr>
        <w:t>hand, prophets</w:t>
      </w:r>
      <w:r w:rsidR="00066723">
        <w:rPr>
          <w:rFonts w:ascii="Palatino Linotype" w:hAnsi="Palatino Linotype"/>
          <w:sz w:val="21"/>
          <w:szCs w:val="21"/>
          <w:lang w:bidi="si-LK"/>
        </w:rPr>
        <w:t xml:space="preserve"> of doom and dogmatists who were hypercritical of the </w:t>
      </w:r>
      <w:r w:rsidR="00FC3DF5">
        <w:rPr>
          <w:rFonts w:ascii="Palatino Linotype" w:hAnsi="Palatino Linotype"/>
          <w:sz w:val="21"/>
          <w:szCs w:val="21"/>
          <w:lang w:bidi="si-LK"/>
        </w:rPr>
        <w:t>leftist governments and acted in ways that only helped the far right and the allies of US imperialism who were determined to overthrow</w:t>
      </w:r>
      <w:r w:rsidR="00424FB8">
        <w:rPr>
          <w:rFonts w:ascii="Palatino Linotype" w:hAnsi="Palatino Linotype"/>
          <w:sz w:val="21"/>
          <w:szCs w:val="21"/>
          <w:lang w:bidi="si-LK"/>
        </w:rPr>
        <w:t xml:space="preserve"> </w:t>
      </w:r>
      <w:r w:rsidR="00FC3DF5">
        <w:rPr>
          <w:rFonts w:ascii="Palatino Linotype" w:hAnsi="Palatino Linotype"/>
          <w:sz w:val="21"/>
          <w:szCs w:val="21"/>
          <w:lang w:bidi="si-LK"/>
        </w:rPr>
        <w:t>the government.</w:t>
      </w:r>
    </w:p>
    <w:p w14:paraId="32EA4624" w14:textId="6DB00F2F" w:rsidR="00FC3DF5" w:rsidRDefault="00FC3DF5" w:rsidP="00EC62A0">
      <w:pPr>
        <w:pStyle w:val="NormalWeb"/>
        <w:shd w:val="clear" w:color="auto" w:fill="FFFFFF"/>
        <w:spacing w:before="0" w:beforeAutospacing="0" w:after="120" w:afterAutospacing="0" w:line="276" w:lineRule="auto"/>
        <w:jc w:val="both"/>
        <w:rPr>
          <w:rFonts w:ascii="Palatino Linotype" w:hAnsi="Palatino Linotype"/>
          <w:sz w:val="21"/>
          <w:szCs w:val="21"/>
          <w:lang w:bidi="si-LK"/>
        </w:rPr>
      </w:pPr>
      <w:r>
        <w:rPr>
          <w:rFonts w:ascii="Palatino Linotype" w:hAnsi="Palatino Linotype"/>
          <w:sz w:val="21"/>
          <w:szCs w:val="21"/>
          <w:lang w:bidi="si-LK"/>
        </w:rPr>
        <w:t xml:space="preserve">Overcoming imperialism involves local and regional strategies, which will invariably be contextual. Fighting imperialism </w:t>
      </w:r>
      <w:r w:rsidR="00424FB8">
        <w:rPr>
          <w:rFonts w:ascii="Palatino Linotype" w:hAnsi="Palatino Linotype"/>
          <w:sz w:val="21"/>
          <w:szCs w:val="21"/>
          <w:lang w:bidi="si-LK"/>
        </w:rPr>
        <w:t>should</w:t>
      </w:r>
      <w:r>
        <w:rPr>
          <w:rFonts w:ascii="Palatino Linotype" w:hAnsi="Palatino Linotype"/>
          <w:sz w:val="21"/>
          <w:szCs w:val="21"/>
          <w:lang w:bidi="si-LK"/>
        </w:rPr>
        <w:t xml:space="preserve"> not be an excuse to allow a government to serve local capitalist interests at the expense of the working class and other oppressed masses. The responsibility of the Marxist Leninists is to adapt a policy of unity and struggle within an anti-imperialist alliance. </w:t>
      </w:r>
    </w:p>
    <w:p w14:paraId="65EC06F8" w14:textId="61FE24EE" w:rsidR="00FC3DF5" w:rsidRDefault="00FC3DF5" w:rsidP="00EC62A0">
      <w:pPr>
        <w:pStyle w:val="NormalWeb"/>
        <w:shd w:val="clear" w:color="auto" w:fill="FFFFFF"/>
        <w:spacing w:before="0" w:beforeAutospacing="0" w:after="120" w:afterAutospacing="0" w:line="276" w:lineRule="auto"/>
        <w:jc w:val="both"/>
        <w:rPr>
          <w:rFonts w:ascii="Palatino Linotype" w:hAnsi="Palatino Linotype"/>
          <w:sz w:val="21"/>
          <w:szCs w:val="21"/>
          <w:lang w:bidi="si-LK"/>
        </w:rPr>
      </w:pPr>
      <w:r>
        <w:rPr>
          <w:rFonts w:ascii="Palatino Linotype" w:hAnsi="Palatino Linotype"/>
          <w:sz w:val="21"/>
          <w:szCs w:val="21"/>
          <w:lang w:bidi="si-LK"/>
        </w:rPr>
        <w:t>Disunity among the left and progressive forces ha</w:t>
      </w:r>
      <w:r w:rsidR="00917A9E">
        <w:rPr>
          <w:rFonts w:ascii="Palatino Linotype" w:hAnsi="Palatino Linotype"/>
          <w:sz w:val="21"/>
          <w:szCs w:val="21"/>
          <w:lang w:bidi="si-LK"/>
        </w:rPr>
        <w:t>s</w:t>
      </w:r>
      <w:r>
        <w:rPr>
          <w:rFonts w:ascii="Palatino Linotype" w:hAnsi="Palatino Linotype"/>
          <w:sz w:val="21"/>
          <w:szCs w:val="21"/>
          <w:lang w:bidi="si-LK"/>
        </w:rPr>
        <w:t xml:space="preserve"> </w:t>
      </w:r>
      <w:r w:rsidR="00917A9E">
        <w:rPr>
          <w:rFonts w:ascii="Palatino Linotype" w:hAnsi="Palatino Linotype"/>
          <w:sz w:val="21"/>
          <w:szCs w:val="21"/>
          <w:lang w:bidi="si-LK"/>
        </w:rPr>
        <w:t>historically</w:t>
      </w:r>
      <w:r>
        <w:rPr>
          <w:rFonts w:ascii="Palatino Linotype" w:hAnsi="Palatino Linotype"/>
          <w:sz w:val="21"/>
          <w:szCs w:val="21"/>
          <w:lang w:bidi="si-LK"/>
        </w:rPr>
        <w:t xml:space="preserve"> benefited US imperialism </w:t>
      </w:r>
      <w:r w:rsidR="00604944">
        <w:rPr>
          <w:rFonts w:ascii="Palatino Linotype" w:hAnsi="Palatino Linotype"/>
          <w:sz w:val="21"/>
          <w:szCs w:val="21"/>
          <w:lang w:bidi="si-LK"/>
        </w:rPr>
        <w:t xml:space="preserve">and its clients in Latin America. There have been instances when supposedly left of centre governments in Latin America </w:t>
      </w:r>
      <w:r w:rsidR="00917A9E">
        <w:rPr>
          <w:rFonts w:ascii="Palatino Linotype" w:hAnsi="Palatino Linotype"/>
          <w:sz w:val="21"/>
          <w:szCs w:val="21"/>
          <w:lang w:bidi="si-LK"/>
        </w:rPr>
        <w:t>reck</w:t>
      </w:r>
      <w:r w:rsidR="00424FB8">
        <w:rPr>
          <w:rFonts w:ascii="Palatino Linotype" w:hAnsi="Palatino Linotype"/>
          <w:sz w:val="21"/>
          <w:szCs w:val="21"/>
          <w:lang w:bidi="si-LK"/>
        </w:rPr>
        <w:t>lessly</w:t>
      </w:r>
      <w:r w:rsidR="00604944">
        <w:rPr>
          <w:rFonts w:ascii="Palatino Linotype" w:hAnsi="Palatino Linotype"/>
          <w:sz w:val="21"/>
          <w:szCs w:val="21"/>
          <w:lang w:bidi="si-LK"/>
        </w:rPr>
        <w:t xml:space="preserve"> joined US imperialism and </w:t>
      </w:r>
      <w:r w:rsidR="00917A9E">
        <w:rPr>
          <w:rFonts w:ascii="Palatino Linotype" w:hAnsi="Palatino Linotype"/>
          <w:sz w:val="21"/>
          <w:szCs w:val="21"/>
          <w:lang w:bidi="si-LK"/>
        </w:rPr>
        <w:t>allies</w:t>
      </w:r>
      <w:r w:rsidR="00604944">
        <w:rPr>
          <w:rFonts w:ascii="Palatino Linotype" w:hAnsi="Palatino Linotype"/>
          <w:sz w:val="21"/>
          <w:szCs w:val="21"/>
          <w:lang w:bidi="si-LK"/>
        </w:rPr>
        <w:t xml:space="preserve"> to </w:t>
      </w:r>
      <w:r w:rsidR="00917A9E">
        <w:rPr>
          <w:rFonts w:ascii="Palatino Linotype" w:hAnsi="Palatino Linotype"/>
          <w:sz w:val="21"/>
          <w:szCs w:val="21"/>
          <w:lang w:bidi="si-LK"/>
        </w:rPr>
        <w:t>accuse</w:t>
      </w:r>
      <w:r w:rsidR="00604944">
        <w:rPr>
          <w:rFonts w:ascii="Palatino Linotype" w:hAnsi="Palatino Linotype"/>
          <w:sz w:val="21"/>
          <w:szCs w:val="21"/>
          <w:lang w:bidi="si-LK"/>
        </w:rPr>
        <w:t xml:space="preserve"> anti-imperialist governments as being anti-democratic and acting in breach of human rights. </w:t>
      </w:r>
    </w:p>
    <w:p w14:paraId="026F2EC0" w14:textId="09931D3A" w:rsidR="00604944" w:rsidRDefault="00424FB8" w:rsidP="00EC62A0">
      <w:pPr>
        <w:pStyle w:val="NormalWeb"/>
        <w:shd w:val="clear" w:color="auto" w:fill="FFFFFF"/>
        <w:spacing w:before="0" w:beforeAutospacing="0" w:after="120" w:afterAutospacing="0" w:line="276" w:lineRule="auto"/>
        <w:jc w:val="both"/>
        <w:rPr>
          <w:rFonts w:ascii="Palatino Linotype" w:hAnsi="Palatino Linotype"/>
          <w:sz w:val="21"/>
          <w:szCs w:val="21"/>
          <w:lang w:bidi="si-LK"/>
        </w:rPr>
      </w:pPr>
      <w:r>
        <w:rPr>
          <w:rFonts w:ascii="Palatino Linotype" w:hAnsi="Palatino Linotype"/>
          <w:sz w:val="21"/>
          <w:szCs w:val="21"/>
          <w:lang w:bidi="si-LK"/>
        </w:rPr>
        <w:t>Human</w:t>
      </w:r>
      <w:r w:rsidR="00604944">
        <w:rPr>
          <w:rFonts w:ascii="Palatino Linotype" w:hAnsi="Palatino Linotype"/>
          <w:sz w:val="21"/>
          <w:szCs w:val="21"/>
          <w:lang w:bidi="si-LK"/>
        </w:rPr>
        <w:t xml:space="preserve"> rights have since the end of the Cold War become a US weapon of regime change globally, and has been applied selectively. It is most dangerous to rely on information provided by the Western mass media and governments </w:t>
      </w:r>
      <w:r>
        <w:rPr>
          <w:rFonts w:ascii="Palatino Linotype" w:hAnsi="Palatino Linotype"/>
          <w:sz w:val="21"/>
          <w:szCs w:val="21"/>
          <w:lang w:bidi="si-LK"/>
        </w:rPr>
        <w:t>to</w:t>
      </w:r>
      <w:r w:rsidR="00604944">
        <w:rPr>
          <w:rFonts w:ascii="Palatino Linotype" w:hAnsi="Palatino Linotype"/>
          <w:sz w:val="21"/>
          <w:szCs w:val="21"/>
          <w:lang w:bidi="si-LK"/>
        </w:rPr>
        <w:t xml:space="preserve"> dra</w:t>
      </w:r>
      <w:r>
        <w:rPr>
          <w:rFonts w:ascii="Palatino Linotype" w:hAnsi="Palatino Linotype"/>
          <w:sz w:val="21"/>
          <w:szCs w:val="21"/>
          <w:lang w:bidi="si-LK"/>
        </w:rPr>
        <w:t>w</w:t>
      </w:r>
      <w:r w:rsidR="00604944">
        <w:rPr>
          <w:rFonts w:ascii="Palatino Linotype" w:hAnsi="Palatino Linotype"/>
          <w:sz w:val="21"/>
          <w:szCs w:val="21"/>
          <w:lang w:bidi="si-LK"/>
        </w:rPr>
        <w:t xml:space="preserve"> conclusions in such matters. </w:t>
      </w:r>
    </w:p>
    <w:p w14:paraId="73FF5733" w14:textId="0C5DC9AD" w:rsidR="00604944" w:rsidRDefault="00604944" w:rsidP="00EC62A0">
      <w:pPr>
        <w:pStyle w:val="NormalWeb"/>
        <w:shd w:val="clear" w:color="auto" w:fill="FFFFFF"/>
        <w:spacing w:before="0" w:beforeAutospacing="0" w:after="120" w:afterAutospacing="0" w:line="276" w:lineRule="auto"/>
        <w:jc w:val="both"/>
        <w:rPr>
          <w:rFonts w:ascii="Palatino Linotype" w:hAnsi="Palatino Linotype"/>
          <w:sz w:val="21"/>
          <w:szCs w:val="21"/>
          <w:lang w:bidi="si-LK"/>
        </w:rPr>
      </w:pPr>
      <w:r>
        <w:rPr>
          <w:rFonts w:ascii="Palatino Linotype" w:hAnsi="Palatino Linotype"/>
          <w:sz w:val="21"/>
          <w:szCs w:val="21"/>
          <w:lang w:bidi="si-LK"/>
        </w:rPr>
        <w:t xml:space="preserve">Even where there is some justification in such charges, it is important to take up the matter with the targeted government and use methods of </w:t>
      </w:r>
      <w:r w:rsidR="00424FB8">
        <w:rPr>
          <w:rFonts w:ascii="Palatino Linotype" w:hAnsi="Palatino Linotype"/>
          <w:sz w:val="21"/>
          <w:szCs w:val="21"/>
          <w:lang w:bidi="si-LK"/>
        </w:rPr>
        <w:t>persuasion</w:t>
      </w:r>
      <w:r>
        <w:rPr>
          <w:rFonts w:ascii="Palatino Linotype" w:hAnsi="Palatino Linotype"/>
          <w:sz w:val="21"/>
          <w:szCs w:val="21"/>
          <w:lang w:bidi="si-LK"/>
        </w:rPr>
        <w:t xml:space="preserve"> </w:t>
      </w:r>
      <w:r w:rsidR="00917A9E">
        <w:rPr>
          <w:rFonts w:ascii="Palatino Linotype" w:hAnsi="Palatino Linotype"/>
          <w:sz w:val="21"/>
          <w:szCs w:val="21"/>
          <w:lang w:bidi="si-LK"/>
        </w:rPr>
        <w:t>to</w:t>
      </w:r>
      <w:r>
        <w:rPr>
          <w:rFonts w:ascii="Palatino Linotype" w:hAnsi="Palatino Linotype"/>
          <w:sz w:val="21"/>
          <w:szCs w:val="21"/>
          <w:lang w:bidi="si-LK"/>
        </w:rPr>
        <w:t xml:space="preserve"> distance the Left from US imperialism and its partners.</w:t>
      </w:r>
    </w:p>
    <w:p w14:paraId="0981A2D1" w14:textId="1B61BEF8" w:rsidR="00917A9E" w:rsidRDefault="00604944" w:rsidP="00EC62A0">
      <w:pPr>
        <w:pStyle w:val="NormalWeb"/>
        <w:shd w:val="clear" w:color="auto" w:fill="FFFFFF"/>
        <w:spacing w:before="0" w:beforeAutospacing="0" w:after="120" w:afterAutospacing="0" w:line="276" w:lineRule="auto"/>
        <w:jc w:val="both"/>
        <w:rPr>
          <w:rFonts w:ascii="Palatino Linotype" w:hAnsi="Palatino Linotype"/>
          <w:sz w:val="21"/>
          <w:szCs w:val="21"/>
          <w:lang w:bidi="si-LK"/>
        </w:rPr>
      </w:pPr>
      <w:r>
        <w:rPr>
          <w:rFonts w:ascii="Palatino Linotype" w:hAnsi="Palatino Linotype"/>
          <w:sz w:val="21"/>
          <w:szCs w:val="21"/>
          <w:lang w:bidi="si-LK"/>
        </w:rPr>
        <w:t xml:space="preserve">Anti-imperialist </w:t>
      </w:r>
      <w:r w:rsidR="00424FB8">
        <w:rPr>
          <w:rFonts w:ascii="Palatino Linotype" w:hAnsi="Palatino Linotype"/>
          <w:sz w:val="21"/>
          <w:szCs w:val="21"/>
          <w:lang w:bidi="si-LK"/>
        </w:rPr>
        <w:t>political</w:t>
      </w:r>
      <w:r>
        <w:rPr>
          <w:rFonts w:ascii="Palatino Linotype" w:hAnsi="Palatino Linotype"/>
          <w:sz w:val="21"/>
          <w:szCs w:val="21"/>
          <w:lang w:bidi="si-LK"/>
        </w:rPr>
        <w:t xml:space="preserve"> c</w:t>
      </w:r>
      <w:r w:rsidR="008758D6">
        <w:rPr>
          <w:rFonts w:ascii="Palatino Linotype" w:hAnsi="Palatino Linotype"/>
          <w:sz w:val="21"/>
          <w:szCs w:val="21"/>
          <w:lang w:bidi="si-LK"/>
        </w:rPr>
        <w:t>h</w:t>
      </w:r>
      <w:r>
        <w:rPr>
          <w:rFonts w:ascii="Palatino Linotype" w:hAnsi="Palatino Linotype"/>
          <w:sz w:val="21"/>
          <w:szCs w:val="21"/>
          <w:lang w:bidi="si-LK"/>
        </w:rPr>
        <w:t xml:space="preserve">ange has come a long way </w:t>
      </w:r>
      <w:r w:rsidR="008758D6">
        <w:rPr>
          <w:rFonts w:ascii="Palatino Linotype" w:hAnsi="Palatino Linotype"/>
          <w:sz w:val="21"/>
          <w:szCs w:val="21"/>
          <w:lang w:bidi="si-LK"/>
        </w:rPr>
        <w:t xml:space="preserve">in this century and the </w:t>
      </w:r>
      <w:r w:rsidR="00424FB8">
        <w:rPr>
          <w:rFonts w:ascii="Palatino Linotype" w:hAnsi="Palatino Linotype"/>
          <w:sz w:val="21"/>
          <w:szCs w:val="21"/>
          <w:lang w:bidi="si-LK"/>
        </w:rPr>
        <w:t>gains</w:t>
      </w:r>
      <w:r w:rsidR="008758D6">
        <w:rPr>
          <w:rFonts w:ascii="Palatino Linotype" w:hAnsi="Palatino Linotype"/>
          <w:sz w:val="21"/>
          <w:szCs w:val="21"/>
          <w:lang w:bidi="si-LK"/>
        </w:rPr>
        <w:t xml:space="preserve"> should not be </w:t>
      </w:r>
      <w:r w:rsidR="00424FB8">
        <w:rPr>
          <w:rFonts w:ascii="Palatino Linotype" w:hAnsi="Palatino Linotype"/>
          <w:sz w:val="21"/>
          <w:szCs w:val="21"/>
          <w:lang w:bidi="si-LK"/>
        </w:rPr>
        <w:t>squandered</w:t>
      </w:r>
      <w:r w:rsidR="008758D6">
        <w:rPr>
          <w:rFonts w:ascii="Palatino Linotype" w:hAnsi="Palatino Linotype"/>
          <w:sz w:val="21"/>
          <w:szCs w:val="21"/>
          <w:lang w:bidi="si-LK"/>
        </w:rPr>
        <w:t xml:space="preserve"> by re</w:t>
      </w:r>
      <w:r w:rsidR="00424FB8">
        <w:rPr>
          <w:rFonts w:ascii="Palatino Linotype" w:hAnsi="Palatino Linotype"/>
          <w:sz w:val="21"/>
          <w:szCs w:val="21"/>
          <w:lang w:bidi="si-LK"/>
        </w:rPr>
        <w:t>ck</w:t>
      </w:r>
      <w:r w:rsidR="008758D6">
        <w:rPr>
          <w:rFonts w:ascii="Palatino Linotype" w:hAnsi="Palatino Linotype"/>
          <w:sz w:val="21"/>
          <w:szCs w:val="21"/>
          <w:lang w:bidi="si-LK"/>
        </w:rPr>
        <w:t>less conduct.</w:t>
      </w:r>
    </w:p>
    <w:bookmarkEnd w:id="1"/>
    <w:p w14:paraId="0FE7F9D4" w14:textId="77777777" w:rsidR="00917A9E" w:rsidRDefault="00917A9E">
      <w:pPr>
        <w:rPr>
          <w:rFonts w:ascii="Palatino Linotype" w:eastAsia="Times New Roman" w:hAnsi="Palatino Linotype" w:cs="Times New Roman"/>
          <w:sz w:val="21"/>
          <w:szCs w:val="21"/>
          <w:lang w:eastAsia="en-GB"/>
        </w:rPr>
      </w:pPr>
      <w:r>
        <w:rPr>
          <w:rFonts w:ascii="Palatino Linotype" w:hAnsi="Palatino Linotype"/>
          <w:sz w:val="21"/>
          <w:szCs w:val="21"/>
        </w:rPr>
        <w:br w:type="page"/>
      </w:r>
    </w:p>
    <w:p w14:paraId="53D267EE" w14:textId="050EB37D" w:rsidR="00A37644" w:rsidRPr="0073042F" w:rsidRDefault="00EC1D7B" w:rsidP="00833378">
      <w:pPr>
        <w:shd w:val="clear" w:color="auto" w:fill="FFFFFF"/>
        <w:spacing w:after="0" w:line="240" w:lineRule="auto"/>
        <w:contextualSpacing/>
        <w:jc w:val="right"/>
        <w:rPr>
          <w:rFonts w:ascii="Palatino Linotype" w:hAnsi="Palatino Linotype"/>
          <w:b/>
          <w:sz w:val="32"/>
          <w:szCs w:val="32"/>
        </w:rPr>
      </w:pPr>
      <w:r w:rsidRPr="0073042F">
        <w:rPr>
          <w:rFonts w:ascii="Palatino Linotype" w:hAnsi="Palatino Linotype" w:cs="Arial"/>
          <w:b/>
          <w:i/>
          <w:sz w:val="32"/>
          <w:szCs w:val="32"/>
        </w:rPr>
        <w:lastRenderedPageBreak/>
        <w:t>NDMLP Diary</w:t>
      </w:r>
    </w:p>
    <w:p w14:paraId="3ABD36A7" w14:textId="77777777" w:rsidR="00996BC9" w:rsidRPr="0073042F" w:rsidRDefault="00996BC9" w:rsidP="00B57176">
      <w:pPr>
        <w:spacing w:after="0"/>
        <w:contextualSpacing/>
        <w:jc w:val="both"/>
        <w:rPr>
          <w:rFonts w:ascii="Palatino Linotype" w:hAnsi="Palatino Linotype"/>
          <w:b/>
          <w:i/>
          <w:sz w:val="21"/>
          <w:szCs w:val="21"/>
        </w:rPr>
      </w:pPr>
    </w:p>
    <w:p w14:paraId="6DF2416D" w14:textId="277B6F3C" w:rsidR="002011D6" w:rsidRDefault="002011D6" w:rsidP="00B57176">
      <w:pPr>
        <w:spacing w:after="0" w:line="240" w:lineRule="auto"/>
        <w:jc w:val="both"/>
        <w:rPr>
          <w:rFonts w:ascii="Palatino Linotype" w:eastAsia="Times New Roman" w:hAnsi="Palatino Linotype" w:cs="Nirmala UI"/>
          <w:b/>
          <w:bCs/>
          <w:i/>
          <w:iCs/>
          <w:sz w:val="24"/>
          <w:szCs w:val="24"/>
          <w:lang w:val="en-US" w:bidi="ar-SA"/>
        </w:rPr>
      </w:pPr>
      <w:r w:rsidRPr="002011D6">
        <w:rPr>
          <w:rFonts w:ascii="Palatino Linotype" w:eastAsia="Times New Roman" w:hAnsi="Palatino Linotype" w:cs="Nirmala UI"/>
          <w:b/>
          <w:bCs/>
          <w:i/>
          <w:iCs/>
          <w:sz w:val="24"/>
          <w:szCs w:val="24"/>
          <w:lang w:val="en-US" w:bidi="ar-SA"/>
        </w:rPr>
        <w:t>Statement to the Media, 23</w:t>
      </w:r>
      <w:r w:rsidRPr="002011D6">
        <w:rPr>
          <w:rFonts w:ascii="Palatino Linotype" w:eastAsia="Times New Roman" w:hAnsi="Palatino Linotype" w:cs="Nirmala UI"/>
          <w:b/>
          <w:bCs/>
          <w:i/>
          <w:iCs/>
          <w:sz w:val="24"/>
          <w:szCs w:val="24"/>
          <w:vertAlign w:val="superscript"/>
          <w:lang w:val="en-US" w:bidi="ar-SA"/>
        </w:rPr>
        <w:t>rd</w:t>
      </w:r>
      <w:r w:rsidRPr="002011D6">
        <w:rPr>
          <w:rFonts w:ascii="Palatino Linotype" w:eastAsia="Times New Roman" w:hAnsi="Palatino Linotype" w:cs="Nirmala UI"/>
          <w:b/>
          <w:bCs/>
          <w:i/>
          <w:iCs/>
          <w:sz w:val="24"/>
          <w:szCs w:val="24"/>
          <w:lang w:val="en-US" w:bidi="ar-SA"/>
        </w:rPr>
        <w:t xml:space="preserve"> June 2025</w:t>
      </w:r>
    </w:p>
    <w:p w14:paraId="45670E63" w14:textId="4FFC8E83" w:rsidR="002011D6" w:rsidRDefault="0091795B" w:rsidP="00B57176">
      <w:pPr>
        <w:spacing w:after="120"/>
        <w:jc w:val="both"/>
        <w:rPr>
          <w:rFonts w:ascii="Palatino Linotype" w:eastAsia="Times New Roman" w:hAnsi="Palatino Linotype" w:cs="Times New Roman"/>
          <w:sz w:val="21"/>
          <w:szCs w:val="21"/>
          <w:lang w:eastAsia="en-GB" w:bidi="ar-SA"/>
        </w:rPr>
      </w:pPr>
      <w:r>
        <w:rPr>
          <w:rFonts w:ascii="Palatino Linotype" w:eastAsia="Times New Roman" w:hAnsi="Palatino Linotype" w:cs="Nirmala UI"/>
          <w:sz w:val="21"/>
          <w:szCs w:val="21"/>
          <w:lang w:val="en-US" w:bidi="ar-SA"/>
        </w:rPr>
        <w:t xml:space="preserve">Comrade SK Senthivel, General Secretary of the </w:t>
      </w:r>
      <w:r w:rsidRPr="002011D6">
        <w:rPr>
          <w:rFonts w:ascii="Palatino Linotype" w:eastAsia="Times New Roman" w:hAnsi="Palatino Linotype" w:cs="Times New Roman"/>
          <w:sz w:val="21"/>
          <w:szCs w:val="21"/>
          <w:lang w:eastAsia="en-GB" w:bidi="ar-SA"/>
        </w:rPr>
        <w:t xml:space="preserve">New Democratic Marxist Leninist Party </w:t>
      </w:r>
      <w:r w:rsidR="00AE4CB0">
        <w:rPr>
          <w:rFonts w:ascii="Palatino Linotype" w:eastAsia="Times New Roman" w:hAnsi="Palatino Linotype" w:cs="Nirmala UI"/>
          <w:sz w:val="21"/>
          <w:szCs w:val="21"/>
          <w:lang w:val="en-US" w:bidi="ar-SA"/>
        </w:rPr>
        <w:t>released</w:t>
      </w:r>
      <w:r>
        <w:rPr>
          <w:rFonts w:ascii="Palatino Linotype" w:eastAsia="Times New Roman" w:hAnsi="Palatino Linotype" w:cs="Nirmala UI"/>
          <w:sz w:val="21"/>
          <w:szCs w:val="21"/>
          <w:lang w:val="en-US" w:bidi="ar-SA"/>
        </w:rPr>
        <w:t xml:space="preserve"> </w:t>
      </w:r>
      <w:r w:rsidR="00AE4CB0">
        <w:rPr>
          <w:rFonts w:ascii="Palatino Linotype" w:eastAsia="Times New Roman" w:hAnsi="Palatino Linotype" w:cs="Nirmala UI"/>
          <w:sz w:val="21"/>
          <w:szCs w:val="21"/>
          <w:lang w:val="en-US" w:bidi="ar-SA"/>
        </w:rPr>
        <w:t>a</w:t>
      </w:r>
      <w:r>
        <w:rPr>
          <w:rFonts w:ascii="Palatino Linotype" w:eastAsia="Times New Roman" w:hAnsi="Palatino Linotype" w:cs="Nirmala UI"/>
          <w:sz w:val="21"/>
          <w:szCs w:val="21"/>
          <w:lang w:val="en-US" w:bidi="ar-SA"/>
        </w:rPr>
        <w:t xml:space="preserve"> statement of t</w:t>
      </w:r>
      <w:r w:rsidR="002011D6" w:rsidRPr="002011D6">
        <w:rPr>
          <w:rFonts w:ascii="Palatino Linotype" w:eastAsia="Times New Roman" w:hAnsi="Palatino Linotype" w:cs="Nirmala UI"/>
          <w:sz w:val="21"/>
          <w:szCs w:val="21"/>
          <w:lang w:val="en-US" w:bidi="ar-SA"/>
        </w:rPr>
        <w:t xml:space="preserve">he Central Committee </w:t>
      </w:r>
      <w:r w:rsidR="002011D6" w:rsidRPr="002011D6">
        <w:rPr>
          <w:rFonts w:ascii="Palatino Linotype" w:eastAsia="Times New Roman" w:hAnsi="Palatino Linotype" w:cs="Times New Roman"/>
          <w:sz w:val="21"/>
          <w:szCs w:val="21"/>
          <w:lang w:eastAsia="en-GB" w:bidi="ar-SA"/>
        </w:rPr>
        <w:t>on the</w:t>
      </w:r>
      <w:r>
        <w:rPr>
          <w:rFonts w:ascii="Palatino Linotype" w:eastAsia="Times New Roman" w:hAnsi="Palatino Linotype" w:cs="Times New Roman"/>
          <w:sz w:val="21"/>
          <w:szCs w:val="21"/>
          <w:lang w:eastAsia="en-GB" w:bidi="ar-SA"/>
        </w:rPr>
        <w:t xml:space="preserve"> situation</w:t>
      </w:r>
      <w:r w:rsidR="002011D6" w:rsidRPr="002011D6">
        <w:rPr>
          <w:rFonts w:ascii="Palatino Linotype" w:eastAsia="Times New Roman" w:hAnsi="Palatino Linotype" w:cs="Times New Roman"/>
          <w:sz w:val="21"/>
          <w:szCs w:val="21"/>
          <w:lang w:eastAsia="en-GB" w:bidi="ar-SA"/>
        </w:rPr>
        <w:t xml:space="preserve"> of the country </w:t>
      </w:r>
      <w:r w:rsidR="00AE4CB0">
        <w:rPr>
          <w:rFonts w:ascii="Palatino Linotype" w:eastAsia="Times New Roman" w:hAnsi="Palatino Linotype" w:cs="Times New Roman"/>
          <w:sz w:val="21"/>
          <w:szCs w:val="21"/>
          <w:lang w:eastAsia="en-GB" w:bidi="ar-SA"/>
        </w:rPr>
        <w:t>following</w:t>
      </w:r>
      <w:r w:rsidR="002011D6" w:rsidRPr="002011D6">
        <w:rPr>
          <w:rFonts w:ascii="Palatino Linotype" w:eastAsia="Times New Roman" w:hAnsi="Palatino Linotype" w:cs="Times New Roman"/>
          <w:sz w:val="21"/>
          <w:szCs w:val="21"/>
          <w:lang w:eastAsia="en-GB" w:bidi="ar-SA"/>
        </w:rPr>
        <w:t xml:space="preserve"> the election of the NPP government</w:t>
      </w:r>
      <w:r>
        <w:rPr>
          <w:rFonts w:ascii="Palatino Linotype" w:eastAsia="Times New Roman" w:hAnsi="Palatino Linotype" w:cs="Times New Roman"/>
          <w:sz w:val="21"/>
          <w:szCs w:val="21"/>
          <w:lang w:eastAsia="en-GB" w:bidi="ar-SA"/>
        </w:rPr>
        <w:t>.</w:t>
      </w:r>
      <w:r w:rsidR="002011D6" w:rsidRPr="002011D6">
        <w:rPr>
          <w:rFonts w:ascii="Palatino Linotype" w:eastAsia="Times New Roman" w:hAnsi="Palatino Linotype" w:cs="Times New Roman"/>
          <w:sz w:val="21"/>
          <w:szCs w:val="21"/>
          <w:lang w:eastAsia="en-GB" w:bidi="ar-SA"/>
        </w:rPr>
        <w:t xml:space="preserve"> </w:t>
      </w:r>
    </w:p>
    <w:p w14:paraId="5ADF4B0C" w14:textId="593A07BD" w:rsidR="00AF645A" w:rsidRDefault="00AF645A" w:rsidP="00B57176">
      <w:pPr>
        <w:spacing w:after="120"/>
        <w:jc w:val="both"/>
        <w:rPr>
          <w:rFonts w:ascii="Palatino Linotype" w:eastAsia="Times New Roman" w:hAnsi="Palatino Linotype" w:cs="Times New Roman"/>
          <w:sz w:val="21"/>
          <w:szCs w:val="21"/>
          <w:lang w:eastAsia="en-GB" w:bidi="ar-SA"/>
        </w:rPr>
      </w:pPr>
      <w:r>
        <w:rPr>
          <w:rFonts w:ascii="Palatino Linotype" w:eastAsia="Times New Roman" w:hAnsi="Palatino Linotype" w:cs="Times New Roman"/>
          <w:sz w:val="21"/>
          <w:szCs w:val="21"/>
          <w:lang w:eastAsia="en-GB" w:bidi="ar-SA"/>
        </w:rPr>
        <w:t xml:space="preserve">The statement </w:t>
      </w:r>
      <w:r w:rsidR="00424FB8">
        <w:rPr>
          <w:rFonts w:ascii="Palatino Linotype" w:eastAsia="Times New Roman" w:hAnsi="Palatino Linotype" w:cs="Times New Roman"/>
          <w:sz w:val="21"/>
          <w:szCs w:val="21"/>
          <w:lang w:eastAsia="en-GB" w:bidi="ar-SA"/>
        </w:rPr>
        <w:t>pointed</w:t>
      </w:r>
      <w:r>
        <w:rPr>
          <w:rFonts w:ascii="Palatino Linotype" w:eastAsia="Times New Roman" w:hAnsi="Palatino Linotype" w:cs="Times New Roman"/>
          <w:sz w:val="21"/>
          <w:szCs w:val="21"/>
          <w:lang w:eastAsia="en-GB" w:bidi="ar-SA"/>
        </w:rPr>
        <w:t xml:space="preserve"> out that the vast majority of working people of the country elected the National People’s Power led by the JVP to power in the hope that it will </w:t>
      </w:r>
      <w:r w:rsidR="00741CE1">
        <w:rPr>
          <w:rFonts w:ascii="Palatino Linotype" w:eastAsia="Times New Roman" w:hAnsi="Palatino Linotype" w:cs="Times New Roman"/>
          <w:sz w:val="21"/>
          <w:szCs w:val="21"/>
          <w:lang w:eastAsia="en-GB" w:bidi="ar-SA"/>
        </w:rPr>
        <w:t xml:space="preserve">provide the due solutions for the grave problems of economic crises and the </w:t>
      </w:r>
      <w:r w:rsidR="00AE4CB0">
        <w:rPr>
          <w:rFonts w:ascii="Palatino Linotype" w:eastAsia="Times New Roman" w:hAnsi="Palatino Linotype" w:cs="Times New Roman"/>
          <w:sz w:val="21"/>
          <w:szCs w:val="21"/>
          <w:lang w:eastAsia="en-GB" w:bidi="ar-SA"/>
        </w:rPr>
        <w:t xml:space="preserve">unresolved </w:t>
      </w:r>
      <w:r w:rsidR="00741CE1">
        <w:rPr>
          <w:rFonts w:ascii="Palatino Linotype" w:eastAsia="Times New Roman" w:hAnsi="Palatino Linotype" w:cs="Times New Roman"/>
          <w:sz w:val="21"/>
          <w:szCs w:val="21"/>
          <w:lang w:eastAsia="en-GB" w:bidi="ar-SA"/>
        </w:rPr>
        <w:t xml:space="preserve">national question </w:t>
      </w:r>
      <w:r w:rsidR="00AE4CB0">
        <w:rPr>
          <w:rFonts w:ascii="Palatino Linotype" w:eastAsia="Times New Roman" w:hAnsi="Palatino Linotype" w:cs="Times New Roman"/>
          <w:sz w:val="21"/>
          <w:szCs w:val="21"/>
          <w:lang w:eastAsia="en-GB" w:bidi="ar-SA"/>
        </w:rPr>
        <w:t>confronting</w:t>
      </w:r>
      <w:r w:rsidR="00741CE1">
        <w:rPr>
          <w:rFonts w:ascii="Palatino Linotype" w:eastAsia="Times New Roman" w:hAnsi="Palatino Linotype" w:cs="Times New Roman"/>
          <w:sz w:val="21"/>
          <w:szCs w:val="21"/>
          <w:lang w:eastAsia="en-GB" w:bidi="ar-SA"/>
        </w:rPr>
        <w:t xml:space="preserve"> the nationalities. People voted for the NPP, rejecting the ruling parties of </w:t>
      </w:r>
      <w:r w:rsidR="00AE4CB0">
        <w:rPr>
          <w:rFonts w:ascii="Palatino Linotype" w:eastAsia="Times New Roman" w:hAnsi="Palatino Linotype" w:cs="Times New Roman"/>
          <w:sz w:val="21"/>
          <w:szCs w:val="21"/>
          <w:lang w:eastAsia="en-GB" w:bidi="ar-SA"/>
        </w:rPr>
        <w:t>old</w:t>
      </w:r>
      <w:r w:rsidR="00741CE1">
        <w:rPr>
          <w:rFonts w:ascii="Palatino Linotype" w:eastAsia="Times New Roman" w:hAnsi="Palatino Linotype" w:cs="Times New Roman"/>
          <w:sz w:val="21"/>
          <w:szCs w:val="21"/>
          <w:lang w:eastAsia="en-GB" w:bidi="ar-SA"/>
        </w:rPr>
        <w:t xml:space="preserve">, </w:t>
      </w:r>
      <w:r w:rsidR="00AE4CB0">
        <w:rPr>
          <w:rFonts w:ascii="Palatino Linotype" w:eastAsia="Times New Roman" w:hAnsi="Palatino Linotype" w:cs="Times New Roman"/>
          <w:sz w:val="21"/>
          <w:szCs w:val="21"/>
          <w:lang w:eastAsia="en-GB" w:bidi="ar-SA"/>
        </w:rPr>
        <w:t>granting</w:t>
      </w:r>
      <w:r w:rsidR="00741CE1">
        <w:rPr>
          <w:rFonts w:ascii="Palatino Linotype" w:eastAsia="Times New Roman" w:hAnsi="Palatino Linotype" w:cs="Times New Roman"/>
          <w:sz w:val="21"/>
          <w:szCs w:val="21"/>
          <w:lang w:eastAsia="en-GB" w:bidi="ar-SA"/>
        </w:rPr>
        <w:t xml:space="preserve"> it the presidency and a two thirds majority </w:t>
      </w:r>
      <w:r w:rsidR="00AE4CB0">
        <w:rPr>
          <w:rFonts w:ascii="Palatino Linotype" w:eastAsia="Times New Roman" w:hAnsi="Palatino Linotype" w:cs="Times New Roman"/>
          <w:sz w:val="21"/>
          <w:szCs w:val="21"/>
          <w:lang w:eastAsia="en-GB" w:bidi="ar-SA"/>
        </w:rPr>
        <w:t>in the hope of</w:t>
      </w:r>
      <w:r w:rsidR="00741CE1">
        <w:rPr>
          <w:rFonts w:ascii="Palatino Linotype" w:eastAsia="Times New Roman" w:hAnsi="Palatino Linotype" w:cs="Times New Roman"/>
          <w:sz w:val="21"/>
          <w:szCs w:val="21"/>
          <w:lang w:eastAsia="en-GB" w:bidi="ar-SA"/>
        </w:rPr>
        <w:t xml:space="preserve"> </w:t>
      </w:r>
      <w:r w:rsidR="00424FB8">
        <w:rPr>
          <w:rFonts w:ascii="Palatino Linotype" w:eastAsia="Times New Roman" w:hAnsi="Palatino Linotype" w:cs="Times New Roman"/>
          <w:sz w:val="21"/>
          <w:szCs w:val="21"/>
          <w:lang w:eastAsia="en-GB" w:bidi="ar-SA"/>
        </w:rPr>
        <w:t>solution</w:t>
      </w:r>
      <w:r w:rsidR="00AE4CB0">
        <w:rPr>
          <w:rFonts w:ascii="Palatino Linotype" w:eastAsia="Times New Roman" w:hAnsi="Palatino Linotype" w:cs="Times New Roman"/>
          <w:sz w:val="21"/>
          <w:szCs w:val="21"/>
          <w:lang w:eastAsia="en-GB" w:bidi="ar-SA"/>
        </w:rPr>
        <w:t>s</w:t>
      </w:r>
      <w:r w:rsidR="00741CE1">
        <w:rPr>
          <w:rFonts w:ascii="Palatino Linotype" w:eastAsia="Times New Roman" w:hAnsi="Palatino Linotype" w:cs="Times New Roman"/>
          <w:sz w:val="21"/>
          <w:szCs w:val="21"/>
          <w:lang w:eastAsia="en-GB" w:bidi="ar-SA"/>
        </w:rPr>
        <w:t xml:space="preserve"> for </w:t>
      </w:r>
      <w:r w:rsidR="00424FB8">
        <w:rPr>
          <w:rFonts w:ascii="Palatino Linotype" w:eastAsia="Times New Roman" w:hAnsi="Palatino Linotype" w:cs="Times New Roman"/>
          <w:sz w:val="21"/>
          <w:szCs w:val="21"/>
          <w:lang w:eastAsia="en-GB" w:bidi="ar-SA"/>
        </w:rPr>
        <w:t>their</w:t>
      </w:r>
      <w:r w:rsidR="00741CE1">
        <w:rPr>
          <w:rFonts w:ascii="Palatino Linotype" w:eastAsia="Times New Roman" w:hAnsi="Palatino Linotype" w:cs="Times New Roman"/>
          <w:sz w:val="21"/>
          <w:szCs w:val="21"/>
          <w:lang w:eastAsia="en-GB" w:bidi="ar-SA"/>
        </w:rPr>
        <w:t xml:space="preserve"> problems.</w:t>
      </w:r>
    </w:p>
    <w:p w14:paraId="293CF110" w14:textId="1CC83AF6" w:rsidR="00741CE1" w:rsidRDefault="004627E1" w:rsidP="00B57176">
      <w:pPr>
        <w:spacing w:after="120"/>
        <w:jc w:val="both"/>
        <w:rPr>
          <w:rFonts w:ascii="Palatino Linotype" w:eastAsia="Times New Roman" w:hAnsi="Palatino Linotype" w:cs="Times New Roman"/>
          <w:sz w:val="21"/>
          <w:szCs w:val="21"/>
          <w:lang w:eastAsia="en-GB" w:bidi="ar-SA"/>
        </w:rPr>
      </w:pPr>
      <w:r>
        <w:rPr>
          <w:rFonts w:ascii="Palatino Linotype" w:eastAsia="Times New Roman" w:hAnsi="Palatino Linotype" w:cs="Times New Roman"/>
          <w:sz w:val="21"/>
          <w:szCs w:val="21"/>
          <w:lang w:eastAsia="en-GB" w:bidi="ar-SA"/>
        </w:rPr>
        <w:t>E</w:t>
      </w:r>
      <w:r w:rsidR="00741CE1">
        <w:rPr>
          <w:rFonts w:ascii="Palatino Linotype" w:eastAsia="Times New Roman" w:hAnsi="Palatino Linotype" w:cs="Times New Roman"/>
          <w:sz w:val="21"/>
          <w:szCs w:val="21"/>
          <w:lang w:eastAsia="en-GB" w:bidi="ar-SA"/>
        </w:rPr>
        <w:t xml:space="preserve">ight months have passed </w:t>
      </w:r>
      <w:r w:rsidR="00AE4CB0">
        <w:rPr>
          <w:rFonts w:ascii="Palatino Linotype" w:eastAsia="Times New Roman" w:hAnsi="Palatino Linotype" w:cs="Times New Roman"/>
          <w:sz w:val="21"/>
          <w:szCs w:val="21"/>
          <w:lang w:eastAsia="en-GB" w:bidi="ar-SA"/>
        </w:rPr>
        <w:t>with</w:t>
      </w:r>
      <w:r w:rsidR="00AB1B4B">
        <w:rPr>
          <w:rFonts w:ascii="Palatino Linotype" w:eastAsia="Times New Roman" w:hAnsi="Palatino Linotype" w:cs="Times New Roman"/>
          <w:sz w:val="21"/>
          <w:szCs w:val="21"/>
          <w:lang w:eastAsia="en-GB" w:bidi="ar-SA"/>
        </w:rPr>
        <w:t xml:space="preserve"> </w:t>
      </w:r>
      <w:r w:rsidR="00741CE1">
        <w:rPr>
          <w:rFonts w:ascii="Palatino Linotype" w:eastAsia="Times New Roman" w:hAnsi="Palatino Linotype" w:cs="Times New Roman"/>
          <w:sz w:val="21"/>
          <w:szCs w:val="21"/>
          <w:lang w:eastAsia="en-GB" w:bidi="ar-SA"/>
        </w:rPr>
        <w:t xml:space="preserve">no sign of due solutions for </w:t>
      </w:r>
      <w:r w:rsidR="00F53660">
        <w:rPr>
          <w:rFonts w:ascii="Palatino Linotype" w:eastAsia="Times New Roman" w:hAnsi="Palatino Linotype" w:cs="Times New Roman"/>
          <w:sz w:val="21"/>
          <w:szCs w:val="21"/>
          <w:lang w:eastAsia="en-GB" w:bidi="ar-SA"/>
        </w:rPr>
        <w:t xml:space="preserve">the worsening economic </w:t>
      </w:r>
      <w:r w:rsidR="00424FB8">
        <w:rPr>
          <w:rFonts w:ascii="Palatino Linotype" w:eastAsia="Times New Roman" w:hAnsi="Palatino Linotype" w:cs="Times New Roman"/>
          <w:sz w:val="21"/>
          <w:szCs w:val="21"/>
          <w:lang w:eastAsia="en-GB" w:bidi="ar-SA"/>
        </w:rPr>
        <w:t>crises</w:t>
      </w:r>
      <w:r w:rsidR="00F53660">
        <w:rPr>
          <w:rFonts w:ascii="Palatino Linotype" w:eastAsia="Times New Roman" w:hAnsi="Palatino Linotype" w:cs="Times New Roman"/>
          <w:sz w:val="21"/>
          <w:szCs w:val="21"/>
          <w:lang w:eastAsia="en-GB" w:bidi="ar-SA"/>
        </w:rPr>
        <w:t xml:space="preserve"> </w:t>
      </w:r>
      <w:r w:rsidR="00AB1B4B">
        <w:rPr>
          <w:rFonts w:ascii="Palatino Linotype" w:eastAsia="Times New Roman" w:hAnsi="Palatino Linotype" w:cs="Times New Roman"/>
          <w:sz w:val="21"/>
          <w:szCs w:val="21"/>
          <w:lang w:eastAsia="en-GB" w:bidi="ar-SA"/>
        </w:rPr>
        <w:t>faced by</w:t>
      </w:r>
      <w:r w:rsidR="00F53660">
        <w:rPr>
          <w:rFonts w:ascii="Palatino Linotype" w:eastAsia="Times New Roman" w:hAnsi="Palatino Linotype" w:cs="Times New Roman"/>
          <w:sz w:val="21"/>
          <w:szCs w:val="21"/>
          <w:lang w:eastAsia="en-GB" w:bidi="ar-SA"/>
        </w:rPr>
        <w:t xml:space="preserve"> the people and</w:t>
      </w:r>
      <w:r w:rsidR="00741CE1">
        <w:rPr>
          <w:rFonts w:ascii="Palatino Linotype" w:eastAsia="Times New Roman" w:hAnsi="Palatino Linotype" w:cs="Times New Roman"/>
          <w:sz w:val="21"/>
          <w:szCs w:val="21"/>
          <w:lang w:eastAsia="en-GB" w:bidi="ar-SA"/>
        </w:rPr>
        <w:t xml:space="preserve"> problems </w:t>
      </w:r>
      <w:r w:rsidR="00F53660">
        <w:rPr>
          <w:rFonts w:ascii="Palatino Linotype" w:eastAsia="Times New Roman" w:hAnsi="Palatino Linotype" w:cs="Times New Roman"/>
          <w:sz w:val="21"/>
          <w:szCs w:val="21"/>
          <w:lang w:eastAsia="en-GB" w:bidi="ar-SA"/>
        </w:rPr>
        <w:t>faced by</w:t>
      </w:r>
      <w:r w:rsidR="00741CE1">
        <w:rPr>
          <w:rFonts w:ascii="Palatino Linotype" w:eastAsia="Times New Roman" w:hAnsi="Palatino Linotype" w:cs="Times New Roman"/>
          <w:sz w:val="21"/>
          <w:szCs w:val="21"/>
          <w:lang w:eastAsia="en-GB" w:bidi="ar-SA"/>
        </w:rPr>
        <w:t xml:space="preserve"> the </w:t>
      </w:r>
      <w:r w:rsidR="00F53660">
        <w:rPr>
          <w:rFonts w:ascii="Palatino Linotype" w:eastAsia="Times New Roman" w:hAnsi="Palatino Linotype" w:cs="Times New Roman"/>
          <w:sz w:val="21"/>
          <w:szCs w:val="21"/>
          <w:lang w:eastAsia="en-GB" w:bidi="ar-SA"/>
        </w:rPr>
        <w:t>nationalities of the North</w:t>
      </w:r>
      <w:r w:rsidR="00E42199">
        <w:rPr>
          <w:rFonts w:ascii="Palatino Linotype" w:hAnsi="Palatino Linotype"/>
          <w:sz w:val="21"/>
          <w:szCs w:val="21"/>
        </w:rPr>
        <w:sym w:font="Symbol" w:char="F02D"/>
      </w:r>
      <w:r w:rsidR="00F53660">
        <w:rPr>
          <w:rFonts w:ascii="Palatino Linotype" w:eastAsia="Times New Roman" w:hAnsi="Palatino Linotype" w:cs="Times New Roman"/>
          <w:sz w:val="21"/>
          <w:szCs w:val="21"/>
          <w:lang w:eastAsia="en-GB" w:bidi="ar-SA"/>
        </w:rPr>
        <w:t xml:space="preserve">East and the Hill Country. Interest is shown only in diverting </w:t>
      </w:r>
      <w:r w:rsidR="00AB1B4B">
        <w:rPr>
          <w:rFonts w:ascii="Palatino Linotype" w:eastAsia="Times New Roman" w:hAnsi="Palatino Linotype" w:cs="Times New Roman"/>
          <w:sz w:val="21"/>
          <w:szCs w:val="21"/>
          <w:lang w:eastAsia="en-GB" w:bidi="ar-SA"/>
        </w:rPr>
        <w:t>public</w:t>
      </w:r>
      <w:r w:rsidR="00F53660">
        <w:rPr>
          <w:rFonts w:ascii="Palatino Linotype" w:eastAsia="Times New Roman" w:hAnsi="Palatino Linotype" w:cs="Times New Roman"/>
          <w:sz w:val="21"/>
          <w:szCs w:val="21"/>
          <w:lang w:eastAsia="en-GB" w:bidi="ar-SA"/>
        </w:rPr>
        <w:t xml:space="preserve"> attention. The Anura Kumara government preserv</w:t>
      </w:r>
      <w:r>
        <w:rPr>
          <w:rFonts w:ascii="Palatino Linotype" w:eastAsia="Times New Roman" w:hAnsi="Palatino Linotype" w:cs="Times New Roman"/>
          <w:sz w:val="21"/>
          <w:szCs w:val="21"/>
          <w:lang w:eastAsia="en-GB" w:bidi="ar-SA"/>
        </w:rPr>
        <w:t>es</w:t>
      </w:r>
      <w:r w:rsidR="00F53660">
        <w:rPr>
          <w:rFonts w:ascii="Palatino Linotype" w:eastAsia="Times New Roman" w:hAnsi="Palatino Linotype" w:cs="Times New Roman"/>
          <w:sz w:val="21"/>
          <w:szCs w:val="21"/>
          <w:lang w:eastAsia="en-GB" w:bidi="ar-SA"/>
        </w:rPr>
        <w:t xml:space="preserve"> </w:t>
      </w:r>
      <w:r w:rsidR="00424FB8">
        <w:rPr>
          <w:rFonts w:ascii="Palatino Linotype" w:eastAsia="Times New Roman" w:hAnsi="Palatino Linotype" w:cs="Times New Roman"/>
          <w:sz w:val="21"/>
          <w:szCs w:val="21"/>
          <w:lang w:eastAsia="en-GB" w:bidi="ar-SA"/>
        </w:rPr>
        <w:t>stony</w:t>
      </w:r>
      <w:r w:rsidR="00F53660">
        <w:rPr>
          <w:rFonts w:ascii="Palatino Linotype" w:eastAsia="Times New Roman" w:hAnsi="Palatino Linotype" w:cs="Times New Roman"/>
          <w:sz w:val="21"/>
          <w:szCs w:val="21"/>
          <w:lang w:eastAsia="en-GB" w:bidi="ar-SA"/>
        </w:rPr>
        <w:t xml:space="preserve"> silence on the pledges made to the people before coming to power. The phrases “Fertile Land; Beautiful Life” that reduced to fanciful words to capture power are now being forgotten.</w:t>
      </w:r>
    </w:p>
    <w:p w14:paraId="7E272E87" w14:textId="508655B2" w:rsidR="002907D9" w:rsidRDefault="00F53660" w:rsidP="00B57176">
      <w:pPr>
        <w:spacing w:after="120"/>
        <w:jc w:val="both"/>
        <w:rPr>
          <w:rFonts w:ascii="Palatino Linotype" w:eastAsia="Times New Roman" w:hAnsi="Palatino Linotype" w:cs="Times New Roman"/>
          <w:sz w:val="21"/>
          <w:szCs w:val="21"/>
          <w:lang w:eastAsia="en-GB" w:bidi="ar-SA"/>
        </w:rPr>
      </w:pPr>
      <w:r>
        <w:rPr>
          <w:rFonts w:ascii="Palatino Linotype" w:eastAsia="Times New Roman" w:hAnsi="Palatino Linotype" w:cs="Times New Roman"/>
          <w:sz w:val="21"/>
          <w:szCs w:val="21"/>
          <w:lang w:eastAsia="en-GB" w:bidi="ar-SA"/>
        </w:rPr>
        <w:t xml:space="preserve">At the </w:t>
      </w:r>
      <w:r w:rsidR="002907D9">
        <w:rPr>
          <w:rFonts w:ascii="Palatino Linotype" w:eastAsia="Times New Roman" w:hAnsi="Palatino Linotype" w:cs="Times New Roman"/>
          <w:sz w:val="21"/>
          <w:szCs w:val="21"/>
          <w:lang w:eastAsia="en-GB" w:bidi="ar-SA"/>
        </w:rPr>
        <w:t>s</w:t>
      </w:r>
      <w:r>
        <w:rPr>
          <w:rFonts w:ascii="Palatino Linotype" w:eastAsia="Times New Roman" w:hAnsi="Palatino Linotype" w:cs="Times New Roman"/>
          <w:sz w:val="21"/>
          <w:szCs w:val="21"/>
          <w:lang w:eastAsia="en-GB" w:bidi="ar-SA"/>
        </w:rPr>
        <w:t xml:space="preserve">ame time, </w:t>
      </w:r>
      <w:r w:rsidR="002907D9">
        <w:rPr>
          <w:rFonts w:ascii="Palatino Linotype" w:eastAsia="Times New Roman" w:hAnsi="Palatino Linotype" w:cs="Times New Roman"/>
          <w:sz w:val="21"/>
          <w:szCs w:val="21"/>
          <w:lang w:eastAsia="en-GB" w:bidi="ar-SA"/>
        </w:rPr>
        <w:t>continu</w:t>
      </w:r>
      <w:r w:rsidR="00AB1B4B">
        <w:rPr>
          <w:rFonts w:ascii="Palatino Linotype" w:eastAsia="Times New Roman" w:hAnsi="Palatino Linotype" w:cs="Times New Roman"/>
          <w:sz w:val="21"/>
          <w:szCs w:val="21"/>
          <w:lang w:eastAsia="en-GB" w:bidi="ar-SA"/>
        </w:rPr>
        <w:t>ing with</w:t>
      </w:r>
      <w:r w:rsidR="002907D9">
        <w:rPr>
          <w:rFonts w:ascii="Palatino Linotype" w:eastAsia="Times New Roman" w:hAnsi="Palatino Linotype" w:cs="Times New Roman"/>
          <w:sz w:val="21"/>
          <w:szCs w:val="21"/>
          <w:lang w:eastAsia="en-GB" w:bidi="ar-SA"/>
        </w:rPr>
        <w:t xml:space="preserve"> </w:t>
      </w:r>
      <w:r>
        <w:rPr>
          <w:rFonts w:ascii="Palatino Linotype" w:eastAsia="Times New Roman" w:hAnsi="Palatino Linotype" w:cs="Times New Roman"/>
          <w:sz w:val="21"/>
          <w:szCs w:val="21"/>
          <w:lang w:eastAsia="en-GB" w:bidi="ar-SA"/>
        </w:rPr>
        <w:t xml:space="preserve">the loan </w:t>
      </w:r>
      <w:r w:rsidR="00AB1B4B">
        <w:rPr>
          <w:rFonts w:ascii="Palatino Linotype" w:eastAsia="Times New Roman" w:hAnsi="Palatino Linotype" w:cs="Times New Roman"/>
          <w:sz w:val="21"/>
          <w:szCs w:val="21"/>
          <w:lang w:eastAsia="en-GB" w:bidi="ar-SA"/>
        </w:rPr>
        <w:t>with</w:t>
      </w:r>
      <w:r>
        <w:rPr>
          <w:rFonts w:ascii="Palatino Linotype" w:eastAsia="Times New Roman" w:hAnsi="Palatino Linotype" w:cs="Times New Roman"/>
          <w:sz w:val="21"/>
          <w:szCs w:val="21"/>
          <w:lang w:eastAsia="en-GB" w:bidi="ar-SA"/>
        </w:rPr>
        <w:t xml:space="preserve"> interest rate offered by the US dominated IMF </w:t>
      </w:r>
      <w:r w:rsidR="00AB1B4B">
        <w:rPr>
          <w:rFonts w:ascii="Palatino Linotype" w:eastAsia="Times New Roman" w:hAnsi="Palatino Linotype" w:cs="Times New Roman"/>
          <w:sz w:val="21"/>
          <w:szCs w:val="21"/>
          <w:lang w:eastAsia="en-GB" w:bidi="ar-SA"/>
        </w:rPr>
        <w:t>was</w:t>
      </w:r>
      <w:r w:rsidR="002907D9">
        <w:rPr>
          <w:rFonts w:ascii="Palatino Linotype" w:eastAsia="Times New Roman" w:hAnsi="Palatino Linotype" w:cs="Times New Roman"/>
          <w:sz w:val="21"/>
          <w:szCs w:val="21"/>
          <w:lang w:eastAsia="en-GB" w:bidi="ar-SA"/>
        </w:rPr>
        <w:t xml:space="preserve"> accepted without contesting the severity of the conditions.</w:t>
      </w:r>
      <w:r>
        <w:rPr>
          <w:rFonts w:ascii="Palatino Linotype" w:eastAsia="Times New Roman" w:hAnsi="Palatino Linotype" w:cs="Times New Roman"/>
          <w:sz w:val="21"/>
          <w:szCs w:val="21"/>
          <w:lang w:eastAsia="en-GB" w:bidi="ar-SA"/>
        </w:rPr>
        <w:t xml:space="preserve"> </w:t>
      </w:r>
      <w:r w:rsidR="002907D9">
        <w:rPr>
          <w:rFonts w:ascii="Palatino Linotype" w:eastAsia="Times New Roman" w:hAnsi="Palatino Linotype" w:cs="Times New Roman"/>
          <w:sz w:val="21"/>
          <w:szCs w:val="21"/>
          <w:lang w:eastAsia="en-GB" w:bidi="ar-SA"/>
        </w:rPr>
        <w:t xml:space="preserve">The recent 15% hike in electricity prices is one </w:t>
      </w:r>
      <w:r w:rsidR="00AB1B4B">
        <w:rPr>
          <w:rFonts w:ascii="Palatino Linotype" w:eastAsia="Times New Roman" w:hAnsi="Palatino Linotype" w:cs="Times New Roman"/>
          <w:sz w:val="21"/>
          <w:szCs w:val="21"/>
          <w:lang w:eastAsia="en-GB" w:bidi="ar-SA"/>
        </w:rPr>
        <w:t>outcome</w:t>
      </w:r>
      <w:r w:rsidR="002907D9">
        <w:rPr>
          <w:rFonts w:ascii="Palatino Linotype" w:eastAsia="Times New Roman" w:hAnsi="Palatino Linotype" w:cs="Times New Roman"/>
          <w:sz w:val="21"/>
          <w:szCs w:val="21"/>
          <w:lang w:eastAsia="en-GB" w:bidi="ar-SA"/>
        </w:rPr>
        <w:t xml:space="preserve">. Likewise, it is because of taxes including the VAT and conditions laid down by the IMF that prices of goods including medication cannot be reduced. Owing to the rising cost of living, people are facing great hardships amid their struggle to obtain essential daily food items from salt to tamarind. People are </w:t>
      </w:r>
      <w:r w:rsidR="00424FB8">
        <w:rPr>
          <w:rFonts w:ascii="Palatino Linotype" w:eastAsia="Times New Roman" w:hAnsi="Palatino Linotype" w:cs="Times New Roman"/>
          <w:sz w:val="21"/>
          <w:szCs w:val="21"/>
          <w:lang w:eastAsia="en-GB" w:bidi="ar-SA"/>
        </w:rPr>
        <w:t xml:space="preserve">suffocating for lack of an alternative. </w:t>
      </w:r>
    </w:p>
    <w:p w14:paraId="45EA7D2D" w14:textId="056DD6CE" w:rsidR="00424FB8" w:rsidRDefault="00424FB8" w:rsidP="00B57176">
      <w:pPr>
        <w:spacing w:after="120"/>
        <w:jc w:val="both"/>
        <w:rPr>
          <w:rFonts w:ascii="Palatino Linotype" w:eastAsia="Times New Roman" w:hAnsi="Palatino Linotype" w:cs="Times New Roman"/>
          <w:sz w:val="21"/>
          <w:szCs w:val="21"/>
          <w:lang w:eastAsia="en-GB" w:bidi="ar-SA"/>
        </w:rPr>
      </w:pPr>
      <w:r>
        <w:rPr>
          <w:rFonts w:ascii="Palatino Linotype" w:eastAsia="Times New Roman" w:hAnsi="Palatino Linotype" w:cs="Times New Roman"/>
          <w:sz w:val="21"/>
          <w:szCs w:val="21"/>
          <w:lang w:eastAsia="en-GB" w:bidi="ar-SA"/>
        </w:rPr>
        <w:t>Under the conditions, people have begun to remind th</w:t>
      </w:r>
      <w:r w:rsidR="00AB1B4B">
        <w:rPr>
          <w:rFonts w:ascii="Palatino Linotype" w:eastAsia="Times New Roman" w:hAnsi="Palatino Linotype" w:cs="Times New Roman"/>
          <w:sz w:val="21"/>
          <w:szCs w:val="21"/>
          <w:lang w:eastAsia="en-GB" w:bidi="ar-SA"/>
        </w:rPr>
        <w:t>os</w:t>
      </w:r>
      <w:r>
        <w:rPr>
          <w:rFonts w:ascii="Palatino Linotype" w:eastAsia="Times New Roman" w:hAnsi="Palatino Linotype" w:cs="Times New Roman"/>
          <w:sz w:val="21"/>
          <w:szCs w:val="21"/>
          <w:lang w:eastAsia="en-GB" w:bidi="ar-SA"/>
        </w:rPr>
        <w:t xml:space="preserve">e in power of the promises made eight months ago. At the same time, we can see the </w:t>
      </w:r>
      <w:r>
        <w:rPr>
          <w:rFonts w:ascii="Palatino Linotype" w:eastAsia="Times New Roman" w:hAnsi="Palatino Linotype" w:cs="Times New Roman"/>
          <w:sz w:val="21"/>
          <w:szCs w:val="21"/>
          <w:lang w:eastAsia="en-GB" w:bidi="ar-SA"/>
        </w:rPr>
        <w:lastRenderedPageBreak/>
        <w:t>resources of the country being given away to India’s big corporate capitalists.</w:t>
      </w:r>
    </w:p>
    <w:p w14:paraId="7EAFF592" w14:textId="76695802" w:rsidR="00424FB8" w:rsidRDefault="0066643C" w:rsidP="00B57176">
      <w:pPr>
        <w:spacing w:after="120"/>
        <w:jc w:val="both"/>
        <w:rPr>
          <w:rFonts w:ascii="Palatino Linotype" w:eastAsia="Times New Roman" w:hAnsi="Palatino Linotype" w:cs="Times New Roman"/>
          <w:sz w:val="21"/>
          <w:szCs w:val="21"/>
          <w:lang w:eastAsia="en-GB" w:bidi="ar-SA"/>
        </w:rPr>
      </w:pPr>
      <w:r>
        <w:rPr>
          <w:rFonts w:ascii="Palatino Linotype" w:eastAsia="Times New Roman" w:hAnsi="Palatino Linotype" w:cs="Times New Roman"/>
          <w:sz w:val="21"/>
          <w:szCs w:val="21"/>
          <w:lang w:eastAsia="en-GB" w:bidi="ar-SA"/>
        </w:rPr>
        <w:t>Why a</w:t>
      </w:r>
      <w:r w:rsidR="00424FB8">
        <w:rPr>
          <w:rFonts w:ascii="Palatino Linotype" w:eastAsia="Times New Roman" w:hAnsi="Palatino Linotype" w:cs="Times New Roman"/>
          <w:sz w:val="21"/>
          <w:szCs w:val="21"/>
          <w:lang w:eastAsia="en-GB" w:bidi="ar-SA"/>
        </w:rPr>
        <w:t xml:space="preserve">greements signed between </w:t>
      </w:r>
      <w:r>
        <w:rPr>
          <w:rFonts w:ascii="Palatino Linotype" w:eastAsia="Times New Roman" w:hAnsi="Palatino Linotype" w:cs="Times New Roman"/>
          <w:sz w:val="21"/>
          <w:szCs w:val="21"/>
          <w:lang w:eastAsia="en-GB" w:bidi="ar-SA"/>
        </w:rPr>
        <w:t>President Anura Kumara and Indian Prime Minister Modi have not been revealed to the parliament or the people of the country remains a puzzle. People see those who loudly campaigned for “System change” now establishing themselves as ones who are holding tight to their post</w:t>
      </w:r>
      <w:r w:rsidR="00A979BA">
        <w:rPr>
          <w:rFonts w:ascii="Palatino Linotype" w:eastAsia="Times New Roman" w:hAnsi="Palatino Linotype" w:cs="Times New Roman"/>
          <w:sz w:val="21"/>
          <w:szCs w:val="21"/>
          <w:lang w:eastAsia="en-GB" w:bidi="ar-SA"/>
        </w:rPr>
        <w:t>s</w:t>
      </w:r>
      <w:r>
        <w:rPr>
          <w:rFonts w:ascii="Palatino Linotype" w:eastAsia="Times New Roman" w:hAnsi="Palatino Linotype" w:cs="Times New Roman"/>
          <w:sz w:val="21"/>
          <w:szCs w:val="21"/>
          <w:lang w:eastAsia="en-GB" w:bidi="ar-SA"/>
        </w:rPr>
        <w:t xml:space="preserve"> and state power and seeking to defend and advance the current neocolonial capitalist order.</w:t>
      </w:r>
    </w:p>
    <w:p w14:paraId="305E4465" w14:textId="0CC3ECE5" w:rsidR="00BE3311" w:rsidRDefault="0066643C" w:rsidP="00B57176">
      <w:pPr>
        <w:spacing w:after="120"/>
        <w:jc w:val="both"/>
        <w:rPr>
          <w:rFonts w:ascii="Palatino Linotype" w:eastAsia="Times New Roman" w:hAnsi="Palatino Linotype" w:cs="Times New Roman"/>
          <w:sz w:val="21"/>
          <w:szCs w:val="21"/>
          <w:lang w:eastAsia="en-GB" w:bidi="ar-SA"/>
        </w:rPr>
      </w:pPr>
      <w:r>
        <w:rPr>
          <w:rFonts w:ascii="Palatino Linotype" w:eastAsia="Times New Roman" w:hAnsi="Palatino Linotype" w:cs="Times New Roman"/>
          <w:sz w:val="21"/>
          <w:szCs w:val="21"/>
          <w:lang w:eastAsia="en-GB" w:bidi="ar-SA"/>
        </w:rPr>
        <w:t>When the change of government occurred, the people who voted for the</w:t>
      </w:r>
      <w:r w:rsidR="00AE4CB0">
        <w:rPr>
          <w:rFonts w:ascii="Palatino Linotype" w:eastAsia="Times New Roman" w:hAnsi="Palatino Linotype" w:cs="Times New Roman"/>
          <w:sz w:val="21"/>
          <w:szCs w:val="21"/>
          <w:lang w:eastAsia="en-GB" w:bidi="ar-SA"/>
        </w:rPr>
        <w:t xml:space="preserve"> NPP</w:t>
      </w:r>
      <w:r>
        <w:rPr>
          <w:rFonts w:ascii="Palatino Linotype" w:eastAsia="Times New Roman" w:hAnsi="Palatino Linotype" w:cs="Times New Roman"/>
          <w:sz w:val="21"/>
          <w:szCs w:val="21"/>
          <w:lang w:eastAsia="en-GB" w:bidi="ar-SA"/>
        </w:rPr>
        <w:t xml:space="preserve"> believed that the government will bring blessings f</w:t>
      </w:r>
      <w:r w:rsidR="00AE4CB0">
        <w:rPr>
          <w:rFonts w:ascii="Palatino Linotype" w:eastAsia="Times New Roman" w:hAnsi="Palatino Linotype" w:cs="Times New Roman"/>
          <w:sz w:val="21"/>
          <w:szCs w:val="21"/>
          <w:lang w:eastAsia="en-GB" w:bidi="ar-SA"/>
        </w:rPr>
        <w:t>o</w:t>
      </w:r>
      <w:r>
        <w:rPr>
          <w:rFonts w:ascii="Palatino Linotype" w:eastAsia="Times New Roman" w:hAnsi="Palatino Linotype" w:cs="Times New Roman"/>
          <w:sz w:val="21"/>
          <w:szCs w:val="21"/>
          <w:lang w:eastAsia="en-GB" w:bidi="ar-SA"/>
        </w:rPr>
        <w:t xml:space="preserve">r all the people, unlike </w:t>
      </w:r>
      <w:r w:rsidR="00AE4CB0">
        <w:rPr>
          <w:rFonts w:ascii="Palatino Linotype" w:eastAsia="Times New Roman" w:hAnsi="Palatino Linotype" w:cs="Times New Roman"/>
          <w:sz w:val="21"/>
          <w:szCs w:val="21"/>
          <w:lang w:eastAsia="en-GB" w:bidi="ar-SA"/>
        </w:rPr>
        <w:t>earlier</w:t>
      </w:r>
      <w:r>
        <w:rPr>
          <w:rFonts w:ascii="Palatino Linotype" w:eastAsia="Times New Roman" w:hAnsi="Palatino Linotype" w:cs="Times New Roman"/>
          <w:sz w:val="21"/>
          <w:szCs w:val="21"/>
          <w:lang w:eastAsia="en-GB" w:bidi="ar-SA"/>
        </w:rPr>
        <w:t xml:space="preserve"> governments of propertied </w:t>
      </w:r>
      <w:r w:rsidR="00BE3311">
        <w:rPr>
          <w:rFonts w:ascii="Palatino Linotype" w:eastAsia="Times New Roman" w:hAnsi="Palatino Linotype" w:cs="Times New Roman"/>
          <w:sz w:val="21"/>
          <w:szCs w:val="21"/>
          <w:lang w:eastAsia="en-GB" w:bidi="ar-SA"/>
        </w:rPr>
        <w:t>wealthy ruling c</w:t>
      </w:r>
      <w:r w:rsidR="00A979BA">
        <w:rPr>
          <w:rFonts w:ascii="Palatino Linotype" w:eastAsia="Times New Roman" w:hAnsi="Palatino Linotype" w:cs="Times New Roman"/>
          <w:sz w:val="21"/>
          <w:szCs w:val="21"/>
          <w:lang w:eastAsia="en-GB" w:bidi="ar-SA"/>
        </w:rPr>
        <w:t>l</w:t>
      </w:r>
      <w:r w:rsidR="00BE3311">
        <w:rPr>
          <w:rFonts w:ascii="Palatino Linotype" w:eastAsia="Times New Roman" w:hAnsi="Palatino Linotype" w:cs="Times New Roman"/>
          <w:sz w:val="21"/>
          <w:szCs w:val="21"/>
          <w:lang w:eastAsia="en-GB" w:bidi="ar-SA"/>
        </w:rPr>
        <w:t xml:space="preserve">asses. But in </w:t>
      </w:r>
      <w:r w:rsidR="00A979BA">
        <w:rPr>
          <w:rFonts w:ascii="Palatino Linotype" w:eastAsia="Times New Roman" w:hAnsi="Palatino Linotype" w:cs="Times New Roman"/>
          <w:sz w:val="21"/>
          <w:szCs w:val="21"/>
          <w:lang w:eastAsia="en-GB" w:bidi="ar-SA"/>
        </w:rPr>
        <w:t>today’s</w:t>
      </w:r>
      <w:r w:rsidR="00BE3311">
        <w:rPr>
          <w:rFonts w:ascii="Palatino Linotype" w:eastAsia="Times New Roman" w:hAnsi="Palatino Linotype" w:cs="Times New Roman"/>
          <w:sz w:val="21"/>
          <w:szCs w:val="21"/>
          <w:lang w:eastAsia="en-GB" w:bidi="ar-SA"/>
        </w:rPr>
        <w:t xml:space="preserve"> context we see the emptying of the </w:t>
      </w:r>
      <w:r w:rsidR="00A979BA">
        <w:rPr>
          <w:rFonts w:ascii="Palatino Linotype" w:eastAsia="Times New Roman" w:hAnsi="Palatino Linotype" w:cs="Times New Roman"/>
          <w:sz w:val="21"/>
          <w:szCs w:val="21"/>
          <w:lang w:eastAsia="en-GB" w:bidi="ar-SA"/>
        </w:rPr>
        <w:t>expectations</w:t>
      </w:r>
      <w:r w:rsidR="00BE3311">
        <w:rPr>
          <w:rFonts w:ascii="Palatino Linotype" w:eastAsia="Times New Roman" w:hAnsi="Palatino Linotype" w:cs="Times New Roman"/>
          <w:sz w:val="21"/>
          <w:szCs w:val="21"/>
          <w:lang w:eastAsia="en-GB" w:bidi="ar-SA"/>
        </w:rPr>
        <w:t xml:space="preserve"> of the people. As a result, people have started to demand that the NPP government should fulfil the promises it made before being elected. </w:t>
      </w:r>
    </w:p>
    <w:p w14:paraId="276D72DC" w14:textId="02CC532A" w:rsidR="00BE3311" w:rsidRDefault="00BE3311" w:rsidP="00B57176">
      <w:pPr>
        <w:spacing w:after="120"/>
        <w:jc w:val="both"/>
        <w:rPr>
          <w:rFonts w:ascii="Palatino Linotype" w:eastAsia="Times New Roman" w:hAnsi="Palatino Linotype" w:cs="Times New Roman"/>
          <w:sz w:val="21"/>
          <w:szCs w:val="21"/>
          <w:lang w:eastAsia="en-GB" w:bidi="ar-SA"/>
        </w:rPr>
      </w:pPr>
      <w:r>
        <w:rPr>
          <w:rFonts w:ascii="Palatino Linotype" w:eastAsia="Times New Roman" w:hAnsi="Palatino Linotype" w:cs="Times New Roman"/>
          <w:sz w:val="21"/>
          <w:szCs w:val="21"/>
          <w:lang w:eastAsia="en-GB" w:bidi="ar-SA"/>
        </w:rPr>
        <w:t xml:space="preserve">But the big question facing us is how the current government headed by Anura Kumara Dissanayake caught in grip of US imperialism and </w:t>
      </w:r>
      <w:r w:rsidR="00A979BA">
        <w:rPr>
          <w:rFonts w:ascii="Palatino Linotype" w:eastAsia="Times New Roman" w:hAnsi="Palatino Linotype" w:cs="Times New Roman"/>
          <w:sz w:val="21"/>
          <w:szCs w:val="21"/>
          <w:lang w:eastAsia="en-GB" w:bidi="ar-SA"/>
        </w:rPr>
        <w:t>the Indian</w:t>
      </w:r>
      <w:r>
        <w:rPr>
          <w:rFonts w:ascii="Palatino Linotype" w:eastAsia="Times New Roman" w:hAnsi="Palatino Linotype" w:cs="Times New Roman"/>
          <w:sz w:val="21"/>
          <w:szCs w:val="21"/>
          <w:lang w:eastAsia="en-GB" w:bidi="ar-SA"/>
        </w:rPr>
        <w:t xml:space="preserve"> </w:t>
      </w:r>
      <w:r w:rsidR="00A979BA">
        <w:rPr>
          <w:rFonts w:ascii="Palatino Linotype" w:eastAsia="Times New Roman" w:hAnsi="Palatino Linotype" w:cs="Times New Roman"/>
          <w:sz w:val="21"/>
          <w:szCs w:val="21"/>
          <w:lang w:eastAsia="en-GB" w:bidi="ar-SA"/>
        </w:rPr>
        <w:t>expansionist</w:t>
      </w:r>
      <w:r>
        <w:rPr>
          <w:rFonts w:ascii="Palatino Linotype" w:eastAsia="Times New Roman" w:hAnsi="Palatino Linotype" w:cs="Times New Roman"/>
          <w:sz w:val="21"/>
          <w:szCs w:val="21"/>
          <w:lang w:eastAsia="en-GB" w:bidi="ar-SA"/>
        </w:rPr>
        <w:t xml:space="preserve"> trap will protect the country’s </w:t>
      </w:r>
      <w:r w:rsidR="00A979BA">
        <w:rPr>
          <w:rFonts w:ascii="Palatino Linotype" w:eastAsia="Times New Roman" w:hAnsi="Palatino Linotype" w:cs="Times New Roman"/>
          <w:sz w:val="21"/>
          <w:szCs w:val="21"/>
          <w:lang w:eastAsia="en-GB" w:bidi="ar-SA"/>
        </w:rPr>
        <w:t>resources</w:t>
      </w:r>
      <w:r w:rsidR="0091795B">
        <w:rPr>
          <w:rFonts w:ascii="Palatino Linotype" w:eastAsia="Times New Roman" w:hAnsi="Palatino Linotype" w:cs="Times New Roman"/>
          <w:sz w:val="21"/>
          <w:szCs w:val="21"/>
          <w:lang w:eastAsia="en-GB" w:bidi="ar-SA"/>
        </w:rPr>
        <w:t xml:space="preserve">, plan and carry forward a national production economy, and enshrine the welfare, needs and rights of oppressed nationalities? </w:t>
      </w:r>
    </w:p>
    <w:p w14:paraId="4BB0A06F" w14:textId="084F70D2" w:rsidR="006F013A" w:rsidRPr="00856670" w:rsidRDefault="0091795B" w:rsidP="00B57176">
      <w:pPr>
        <w:spacing w:after="120"/>
        <w:jc w:val="both"/>
        <w:rPr>
          <w:rFonts w:ascii="Palatino Linotype" w:eastAsia="Times New Roman" w:hAnsi="Palatino Linotype" w:cs="Times New Roman"/>
          <w:sz w:val="21"/>
          <w:szCs w:val="21"/>
          <w:lang w:eastAsia="en-GB" w:bidi="ar-SA"/>
        </w:rPr>
      </w:pPr>
      <w:r>
        <w:rPr>
          <w:rFonts w:ascii="Palatino Linotype" w:eastAsia="Times New Roman" w:hAnsi="Palatino Linotype" w:cs="Times New Roman"/>
          <w:sz w:val="21"/>
          <w:szCs w:val="21"/>
          <w:lang w:eastAsia="en-GB" w:bidi="ar-SA"/>
        </w:rPr>
        <w:t>In this context the Party affirms its firm position that it stands shoulder to shoulder with the overwhelming majority comprising working people and oppressed nationalities who together face crises and problems of livelihood toad voice to the for the just demands of the people.</w:t>
      </w:r>
      <w:r w:rsidR="006F013A" w:rsidRPr="006F013A">
        <w:rPr>
          <w:rFonts w:ascii="Palatino Linotype" w:eastAsia="Times New Roman" w:hAnsi="Palatino Linotype" w:cs="Times New Roman"/>
          <w:sz w:val="21"/>
          <w:szCs w:val="21"/>
          <w:lang w:eastAsia="en-GB" w:bidi="ar-SA"/>
        </w:rPr>
        <w:t xml:space="preserve"> </w:t>
      </w:r>
    </w:p>
    <w:p w14:paraId="52079798" w14:textId="77777777" w:rsidR="006F013A" w:rsidRDefault="006F013A" w:rsidP="00B57176">
      <w:pPr>
        <w:spacing w:after="0" w:line="240" w:lineRule="auto"/>
        <w:jc w:val="both"/>
        <w:rPr>
          <w:rFonts w:ascii="Kalaham" w:eastAsia="Times New Roman" w:hAnsi="Kalaham" w:cs="Times New Roman"/>
          <w:sz w:val="24"/>
          <w:szCs w:val="24"/>
          <w:lang w:eastAsia="en-GB" w:bidi="ar-SA"/>
        </w:rPr>
      </w:pPr>
    </w:p>
    <w:p w14:paraId="49ECDAA8" w14:textId="5AA37447" w:rsidR="003B29B4" w:rsidRPr="003B29B4" w:rsidRDefault="003B29B4" w:rsidP="00B57176">
      <w:pPr>
        <w:spacing w:after="120"/>
        <w:contextualSpacing/>
        <w:jc w:val="both"/>
        <w:rPr>
          <w:rFonts w:ascii="Palatino Linotype" w:eastAsia="Times New Roman" w:hAnsi="Palatino Linotype" w:cs="Times New Roman"/>
          <w:b/>
          <w:bCs/>
          <w:sz w:val="28"/>
          <w:szCs w:val="28"/>
          <w:lang w:eastAsia="en-GB" w:bidi="ar-SA"/>
        </w:rPr>
      </w:pPr>
      <w:r>
        <w:rPr>
          <w:rFonts w:ascii="Palatino Linotype" w:eastAsia="Times New Roman" w:hAnsi="Palatino Linotype" w:cs="Times New Roman"/>
          <w:b/>
          <w:bCs/>
          <w:sz w:val="28"/>
          <w:szCs w:val="28"/>
          <w:lang w:eastAsia="en-GB" w:bidi="ar-SA"/>
        </w:rPr>
        <w:t xml:space="preserve">NDMLP </w:t>
      </w:r>
      <w:r w:rsidRPr="003B29B4">
        <w:rPr>
          <w:rFonts w:ascii="Palatino Linotype" w:eastAsia="Times New Roman" w:hAnsi="Palatino Linotype" w:cs="Times New Roman"/>
          <w:b/>
          <w:bCs/>
          <w:sz w:val="28"/>
          <w:szCs w:val="28"/>
          <w:lang w:eastAsia="en-GB" w:bidi="ar-SA"/>
        </w:rPr>
        <w:t xml:space="preserve">May </w:t>
      </w:r>
      <w:r>
        <w:rPr>
          <w:rFonts w:ascii="Palatino Linotype" w:eastAsia="Times New Roman" w:hAnsi="Palatino Linotype" w:cs="Times New Roman"/>
          <w:b/>
          <w:bCs/>
          <w:sz w:val="28"/>
          <w:szCs w:val="28"/>
          <w:lang w:eastAsia="en-GB" w:bidi="ar-SA"/>
        </w:rPr>
        <w:t>D</w:t>
      </w:r>
      <w:r w:rsidR="00873F23">
        <w:rPr>
          <w:rFonts w:ascii="Palatino Linotype" w:eastAsia="Times New Roman" w:hAnsi="Palatino Linotype" w:cs="Times New Roman"/>
          <w:b/>
          <w:bCs/>
          <w:sz w:val="28"/>
          <w:szCs w:val="28"/>
          <w:lang w:eastAsia="en-GB" w:bidi="ar-SA"/>
        </w:rPr>
        <w:t>a</w:t>
      </w:r>
      <w:r w:rsidRPr="003B29B4">
        <w:rPr>
          <w:rFonts w:ascii="Palatino Linotype" w:eastAsia="Times New Roman" w:hAnsi="Palatino Linotype" w:cs="Times New Roman"/>
          <w:b/>
          <w:bCs/>
          <w:sz w:val="28"/>
          <w:szCs w:val="28"/>
          <w:lang w:eastAsia="en-GB" w:bidi="ar-SA"/>
        </w:rPr>
        <w:t xml:space="preserve">y </w:t>
      </w:r>
      <w:r>
        <w:rPr>
          <w:rFonts w:ascii="Palatino Linotype" w:eastAsia="Times New Roman" w:hAnsi="Palatino Linotype" w:cs="Times New Roman"/>
          <w:b/>
          <w:bCs/>
          <w:sz w:val="28"/>
          <w:szCs w:val="28"/>
          <w:lang w:eastAsia="en-GB" w:bidi="ar-SA"/>
        </w:rPr>
        <w:t>R</w:t>
      </w:r>
      <w:r w:rsidRPr="003B29B4">
        <w:rPr>
          <w:rFonts w:ascii="Palatino Linotype" w:eastAsia="Times New Roman" w:hAnsi="Palatino Linotype" w:cs="Times New Roman"/>
          <w:b/>
          <w:bCs/>
          <w:sz w:val="28"/>
          <w:szCs w:val="28"/>
          <w:lang w:eastAsia="en-GB" w:bidi="ar-SA"/>
        </w:rPr>
        <w:t>ally 2025</w:t>
      </w:r>
    </w:p>
    <w:p w14:paraId="56811AA2" w14:textId="0518E9B1" w:rsidR="003B29B4" w:rsidRDefault="003B29B4" w:rsidP="00B57176">
      <w:pPr>
        <w:spacing w:after="120"/>
        <w:jc w:val="both"/>
        <w:rPr>
          <w:rFonts w:ascii="Palatino Linotype" w:eastAsia="Times New Roman" w:hAnsi="Palatino Linotype" w:cs="Times New Roman"/>
          <w:sz w:val="21"/>
          <w:szCs w:val="21"/>
          <w:lang w:eastAsia="en-GB" w:bidi="ar-SA"/>
        </w:rPr>
      </w:pPr>
      <w:r>
        <w:rPr>
          <w:rFonts w:ascii="Palatino Linotype" w:eastAsia="Times New Roman" w:hAnsi="Palatino Linotype" w:cs="Times New Roman"/>
          <w:sz w:val="21"/>
          <w:szCs w:val="21"/>
          <w:lang w:eastAsia="en-GB" w:bidi="ar-SA"/>
        </w:rPr>
        <w:t xml:space="preserve">The May Day procession of the </w:t>
      </w:r>
      <w:r w:rsidRPr="00856670">
        <w:rPr>
          <w:rFonts w:ascii="Palatino Linotype" w:eastAsia="Times New Roman" w:hAnsi="Palatino Linotype" w:cs="Times New Roman"/>
          <w:sz w:val="21"/>
          <w:szCs w:val="21"/>
          <w:lang w:eastAsia="en-GB" w:bidi="ar-SA"/>
        </w:rPr>
        <w:t>New Democratic Marxist Leninist Party</w:t>
      </w:r>
      <w:r>
        <w:rPr>
          <w:rFonts w:ascii="Palatino Linotype" w:eastAsia="Times New Roman" w:hAnsi="Palatino Linotype" w:cs="Times New Roman"/>
          <w:sz w:val="21"/>
          <w:szCs w:val="21"/>
          <w:lang w:eastAsia="en-GB" w:bidi="ar-SA"/>
        </w:rPr>
        <w:t xml:space="preserve"> commenced from the Five Junction at 3.30 p.m</w:t>
      </w:r>
      <w:r w:rsidR="00FC3DF5">
        <w:rPr>
          <w:rFonts w:ascii="Palatino Linotype" w:eastAsia="Times New Roman" w:hAnsi="Palatino Linotype" w:cs="Times New Roman"/>
          <w:sz w:val="21"/>
          <w:szCs w:val="21"/>
          <w:lang w:eastAsia="en-GB" w:bidi="ar-SA"/>
        </w:rPr>
        <w:t>.</w:t>
      </w:r>
      <w:r>
        <w:rPr>
          <w:rFonts w:ascii="Palatino Linotype" w:eastAsia="Times New Roman" w:hAnsi="Palatino Linotype" w:cs="Times New Roman"/>
          <w:sz w:val="21"/>
          <w:szCs w:val="21"/>
          <w:lang w:eastAsia="en-GB" w:bidi="ar-SA"/>
        </w:rPr>
        <w:t xml:space="preserve"> to reach Timmer Hall, Jaffna where the Party held its May Day Rally on the theme of urging solutions to the economic crises and the problems of the nationalities.</w:t>
      </w:r>
    </w:p>
    <w:p w14:paraId="68A5BD64" w14:textId="38D231FA" w:rsidR="003B29B4" w:rsidRDefault="003B29B4" w:rsidP="00B57176">
      <w:pPr>
        <w:spacing w:after="120"/>
        <w:jc w:val="both"/>
        <w:rPr>
          <w:rFonts w:ascii="Palatino Linotype" w:eastAsia="Times New Roman" w:hAnsi="Palatino Linotype" w:cs="Times New Roman"/>
          <w:sz w:val="21"/>
          <w:szCs w:val="21"/>
          <w:lang w:eastAsia="en-GB" w:bidi="ar-SA"/>
        </w:rPr>
      </w:pPr>
      <w:r>
        <w:rPr>
          <w:rFonts w:ascii="Palatino Linotype" w:eastAsia="Times New Roman" w:hAnsi="Palatino Linotype" w:cs="Times New Roman"/>
          <w:sz w:val="21"/>
          <w:szCs w:val="21"/>
          <w:lang w:eastAsia="en-GB" w:bidi="ar-SA"/>
        </w:rPr>
        <w:lastRenderedPageBreak/>
        <w:t xml:space="preserve">The Rally was </w:t>
      </w:r>
      <w:r w:rsidR="00FC3DF5">
        <w:rPr>
          <w:rFonts w:ascii="Palatino Linotype" w:eastAsia="Times New Roman" w:hAnsi="Palatino Linotype" w:cs="Times New Roman"/>
          <w:sz w:val="21"/>
          <w:szCs w:val="21"/>
          <w:lang w:eastAsia="en-GB" w:bidi="ar-SA"/>
        </w:rPr>
        <w:t>chaired</w:t>
      </w:r>
      <w:r>
        <w:rPr>
          <w:rFonts w:ascii="Palatino Linotype" w:eastAsia="Times New Roman" w:hAnsi="Palatino Linotype" w:cs="Times New Roman"/>
          <w:sz w:val="21"/>
          <w:szCs w:val="21"/>
          <w:lang w:eastAsia="en-GB" w:bidi="ar-SA"/>
        </w:rPr>
        <w:t xml:space="preserve"> by Comrade K Selvam Kadirgaanathan, Northern Regional </w:t>
      </w:r>
      <w:r w:rsidR="00FC3DF5">
        <w:rPr>
          <w:rFonts w:ascii="Palatino Linotype" w:eastAsia="Times New Roman" w:hAnsi="Palatino Linotype" w:cs="Times New Roman"/>
          <w:sz w:val="21"/>
          <w:szCs w:val="21"/>
          <w:lang w:eastAsia="en-GB" w:bidi="ar-SA"/>
        </w:rPr>
        <w:t>Secretary</w:t>
      </w:r>
      <w:r>
        <w:rPr>
          <w:rFonts w:ascii="Palatino Linotype" w:eastAsia="Times New Roman" w:hAnsi="Palatino Linotype" w:cs="Times New Roman"/>
          <w:sz w:val="21"/>
          <w:szCs w:val="21"/>
          <w:lang w:eastAsia="en-GB" w:bidi="ar-SA"/>
        </w:rPr>
        <w:t xml:space="preserve"> of the </w:t>
      </w:r>
      <w:r w:rsidRPr="00856670">
        <w:rPr>
          <w:rFonts w:ascii="Palatino Linotype" w:eastAsia="Times New Roman" w:hAnsi="Palatino Linotype" w:cs="Times New Roman"/>
          <w:sz w:val="21"/>
          <w:szCs w:val="21"/>
          <w:lang w:eastAsia="en-GB" w:bidi="ar-SA"/>
        </w:rPr>
        <w:t>New Democratic Marxist Leninist Party</w:t>
      </w:r>
      <w:r>
        <w:rPr>
          <w:rFonts w:ascii="Palatino Linotype" w:eastAsia="Times New Roman" w:hAnsi="Palatino Linotype" w:cs="Times New Roman"/>
          <w:sz w:val="21"/>
          <w:szCs w:val="21"/>
          <w:lang w:eastAsia="en-GB" w:bidi="ar-SA"/>
        </w:rPr>
        <w:t>.</w:t>
      </w:r>
    </w:p>
    <w:p w14:paraId="6BECBF8E" w14:textId="1FB46A6B" w:rsidR="004F0E8B" w:rsidRDefault="004F0E8B" w:rsidP="00B57176">
      <w:pPr>
        <w:spacing w:after="120"/>
        <w:jc w:val="both"/>
        <w:rPr>
          <w:rFonts w:ascii="Palatino Linotype" w:eastAsia="Times New Roman" w:hAnsi="Palatino Linotype" w:cs="Times New Roman"/>
          <w:sz w:val="21"/>
          <w:szCs w:val="21"/>
          <w:lang w:eastAsia="en-GB" w:bidi="ar-SA"/>
        </w:rPr>
      </w:pPr>
      <w:r>
        <w:rPr>
          <w:rFonts w:ascii="Palatino Linotype" w:eastAsia="Times New Roman" w:hAnsi="Palatino Linotype" w:cs="Times New Roman"/>
          <w:sz w:val="21"/>
          <w:szCs w:val="21"/>
          <w:lang w:eastAsia="en-GB" w:bidi="ar-SA"/>
        </w:rPr>
        <w:t xml:space="preserve">The Rally was addressed by </w:t>
      </w:r>
      <w:r w:rsidR="00FC3DF5">
        <w:rPr>
          <w:rFonts w:ascii="Palatino Linotype" w:eastAsia="Times New Roman" w:hAnsi="Palatino Linotype" w:cs="Times New Roman"/>
          <w:sz w:val="21"/>
          <w:szCs w:val="21"/>
          <w:lang w:eastAsia="en-GB" w:bidi="ar-SA"/>
        </w:rPr>
        <w:t>Comrade</w:t>
      </w:r>
      <w:r>
        <w:rPr>
          <w:rFonts w:ascii="Palatino Linotype" w:eastAsia="Times New Roman" w:hAnsi="Palatino Linotype" w:cs="Times New Roman"/>
          <w:sz w:val="21"/>
          <w:szCs w:val="21"/>
          <w:lang w:eastAsia="en-GB" w:bidi="ar-SA"/>
        </w:rPr>
        <w:t xml:space="preserve"> SK Senthivel, General </w:t>
      </w:r>
      <w:r w:rsidR="00FC3DF5">
        <w:rPr>
          <w:rFonts w:ascii="Palatino Linotype" w:eastAsia="Times New Roman" w:hAnsi="Palatino Linotype" w:cs="Times New Roman"/>
          <w:sz w:val="21"/>
          <w:szCs w:val="21"/>
          <w:lang w:eastAsia="en-GB" w:bidi="ar-SA"/>
        </w:rPr>
        <w:t>Secretary</w:t>
      </w:r>
      <w:r>
        <w:rPr>
          <w:rFonts w:ascii="Palatino Linotype" w:eastAsia="Times New Roman" w:hAnsi="Palatino Linotype" w:cs="Times New Roman"/>
          <w:sz w:val="21"/>
          <w:szCs w:val="21"/>
          <w:lang w:eastAsia="en-GB" w:bidi="ar-SA"/>
        </w:rPr>
        <w:t xml:space="preserve"> of the NDMLP; </w:t>
      </w:r>
      <w:r w:rsidR="00FC3DF5">
        <w:rPr>
          <w:rFonts w:ascii="Palatino Linotype" w:eastAsia="Times New Roman" w:hAnsi="Palatino Linotype" w:cs="Times New Roman"/>
          <w:sz w:val="21"/>
          <w:szCs w:val="21"/>
          <w:lang w:eastAsia="en-GB" w:bidi="ar-SA"/>
        </w:rPr>
        <w:t>Comrade</w:t>
      </w:r>
      <w:r>
        <w:rPr>
          <w:rFonts w:ascii="Palatino Linotype" w:eastAsia="Times New Roman" w:hAnsi="Palatino Linotype" w:cs="Times New Roman"/>
          <w:sz w:val="21"/>
          <w:szCs w:val="21"/>
          <w:lang w:eastAsia="en-GB" w:bidi="ar-SA"/>
        </w:rPr>
        <w:t xml:space="preserve"> V Mahendran, National Organizer of the NDMLP; </w:t>
      </w:r>
      <w:r w:rsidR="00FC3DF5">
        <w:rPr>
          <w:rFonts w:ascii="Palatino Linotype" w:eastAsia="Times New Roman" w:hAnsi="Palatino Linotype" w:cs="Times New Roman"/>
          <w:sz w:val="21"/>
          <w:szCs w:val="21"/>
          <w:lang w:eastAsia="en-GB" w:bidi="ar-SA"/>
        </w:rPr>
        <w:t>Comrade</w:t>
      </w:r>
      <w:r>
        <w:rPr>
          <w:rFonts w:ascii="Palatino Linotype" w:eastAsia="Times New Roman" w:hAnsi="Palatino Linotype" w:cs="Times New Roman"/>
          <w:sz w:val="21"/>
          <w:szCs w:val="21"/>
          <w:lang w:eastAsia="en-GB" w:bidi="ar-SA"/>
        </w:rPr>
        <w:t xml:space="preserve"> K Thanikasalam, Politburo Member of the NDMLP; Comrade Davis Suren,</w:t>
      </w:r>
      <w:r w:rsidRPr="004F0E8B">
        <w:rPr>
          <w:rFonts w:ascii="Palatino Linotype" w:eastAsia="Times New Roman" w:hAnsi="Palatino Linotype" w:cs="Times New Roman"/>
          <w:sz w:val="21"/>
          <w:szCs w:val="21"/>
          <w:lang w:eastAsia="en-GB" w:bidi="ar-SA"/>
        </w:rPr>
        <w:t xml:space="preserve"> </w:t>
      </w:r>
      <w:r>
        <w:rPr>
          <w:rFonts w:ascii="Palatino Linotype" w:eastAsia="Times New Roman" w:hAnsi="Palatino Linotype" w:cs="Times New Roman"/>
          <w:sz w:val="21"/>
          <w:szCs w:val="21"/>
          <w:lang w:eastAsia="en-GB" w:bidi="ar-SA"/>
        </w:rPr>
        <w:t xml:space="preserve">Hill Country Regional </w:t>
      </w:r>
      <w:r w:rsidR="00FC3DF5">
        <w:rPr>
          <w:rFonts w:ascii="Palatino Linotype" w:eastAsia="Times New Roman" w:hAnsi="Palatino Linotype" w:cs="Times New Roman"/>
          <w:sz w:val="21"/>
          <w:szCs w:val="21"/>
          <w:lang w:eastAsia="en-GB" w:bidi="ar-SA"/>
        </w:rPr>
        <w:t>Secretary</w:t>
      </w:r>
      <w:r>
        <w:rPr>
          <w:rFonts w:ascii="Palatino Linotype" w:eastAsia="Times New Roman" w:hAnsi="Palatino Linotype" w:cs="Times New Roman"/>
          <w:sz w:val="21"/>
          <w:szCs w:val="21"/>
          <w:lang w:eastAsia="en-GB" w:bidi="ar-SA"/>
        </w:rPr>
        <w:t xml:space="preserve"> of the NDMLP; Comrade N Prashanthini of the Women’s Liberation Thought Organization;</w:t>
      </w:r>
      <w:r w:rsidRPr="004F0E8B">
        <w:rPr>
          <w:rFonts w:ascii="Palatino Linotype" w:eastAsia="Times New Roman" w:hAnsi="Palatino Linotype" w:cs="Times New Roman"/>
          <w:sz w:val="21"/>
          <w:szCs w:val="21"/>
          <w:lang w:eastAsia="en-GB" w:bidi="ar-SA"/>
        </w:rPr>
        <w:t xml:space="preserve"> </w:t>
      </w:r>
      <w:r>
        <w:rPr>
          <w:rFonts w:ascii="Palatino Linotype" w:eastAsia="Times New Roman" w:hAnsi="Palatino Linotype" w:cs="Times New Roman"/>
          <w:sz w:val="21"/>
          <w:szCs w:val="21"/>
          <w:lang w:eastAsia="en-GB" w:bidi="ar-SA"/>
        </w:rPr>
        <w:t xml:space="preserve">Fazmir Buhari, Organizer of the People’s Movement for </w:t>
      </w:r>
      <w:r w:rsidR="00FC3DF5">
        <w:rPr>
          <w:rFonts w:ascii="Palatino Linotype" w:eastAsia="Times New Roman" w:hAnsi="Palatino Linotype" w:cs="Times New Roman"/>
          <w:sz w:val="21"/>
          <w:szCs w:val="21"/>
          <w:lang w:eastAsia="en-GB" w:bidi="ar-SA"/>
        </w:rPr>
        <w:t>Palestine Liberation</w:t>
      </w:r>
      <w:r>
        <w:rPr>
          <w:rFonts w:ascii="Palatino Linotype" w:eastAsia="Times New Roman" w:hAnsi="Palatino Linotype" w:cs="Times New Roman"/>
          <w:sz w:val="21"/>
          <w:szCs w:val="21"/>
          <w:lang w:eastAsia="en-GB" w:bidi="ar-SA"/>
        </w:rPr>
        <w:t>; K Jinthesan of the New Democratic Youth Organization; P Ratneswari</w:t>
      </w:r>
      <w:r w:rsidRPr="004F0E8B">
        <w:rPr>
          <w:rFonts w:ascii="Palatino Linotype" w:eastAsia="Times New Roman" w:hAnsi="Palatino Linotype" w:cs="Times New Roman"/>
          <w:sz w:val="21"/>
          <w:szCs w:val="21"/>
          <w:lang w:eastAsia="en-GB" w:bidi="ar-SA"/>
        </w:rPr>
        <w:t xml:space="preserve"> </w:t>
      </w:r>
      <w:r>
        <w:rPr>
          <w:rFonts w:ascii="Palatino Linotype" w:eastAsia="Times New Roman" w:hAnsi="Palatino Linotype" w:cs="Times New Roman"/>
          <w:sz w:val="21"/>
          <w:szCs w:val="21"/>
          <w:lang w:eastAsia="en-GB" w:bidi="ar-SA"/>
        </w:rPr>
        <w:t>of the Women’s Liberation Thought Organization; N Pradeepan, Politburo Member of the NDMLP; and K</w:t>
      </w:r>
      <w:r w:rsidR="00873F23">
        <w:rPr>
          <w:rFonts w:ascii="Palatino Linotype" w:eastAsia="Times New Roman" w:hAnsi="Palatino Linotype" w:cs="Times New Roman"/>
          <w:sz w:val="21"/>
          <w:szCs w:val="21"/>
          <w:lang w:eastAsia="en-GB" w:bidi="ar-SA"/>
        </w:rPr>
        <w:t> </w:t>
      </w:r>
      <w:r>
        <w:rPr>
          <w:rFonts w:ascii="Palatino Linotype" w:eastAsia="Times New Roman" w:hAnsi="Palatino Linotype" w:cs="Times New Roman"/>
          <w:sz w:val="21"/>
          <w:szCs w:val="21"/>
          <w:lang w:eastAsia="en-GB" w:bidi="ar-SA"/>
        </w:rPr>
        <w:t>Sarangan</w:t>
      </w:r>
      <w:r w:rsidRPr="004F0E8B">
        <w:rPr>
          <w:rFonts w:ascii="Palatino Linotype" w:eastAsia="Times New Roman" w:hAnsi="Palatino Linotype" w:cs="Times New Roman"/>
          <w:sz w:val="21"/>
          <w:szCs w:val="21"/>
          <w:lang w:eastAsia="en-GB" w:bidi="ar-SA"/>
        </w:rPr>
        <w:t xml:space="preserve"> </w:t>
      </w:r>
      <w:r>
        <w:rPr>
          <w:rFonts w:ascii="Palatino Linotype" w:eastAsia="Times New Roman" w:hAnsi="Palatino Linotype" w:cs="Times New Roman"/>
          <w:sz w:val="21"/>
          <w:szCs w:val="21"/>
          <w:lang w:eastAsia="en-GB" w:bidi="ar-SA"/>
        </w:rPr>
        <w:t>of the New Democratic Youth Organization.</w:t>
      </w:r>
    </w:p>
    <w:p w14:paraId="4D9C6A79" w14:textId="5519FA67" w:rsidR="00873F23" w:rsidRPr="00856670" w:rsidRDefault="00873F23" w:rsidP="00B57176">
      <w:pPr>
        <w:spacing w:after="120"/>
        <w:jc w:val="both"/>
        <w:rPr>
          <w:rFonts w:ascii="Palatino Linotype" w:eastAsia="Times New Roman" w:hAnsi="Palatino Linotype" w:cs="Times New Roman"/>
          <w:sz w:val="21"/>
          <w:szCs w:val="21"/>
          <w:lang w:eastAsia="en-GB" w:bidi="ar-SA"/>
        </w:rPr>
      </w:pPr>
      <w:r>
        <w:rPr>
          <w:rFonts w:ascii="Palatino Linotype" w:eastAsia="Times New Roman" w:hAnsi="Palatino Linotype" w:cs="Times New Roman"/>
          <w:sz w:val="21"/>
          <w:szCs w:val="21"/>
          <w:lang w:eastAsia="en-GB" w:bidi="ar-SA"/>
        </w:rPr>
        <w:t>The Rally concluded with a musical programme of revolutionary songs.</w:t>
      </w:r>
    </w:p>
    <w:p w14:paraId="5EE1D882" w14:textId="77777777" w:rsidR="0012422E" w:rsidRDefault="0012422E" w:rsidP="001A4259">
      <w:pPr>
        <w:spacing w:after="0" w:line="240" w:lineRule="auto"/>
        <w:rPr>
          <w:rFonts w:ascii="Kalaham" w:eastAsia="Times New Roman" w:hAnsi="Kalaham" w:cs="Times New Roman"/>
          <w:sz w:val="24"/>
          <w:szCs w:val="24"/>
          <w:lang w:eastAsia="en-GB" w:bidi="ar-SA"/>
        </w:rPr>
      </w:pPr>
    </w:p>
    <w:p w14:paraId="1B470047" w14:textId="20426DC1" w:rsidR="00873F23" w:rsidRPr="00FD0521" w:rsidRDefault="00873F23" w:rsidP="006242C1">
      <w:pPr>
        <w:spacing w:after="0"/>
        <w:contextualSpacing/>
        <w:rPr>
          <w:rFonts w:ascii="Palatino Linotype" w:eastAsia="Times New Roman" w:hAnsi="Palatino Linotype" w:cs="Times New Roman"/>
          <w:lang w:eastAsia="en-GB" w:bidi="ar-SA"/>
        </w:rPr>
      </w:pPr>
      <w:r>
        <w:rPr>
          <w:rFonts w:ascii="Palatino Linotype" w:eastAsia="Times New Roman" w:hAnsi="Palatino Linotype" w:cs="Times New Roman"/>
          <w:b/>
          <w:bCs/>
          <w:sz w:val="28"/>
          <w:szCs w:val="28"/>
          <w:lang w:eastAsia="en-GB" w:bidi="ar-SA"/>
        </w:rPr>
        <w:t xml:space="preserve">NDMLP </w:t>
      </w:r>
      <w:r w:rsidRPr="003B29B4">
        <w:rPr>
          <w:rFonts w:ascii="Palatino Linotype" w:eastAsia="Times New Roman" w:hAnsi="Palatino Linotype" w:cs="Times New Roman"/>
          <w:b/>
          <w:bCs/>
          <w:sz w:val="28"/>
          <w:szCs w:val="28"/>
          <w:lang w:eastAsia="en-GB" w:bidi="ar-SA"/>
        </w:rPr>
        <w:t xml:space="preserve">May </w:t>
      </w:r>
      <w:r>
        <w:rPr>
          <w:rFonts w:ascii="Palatino Linotype" w:eastAsia="Times New Roman" w:hAnsi="Palatino Linotype" w:cs="Times New Roman"/>
          <w:b/>
          <w:bCs/>
          <w:sz w:val="28"/>
          <w:szCs w:val="28"/>
          <w:lang w:eastAsia="en-GB" w:bidi="ar-SA"/>
        </w:rPr>
        <w:t>Da</w:t>
      </w:r>
      <w:r w:rsidRPr="003B29B4">
        <w:rPr>
          <w:rFonts w:ascii="Palatino Linotype" w:eastAsia="Times New Roman" w:hAnsi="Palatino Linotype" w:cs="Times New Roman"/>
          <w:b/>
          <w:bCs/>
          <w:sz w:val="28"/>
          <w:szCs w:val="28"/>
          <w:lang w:eastAsia="en-GB" w:bidi="ar-SA"/>
        </w:rPr>
        <w:t xml:space="preserve">y </w:t>
      </w:r>
      <w:r>
        <w:rPr>
          <w:rFonts w:ascii="Palatino Linotype" w:eastAsia="Times New Roman" w:hAnsi="Palatino Linotype" w:cs="Times New Roman"/>
          <w:b/>
          <w:bCs/>
          <w:sz w:val="28"/>
          <w:szCs w:val="28"/>
          <w:lang w:eastAsia="en-GB" w:bidi="ar-SA"/>
        </w:rPr>
        <w:t>Slogans</w:t>
      </w:r>
      <w:r w:rsidRPr="003B29B4">
        <w:rPr>
          <w:rFonts w:ascii="Palatino Linotype" w:eastAsia="Times New Roman" w:hAnsi="Palatino Linotype" w:cs="Times New Roman"/>
          <w:b/>
          <w:bCs/>
          <w:sz w:val="28"/>
          <w:szCs w:val="28"/>
          <w:lang w:eastAsia="en-GB" w:bidi="ar-SA"/>
        </w:rPr>
        <w:t xml:space="preserve"> 2025</w:t>
      </w:r>
    </w:p>
    <w:p w14:paraId="2F7957FC" w14:textId="4DBF6577" w:rsidR="00873F23" w:rsidRPr="006F013A" w:rsidRDefault="00FD0521" w:rsidP="00873F23">
      <w:pPr>
        <w:pStyle w:val="ListParagraph"/>
        <w:numPr>
          <w:ilvl w:val="0"/>
          <w:numId w:val="33"/>
        </w:numPr>
        <w:spacing w:after="120"/>
        <w:ind w:left="270" w:hanging="270"/>
        <w:rPr>
          <w:rFonts w:ascii="Palatino Linotype" w:eastAsia="Times New Roman" w:hAnsi="Palatino Linotype" w:cs="Times New Roman"/>
          <w:b/>
          <w:bCs/>
          <w:i/>
          <w:iCs/>
          <w:sz w:val="21"/>
          <w:szCs w:val="21"/>
          <w:lang w:eastAsia="en-GB" w:bidi="ar-SA"/>
        </w:rPr>
      </w:pPr>
      <w:r w:rsidRPr="006F013A">
        <w:rPr>
          <w:rFonts w:ascii="Palatino Linotype" w:eastAsia="Times New Roman" w:hAnsi="Palatino Linotype" w:cs="Times New Roman"/>
          <w:b/>
          <w:bCs/>
          <w:i/>
          <w:iCs/>
          <w:sz w:val="21"/>
          <w:szCs w:val="21"/>
          <w:lang w:eastAsia="en-GB" w:bidi="ar-SA"/>
        </w:rPr>
        <w:t>Prioritize</w:t>
      </w:r>
      <w:r w:rsidR="00873F23" w:rsidRPr="006F013A">
        <w:rPr>
          <w:rFonts w:ascii="Palatino Linotype" w:eastAsia="Times New Roman" w:hAnsi="Palatino Linotype" w:cs="Times New Roman"/>
          <w:b/>
          <w:bCs/>
          <w:i/>
          <w:iCs/>
          <w:sz w:val="21"/>
          <w:szCs w:val="21"/>
          <w:lang w:eastAsia="en-GB" w:bidi="ar-SA"/>
        </w:rPr>
        <w:t xml:space="preserve"> the welfare of </w:t>
      </w:r>
      <w:r w:rsidRPr="006F013A">
        <w:rPr>
          <w:rFonts w:ascii="Palatino Linotype" w:eastAsia="Times New Roman" w:hAnsi="Palatino Linotype" w:cs="Times New Roman"/>
          <w:b/>
          <w:bCs/>
          <w:i/>
          <w:iCs/>
          <w:sz w:val="21"/>
          <w:szCs w:val="21"/>
          <w:lang w:eastAsia="en-GB" w:bidi="ar-SA"/>
        </w:rPr>
        <w:t>workers, peasants and other working people</w:t>
      </w:r>
    </w:p>
    <w:p w14:paraId="2554DC1A" w14:textId="0A735D3C" w:rsidR="00873F23" w:rsidRPr="006F013A" w:rsidRDefault="00FD0521" w:rsidP="00873F23">
      <w:pPr>
        <w:pStyle w:val="ListParagraph"/>
        <w:numPr>
          <w:ilvl w:val="0"/>
          <w:numId w:val="33"/>
        </w:numPr>
        <w:spacing w:after="120"/>
        <w:ind w:left="270" w:hanging="270"/>
        <w:rPr>
          <w:rFonts w:ascii="Palatino Linotype" w:eastAsia="Times New Roman" w:hAnsi="Palatino Linotype" w:cs="Times New Roman"/>
          <w:b/>
          <w:bCs/>
          <w:i/>
          <w:iCs/>
          <w:sz w:val="21"/>
          <w:szCs w:val="21"/>
          <w:lang w:eastAsia="en-GB" w:bidi="ar-SA"/>
        </w:rPr>
      </w:pPr>
      <w:r w:rsidRPr="006F013A">
        <w:rPr>
          <w:rFonts w:ascii="Palatino Linotype" w:eastAsia="Times New Roman" w:hAnsi="Palatino Linotype" w:cs="Times New Roman"/>
          <w:b/>
          <w:bCs/>
          <w:i/>
          <w:iCs/>
          <w:sz w:val="21"/>
          <w:szCs w:val="21"/>
          <w:lang w:eastAsia="en-GB" w:bidi="ar-SA"/>
        </w:rPr>
        <w:t>Put forward people-based solutions for the economic crisis</w:t>
      </w:r>
    </w:p>
    <w:p w14:paraId="06CC8956" w14:textId="3A1BC99C" w:rsidR="00FD0521" w:rsidRPr="006F013A" w:rsidRDefault="00FD0521" w:rsidP="00873F23">
      <w:pPr>
        <w:pStyle w:val="ListParagraph"/>
        <w:numPr>
          <w:ilvl w:val="0"/>
          <w:numId w:val="33"/>
        </w:numPr>
        <w:spacing w:after="120"/>
        <w:ind w:left="270" w:hanging="270"/>
        <w:rPr>
          <w:rFonts w:ascii="Palatino Linotype" w:eastAsia="Times New Roman" w:hAnsi="Palatino Linotype" w:cs="Times New Roman"/>
          <w:b/>
          <w:bCs/>
          <w:i/>
          <w:iCs/>
          <w:sz w:val="21"/>
          <w:szCs w:val="21"/>
          <w:lang w:eastAsia="en-GB" w:bidi="ar-SA"/>
        </w:rPr>
      </w:pPr>
      <w:r w:rsidRPr="006F013A">
        <w:rPr>
          <w:rFonts w:ascii="Palatino Linotype" w:eastAsia="Times New Roman" w:hAnsi="Palatino Linotype" w:cs="Times New Roman"/>
          <w:b/>
          <w:bCs/>
          <w:i/>
          <w:iCs/>
          <w:sz w:val="21"/>
          <w:szCs w:val="21"/>
          <w:lang w:eastAsia="en-GB" w:bidi="ar-SA"/>
        </w:rPr>
        <w:t>Halt the rise in cost of living</w:t>
      </w:r>
    </w:p>
    <w:p w14:paraId="3B7E0918" w14:textId="001B9608" w:rsidR="00FD0521" w:rsidRPr="006F013A" w:rsidRDefault="00FD0521" w:rsidP="00873F23">
      <w:pPr>
        <w:pStyle w:val="ListParagraph"/>
        <w:numPr>
          <w:ilvl w:val="0"/>
          <w:numId w:val="33"/>
        </w:numPr>
        <w:spacing w:after="120"/>
        <w:ind w:left="270" w:hanging="270"/>
        <w:rPr>
          <w:rFonts w:ascii="Palatino Linotype" w:eastAsia="Times New Roman" w:hAnsi="Palatino Linotype" w:cs="Times New Roman"/>
          <w:b/>
          <w:bCs/>
          <w:i/>
          <w:iCs/>
          <w:sz w:val="21"/>
          <w:szCs w:val="21"/>
          <w:lang w:eastAsia="en-GB" w:bidi="ar-SA"/>
        </w:rPr>
      </w:pPr>
      <w:r w:rsidRPr="006F013A">
        <w:rPr>
          <w:rFonts w:ascii="Palatino Linotype" w:eastAsia="Times New Roman" w:hAnsi="Palatino Linotype" w:cs="Times New Roman"/>
          <w:b/>
          <w:bCs/>
          <w:i/>
          <w:iCs/>
          <w:sz w:val="21"/>
          <w:szCs w:val="21"/>
          <w:lang w:eastAsia="en-GB" w:bidi="ar-SA"/>
        </w:rPr>
        <w:t>Put forward a solution based on autonomy for the problems of the nationalities</w:t>
      </w:r>
    </w:p>
    <w:p w14:paraId="3D5772B2" w14:textId="7A64787A" w:rsidR="00FD0521" w:rsidRPr="006F013A" w:rsidRDefault="00FD0521" w:rsidP="00873F23">
      <w:pPr>
        <w:pStyle w:val="ListParagraph"/>
        <w:numPr>
          <w:ilvl w:val="0"/>
          <w:numId w:val="33"/>
        </w:numPr>
        <w:spacing w:after="120"/>
        <w:ind w:left="270" w:hanging="270"/>
        <w:rPr>
          <w:rFonts w:ascii="Palatino Linotype" w:eastAsia="Times New Roman" w:hAnsi="Palatino Linotype" w:cs="Times New Roman"/>
          <w:b/>
          <w:bCs/>
          <w:i/>
          <w:iCs/>
          <w:sz w:val="21"/>
          <w:szCs w:val="21"/>
          <w:lang w:eastAsia="en-GB" w:bidi="ar-SA"/>
        </w:rPr>
      </w:pPr>
      <w:r w:rsidRPr="006F013A">
        <w:rPr>
          <w:rFonts w:ascii="Palatino Linotype" w:eastAsia="Times New Roman" w:hAnsi="Palatino Linotype" w:cs="Times New Roman"/>
          <w:b/>
          <w:bCs/>
          <w:i/>
          <w:iCs/>
          <w:sz w:val="21"/>
          <w:szCs w:val="21"/>
          <w:lang w:eastAsia="en-GB" w:bidi="ar-SA"/>
        </w:rPr>
        <w:t>Grant the rights of the Tamil, Muslim and Hill Country Tamil nationalities</w:t>
      </w:r>
    </w:p>
    <w:p w14:paraId="12B5A299" w14:textId="5419BC16" w:rsidR="00FD0521" w:rsidRPr="006F013A" w:rsidRDefault="00FD0521" w:rsidP="00873F23">
      <w:pPr>
        <w:pStyle w:val="ListParagraph"/>
        <w:numPr>
          <w:ilvl w:val="0"/>
          <w:numId w:val="33"/>
        </w:numPr>
        <w:spacing w:after="120"/>
        <w:ind w:left="270" w:hanging="270"/>
        <w:rPr>
          <w:rFonts w:ascii="Palatino Linotype" w:eastAsia="Times New Roman" w:hAnsi="Palatino Linotype" w:cs="Times New Roman"/>
          <w:b/>
          <w:bCs/>
          <w:i/>
          <w:iCs/>
          <w:sz w:val="21"/>
          <w:szCs w:val="21"/>
          <w:lang w:eastAsia="en-GB" w:bidi="ar-SA"/>
        </w:rPr>
      </w:pPr>
      <w:r w:rsidRPr="006F013A">
        <w:rPr>
          <w:rFonts w:ascii="Palatino Linotype" w:eastAsia="Times New Roman" w:hAnsi="Palatino Linotype" w:cs="Times New Roman"/>
          <w:b/>
          <w:bCs/>
          <w:i/>
          <w:iCs/>
          <w:sz w:val="21"/>
          <w:szCs w:val="21"/>
          <w:lang w:eastAsia="en-GB" w:bidi="ar-SA"/>
        </w:rPr>
        <w:t>Do not raise the tax burden on the people by obeying the IMF</w:t>
      </w:r>
    </w:p>
    <w:p w14:paraId="7A518370" w14:textId="7D9A34C9" w:rsidR="00FD0521" w:rsidRPr="006F013A" w:rsidRDefault="00FD0521" w:rsidP="00873F23">
      <w:pPr>
        <w:pStyle w:val="ListParagraph"/>
        <w:numPr>
          <w:ilvl w:val="0"/>
          <w:numId w:val="33"/>
        </w:numPr>
        <w:spacing w:after="120"/>
        <w:ind w:left="270" w:hanging="270"/>
        <w:rPr>
          <w:rFonts w:ascii="Palatino Linotype" w:eastAsia="Times New Roman" w:hAnsi="Palatino Linotype" w:cs="Times New Roman"/>
          <w:b/>
          <w:bCs/>
          <w:i/>
          <w:iCs/>
          <w:sz w:val="21"/>
          <w:szCs w:val="21"/>
          <w:lang w:eastAsia="en-GB" w:bidi="ar-SA"/>
        </w:rPr>
      </w:pPr>
      <w:r w:rsidRPr="006F013A">
        <w:rPr>
          <w:rFonts w:ascii="Palatino Linotype" w:eastAsia="Times New Roman" w:hAnsi="Palatino Linotype" w:cs="Times New Roman"/>
          <w:b/>
          <w:bCs/>
          <w:i/>
          <w:iCs/>
          <w:sz w:val="21"/>
          <w:szCs w:val="21"/>
          <w:lang w:eastAsia="en-GB" w:bidi="ar-SA"/>
        </w:rPr>
        <w:t>Do not give away the resources of the country to India through pacts with India</w:t>
      </w:r>
    </w:p>
    <w:p w14:paraId="553B91E3" w14:textId="75A8132B" w:rsidR="00FD0521" w:rsidRPr="006F013A" w:rsidRDefault="00FD0521" w:rsidP="00873F23">
      <w:pPr>
        <w:pStyle w:val="ListParagraph"/>
        <w:numPr>
          <w:ilvl w:val="0"/>
          <w:numId w:val="33"/>
        </w:numPr>
        <w:spacing w:after="120"/>
        <w:ind w:left="270" w:hanging="270"/>
        <w:rPr>
          <w:rFonts w:ascii="Palatino Linotype" w:eastAsia="Times New Roman" w:hAnsi="Palatino Linotype" w:cs="Times New Roman"/>
          <w:b/>
          <w:bCs/>
          <w:i/>
          <w:iCs/>
          <w:sz w:val="21"/>
          <w:szCs w:val="21"/>
          <w:lang w:eastAsia="en-GB" w:bidi="ar-SA"/>
        </w:rPr>
      </w:pPr>
      <w:r w:rsidRPr="006F013A">
        <w:rPr>
          <w:rFonts w:ascii="Palatino Linotype" w:eastAsia="Times New Roman" w:hAnsi="Palatino Linotype" w:cs="Times New Roman"/>
          <w:b/>
          <w:bCs/>
          <w:i/>
          <w:iCs/>
          <w:sz w:val="21"/>
          <w:szCs w:val="21"/>
          <w:lang w:eastAsia="en-GB" w:bidi="ar-SA"/>
        </w:rPr>
        <w:t>American and Indian agreements will bring disaster to the country</w:t>
      </w:r>
    </w:p>
    <w:p w14:paraId="4BF44EC8" w14:textId="28EB6855" w:rsidR="00FD0521" w:rsidRPr="006F013A" w:rsidRDefault="00954988" w:rsidP="00873F23">
      <w:pPr>
        <w:pStyle w:val="ListParagraph"/>
        <w:numPr>
          <w:ilvl w:val="0"/>
          <w:numId w:val="33"/>
        </w:numPr>
        <w:spacing w:after="120"/>
        <w:ind w:left="270" w:hanging="270"/>
        <w:rPr>
          <w:rFonts w:ascii="Palatino Linotype" w:eastAsia="Times New Roman" w:hAnsi="Palatino Linotype" w:cs="Times New Roman"/>
          <w:b/>
          <w:bCs/>
          <w:i/>
          <w:iCs/>
          <w:sz w:val="21"/>
          <w:szCs w:val="21"/>
          <w:lang w:eastAsia="en-GB" w:bidi="ar-SA"/>
        </w:rPr>
      </w:pPr>
      <w:r w:rsidRPr="006F013A">
        <w:rPr>
          <w:rFonts w:ascii="Palatino Linotype" w:eastAsia="Times New Roman" w:hAnsi="Palatino Linotype" w:cs="Times New Roman"/>
          <w:b/>
          <w:bCs/>
          <w:i/>
          <w:iCs/>
          <w:sz w:val="21"/>
          <w:szCs w:val="21"/>
          <w:lang w:eastAsia="en-GB" w:bidi="ar-SA"/>
        </w:rPr>
        <w:t>Grant land, housing and village structures to the Hill Country People</w:t>
      </w:r>
    </w:p>
    <w:p w14:paraId="6A0E5AAB" w14:textId="78D64798" w:rsidR="00954988" w:rsidRPr="006F013A" w:rsidRDefault="00954988" w:rsidP="00873F23">
      <w:pPr>
        <w:pStyle w:val="ListParagraph"/>
        <w:numPr>
          <w:ilvl w:val="0"/>
          <w:numId w:val="33"/>
        </w:numPr>
        <w:spacing w:after="120"/>
        <w:ind w:left="270" w:hanging="270"/>
        <w:rPr>
          <w:rFonts w:ascii="Palatino Linotype" w:eastAsia="Times New Roman" w:hAnsi="Palatino Linotype" w:cs="Times New Roman"/>
          <w:b/>
          <w:bCs/>
          <w:i/>
          <w:iCs/>
          <w:sz w:val="21"/>
          <w:szCs w:val="21"/>
          <w:lang w:eastAsia="en-GB" w:bidi="ar-SA"/>
        </w:rPr>
      </w:pPr>
      <w:r w:rsidRPr="006F013A">
        <w:rPr>
          <w:rFonts w:ascii="Palatino Linotype" w:eastAsia="Times New Roman" w:hAnsi="Palatino Linotype" w:cs="Times New Roman"/>
          <w:b/>
          <w:bCs/>
          <w:i/>
          <w:iCs/>
          <w:sz w:val="21"/>
          <w:szCs w:val="21"/>
          <w:lang w:eastAsia="en-GB" w:bidi="ar-SA"/>
        </w:rPr>
        <w:t>Award a daily wage of Rs 2500/- to Hill Country plantation workers</w:t>
      </w:r>
    </w:p>
    <w:p w14:paraId="4F8577BF" w14:textId="3B7B07FC" w:rsidR="00954988" w:rsidRPr="006F013A" w:rsidRDefault="00954988" w:rsidP="00873F23">
      <w:pPr>
        <w:pStyle w:val="ListParagraph"/>
        <w:numPr>
          <w:ilvl w:val="0"/>
          <w:numId w:val="33"/>
        </w:numPr>
        <w:spacing w:after="120"/>
        <w:ind w:left="270" w:hanging="270"/>
        <w:rPr>
          <w:rFonts w:ascii="Palatino Linotype" w:eastAsia="Times New Roman" w:hAnsi="Palatino Linotype" w:cs="Times New Roman"/>
          <w:b/>
          <w:bCs/>
          <w:i/>
          <w:iCs/>
          <w:sz w:val="21"/>
          <w:szCs w:val="21"/>
          <w:lang w:eastAsia="en-GB" w:bidi="ar-SA"/>
        </w:rPr>
      </w:pPr>
      <w:r w:rsidRPr="006F013A">
        <w:rPr>
          <w:rFonts w:ascii="Palatino Linotype" w:eastAsia="Times New Roman" w:hAnsi="Palatino Linotype" w:cs="Times New Roman"/>
          <w:b/>
          <w:bCs/>
          <w:i/>
          <w:iCs/>
          <w:sz w:val="21"/>
          <w:szCs w:val="21"/>
          <w:lang w:eastAsia="en-GB" w:bidi="ar-SA"/>
        </w:rPr>
        <w:t xml:space="preserve">Provide due justice for those who had been forcefully </w:t>
      </w:r>
      <w:r w:rsidR="00D7627B" w:rsidRPr="006F013A">
        <w:rPr>
          <w:rFonts w:ascii="Palatino Linotype" w:eastAsia="Times New Roman" w:hAnsi="Palatino Linotype" w:cs="Times New Roman"/>
          <w:b/>
          <w:bCs/>
          <w:i/>
          <w:iCs/>
          <w:sz w:val="21"/>
          <w:szCs w:val="21"/>
          <w:lang w:eastAsia="en-GB" w:bidi="ar-SA"/>
        </w:rPr>
        <w:t>disappeared</w:t>
      </w:r>
    </w:p>
    <w:p w14:paraId="59F7ECF7" w14:textId="2D5DA1B2" w:rsidR="00954988" w:rsidRPr="006F013A" w:rsidRDefault="00954988" w:rsidP="00873F23">
      <w:pPr>
        <w:pStyle w:val="ListParagraph"/>
        <w:numPr>
          <w:ilvl w:val="0"/>
          <w:numId w:val="33"/>
        </w:numPr>
        <w:spacing w:after="120"/>
        <w:ind w:left="270" w:hanging="270"/>
        <w:rPr>
          <w:rFonts w:ascii="Palatino Linotype" w:eastAsia="Times New Roman" w:hAnsi="Palatino Linotype" w:cs="Times New Roman"/>
          <w:b/>
          <w:bCs/>
          <w:i/>
          <w:iCs/>
          <w:sz w:val="21"/>
          <w:szCs w:val="21"/>
          <w:lang w:eastAsia="en-GB" w:bidi="ar-SA"/>
        </w:rPr>
      </w:pPr>
      <w:r w:rsidRPr="006F013A">
        <w:rPr>
          <w:rFonts w:ascii="Palatino Linotype" w:eastAsia="Times New Roman" w:hAnsi="Palatino Linotype" w:cs="Times New Roman"/>
          <w:b/>
          <w:bCs/>
          <w:i/>
          <w:iCs/>
          <w:sz w:val="21"/>
          <w:szCs w:val="21"/>
          <w:lang w:eastAsia="en-GB" w:bidi="ar-SA"/>
        </w:rPr>
        <w:t>Repeal the Prevention of Terrorism Act—Do not enact a new law</w:t>
      </w:r>
    </w:p>
    <w:p w14:paraId="7C10E1DB" w14:textId="421CDDCA" w:rsidR="00954988" w:rsidRPr="006F013A" w:rsidRDefault="00954988" w:rsidP="00873F23">
      <w:pPr>
        <w:pStyle w:val="ListParagraph"/>
        <w:numPr>
          <w:ilvl w:val="0"/>
          <w:numId w:val="33"/>
        </w:numPr>
        <w:spacing w:after="120"/>
        <w:ind w:left="270" w:hanging="270"/>
        <w:rPr>
          <w:rFonts w:ascii="Palatino Linotype" w:eastAsia="Times New Roman" w:hAnsi="Palatino Linotype" w:cs="Times New Roman"/>
          <w:b/>
          <w:bCs/>
          <w:i/>
          <w:iCs/>
          <w:sz w:val="21"/>
          <w:szCs w:val="21"/>
          <w:lang w:eastAsia="en-GB" w:bidi="ar-SA"/>
        </w:rPr>
      </w:pPr>
      <w:r w:rsidRPr="006F013A">
        <w:rPr>
          <w:rFonts w:ascii="Palatino Linotype" w:eastAsia="Times New Roman" w:hAnsi="Palatino Linotype" w:cs="Times New Roman"/>
          <w:b/>
          <w:bCs/>
          <w:i/>
          <w:iCs/>
          <w:sz w:val="21"/>
          <w:szCs w:val="21"/>
          <w:lang w:eastAsia="en-GB" w:bidi="ar-SA"/>
        </w:rPr>
        <w:lastRenderedPageBreak/>
        <w:t xml:space="preserve">Release all political </w:t>
      </w:r>
      <w:r w:rsidR="00D7627B" w:rsidRPr="006F013A">
        <w:rPr>
          <w:rFonts w:ascii="Palatino Linotype" w:eastAsia="Times New Roman" w:hAnsi="Palatino Linotype" w:cs="Times New Roman"/>
          <w:b/>
          <w:bCs/>
          <w:i/>
          <w:iCs/>
          <w:sz w:val="21"/>
          <w:szCs w:val="21"/>
          <w:lang w:eastAsia="en-GB" w:bidi="ar-SA"/>
        </w:rPr>
        <w:t>detainees</w:t>
      </w:r>
    </w:p>
    <w:p w14:paraId="75DA9511" w14:textId="268CCC89" w:rsidR="00954988" w:rsidRPr="006F013A" w:rsidRDefault="00954988" w:rsidP="00873F23">
      <w:pPr>
        <w:pStyle w:val="ListParagraph"/>
        <w:numPr>
          <w:ilvl w:val="0"/>
          <w:numId w:val="33"/>
        </w:numPr>
        <w:spacing w:after="120"/>
        <w:ind w:left="270" w:hanging="270"/>
        <w:rPr>
          <w:rFonts w:ascii="Palatino Linotype" w:eastAsia="Times New Roman" w:hAnsi="Palatino Linotype" w:cs="Times New Roman"/>
          <w:b/>
          <w:bCs/>
          <w:i/>
          <w:iCs/>
          <w:sz w:val="21"/>
          <w:szCs w:val="21"/>
          <w:lang w:eastAsia="en-GB" w:bidi="ar-SA"/>
        </w:rPr>
      </w:pPr>
      <w:r w:rsidRPr="006F013A">
        <w:rPr>
          <w:rFonts w:ascii="Palatino Linotype" w:eastAsia="Times New Roman" w:hAnsi="Palatino Linotype" w:cs="Times New Roman"/>
          <w:b/>
          <w:bCs/>
          <w:i/>
          <w:iCs/>
          <w:sz w:val="21"/>
          <w:szCs w:val="21"/>
          <w:lang w:eastAsia="en-GB" w:bidi="ar-SA"/>
        </w:rPr>
        <w:t>Put an end to theft of fish by Indian trawlers in our seas</w:t>
      </w:r>
    </w:p>
    <w:p w14:paraId="028F7AB1" w14:textId="5E582975" w:rsidR="00954988" w:rsidRPr="006F013A" w:rsidRDefault="00954988" w:rsidP="00873F23">
      <w:pPr>
        <w:pStyle w:val="ListParagraph"/>
        <w:numPr>
          <w:ilvl w:val="0"/>
          <w:numId w:val="33"/>
        </w:numPr>
        <w:spacing w:after="120"/>
        <w:ind w:left="270" w:hanging="270"/>
        <w:rPr>
          <w:rFonts w:ascii="Palatino Linotype" w:eastAsia="Times New Roman" w:hAnsi="Palatino Linotype" w:cs="Times New Roman"/>
          <w:b/>
          <w:bCs/>
          <w:i/>
          <w:iCs/>
          <w:sz w:val="21"/>
          <w:szCs w:val="21"/>
          <w:lang w:eastAsia="en-GB" w:bidi="ar-SA"/>
        </w:rPr>
      </w:pPr>
      <w:r w:rsidRPr="006F013A">
        <w:rPr>
          <w:rFonts w:ascii="Palatino Linotype" w:eastAsia="Times New Roman" w:hAnsi="Palatino Linotype" w:cs="Times New Roman"/>
          <w:b/>
          <w:bCs/>
          <w:i/>
          <w:iCs/>
          <w:sz w:val="21"/>
          <w:szCs w:val="21"/>
          <w:lang w:eastAsia="en-GB" w:bidi="ar-SA"/>
        </w:rPr>
        <w:t>Kachchatheevu is ours— D</w:t>
      </w:r>
      <w:r w:rsidR="00D7627B" w:rsidRPr="006F013A">
        <w:rPr>
          <w:rFonts w:ascii="Palatino Linotype" w:eastAsia="Times New Roman" w:hAnsi="Palatino Linotype" w:cs="Times New Roman"/>
          <w:b/>
          <w:bCs/>
          <w:i/>
          <w:iCs/>
          <w:sz w:val="21"/>
          <w:szCs w:val="21"/>
          <w:lang w:eastAsia="en-GB" w:bidi="ar-SA"/>
        </w:rPr>
        <w:t>o</w:t>
      </w:r>
      <w:r w:rsidRPr="006F013A">
        <w:rPr>
          <w:rFonts w:ascii="Palatino Linotype" w:eastAsia="Times New Roman" w:hAnsi="Palatino Linotype" w:cs="Times New Roman"/>
          <w:b/>
          <w:bCs/>
          <w:i/>
          <w:iCs/>
          <w:sz w:val="21"/>
          <w:szCs w:val="21"/>
          <w:lang w:eastAsia="en-GB" w:bidi="ar-SA"/>
        </w:rPr>
        <w:t xml:space="preserve"> not sell it out to India</w:t>
      </w:r>
    </w:p>
    <w:p w14:paraId="41CDE815" w14:textId="69429564" w:rsidR="00954988" w:rsidRPr="006F013A" w:rsidRDefault="00954988" w:rsidP="00873F23">
      <w:pPr>
        <w:pStyle w:val="ListParagraph"/>
        <w:numPr>
          <w:ilvl w:val="0"/>
          <w:numId w:val="33"/>
        </w:numPr>
        <w:spacing w:after="120"/>
        <w:ind w:left="270" w:hanging="270"/>
        <w:rPr>
          <w:rFonts w:ascii="Palatino Linotype" w:eastAsia="Times New Roman" w:hAnsi="Palatino Linotype" w:cs="Times New Roman"/>
          <w:b/>
          <w:bCs/>
          <w:i/>
          <w:iCs/>
          <w:sz w:val="21"/>
          <w:szCs w:val="21"/>
          <w:lang w:eastAsia="en-GB" w:bidi="ar-SA"/>
        </w:rPr>
      </w:pPr>
      <w:r w:rsidRPr="006F013A">
        <w:rPr>
          <w:rFonts w:ascii="Palatino Linotype" w:eastAsia="Times New Roman" w:hAnsi="Palatino Linotype" w:cs="Times New Roman"/>
          <w:b/>
          <w:bCs/>
          <w:i/>
          <w:iCs/>
          <w:sz w:val="21"/>
          <w:szCs w:val="21"/>
          <w:lang w:eastAsia="en-GB" w:bidi="ar-SA"/>
        </w:rPr>
        <w:t>Pay compensation for our fishers who have been affected</w:t>
      </w:r>
    </w:p>
    <w:p w14:paraId="02B46ED1" w14:textId="4D86DF19" w:rsidR="00954988" w:rsidRPr="006F013A" w:rsidRDefault="00954988" w:rsidP="00873F23">
      <w:pPr>
        <w:pStyle w:val="ListParagraph"/>
        <w:numPr>
          <w:ilvl w:val="0"/>
          <w:numId w:val="33"/>
        </w:numPr>
        <w:spacing w:after="120"/>
        <w:ind w:left="270" w:hanging="270"/>
        <w:rPr>
          <w:rFonts w:ascii="Palatino Linotype" w:eastAsia="Times New Roman" w:hAnsi="Palatino Linotype" w:cs="Times New Roman"/>
          <w:b/>
          <w:bCs/>
          <w:i/>
          <w:iCs/>
          <w:sz w:val="21"/>
          <w:szCs w:val="21"/>
          <w:lang w:eastAsia="en-GB" w:bidi="ar-SA"/>
        </w:rPr>
      </w:pPr>
      <w:r w:rsidRPr="006F013A">
        <w:rPr>
          <w:rFonts w:ascii="Palatino Linotype" w:eastAsia="Times New Roman" w:hAnsi="Palatino Linotype" w:cs="Times New Roman"/>
          <w:b/>
          <w:bCs/>
          <w:i/>
          <w:iCs/>
          <w:sz w:val="21"/>
          <w:szCs w:val="21"/>
          <w:lang w:eastAsia="en-GB" w:bidi="ar-SA"/>
        </w:rPr>
        <w:t>Do not submit to India</w:t>
      </w:r>
      <w:r w:rsidR="00D7627B" w:rsidRPr="006F013A">
        <w:rPr>
          <w:rFonts w:ascii="Palatino Linotype" w:eastAsia="Times New Roman" w:hAnsi="Palatino Linotype" w:cs="Times New Roman"/>
          <w:b/>
          <w:bCs/>
          <w:i/>
          <w:iCs/>
          <w:sz w:val="21"/>
          <w:szCs w:val="21"/>
          <w:lang w:eastAsia="en-GB" w:bidi="ar-SA"/>
        </w:rPr>
        <w:t>n</w:t>
      </w:r>
      <w:r w:rsidRPr="006F013A">
        <w:rPr>
          <w:rFonts w:ascii="Palatino Linotype" w:eastAsia="Times New Roman" w:hAnsi="Palatino Linotype" w:cs="Times New Roman"/>
          <w:b/>
          <w:bCs/>
          <w:i/>
          <w:iCs/>
          <w:sz w:val="21"/>
          <w:szCs w:val="21"/>
          <w:lang w:eastAsia="en-GB" w:bidi="ar-SA"/>
        </w:rPr>
        <w:t xml:space="preserve"> pharmaceutical </w:t>
      </w:r>
      <w:r w:rsidR="00D7627B" w:rsidRPr="006F013A">
        <w:rPr>
          <w:rFonts w:ascii="Palatino Linotype" w:eastAsia="Times New Roman" w:hAnsi="Palatino Linotype" w:cs="Times New Roman"/>
          <w:b/>
          <w:bCs/>
          <w:i/>
          <w:iCs/>
          <w:sz w:val="21"/>
          <w:szCs w:val="21"/>
          <w:lang w:eastAsia="en-GB" w:bidi="ar-SA"/>
        </w:rPr>
        <w:t>mafiosi</w:t>
      </w:r>
      <w:r w:rsidRPr="006F013A">
        <w:rPr>
          <w:rFonts w:ascii="Palatino Linotype" w:eastAsia="Times New Roman" w:hAnsi="Palatino Linotype" w:cs="Times New Roman"/>
          <w:b/>
          <w:bCs/>
          <w:i/>
          <w:iCs/>
          <w:sz w:val="21"/>
          <w:szCs w:val="21"/>
          <w:lang w:eastAsia="en-GB" w:bidi="ar-SA"/>
        </w:rPr>
        <w:t xml:space="preserve"> in the import of drugs</w:t>
      </w:r>
    </w:p>
    <w:p w14:paraId="64F15364" w14:textId="7ADDFB7D" w:rsidR="00954988" w:rsidRPr="006F013A" w:rsidRDefault="00FC3DF5" w:rsidP="00873F23">
      <w:pPr>
        <w:pStyle w:val="ListParagraph"/>
        <w:numPr>
          <w:ilvl w:val="0"/>
          <w:numId w:val="33"/>
        </w:numPr>
        <w:spacing w:after="120"/>
        <w:ind w:left="270" w:hanging="270"/>
        <w:rPr>
          <w:rFonts w:ascii="Palatino Linotype" w:eastAsia="Times New Roman" w:hAnsi="Palatino Linotype" w:cs="Times New Roman"/>
          <w:b/>
          <w:bCs/>
          <w:i/>
          <w:iCs/>
          <w:sz w:val="21"/>
          <w:szCs w:val="21"/>
          <w:lang w:eastAsia="en-GB" w:bidi="ar-SA"/>
        </w:rPr>
      </w:pPr>
      <w:r w:rsidRPr="006F013A">
        <w:rPr>
          <w:rFonts w:ascii="Palatino Linotype" w:eastAsia="Times New Roman" w:hAnsi="Palatino Linotype" w:cs="Times New Roman"/>
          <w:b/>
          <w:bCs/>
          <w:i/>
          <w:iCs/>
          <w:sz w:val="21"/>
          <w:szCs w:val="21"/>
          <w:lang w:eastAsia="en-GB" w:bidi="ar-SA"/>
        </w:rPr>
        <w:t>American</w:t>
      </w:r>
      <w:r w:rsidR="00954988" w:rsidRPr="006F013A">
        <w:rPr>
          <w:rFonts w:ascii="Palatino Linotype" w:eastAsia="Times New Roman" w:hAnsi="Palatino Linotype" w:cs="Times New Roman"/>
          <w:b/>
          <w:bCs/>
          <w:i/>
          <w:iCs/>
          <w:sz w:val="21"/>
          <w:szCs w:val="21"/>
          <w:lang w:eastAsia="en-GB" w:bidi="ar-SA"/>
        </w:rPr>
        <w:t xml:space="preserve"> an</w:t>
      </w:r>
      <w:r w:rsidRPr="006F013A">
        <w:rPr>
          <w:rFonts w:ascii="Palatino Linotype" w:eastAsia="Times New Roman" w:hAnsi="Palatino Linotype" w:cs="Times New Roman"/>
          <w:b/>
          <w:bCs/>
          <w:i/>
          <w:iCs/>
          <w:sz w:val="21"/>
          <w:szCs w:val="21"/>
          <w:lang w:eastAsia="en-GB" w:bidi="ar-SA"/>
        </w:rPr>
        <w:t>d</w:t>
      </w:r>
      <w:r w:rsidR="00954988" w:rsidRPr="006F013A">
        <w:rPr>
          <w:rFonts w:ascii="Palatino Linotype" w:eastAsia="Times New Roman" w:hAnsi="Palatino Linotype" w:cs="Times New Roman"/>
          <w:b/>
          <w:bCs/>
          <w:i/>
          <w:iCs/>
          <w:sz w:val="21"/>
          <w:szCs w:val="21"/>
          <w:lang w:eastAsia="en-GB" w:bidi="ar-SA"/>
        </w:rPr>
        <w:t xml:space="preserve"> Israeli aggressors, stop the</w:t>
      </w:r>
      <w:r w:rsidR="00D7627B" w:rsidRPr="006F013A">
        <w:rPr>
          <w:rFonts w:ascii="Palatino Linotype" w:eastAsia="Times New Roman" w:hAnsi="Palatino Linotype" w:cs="Times New Roman"/>
          <w:b/>
          <w:bCs/>
          <w:i/>
          <w:iCs/>
          <w:sz w:val="21"/>
          <w:szCs w:val="21"/>
          <w:lang w:eastAsia="en-GB" w:bidi="ar-SA"/>
        </w:rPr>
        <w:t xml:space="preserve"> mass</w:t>
      </w:r>
      <w:r w:rsidR="00954988" w:rsidRPr="006F013A">
        <w:rPr>
          <w:rFonts w:ascii="Palatino Linotype" w:eastAsia="Times New Roman" w:hAnsi="Palatino Linotype" w:cs="Times New Roman"/>
          <w:b/>
          <w:bCs/>
          <w:i/>
          <w:iCs/>
          <w:sz w:val="21"/>
          <w:szCs w:val="21"/>
          <w:lang w:eastAsia="en-GB" w:bidi="ar-SA"/>
        </w:rPr>
        <w:t xml:space="preserve"> killing of Palestinian people</w:t>
      </w:r>
      <w:r w:rsidR="00D7627B" w:rsidRPr="006F013A">
        <w:rPr>
          <w:rFonts w:ascii="Palatino Linotype" w:eastAsia="Times New Roman" w:hAnsi="Palatino Linotype" w:cs="Times New Roman"/>
          <w:b/>
          <w:bCs/>
          <w:i/>
          <w:iCs/>
          <w:sz w:val="21"/>
          <w:szCs w:val="21"/>
          <w:lang w:eastAsia="en-GB" w:bidi="ar-SA"/>
        </w:rPr>
        <w:t>— End the ethnic cleansing</w:t>
      </w:r>
    </w:p>
    <w:p w14:paraId="2C7EBEE0" w14:textId="77777777" w:rsidR="00954988" w:rsidRPr="006F013A" w:rsidRDefault="00954988" w:rsidP="00873F23">
      <w:pPr>
        <w:pStyle w:val="ListParagraph"/>
        <w:numPr>
          <w:ilvl w:val="0"/>
          <w:numId w:val="33"/>
        </w:numPr>
        <w:spacing w:after="120"/>
        <w:ind w:left="270" w:hanging="270"/>
        <w:rPr>
          <w:rFonts w:ascii="Palatino Linotype" w:eastAsia="Times New Roman" w:hAnsi="Palatino Linotype" w:cs="Times New Roman"/>
          <w:b/>
          <w:bCs/>
          <w:i/>
          <w:iCs/>
          <w:sz w:val="21"/>
          <w:szCs w:val="21"/>
          <w:lang w:eastAsia="en-GB" w:bidi="ar-SA"/>
        </w:rPr>
      </w:pPr>
      <w:r w:rsidRPr="006F013A">
        <w:rPr>
          <w:rFonts w:ascii="Palatino Linotype" w:eastAsia="Times New Roman" w:hAnsi="Palatino Linotype" w:cs="Times New Roman"/>
          <w:b/>
          <w:bCs/>
          <w:i/>
          <w:iCs/>
          <w:sz w:val="21"/>
          <w:szCs w:val="21"/>
          <w:lang w:eastAsia="en-GB" w:bidi="ar-SA"/>
        </w:rPr>
        <w:t>Stop the privatization of education and health</w:t>
      </w:r>
    </w:p>
    <w:p w14:paraId="749A0397" w14:textId="242FF3E8" w:rsidR="00954988" w:rsidRPr="006F013A" w:rsidRDefault="00954988" w:rsidP="00873F23">
      <w:pPr>
        <w:pStyle w:val="ListParagraph"/>
        <w:numPr>
          <w:ilvl w:val="0"/>
          <w:numId w:val="33"/>
        </w:numPr>
        <w:spacing w:after="120"/>
        <w:ind w:left="270" w:hanging="270"/>
        <w:rPr>
          <w:rFonts w:ascii="Palatino Linotype" w:eastAsia="Times New Roman" w:hAnsi="Palatino Linotype" w:cs="Times New Roman"/>
          <w:b/>
          <w:bCs/>
          <w:i/>
          <w:iCs/>
          <w:sz w:val="21"/>
          <w:szCs w:val="21"/>
          <w:lang w:eastAsia="en-GB" w:bidi="ar-SA"/>
        </w:rPr>
      </w:pPr>
      <w:r w:rsidRPr="006F013A">
        <w:rPr>
          <w:rFonts w:ascii="Palatino Linotype" w:eastAsia="Times New Roman" w:hAnsi="Palatino Linotype" w:cs="Times New Roman"/>
          <w:b/>
          <w:bCs/>
          <w:i/>
          <w:iCs/>
          <w:sz w:val="21"/>
          <w:szCs w:val="21"/>
          <w:lang w:eastAsia="en-GB" w:bidi="ar-SA"/>
        </w:rPr>
        <w:t xml:space="preserve">Find ways to sop </w:t>
      </w:r>
      <w:r w:rsidR="00FC3DF5" w:rsidRPr="006F013A">
        <w:rPr>
          <w:rFonts w:ascii="Palatino Linotype" w:eastAsia="Times New Roman" w:hAnsi="Palatino Linotype" w:cs="Times New Roman"/>
          <w:b/>
          <w:bCs/>
          <w:i/>
          <w:iCs/>
          <w:sz w:val="21"/>
          <w:szCs w:val="21"/>
          <w:lang w:eastAsia="en-GB" w:bidi="ar-SA"/>
        </w:rPr>
        <w:t>the</w:t>
      </w:r>
      <w:r w:rsidR="00D7627B" w:rsidRPr="006F013A">
        <w:rPr>
          <w:rFonts w:ascii="Palatino Linotype" w:eastAsia="Times New Roman" w:hAnsi="Palatino Linotype" w:cs="Times New Roman"/>
          <w:b/>
          <w:bCs/>
          <w:i/>
          <w:iCs/>
          <w:sz w:val="21"/>
          <w:szCs w:val="21"/>
          <w:lang w:eastAsia="en-GB" w:bidi="ar-SA"/>
        </w:rPr>
        <w:t xml:space="preserve"> exploitation of female labour— Do the needful to award wages according to the toil</w:t>
      </w:r>
      <w:r w:rsidRPr="006F013A">
        <w:rPr>
          <w:rFonts w:ascii="Palatino Linotype" w:eastAsia="Times New Roman" w:hAnsi="Palatino Linotype" w:cs="Times New Roman"/>
          <w:b/>
          <w:bCs/>
          <w:i/>
          <w:iCs/>
          <w:sz w:val="21"/>
          <w:szCs w:val="21"/>
          <w:lang w:eastAsia="en-GB" w:bidi="ar-SA"/>
        </w:rPr>
        <w:t xml:space="preserve"> </w:t>
      </w:r>
    </w:p>
    <w:p w14:paraId="67111C29" w14:textId="25EBE3CC" w:rsidR="00D7627B" w:rsidRPr="006F013A" w:rsidRDefault="00D7627B" w:rsidP="00873F23">
      <w:pPr>
        <w:pStyle w:val="ListParagraph"/>
        <w:numPr>
          <w:ilvl w:val="0"/>
          <w:numId w:val="33"/>
        </w:numPr>
        <w:spacing w:after="120"/>
        <w:ind w:left="270" w:hanging="270"/>
        <w:rPr>
          <w:rFonts w:ascii="Palatino Linotype" w:eastAsia="Times New Roman" w:hAnsi="Palatino Linotype" w:cs="Times New Roman"/>
          <w:b/>
          <w:bCs/>
          <w:i/>
          <w:iCs/>
          <w:sz w:val="21"/>
          <w:szCs w:val="21"/>
          <w:lang w:eastAsia="en-GB" w:bidi="ar-SA"/>
        </w:rPr>
      </w:pPr>
      <w:r w:rsidRPr="006F013A">
        <w:rPr>
          <w:rFonts w:ascii="Palatino Linotype" w:eastAsia="Times New Roman" w:hAnsi="Palatino Linotype" w:cs="Times New Roman"/>
          <w:b/>
          <w:bCs/>
          <w:i/>
          <w:iCs/>
          <w:sz w:val="21"/>
          <w:szCs w:val="21"/>
          <w:lang w:eastAsia="en-GB" w:bidi="ar-SA"/>
        </w:rPr>
        <w:t>Stop all violence against women and take steps to guarantee gender equality and security</w:t>
      </w:r>
    </w:p>
    <w:p w14:paraId="51B93F1B" w14:textId="77777777" w:rsidR="002C5D09" w:rsidRPr="002C5D09" w:rsidRDefault="00D7627B" w:rsidP="00BC4EAE">
      <w:pPr>
        <w:pStyle w:val="ListParagraph"/>
        <w:numPr>
          <w:ilvl w:val="0"/>
          <w:numId w:val="33"/>
        </w:numPr>
        <w:spacing w:after="120"/>
        <w:ind w:left="270" w:hanging="270"/>
        <w:rPr>
          <w:rFonts w:ascii="Palatino Linotype" w:eastAsia="Times New Roman" w:hAnsi="Palatino Linotype" w:cs="Times New Roman"/>
          <w:sz w:val="21"/>
          <w:szCs w:val="21"/>
          <w:lang w:eastAsia="en-GB" w:bidi="ar-SA"/>
        </w:rPr>
      </w:pPr>
      <w:r w:rsidRPr="002C5D09">
        <w:rPr>
          <w:rFonts w:ascii="Palatino Linotype" w:eastAsia="Times New Roman" w:hAnsi="Palatino Linotype" w:cs="Times New Roman"/>
          <w:b/>
          <w:bCs/>
          <w:i/>
          <w:iCs/>
          <w:sz w:val="21"/>
          <w:szCs w:val="21"/>
          <w:lang w:eastAsia="en-GB" w:bidi="ar-SA"/>
        </w:rPr>
        <w:t>Put an end to continuing abuse of children and provide guarantees for their physical and emotional health</w:t>
      </w:r>
    </w:p>
    <w:p w14:paraId="030EA92D" w14:textId="6E1C60C4" w:rsidR="006F013A" w:rsidRPr="002C5D09" w:rsidRDefault="00D7627B" w:rsidP="00BC4EAE">
      <w:pPr>
        <w:pStyle w:val="ListParagraph"/>
        <w:numPr>
          <w:ilvl w:val="0"/>
          <w:numId w:val="33"/>
        </w:numPr>
        <w:spacing w:after="120"/>
        <w:ind w:left="270" w:hanging="270"/>
        <w:rPr>
          <w:rFonts w:ascii="Palatino Linotype" w:eastAsia="Times New Roman" w:hAnsi="Palatino Linotype" w:cs="Times New Roman"/>
          <w:sz w:val="21"/>
          <w:szCs w:val="21"/>
          <w:lang w:eastAsia="en-GB" w:bidi="ar-SA"/>
        </w:rPr>
      </w:pPr>
      <w:r w:rsidRPr="002C5D09">
        <w:rPr>
          <w:rFonts w:ascii="Palatino Linotype" w:eastAsia="Times New Roman" w:hAnsi="Palatino Linotype" w:cs="Times New Roman"/>
          <w:b/>
          <w:bCs/>
          <w:i/>
          <w:iCs/>
          <w:sz w:val="21"/>
          <w:szCs w:val="21"/>
          <w:lang w:eastAsia="en-GB" w:bidi="ar-SA"/>
        </w:rPr>
        <w:t>Put an end to drug abuse and the spread of drug usage</w:t>
      </w:r>
    </w:p>
    <w:p w14:paraId="647CCC2F" w14:textId="77777777" w:rsidR="006F013A" w:rsidRDefault="006F013A" w:rsidP="006F013A">
      <w:pPr>
        <w:spacing w:after="0" w:line="240" w:lineRule="auto"/>
        <w:rPr>
          <w:rFonts w:ascii="Kalaham" w:eastAsia="Times New Roman" w:hAnsi="Kalaham" w:cs="Times New Roman"/>
          <w:sz w:val="24"/>
          <w:szCs w:val="24"/>
          <w:lang w:eastAsia="en-GB" w:bidi="ar-SA"/>
        </w:rPr>
      </w:pPr>
    </w:p>
    <w:p w14:paraId="5EC5025A" w14:textId="5A04BE8A" w:rsidR="00D7627B" w:rsidRPr="006F013A" w:rsidRDefault="0012422E" w:rsidP="006F013A">
      <w:pPr>
        <w:spacing w:after="0"/>
        <w:rPr>
          <w:rFonts w:ascii="Palatino Linotype" w:eastAsia="Times New Roman" w:hAnsi="Palatino Linotype" w:cs="Times New Roman"/>
          <w:b/>
          <w:bCs/>
          <w:i/>
          <w:iCs/>
          <w:sz w:val="21"/>
          <w:szCs w:val="21"/>
          <w:lang w:eastAsia="en-GB" w:bidi="ar-SA"/>
        </w:rPr>
      </w:pPr>
      <w:r w:rsidRPr="006F013A">
        <w:rPr>
          <w:rFonts w:ascii="Palatino Linotype" w:eastAsia="Times New Roman" w:hAnsi="Palatino Linotype" w:cs="Times New Roman"/>
          <w:b/>
          <w:bCs/>
          <w:sz w:val="28"/>
          <w:szCs w:val="28"/>
          <w:lang w:eastAsia="en-GB" w:bidi="ar-SA"/>
        </w:rPr>
        <w:t>NDMLP in Local Elections</w:t>
      </w:r>
    </w:p>
    <w:p w14:paraId="4B78D076" w14:textId="2C0D5B9D" w:rsidR="001A4259" w:rsidRPr="006242C1" w:rsidRDefault="006242C1" w:rsidP="00B57176">
      <w:pPr>
        <w:spacing w:after="120"/>
        <w:jc w:val="both"/>
        <w:rPr>
          <w:rFonts w:ascii="Palatino Linotype" w:eastAsia="Times New Roman" w:hAnsi="Palatino Linotype" w:cs="Times New Roman"/>
          <w:sz w:val="21"/>
          <w:szCs w:val="21"/>
          <w:lang w:eastAsia="en-GB" w:bidi="ar-SA"/>
        </w:rPr>
      </w:pPr>
      <w:r w:rsidRPr="006242C1">
        <w:rPr>
          <w:rFonts w:ascii="Palatino Linotype" w:eastAsia="Times New Roman" w:hAnsi="Palatino Linotype" w:cs="Times New Roman"/>
          <w:sz w:val="21"/>
          <w:szCs w:val="21"/>
          <w:lang w:eastAsia="en-GB" w:bidi="ar-SA"/>
        </w:rPr>
        <w:t>The NDMLP contested the local elections</w:t>
      </w:r>
      <w:r>
        <w:rPr>
          <w:rFonts w:ascii="Palatino Linotype" w:eastAsia="Times New Roman" w:hAnsi="Palatino Linotype" w:cs="Times New Roman"/>
          <w:sz w:val="21"/>
          <w:szCs w:val="21"/>
          <w:lang w:eastAsia="en-GB" w:bidi="ar-SA"/>
        </w:rPr>
        <w:t xml:space="preserve"> held in May under the banner of the People’s Struggle Alliance. </w:t>
      </w:r>
      <w:r w:rsidR="003B79D4">
        <w:rPr>
          <w:rFonts w:ascii="Palatino Linotype" w:eastAsia="Times New Roman" w:hAnsi="Palatino Linotype" w:cs="Times New Roman"/>
          <w:sz w:val="21"/>
          <w:szCs w:val="21"/>
          <w:lang w:eastAsia="en-GB" w:bidi="ar-SA"/>
        </w:rPr>
        <w:t>PSA</w:t>
      </w:r>
      <w:r>
        <w:rPr>
          <w:rFonts w:ascii="Palatino Linotype" w:eastAsia="Times New Roman" w:hAnsi="Palatino Linotype" w:cs="Times New Roman"/>
          <w:sz w:val="21"/>
          <w:szCs w:val="21"/>
          <w:lang w:eastAsia="en-GB" w:bidi="ar-SA"/>
        </w:rPr>
        <w:t xml:space="preserve"> slate</w:t>
      </w:r>
      <w:r w:rsidR="003B79D4">
        <w:rPr>
          <w:rFonts w:ascii="Palatino Linotype" w:eastAsia="Times New Roman" w:hAnsi="Palatino Linotype" w:cs="Times New Roman"/>
          <w:sz w:val="21"/>
          <w:szCs w:val="21"/>
          <w:lang w:eastAsia="en-GB" w:bidi="ar-SA"/>
        </w:rPr>
        <w:t>s</w:t>
      </w:r>
      <w:r>
        <w:rPr>
          <w:rFonts w:ascii="Palatino Linotype" w:eastAsia="Times New Roman" w:hAnsi="Palatino Linotype" w:cs="Times New Roman"/>
          <w:sz w:val="21"/>
          <w:szCs w:val="21"/>
          <w:lang w:eastAsia="en-GB" w:bidi="ar-SA"/>
        </w:rPr>
        <w:t xml:space="preserve"> of candidates for </w:t>
      </w:r>
      <w:r w:rsidR="003B79D4">
        <w:rPr>
          <w:rFonts w:ascii="Palatino Linotype" w:eastAsia="Times New Roman" w:hAnsi="Palatino Linotype" w:cs="Times New Roman"/>
          <w:sz w:val="21"/>
          <w:szCs w:val="21"/>
          <w:lang w:eastAsia="en-GB" w:bidi="ar-SA"/>
        </w:rPr>
        <w:t>three</w:t>
      </w:r>
      <w:r w:rsidR="00AB1B4B">
        <w:rPr>
          <w:rFonts w:ascii="Palatino Linotype" w:eastAsia="Times New Roman" w:hAnsi="Palatino Linotype" w:cs="Times New Roman"/>
          <w:sz w:val="21"/>
          <w:szCs w:val="21"/>
          <w:lang w:eastAsia="en-GB" w:bidi="ar-SA"/>
        </w:rPr>
        <w:t xml:space="preserve"> local bodies</w:t>
      </w:r>
      <w:r>
        <w:rPr>
          <w:rFonts w:ascii="Palatino Linotype" w:eastAsia="Times New Roman" w:hAnsi="Palatino Linotype" w:cs="Times New Roman"/>
          <w:sz w:val="21"/>
          <w:szCs w:val="21"/>
          <w:lang w:eastAsia="en-GB" w:bidi="ar-SA"/>
        </w:rPr>
        <w:t xml:space="preserve"> </w:t>
      </w:r>
      <w:r w:rsidR="003B79D4">
        <w:rPr>
          <w:rFonts w:ascii="Palatino Linotype" w:eastAsia="Times New Roman" w:hAnsi="Palatino Linotype" w:cs="Times New Roman"/>
          <w:sz w:val="21"/>
          <w:szCs w:val="21"/>
          <w:lang w:eastAsia="en-GB" w:bidi="ar-SA"/>
        </w:rPr>
        <w:t xml:space="preserve">in the North and one in the Hill Country where its candidates had chance of election </w:t>
      </w:r>
      <w:r>
        <w:rPr>
          <w:rFonts w:ascii="Palatino Linotype" w:eastAsia="Times New Roman" w:hAnsi="Palatino Linotype" w:cs="Times New Roman"/>
          <w:sz w:val="21"/>
          <w:szCs w:val="21"/>
          <w:lang w:eastAsia="en-GB" w:bidi="ar-SA"/>
        </w:rPr>
        <w:t>w</w:t>
      </w:r>
      <w:r w:rsidR="003B79D4">
        <w:rPr>
          <w:rFonts w:ascii="Palatino Linotype" w:eastAsia="Times New Roman" w:hAnsi="Palatino Linotype" w:cs="Times New Roman"/>
          <w:sz w:val="21"/>
          <w:szCs w:val="21"/>
          <w:lang w:eastAsia="en-GB" w:bidi="ar-SA"/>
        </w:rPr>
        <w:t>ere</w:t>
      </w:r>
      <w:r>
        <w:rPr>
          <w:rFonts w:ascii="Palatino Linotype" w:eastAsia="Times New Roman" w:hAnsi="Palatino Linotype" w:cs="Times New Roman"/>
          <w:sz w:val="21"/>
          <w:szCs w:val="21"/>
          <w:lang w:eastAsia="en-GB" w:bidi="ar-SA"/>
        </w:rPr>
        <w:t xml:space="preserve"> rejected for Technical reasons</w:t>
      </w:r>
      <w:r w:rsidR="003B79D4" w:rsidRPr="003B79D4">
        <w:rPr>
          <w:rFonts w:ascii="Palatino Linotype" w:eastAsia="Times New Roman" w:hAnsi="Palatino Linotype" w:cs="Times New Roman"/>
          <w:sz w:val="21"/>
          <w:szCs w:val="21"/>
          <w:lang w:eastAsia="en-GB" w:bidi="ar-SA"/>
        </w:rPr>
        <w:t xml:space="preserve"> </w:t>
      </w:r>
      <w:r w:rsidR="003B79D4">
        <w:rPr>
          <w:rFonts w:ascii="Palatino Linotype" w:eastAsia="Times New Roman" w:hAnsi="Palatino Linotype" w:cs="Times New Roman"/>
          <w:sz w:val="21"/>
          <w:szCs w:val="21"/>
          <w:lang w:eastAsia="en-GB" w:bidi="ar-SA"/>
        </w:rPr>
        <w:t xml:space="preserve">by the </w:t>
      </w:r>
      <w:r w:rsidR="00A979BA">
        <w:rPr>
          <w:rFonts w:ascii="Palatino Linotype" w:eastAsia="Times New Roman" w:hAnsi="Palatino Linotype" w:cs="Times New Roman"/>
          <w:sz w:val="21"/>
          <w:szCs w:val="21"/>
          <w:lang w:eastAsia="en-GB" w:bidi="ar-SA"/>
        </w:rPr>
        <w:t>Elections</w:t>
      </w:r>
      <w:r w:rsidR="003B79D4">
        <w:rPr>
          <w:rFonts w:ascii="Palatino Linotype" w:eastAsia="Times New Roman" w:hAnsi="Palatino Linotype" w:cs="Times New Roman"/>
          <w:sz w:val="21"/>
          <w:szCs w:val="21"/>
          <w:lang w:eastAsia="en-GB" w:bidi="ar-SA"/>
        </w:rPr>
        <w:t xml:space="preserve"> Commission</w:t>
      </w:r>
      <w:r>
        <w:rPr>
          <w:rFonts w:ascii="Palatino Linotype" w:eastAsia="Times New Roman" w:hAnsi="Palatino Linotype" w:cs="Times New Roman"/>
          <w:sz w:val="21"/>
          <w:szCs w:val="21"/>
          <w:lang w:eastAsia="en-GB" w:bidi="ar-SA"/>
        </w:rPr>
        <w:t xml:space="preserve">. </w:t>
      </w:r>
      <w:r w:rsidR="003B79D4">
        <w:rPr>
          <w:rFonts w:ascii="Palatino Linotype" w:eastAsia="Times New Roman" w:hAnsi="Palatino Linotype" w:cs="Times New Roman"/>
          <w:sz w:val="21"/>
          <w:szCs w:val="21"/>
          <w:lang w:eastAsia="en-GB" w:bidi="ar-SA"/>
        </w:rPr>
        <w:t>The PSA secured a seat each in 16 local bodies and polled 50,492 votes compared with 29,611 in the parliamentary elections an</w:t>
      </w:r>
      <w:r w:rsidR="00AF6C0B">
        <w:rPr>
          <w:rFonts w:ascii="Palatino Linotype" w:eastAsia="Times New Roman" w:hAnsi="Palatino Linotype" w:cs="Times New Roman"/>
          <w:sz w:val="21"/>
          <w:szCs w:val="21"/>
          <w:lang w:eastAsia="en-GB" w:bidi="ar-SA"/>
        </w:rPr>
        <w:t>d</w:t>
      </w:r>
      <w:r w:rsidR="003B79D4">
        <w:rPr>
          <w:rFonts w:ascii="Palatino Linotype" w:eastAsia="Times New Roman" w:hAnsi="Palatino Linotype" w:cs="Times New Roman"/>
          <w:sz w:val="21"/>
          <w:szCs w:val="21"/>
          <w:lang w:eastAsia="en-GB" w:bidi="ar-SA"/>
        </w:rPr>
        <w:t xml:space="preserve"> 11</w:t>
      </w:r>
      <w:r w:rsidR="00AF6C0B">
        <w:rPr>
          <w:rFonts w:ascii="Palatino Linotype" w:eastAsia="Times New Roman" w:hAnsi="Palatino Linotype" w:cs="Times New Roman"/>
          <w:sz w:val="21"/>
          <w:szCs w:val="21"/>
          <w:lang w:eastAsia="en-GB" w:bidi="ar-SA"/>
        </w:rPr>
        <w:t>,</w:t>
      </w:r>
      <w:r w:rsidR="003B79D4">
        <w:rPr>
          <w:rFonts w:ascii="Palatino Linotype" w:eastAsia="Times New Roman" w:hAnsi="Palatino Linotype" w:cs="Times New Roman"/>
          <w:sz w:val="21"/>
          <w:szCs w:val="21"/>
          <w:lang w:eastAsia="en-GB" w:bidi="ar-SA"/>
        </w:rPr>
        <w:t>191 in the presidential election</w:t>
      </w:r>
      <w:r w:rsidR="00AF6C0B">
        <w:rPr>
          <w:rFonts w:ascii="Palatino Linotype" w:eastAsia="Times New Roman" w:hAnsi="Palatino Linotype" w:cs="Times New Roman"/>
          <w:sz w:val="21"/>
          <w:szCs w:val="21"/>
          <w:lang w:eastAsia="en-GB" w:bidi="ar-SA"/>
        </w:rPr>
        <w:t xml:space="preserve"> before it</w:t>
      </w:r>
      <w:r w:rsidR="003B79D4">
        <w:rPr>
          <w:rFonts w:ascii="Palatino Linotype" w:eastAsia="Times New Roman" w:hAnsi="Palatino Linotype" w:cs="Times New Roman"/>
          <w:sz w:val="21"/>
          <w:szCs w:val="21"/>
          <w:lang w:eastAsia="en-GB" w:bidi="ar-SA"/>
        </w:rPr>
        <w:t>.</w:t>
      </w:r>
      <w:r>
        <w:rPr>
          <w:rFonts w:ascii="Palatino Linotype" w:eastAsia="Times New Roman" w:hAnsi="Palatino Linotype" w:cs="Times New Roman"/>
          <w:sz w:val="21"/>
          <w:szCs w:val="21"/>
          <w:lang w:eastAsia="en-GB" w:bidi="ar-SA"/>
        </w:rPr>
        <w:t xml:space="preserve"> </w:t>
      </w:r>
    </w:p>
    <w:p w14:paraId="74E21C73" w14:textId="6CB7F734" w:rsidR="006F013A" w:rsidRDefault="006F013A" w:rsidP="00B57176">
      <w:pPr>
        <w:jc w:val="both"/>
        <w:rPr>
          <w:rFonts w:ascii="Palatino Linotype" w:hAnsi="Palatino Linotype"/>
        </w:rPr>
      </w:pPr>
      <w:r>
        <w:rPr>
          <w:rFonts w:ascii="Palatino Linotype" w:hAnsi="Palatino Linotype"/>
        </w:rPr>
        <w:br w:type="page"/>
      </w:r>
    </w:p>
    <w:p w14:paraId="029BB0A1" w14:textId="77777777" w:rsidR="00D85C7E" w:rsidRPr="00ED4397" w:rsidRDefault="00D85C7E" w:rsidP="00D85C7E">
      <w:pPr>
        <w:spacing w:after="0"/>
        <w:jc w:val="center"/>
        <w:rPr>
          <w:rFonts w:ascii="Palatino Linotype" w:eastAsia="Times New Roman" w:hAnsi="Palatino Linotype" w:cs="Times New Roman"/>
          <w:b/>
          <w:bCs/>
          <w:sz w:val="32"/>
          <w:szCs w:val="32"/>
          <w:lang w:eastAsia="en-GB" w:bidi="ar-SA"/>
        </w:rPr>
      </w:pPr>
      <w:r w:rsidRPr="00ED4397">
        <w:rPr>
          <w:rFonts w:ascii="Palatino Linotype" w:eastAsia="Times New Roman" w:hAnsi="Palatino Linotype" w:cs="Times New Roman"/>
          <w:b/>
          <w:bCs/>
          <w:sz w:val="32"/>
          <w:szCs w:val="32"/>
          <w:lang w:eastAsia="en-GB" w:bidi="ar-SA"/>
        </w:rPr>
        <w:lastRenderedPageBreak/>
        <w:t>Two Poems by Mao Zedong</w:t>
      </w:r>
    </w:p>
    <w:p w14:paraId="29D3C71D" w14:textId="77777777" w:rsidR="00D85C7E" w:rsidRPr="00BE5DE8" w:rsidRDefault="00D85C7E" w:rsidP="00D85C7E">
      <w:pPr>
        <w:spacing w:after="0"/>
        <w:jc w:val="center"/>
        <w:rPr>
          <w:rFonts w:ascii="Palatino Linotype" w:eastAsia="Times New Roman" w:hAnsi="Palatino Linotype" w:cs="Times New Roman"/>
          <w:sz w:val="24"/>
          <w:szCs w:val="24"/>
          <w:lang w:eastAsia="en-GB" w:bidi="ar-SA"/>
        </w:rPr>
      </w:pPr>
      <w:r w:rsidRPr="00BE5DE8">
        <w:rPr>
          <w:rFonts w:ascii="Palatino Linotype" w:eastAsia="Times New Roman" w:hAnsi="Palatino Linotype" w:cs="Times New Roman"/>
          <w:sz w:val="24"/>
          <w:szCs w:val="24"/>
          <w:lang w:eastAsia="en-GB" w:bidi="ar-SA"/>
        </w:rPr>
        <w:t>Spring 1931</w:t>
      </w:r>
    </w:p>
    <w:p w14:paraId="3C8A66F9" w14:textId="77777777" w:rsidR="00D85C7E" w:rsidRDefault="00D85C7E" w:rsidP="00D85C7E">
      <w:pPr>
        <w:rPr>
          <w:rFonts w:ascii="Palatino Linotype" w:eastAsia="Times New Roman" w:hAnsi="Palatino Linotype" w:cs="Times New Roman"/>
          <w:sz w:val="21"/>
          <w:szCs w:val="21"/>
          <w:lang w:eastAsia="en-GB" w:bidi="ar-SA"/>
        </w:rPr>
      </w:pPr>
    </w:p>
    <w:p w14:paraId="02ADE90E" w14:textId="77777777" w:rsidR="00A979BA" w:rsidRPr="00BE5DE8" w:rsidRDefault="00D85C7E" w:rsidP="00A979BA">
      <w:pPr>
        <w:spacing w:after="0"/>
        <w:ind w:left="360"/>
        <w:rPr>
          <w:rFonts w:eastAsia="Times New Roman" w:cstheme="minorHAnsi"/>
          <w:b/>
          <w:bCs/>
          <w:sz w:val="28"/>
          <w:szCs w:val="28"/>
          <w:lang w:eastAsia="en-GB" w:bidi="ar-SA"/>
        </w:rPr>
      </w:pPr>
      <w:r w:rsidRPr="00BE5DE8">
        <w:rPr>
          <w:rFonts w:eastAsia="Times New Roman" w:cstheme="minorHAnsi"/>
          <w:b/>
          <w:bCs/>
          <w:sz w:val="28"/>
          <w:szCs w:val="28"/>
          <w:lang w:eastAsia="en-GB" w:bidi="ar-SA"/>
        </w:rPr>
        <w:t>AGAINST THE FIRST "ENCIRCLEMENT" CAMPAIGN</w:t>
      </w:r>
    </w:p>
    <w:p w14:paraId="64D274A2" w14:textId="77777777" w:rsidR="00A979BA" w:rsidRPr="00BE5DE8" w:rsidRDefault="00A979BA" w:rsidP="00A979BA">
      <w:pPr>
        <w:spacing w:after="0"/>
        <w:ind w:left="360"/>
        <w:rPr>
          <w:rFonts w:eastAsia="Times New Roman" w:cstheme="minorHAnsi"/>
          <w:sz w:val="21"/>
          <w:szCs w:val="21"/>
          <w:lang w:eastAsia="en-GB" w:bidi="ar-SA"/>
        </w:rPr>
      </w:pPr>
      <w:r>
        <w:rPr>
          <w:rFonts w:eastAsia="Times New Roman" w:cstheme="minorHAnsi"/>
          <w:sz w:val="21"/>
          <w:szCs w:val="21"/>
          <w:lang w:eastAsia="en-GB" w:bidi="ar-SA"/>
        </w:rPr>
        <w:t>(</w:t>
      </w:r>
      <w:r w:rsidRPr="00BE5DE8">
        <w:rPr>
          <w:rFonts w:eastAsia="Times New Roman" w:cstheme="minorHAnsi"/>
          <w:sz w:val="21"/>
          <w:szCs w:val="21"/>
          <w:lang w:eastAsia="en-GB" w:bidi="ar-SA"/>
        </w:rPr>
        <w:t>to the tune of Yu Chia Ao</w:t>
      </w:r>
      <w:r>
        <w:rPr>
          <w:rFonts w:eastAsia="Times New Roman" w:cstheme="minorHAnsi"/>
          <w:sz w:val="21"/>
          <w:szCs w:val="21"/>
          <w:lang w:eastAsia="en-GB" w:bidi="ar-SA"/>
        </w:rPr>
        <w:t>)</w:t>
      </w:r>
    </w:p>
    <w:p w14:paraId="3EF5A83D" w14:textId="77777777" w:rsidR="00D85C7E" w:rsidRPr="00BE5DE8" w:rsidRDefault="00D85C7E" w:rsidP="00D85C7E">
      <w:pPr>
        <w:spacing w:after="0"/>
        <w:ind w:left="360"/>
        <w:rPr>
          <w:rFonts w:eastAsia="Times New Roman" w:cstheme="minorHAnsi"/>
          <w:sz w:val="21"/>
          <w:szCs w:val="21"/>
          <w:lang w:eastAsia="en-GB" w:bidi="ar-SA"/>
        </w:rPr>
      </w:pPr>
    </w:p>
    <w:p w14:paraId="7143FE47" w14:textId="77777777" w:rsidR="00D85C7E" w:rsidRPr="00BE5DE8" w:rsidRDefault="00D85C7E" w:rsidP="00D85C7E">
      <w:pPr>
        <w:spacing w:after="0"/>
        <w:ind w:left="360"/>
        <w:rPr>
          <w:rFonts w:eastAsia="Times New Roman" w:cstheme="minorHAnsi"/>
          <w:sz w:val="21"/>
          <w:szCs w:val="21"/>
          <w:lang w:eastAsia="en-GB" w:bidi="ar-SA"/>
        </w:rPr>
      </w:pPr>
      <w:r w:rsidRPr="00BE5DE8">
        <w:rPr>
          <w:rFonts w:eastAsia="Times New Roman" w:cstheme="minorHAnsi"/>
          <w:sz w:val="21"/>
          <w:szCs w:val="21"/>
          <w:lang w:eastAsia="en-GB" w:bidi="ar-SA"/>
        </w:rPr>
        <w:t>Forests blaze red beneath the frosty sky,</w:t>
      </w:r>
    </w:p>
    <w:p w14:paraId="587EECFE" w14:textId="77777777" w:rsidR="00D85C7E" w:rsidRPr="00BE5DE8" w:rsidRDefault="00D85C7E" w:rsidP="00D85C7E">
      <w:pPr>
        <w:spacing w:after="0"/>
        <w:ind w:left="360"/>
        <w:rPr>
          <w:rFonts w:eastAsia="Times New Roman" w:cstheme="minorHAnsi"/>
          <w:sz w:val="21"/>
          <w:szCs w:val="21"/>
          <w:lang w:eastAsia="en-GB" w:bidi="ar-SA"/>
        </w:rPr>
      </w:pPr>
      <w:r w:rsidRPr="00BE5DE8">
        <w:rPr>
          <w:rFonts w:eastAsia="Times New Roman" w:cstheme="minorHAnsi"/>
          <w:sz w:val="21"/>
          <w:szCs w:val="21"/>
          <w:lang w:eastAsia="en-GB" w:bidi="ar-SA"/>
        </w:rPr>
        <w:t>The wrath of Heaven's armies soars to the clouds.</w:t>
      </w:r>
    </w:p>
    <w:p w14:paraId="1856A837" w14:textId="77777777" w:rsidR="00D85C7E" w:rsidRPr="00BE5DE8" w:rsidRDefault="00D85C7E" w:rsidP="00D85C7E">
      <w:pPr>
        <w:spacing w:after="0"/>
        <w:ind w:left="360"/>
        <w:rPr>
          <w:rFonts w:eastAsia="Times New Roman" w:cstheme="minorHAnsi"/>
          <w:sz w:val="21"/>
          <w:szCs w:val="21"/>
          <w:lang w:eastAsia="en-GB" w:bidi="ar-SA"/>
        </w:rPr>
      </w:pPr>
      <w:r w:rsidRPr="00BE5DE8">
        <w:rPr>
          <w:rFonts w:eastAsia="Times New Roman" w:cstheme="minorHAnsi"/>
          <w:sz w:val="21"/>
          <w:szCs w:val="21"/>
          <w:lang w:eastAsia="en-GB" w:bidi="ar-SA"/>
        </w:rPr>
        <w:t>Mist veils Lungkang, its thousand peaks blurred.</w:t>
      </w:r>
    </w:p>
    <w:p w14:paraId="4F7FF496" w14:textId="77777777" w:rsidR="00D85C7E" w:rsidRPr="00BE5DE8" w:rsidRDefault="00D85C7E" w:rsidP="00D85C7E">
      <w:pPr>
        <w:spacing w:after="0"/>
        <w:ind w:left="360"/>
        <w:rPr>
          <w:rFonts w:eastAsia="Times New Roman" w:cstheme="minorHAnsi"/>
          <w:sz w:val="21"/>
          <w:szCs w:val="21"/>
          <w:lang w:eastAsia="en-GB" w:bidi="ar-SA"/>
        </w:rPr>
      </w:pPr>
      <w:r w:rsidRPr="00BE5DE8">
        <w:rPr>
          <w:rFonts w:eastAsia="Times New Roman" w:cstheme="minorHAnsi"/>
          <w:sz w:val="21"/>
          <w:szCs w:val="21"/>
          <w:lang w:eastAsia="en-GB" w:bidi="ar-SA"/>
        </w:rPr>
        <w:t>All cry out in unison:</w:t>
      </w:r>
    </w:p>
    <w:p w14:paraId="7AD6F794" w14:textId="77777777" w:rsidR="00D85C7E" w:rsidRPr="00BE5DE8" w:rsidRDefault="00D85C7E" w:rsidP="00D85C7E">
      <w:pPr>
        <w:spacing w:after="0"/>
        <w:ind w:left="360"/>
        <w:rPr>
          <w:rFonts w:eastAsia="Times New Roman" w:cstheme="minorHAnsi"/>
          <w:sz w:val="21"/>
          <w:szCs w:val="21"/>
          <w:lang w:eastAsia="en-GB" w:bidi="ar-SA"/>
        </w:rPr>
      </w:pPr>
      <w:r w:rsidRPr="00BE5DE8">
        <w:rPr>
          <w:rFonts w:eastAsia="Times New Roman" w:cstheme="minorHAnsi"/>
          <w:sz w:val="21"/>
          <w:szCs w:val="21"/>
          <w:lang w:eastAsia="en-GB" w:bidi="ar-SA"/>
        </w:rPr>
        <w:t>Our van has taken Chang Hui-tsan!</w:t>
      </w:r>
    </w:p>
    <w:p w14:paraId="23E4E7D9" w14:textId="77777777" w:rsidR="00D85C7E" w:rsidRPr="00BE5DE8" w:rsidRDefault="00D85C7E" w:rsidP="00D85C7E">
      <w:pPr>
        <w:spacing w:after="0"/>
        <w:ind w:left="360"/>
        <w:rPr>
          <w:rFonts w:eastAsia="Times New Roman" w:cstheme="minorHAnsi"/>
          <w:sz w:val="21"/>
          <w:szCs w:val="21"/>
          <w:lang w:eastAsia="en-GB" w:bidi="ar-SA"/>
        </w:rPr>
      </w:pPr>
      <w:r w:rsidRPr="00BE5DE8">
        <w:rPr>
          <w:rFonts w:eastAsia="Times New Roman" w:cstheme="minorHAnsi"/>
          <w:sz w:val="21"/>
          <w:szCs w:val="21"/>
          <w:lang w:eastAsia="en-GB" w:bidi="ar-SA"/>
        </w:rPr>
        <w:t>The enemy returns to Kiangsi two hundred thousand strong,</w:t>
      </w:r>
    </w:p>
    <w:p w14:paraId="1F9F25B5" w14:textId="77777777" w:rsidR="00D85C7E" w:rsidRPr="00BE5DE8" w:rsidRDefault="00D85C7E" w:rsidP="00D85C7E">
      <w:pPr>
        <w:spacing w:after="0"/>
        <w:ind w:left="360"/>
        <w:rPr>
          <w:rFonts w:eastAsia="Times New Roman" w:cstheme="minorHAnsi"/>
          <w:sz w:val="21"/>
          <w:szCs w:val="21"/>
          <w:lang w:eastAsia="en-GB" w:bidi="ar-SA"/>
        </w:rPr>
      </w:pPr>
      <w:r w:rsidRPr="00BE5DE8">
        <w:rPr>
          <w:rFonts w:eastAsia="Times New Roman" w:cstheme="minorHAnsi"/>
          <w:sz w:val="21"/>
          <w:szCs w:val="21"/>
          <w:lang w:eastAsia="en-GB" w:bidi="ar-SA"/>
        </w:rPr>
        <w:t>Fumes billowing in the wind in mid-sky.</w:t>
      </w:r>
    </w:p>
    <w:p w14:paraId="37765B3C" w14:textId="77777777" w:rsidR="00D85C7E" w:rsidRPr="00BE5DE8" w:rsidRDefault="00D85C7E" w:rsidP="00D85C7E">
      <w:pPr>
        <w:spacing w:after="0"/>
        <w:ind w:left="360"/>
        <w:rPr>
          <w:rFonts w:eastAsia="Times New Roman" w:cstheme="minorHAnsi"/>
          <w:sz w:val="21"/>
          <w:szCs w:val="21"/>
          <w:lang w:eastAsia="en-GB" w:bidi="ar-SA"/>
        </w:rPr>
      </w:pPr>
      <w:r w:rsidRPr="00BE5DE8">
        <w:rPr>
          <w:rFonts w:eastAsia="Times New Roman" w:cstheme="minorHAnsi"/>
          <w:sz w:val="21"/>
          <w:szCs w:val="21"/>
          <w:lang w:eastAsia="en-GB" w:bidi="ar-SA"/>
        </w:rPr>
        <w:t>Workers and peasants are wakened in their millions</w:t>
      </w:r>
    </w:p>
    <w:p w14:paraId="5296D567" w14:textId="77777777" w:rsidR="00D85C7E" w:rsidRPr="00BE5DE8" w:rsidRDefault="00D85C7E" w:rsidP="00D85C7E">
      <w:pPr>
        <w:spacing w:after="0"/>
        <w:ind w:left="360"/>
        <w:rPr>
          <w:rFonts w:eastAsia="Times New Roman" w:cstheme="minorHAnsi"/>
          <w:sz w:val="21"/>
          <w:szCs w:val="21"/>
          <w:lang w:eastAsia="en-GB" w:bidi="ar-SA"/>
        </w:rPr>
      </w:pPr>
      <w:r w:rsidRPr="00BE5DE8">
        <w:rPr>
          <w:rFonts w:eastAsia="Times New Roman" w:cstheme="minorHAnsi"/>
          <w:sz w:val="21"/>
          <w:szCs w:val="21"/>
          <w:lang w:eastAsia="en-GB" w:bidi="ar-SA"/>
        </w:rPr>
        <w:t>To fight as one man,</w:t>
      </w:r>
    </w:p>
    <w:p w14:paraId="7F85AAA1" w14:textId="411F6174" w:rsidR="00D85C7E" w:rsidRPr="00BE5DE8" w:rsidRDefault="00D85C7E" w:rsidP="00D85C7E">
      <w:pPr>
        <w:spacing w:after="0"/>
        <w:ind w:left="360"/>
        <w:rPr>
          <w:rFonts w:eastAsia="Times New Roman" w:cstheme="minorHAnsi"/>
          <w:sz w:val="21"/>
          <w:szCs w:val="21"/>
          <w:lang w:eastAsia="en-GB" w:bidi="ar-SA"/>
        </w:rPr>
      </w:pPr>
      <w:r w:rsidRPr="00BE5DE8">
        <w:rPr>
          <w:rFonts w:eastAsia="Times New Roman" w:cstheme="minorHAnsi"/>
          <w:sz w:val="21"/>
          <w:szCs w:val="21"/>
          <w:lang w:eastAsia="en-GB" w:bidi="ar-SA"/>
        </w:rPr>
        <w:t>Under the riot of red flags round the foot of Puchou!</w:t>
      </w:r>
      <w:r w:rsidRPr="00D85C7E">
        <w:rPr>
          <w:rFonts w:eastAsia="Times New Roman" w:cstheme="minorHAnsi"/>
          <w:b/>
          <w:bCs/>
          <w:sz w:val="21"/>
          <w:szCs w:val="21"/>
          <w:lang w:eastAsia="en-GB" w:bidi="ar-SA"/>
        </w:rPr>
        <w:t>*</w:t>
      </w:r>
    </w:p>
    <w:p w14:paraId="45EFD700" w14:textId="77777777" w:rsidR="00D85C7E" w:rsidRPr="00BE5DE8" w:rsidRDefault="00D85C7E" w:rsidP="00D85C7E">
      <w:pPr>
        <w:spacing w:after="0"/>
        <w:ind w:left="360"/>
        <w:rPr>
          <w:rFonts w:eastAsia="Times New Roman" w:cstheme="minorHAnsi"/>
          <w:sz w:val="21"/>
          <w:szCs w:val="21"/>
          <w:lang w:eastAsia="en-GB" w:bidi="ar-SA"/>
        </w:rPr>
      </w:pPr>
    </w:p>
    <w:p w14:paraId="1D18063A" w14:textId="77777777" w:rsidR="00D85C7E" w:rsidRDefault="00D85C7E" w:rsidP="00D85C7E">
      <w:pPr>
        <w:spacing w:after="0"/>
        <w:ind w:left="360"/>
        <w:rPr>
          <w:rFonts w:eastAsia="Times New Roman" w:cstheme="minorHAnsi"/>
          <w:b/>
          <w:bCs/>
          <w:sz w:val="28"/>
          <w:szCs w:val="28"/>
          <w:lang w:eastAsia="en-GB" w:bidi="ar-SA"/>
        </w:rPr>
      </w:pPr>
    </w:p>
    <w:p w14:paraId="3DB38FC6" w14:textId="77777777" w:rsidR="00D85C7E" w:rsidRPr="00BE5DE8" w:rsidRDefault="00D85C7E" w:rsidP="00D85C7E">
      <w:pPr>
        <w:spacing w:after="0"/>
        <w:ind w:left="360"/>
        <w:rPr>
          <w:rFonts w:eastAsia="Times New Roman" w:cstheme="minorHAnsi"/>
          <w:b/>
          <w:bCs/>
          <w:sz w:val="28"/>
          <w:szCs w:val="28"/>
          <w:lang w:eastAsia="en-GB" w:bidi="ar-SA"/>
        </w:rPr>
      </w:pPr>
      <w:r w:rsidRPr="00BE5DE8">
        <w:rPr>
          <w:rFonts w:eastAsia="Times New Roman" w:cstheme="minorHAnsi"/>
          <w:b/>
          <w:bCs/>
          <w:sz w:val="28"/>
          <w:szCs w:val="28"/>
          <w:lang w:eastAsia="en-GB" w:bidi="ar-SA"/>
        </w:rPr>
        <w:t>AGAINST THE SECOND "ENCIRCLEMENT" CAMPAIGN</w:t>
      </w:r>
    </w:p>
    <w:p w14:paraId="2C9F7B51" w14:textId="77777777" w:rsidR="00D85C7E" w:rsidRPr="00BE5DE8" w:rsidRDefault="00D85C7E" w:rsidP="00D85C7E">
      <w:pPr>
        <w:spacing w:after="0"/>
        <w:ind w:left="360"/>
        <w:rPr>
          <w:rFonts w:eastAsia="Times New Roman" w:cstheme="minorHAnsi"/>
          <w:sz w:val="21"/>
          <w:szCs w:val="21"/>
          <w:lang w:eastAsia="en-GB" w:bidi="ar-SA"/>
        </w:rPr>
      </w:pPr>
      <w:r>
        <w:rPr>
          <w:rFonts w:eastAsia="Times New Roman" w:cstheme="minorHAnsi"/>
          <w:sz w:val="21"/>
          <w:szCs w:val="21"/>
          <w:lang w:eastAsia="en-GB" w:bidi="ar-SA"/>
        </w:rPr>
        <w:t>(</w:t>
      </w:r>
      <w:r w:rsidRPr="00BE5DE8">
        <w:rPr>
          <w:rFonts w:eastAsia="Times New Roman" w:cstheme="minorHAnsi"/>
          <w:sz w:val="21"/>
          <w:szCs w:val="21"/>
          <w:lang w:eastAsia="en-GB" w:bidi="ar-SA"/>
        </w:rPr>
        <w:t>to the tune of Yu Chia Ao</w:t>
      </w:r>
      <w:r>
        <w:rPr>
          <w:rFonts w:eastAsia="Times New Roman" w:cstheme="minorHAnsi"/>
          <w:sz w:val="21"/>
          <w:szCs w:val="21"/>
          <w:lang w:eastAsia="en-GB" w:bidi="ar-SA"/>
        </w:rPr>
        <w:t>)</w:t>
      </w:r>
    </w:p>
    <w:p w14:paraId="7D4AAAD6" w14:textId="77777777" w:rsidR="00D85C7E" w:rsidRPr="00BE5DE8" w:rsidRDefault="00D85C7E" w:rsidP="00D85C7E">
      <w:pPr>
        <w:spacing w:after="0"/>
        <w:ind w:left="360"/>
        <w:rPr>
          <w:rFonts w:eastAsia="Times New Roman" w:cstheme="minorHAnsi"/>
          <w:sz w:val="21"/>
          <w:szCs w:val="21"/>
          <w:lang w:eastAsia="en-GB" w:bidi="ar-SA"/>
        </w:rPr>
      </w:pPr>
    </w:p>
    <w:p w14:paraId="3488E0D5" w14:textId="77777777" w:rsidR="00D85C7E" w:rsidRPr="00BE5DE8" w:rsidRDefault="00D85C7E" w:rsidP="00D85C7E">
      <w:pPr>
        <w:spacing w:after="0"/>
        <w:ind w:left="360"/>
        <w:rPr>
          <w:rFonts w:eastAsia="Times New Roman" w:cstheme="minorHAnsi"/>
          <w:sz w:val="21"/>
          <w:szCs w:val="21"/>
          <w:lang w:eastAsia="en-GB" w:bidi="ar-SA"/>
        </w:rPr>
      </w:pPr>
      <w:r w:rsidRPr="00BE5DE8">
        <w:rPr>
          <w:rFonts w:eastAsia="Times New Roman" w:cstheme="minorHAnsi"/>
          <w:sz w:val="21"/>
          <w:szCs w:val="21"/>
          <w:lang w:eastAsia="en-GB" w:bidi="ar-SA"/>
        </w:rPr>
        <w:t xml:space="preserve"> The very clouds foam atop White Cloud Mountain,</w:t>
      </w:r>
    </w:p>
    <w:p w14:paraId="0226266C" w14:textId="77777777" w:rsidR="00D85C7E" w:rsidRPr="00BE5DE8" w:rsidRDefault="00D85C7E" w:rsidP="00D85C7E">
      <w:pPr>
        <w:spacing w:after="0"/>
        <w:ind w:left="360"/>
        <w:rPr>
          <w:rFonts w:eastAsia="Times New Roman" w:cstheme="minorHAnsi"/>
          <w:sz w:val="21"/>
          <w:szCs w:val="21"/>
          <w:lang w:eastAsia="en-GB" w:bidi="ar-SA"/>
        </w:rPr>
      </w:pPr>
      <w:r w:rsidRPr="00BE5DE8">
        <w:rPr>
          <w:rFonts w:eastAsia="Times New Roman" w:cstheme="minorHAnsi"/>
          <w:sz w:val="21"/>
          <w:szCs w:val="21"/>
          <w:lang w:eastAsia="en-GB" w:bidi="ar-SA"/>
        </w:rPr>
        <w:t>At its base the roar of battle quickens.</w:t>
      </w:r>
    </w:p>
    <w:p w14:paraId="0C9CA4F3" w14:textId="77777777" w:rsidR="00D85C7E" w:rsidRPr="00BE5DE8" w:rsidRDefault="00D85C7E" w:rsidP="00D85C7E">
      <w:pPr>
        <w:spacing w:after="0"/>
        <w:ind w:left="360"/>
        <w:rPr>
          <w:rFonts w:eastAsia="Times New Roman" w:cstheme="minorHAnsi"/>
          <w:sz w:val="21"/>
          <w:szCs w:val="21"/>
          <w:lang w:eastAsia="en-GB" w:bidi="ar-SA"/>
        </w:rPr>
      </w:pPr>
      <w:r w:rsidRPr="00BE5DE8">
        <w:rPr>
          <w:rFonts w:eastAsia="Times New Roman" w:cstheme="minorHAnsi"/>
          <w:sz w:val="21"/>
          <w:szCs w:val="21"/>
          <w:lang w:eastAsia="en-GB" w:bidi="ar-SA"/>
        </w:rPr>
        <w:t>Withered trees and rotten stumps join in the fray.</w:t>
      </w:r>
    </w:p>
    <w:p w14:paraId="7070BC18" w14:textId="77777777" w:rsidR="00D85C7E" w:rsidRPr="00BE5DE8" w:rsidRDefault="00D85C7E" w:rsidP="00D85C7E">
      <w:pPr>
        <w:spacing w:after="0"/>
        <w:ind w:left="360"/>
        <w:rPr>
          <w:rFonts w:eastAsia="Times New Roman" w:cstheme="minorHAnsi"/>
          <w:sz w:val="21"/>
          <w:szCs w:val="21"/>
          <w:lang w:eastAsia="en-GB" w:bidi="ar-SA"/>
        </w:rPr>
      </w:pPr>
      <w:r w:rsidRPr="00BE5DE8">
        <w:rPr>
          <w:rFonts w:eastAsia="Times New Roman" w:cstheme="minorHAnsi"/>
          <w:sz w:val="21"/>
          <w:szCs w:val="21"/>
          <w:lang w:eastAsia="en-GB" w:bidi="ar-SA"/>
        </w:rPr>
        <w:t>A forest of rifles presses,</w:t>
      </w:r>
    </w:p>
    <w:p w14:paraId="2FECCFEF" w14:textId="77777777" w:rsidR="00D85C7E" w:rsidRPr="00BE5DE8" w:rsidRDefault="00D85C7E" w:rsidP="00D85C7E">
      <w:pPr>
        <w:spacing w:after="0"/>
        <w:ind w:left="360"/>
        <w:rPr>
          <w:rFonts w:eastAsia="Times New Roman" w:cstheme="minorHAnsi"/>
          <w:sz w:val="21"/>
          <w:szCs w:val="21"/>
          <w:lang w:eastAsia="en-GB" w:bidi="ar-SA"/>
        </w:rPr>
      </w:pPr>
      <w:r w:rsidRPr="00BE5DE8">
        <w:rPr>
          <w:rFonts w:eastAsia="Times New Roman" w:cstheme="minorHAnsi"/>
          <w:sz w:val="21"/>
          <w:szCs w:val="21"/>
          <w:lang w:eastAsia="en-GB" w:bidi="ar-SA"/>
        </w:rPr>
        <w:t>As the Flying General descends from the skies.</w:t>
      </w:r>
    </w:p>
    <w:p w14:paraId="2AF1CBAF" w14:textId="77777777" w:rsidR="00D85C7E" w:rsidRPr="00BE5DE8" w:rsidRDefault="00D85C7E" w:rsidP="00D85C7E">
      <w:pPr>
        <w:spacing w:after="0"/>
        <w:ind w:left="360"/>
        <w:rPr>
          <w:rFonts w:eastAsia="Times New Roman" w:cstheme="minorHAnsi"/>
          <w:sz w:val="21"/>
          <w:szCs w:val="21"/>
          <w:lang w:eastAsia="en-GB" w:bidi="ar-SA"/>
        </w:rPr>
      </w:pPr>
      <w:r w:rsidRPr="00BE5DE8">
        <w:rPr>
          <w:rFonts w:eastAsia="Times New Roman" w:cstheme="minorHAnsi"/>
          <w:sz w:val="21"/>
          <w:szCs w:val="21"/>
          <w:lang w:eastAsia="en-GB" w:bidi="ar-SA"/>
        </w:rPr>
        <w:t>In fifteen days we have marched seven hundred li</w:t>
      </w:r>
    </w:p>
    <w:p w14:paraId="191FB378" w14:textId="77777777" w:rsidR="00D85C7E" w:rsidRPr="00BE5DE8" w:rsidRDefault="00D85C7E" w:rsidP="00D85C7E">
      <w:pPr>
        <w:spacing w:after="0"/>
        <w:ind w:left="360"/>
        <w:rPr>
          <w:rFonts w:eastAsia="Times New Roman" w:cstheme="minorHAnsi"/>
          <w:sz w:val="21"/>
          <w:szCs w:val="21"/>
          <w:lang w:eastAsia="en-GB" w:bidi="ar-SA"/>
        </w:rPr>
      </w:pPr>
      <w:r w:rsidRPr="00BE5DE8">
        <w:rPr>
          <w:rFonts w:eastAsia="Times New Roman" w:cstheme="minorHAnsi"/>
          <w:sz w:val="21"/>
          <w:szCs w:val="21"/>
          <w:lang w:eastAsia="en-GB" w:bidi="ar-SA"/>
        </w:rPr>
        <w:t>Crossing misty Kan waters and green Fukien hills,</w:t>
      </w:r>
    </w:p>
    <w:p w14:paraId="7034D397" w14:textId="77777777" w:rsidR="00D85C7E" w:rsidRPr="00BE5DE8" w:rsidRDefault="00D85C7E" w:rsidP="00D85C7E">
      <w:pPr>
        <w:spacing w:after="0"/>
        <w:ind w:left="360"/>
        <w:rPr>
          <w:rFonts w:eastAsia="Times New Roman" w:cstheme="minorHAnsi"/>
          <w:sz w:val="21"/>
          <w:szCs w:val="21"/>
          <w:lang w:eastAsia="en-GB" w:bidi="ar-SA"/>
        </w:rPr>
      </w:pPr>
      <w:r w:rsidRPr="00BE5DE8">
        <w:rPr>
          <w:rFonts w:eastAsia="Times New Roman" w:cstheme="minorHAnsi"/>
          <w:sz w:val="21"/>
          <w:szCs w:val="21"/>
          <w:lang w:eastAsia="en-GB" w:bidi="ar-SA"/>
        </w:rPr>
        <w:t>Rolling back the enemy as we would a mat.</w:t>
      </w:r>
    </w:p>
    <w:p w14:paraId="35A62F42" w14:textId="77777777" w:rsidR="00D85C7E" w:rsidRPr="00BE5DE8" w:rsidRDefault="00D85C7E" w:rsidP="00D85C7E">
      <w:pPr>
        <w:spacing w:after="0"/>
        <w:ind w:left="360"/>
        <w:rPr>
          <w:rFonts w:eastAsia="Times New Roman" w:cstheme="minorHAnsi"/>
          <w:sz w:val="21"/>
          <w:szCs w:val="21"/>
          <w:lang w:eastAsia="en-GB" w:bidi="ar-SA"/>
        </w:rPr>
      </w:pPr>
      <w:r w:rsidRPr="00BE5DE8">
        <w:rPr>
          <w:rFonts w:eastAsia="Times New Roman" w:cstheme="minorHAnsi"/>
          <w:sz w:val="21"/>
          <w:szCs w:val="21"/>
          <w:lang w:eastAsia="en-GB" w:bidi="ar-SA"/>
        </w:rPr>
        <w:t>A voice is heard wailing;</w:t>
      </w:r>
    </w:p>
    <w:p w14:paraId="436FC3EE" w14:textId="77777777" w:rsidR="00D85C7E" w:rsidRPr="00BE5DE8" w:rsidRDefault="00D85C7E" w:rsidP="00D85C7E">
      <w:pPr>
        <w:spacing w:after="0"/>
        <w:ind w:left="360"/>
        <w:rPr>
          <w:rFonts w:eastAsia="Times New Roman" w:cstheme="minorHAnsi"/>
          <w:sz w:val="21"/>
          <w:szCs w:val="21"/>
          <w:lang w:eastAsia="en-GB" w:bidi="ar-SA"/>
        </w:rPr>
      </w:pPr>
      <w:r w:rsidRPr="00BE5DE8">
        <w:rPr>
          <w:rFonts w:eastAsia="Times New Roman" w:cstheme="minorHAnsi"/>
          <w:sz w:val="21"/>
          <w:szCs w:val="21"/>
          <w:lang w:eastAsia="en-GB" w:bidi="ar-SA"/>
        </w:rPr>
        <w:t>His "Bastion at every step" avails him nought!</w:t>
      </w:r>
    </w:p>
    <w:p w14:paraId="31BC49D8" w14:textId="77777777" w:rsidR="00D85C7E" w:rsidRDefault="00D85C7E" w:rsidP="00D85C7E">
      <w:pPr>
        <w:ind w:left="360"/>
        <w:rPr>
          <w:rFonts w:ascii="Palatino Linotype" w:eastAsia="Times New Roman" w:hAnsi="Palatino Linotype" w:cs="Times New Roman"/>
          <w:sz w:val="21"/>
          <w:szCs w:val="21"/>
          <w:lang w:eastAsia="en-GB" w:bidi="ar-SA"/>
        </w:rPr>
      </w:pPr>
    </w:p>
    <w:p w14:paraId="41062D39" w14:textId="576C8A1F" w:rsidR="00D85C7E" w:rsidRPr="00D85C7E" w:rsidRDefault="00D85C7E" w:rsidP="0033577A">
      <w:pPr>
        <w:spacing w:after="0"/>
        <w:rPr>
          <w:rFonts w:ascii="Palatino Linotype" w:eastAsia="Times New Roman" w:hAnsi="Palatino Linotype" w:cs="Times New Roman"/>
          <w:sz w:val="21"/>
          <w:szCs w:val="21"/>
          <w:lang w:eastAsia="en-GB" w:bidi="ar-SA"/>
        </w:rPr>
      </w:pPr>
      <w:r>
        <w:rPr>
          <w:rFonts w:ascii="Palatino Linotype" w:eastAsia="Times New Roman" w:hAnsi="Palatino Linotype" w:cs="Times New Roman"/>
          <w:sz w:val="21"/>
          <w:szCs w:val="21"/>
          <w:lang w:eastAsia="en-GB" w:bidi="ar-SA"/>
        </w:rPr>
        <w:br w:type="page"/>
      </w:r>
      <w:r>
        <w:rPr>
          <w:rFonts w:ascii="Palatino Linotype" w:eastAsia="Times New Roman" w:hAnsi="Palatino Linotype" w:cs="Times New Roman"/>
          <w:sz w:val="21"/>
          <w:szCs w:val="21"/>
          <w:lang w:eastAsia="en-GB" w:bidi="ar-SA"/>
        </w:rPr>
        <w:lastRenderedPageBreak/>
        <w:t xml:space="preserve"> </w:t>
      </w:r>
      <w:r w:rsidRPr="00D85C7E">
        <w:rPr>
          <w:rFonts w:ascii="Palatino Linotype" w:eastAsia="Times New Roman" w:hAnsi="Palatino Linotype" w:cs="Times New Roman"/>
          <w:b/>
          <w:bCs/>
          <w:sz w:val="21"/>
          <w:szCs w:val="21"/>
          <w:lang w:eastAsia="en-GB" w:bidi="ar-SA"/>
        </w:rPr>
        <w:t xml:space="preserve">*Author’s note </w:t>
      </w:r>
    </w:p>
    <w:p w14:paraId="2501B3BB" w14:textId="517E11E9" w:rsidR="00D85C7E" w:rsidRPr="00D85C7E" w:rsidRDefault="00D85C7E" w:rsidP="00D85C7E">
      <w:pPr>
        <w:spacing w:after="120"/>
        <w:rPr>
          <w:rFonts w:ascii="Palatino Linotype" w:eastAsia="Times New Roman" w:hAnsi="Palatino Linotype" w:cs="Times New Roman"/>
          <w:b/>
          <w:bCs/>
          <w:i/>
          <w:iCs/>
          <w:sz w:val="20"/>
          <w:szCs w:val="20"/>
          <w:lang w:eastAsia="en-GB" w:bidi="ar-SA"/>
        </w:rPr>
      </w:pPr>
      <w:r w:rsidRPr="00D85C7E">
        <w:rPr>
          <w:rFonts w:ascii="Palatino Linotype" w:eastAsia="Times New Roman" w:hAnsi="Palatino Linotype" w:cs="Times New Roman"/>
          <w:b/>
          <w:bCs/>
          <w:i/>
          <w:iCs/>
          <w:sz w:val="20"/>
          <w:szCs w:val="20"/>
          <w:lang w:eastAsia="en-GB" w:bidi="ar-SA"/>
        </w:rPr>
        <w:t xml:space="preserve">The story of Kungkung butting against Mount Puchou </w:t>
      </w:r>
    </w:p>
    <w:p w14:paraId="668E8C1E" w14:textId="77777777" w:rsidR="00D85C7E" w:rsidRPr="00D85C7E" w:rsidRDefault="00D85C7E" w:rsidP="00D85C7E">
      <w:pPr>
        <w:spacing w:after="120"/>
        <w:rPr>
          <w:rFonts w:ascii="Palatino Linotype" w:eastAsia="Times New Roman" w:hAnsi="Palatino Linotype" w:cs="Times New Roman"/>
          <w:i/>
          <w:iCs/>
          <w:sz w:val="20"/>
          <w:szCs w:val="20"/>
          <w:lang w:eastAsia="en-GB" w:bidi="ar-SA"/>
        </w:rPr>
      </w:pPr>
      <w:r w:rsidRPr="00D85C7E">
        <w:rPr>
          <w:rFonts w:ascii="Palatino Linotype" w:eastAsia="Times New Roman" w:hAnsi="Palatino Linotype" w:cs="Times New Roman"/>
          <w:i/>
          <w:iCs/>
          <w:sz w:val="20"/>
          <w:szCs w:val="20"/>
          <w:lang w:eastAsia="en-GB" w:bidi="ar-SA"/>
        </w:rPr>
        <w:t>The chapter "On Astronomy" in Huai Nan Tzu says: "In ancient times Kungkung and Chuanhsu fought each other for the throne. In a fit of rage Kungkung butted against Mount Puchou, breaking the pillars of heaven and snapping the ties of the earth. Then the sky shifted towards the northwest, tilting the sun, moon and stars; the earth sank in the southeast so that dust and water gathered there."</w:t>
      </w:r>
    </w:p>
    <w:p w14:paraId="3D352CA8" w14:textId="77777777" w:rsidR="00D85C7E" w:rsidRPr="00D85C7E" w:rsidRDefault="00D85C7E" w:rsidP="00D85C7E">
      <w:pPr>
        <w:spacing w:after="120"/>
        <w:rPr>
          <w:rFonts w:ascii="Palatino Linotype" w:eastAsia="Times New Roman" w:hAnsi="Palatino Linotype" w:cs="Times New Roman"/>
          <w:i/>
          <w:iCs/>
          <w:sz w:val="20"/>
          <w:szCs w:val="20"/>
          <w:lang w:eastAsia="en-GB" w:bidi="ar-SA"/>
        </w:rPr>
      </w:pPr>
      <w:r w:rsidRPr="00D85C7E">
        <w:rPr>
          <w:rFonts w:ascii="Palatino Linotype" w:eastAsia="Times New Roman" w:hAnsi="Palatino Linotype" w:cs="Times New Roman"/>
          <w:i/>
          <w:iCs/>
          <w:sz w:val="20"/>
          <w:szCs w:val="20"/>
          <w:lang w:eastAsia="en-GB" w:bidi="ar-SA"/>
        </w:rPr>
        <w:t>"The Chronicle of Chou" in Kuo Yu says: "In ancient times Kungkung, departing from the right way, gave himself up to pleasure and unbridled licence. He tried to stem the hundred streams, destroy hills and silt up low places, and thus brought disasters to the whole earth. Heaven did not give its blessing, nor the people their help. Calamities and troubles broke out and Kungkung perished." The ancient commentator Wei Chao quotes from the Palace Officer Chia, i.e.., Chia Kuei of the Later Han Dynasty: "Kungkung was a lord of the Chiang clan, a descendant of the Fiery Emperor. When Emperor Chuanhsu's power was on the decline, Kungkung attacked other vassal lords and fought Kaohsin for the throne."</w:t>
      </w:r>
    </w:p>
    <w:p w14:paraId="411DF6AF" w14:textId="77777777" w:rsidR="00D85C7E" w:rsidRPr="00D85C7E" w:rsidRDefault="00D85C7E" w:rsidP="00D85C7E">
      <w:pPr>
        <w:spacing w:after="120"/>
        <w:rPr>
          <w:rFonts w:ascii="Palatino Linotype" w:eastAsia="Times New Roman" w:hAnsi="Palatino Linotype" w:cs="Times New Roman"/>
          <w:i/>
          <w:iCs/>
          <w:sz w:val="20"/>
          <w:szCs w:val="20"/>
          <w:lang w:eastAsia="en-GB" w:bidi="ar-SA"/>
        </w:rPr>
      </w:pPr>
      <w:r w:rsidRPr="00D85C7E">
        <w:rPr>
          <w:rFonts w:ascii="Palatino Linotype" w:eastAsia="Times New Roman" w:hAnsi="Palatino Linotype" w:cs="Times New Roman"/>
          <w:i/>
          <w:iCs/>
          <w:sz w:val="20"/>
          <w:szCs w:val="20"/>
          <w:lang w:eastAsia="en-GB" w:bidi="ar-SA"/>
        </w:rPr>
        <w:t>In "The Annals of the Three Emperors", Szuma Chen's addenda to Szuma Chien's Historical Records, it is said: "Towards the end of her [Nuwa's] reign, a lord named Kungkung became powerful through his resourcefulness and the severe discipline he enforced. He did not rule like a king but like an autocrat. Representing the element of water, he wanted to succeed Nuwa who represented the element of wood. He fought Chuyung and was defeated. In a fit of rage he knocked his head against Mount Puchou, so that the pillars of heaven were broken and the ties of the earth torn."</w:t>
      </w:r>
    </w:p>
    <w:p w14:paraId="1FC99DBB" w14:textId="77777777" w:rsidR="00CD66A5" w:rsidRDefault="00D85C7E" w:rsidP="00FB5926">
      <w:pPr>
        <w:spacing w:after="120"/>
        <w:rPr>
          <w:rFonts w:ascii="Palatino Linotype" w:eastAsia="Times New Roman" w:hAnsi="Palatino Linotype" w:cs="Times New Roman"/>
          <w:i/>
          <w:iCs/>
          <w:sz w:val="20"/>
          <w:szCs w:val="20"/>
          <w:lang w:eastAsia="en-GB" w:bidi="ar-SA"/>
        </w:rPr>
      </w:pPr>
      <w:r w:rsidRPr="00D85C7E">
        <w:rPr>
          <w:rFonts w:ascii="Palatino Linotype" w:eastAsia="Times New Roman" w:hAnsi="Palatino Linotype" w:cs="Times New Roman"/>
          <w:i/>
          <w:iCs/>
          <w:sz w:val="20"/>
          <w:szCs w:val="20"/>
          <w:lang w:eastAsia="en-GB" w:bidi="ar-SA"/>
        </w:rPr>
        <w:t xml:space="preserve">These are the different versions of the legend. I prefer the version in Huai Nan Tzu, which presents Kungkung as a victorious hero. Please note: "In a fit of rage Kungkung butted against Mount Puchou, breaking the pillars of heaven and snapping the ties of the earth. Then the sky shifted towards the northwest, tilting the sun, moon and stars; the earth sank in the southeast so that dust and water gathered there." Did Kungkung perish in the </w:t>
      </w:r>
      <w:r w:rsidR="0087728A" w:rsidRPr="00D85C7E">
        <w:rPr>
          <w:rFonts w:ascii="Palatino Linotype" w:eastAsia="Times New Roman" w:hAnsi="Palatino Linotype" w:cs="Times New Roman"/>
          <w:i/>
          <w:iCs/>
          <w:sz w:val="20"/>
          <w:szCs w:val="20"/>
          <w:lang w:eastAsia="en-GB" w:bidi="ar-SA"/>
        </w:rPr>
        <w:t>attempt?</w:t>
      </w:r>
      <w:r w:rsidRPr="00D85C7E">
        <w:rPr>
          <w:rFonts w:ascii="Palatino Linotype" w:eastAsia="Times New Roman" w:hAnsi="Palatino Linotype" w:cs="Times New Roman"/>
          <w:i/>
          <w:iCs/>
          <w:sz w:val="20"/>
          <w:szCs w:val="20"/>
          <w:lang w:eastAsia="en-GB" w:bidi="ar-SA"/>
        </w:rPr>
        <w:t xml:space="preserve"> Huai Nan Tzu is silent on this question. We may take it that he did not, but came out victorious.</w:t>
      </w:r>
    </w:p>
    <w:p w14:paraId="79C61772" w14:textId="77777777" w:rsidR="00CD66A5" w:rsidRDefault="00CD66A5">
      <w:pPr>
        <w:rPr>
          <w:rFonts w:ascii="Palatino Linotype" w:eastAsia="Times New Roman" w:hAnsi="Palatino Linotype" w:cs="Times New Roman"/>
          <w:i/>
          <w:iCs/>
          <w:sz w:val="20"/>
          <w:szCs w:val="20"/>
          <w:lang w:eastAsia="en-GB" w:bidi="ar-SA"/>
        </w:rPr>
      </w:pPr>
      <w:r>
        <w:rPr>
          <w:rFonts w:ascii="Palatino Linotype" w:eastAsia="Times New Roman" w:hAnsi="Palatino Linotype" w:cs="Times New Roman"/>
          <w:i/>
          <w:iCs/>
          <w:sz w:val="20"/>
          <w:szCs w:val="20"/>
          <w:lang w:eastAsia="en-GB" w:bidi="ar-SA"/>
        </w:rPr>
        <w:br w:type="page"/>
      </w:r>
    </w:p>
    <w:p w14:paraId="26B385EE" w14:textId="12CF2A57" w:rsidR="00CD66A5" w:rsidRPr="00BE1003" w:rsidRDefault="00CD66A5" w:rsidP="00CD66A5">
      <w:pPr>
        <w:spacing w:after="0"/>
        <w:jc w:val="center"/>
        <w:rPr>
          <w:rFonts w:ascii="Palatino Linotype" w:eastAsia="Times New Roman" w:hAnsi="Palatino Linotype" w:cs="Times New Roman"/>
          <w:b/>
          <w:bCs/>
          <w:sz w:val="32"/>
          <w:szCs w:val="32"/>
          <w:lang w:eastAsia="en-GB" w:bidi="ar-SA"/>
        </w:rPr>
      </w:pPr>
      <w:r w:rsidRPr="00BE1003">
        <w:rPr>
          <w:rFonts w:ascii="Palatino Linotype" w:eastAsia="Times New Roman" w:hAnsi="Palatino Linotype" w:cs="Times New Roman"/>
          <w:b/>
          <w:bCs/>
          <w:sz w:val="32"/>
          <w:szCs w:val="32"/>
          <w:lang w:eastAsia="en-GB" w:bidi="ar-SA"/>
        </w:rPr>
        <w:lastRenderedPageBreak/>
        <w:t>THE GRIEVED LANDS OF AFRICA</w:t>
      </w:r>
    </w:p>
    <w:p w14:paraId="5025C018" w14:textId="77777777" w:rsidR="00CD66A5" w:rsidRPr="00CE15B2" w:rsidRDefault="00CD66A5" w:rsidP="00CD66A5">
      <w:pPr>
        <w:spacing w:after="0" w:line="240" w:lineRule="auto"/>
        <w:jc w:val="center"/>
        <w:rPr>
          <w:rFonts w:ascii="Palatino Linotype" w:eastAsia="Times New Roman" w:hAnsi="Palatino Linotype" w:cs="Times New Roman"/>
          <w:b/>
          <w:bCs/>
          <w:sz w:val="20"/>
          <w:szCs w:val="20"/>
          <w:lang w:eastAsia="en-GB" w:bidi="ar-SA"/>
        </w:rPr>
      </w:pPr>
      <w:r w:rsidRPr="00BE1003">
        <w:rPr>
          <w:rFonts w:ascii="Palatino Linotype" w:eastAsia="Times New Roman" w:hAnsi="Palatino Linotype" w:cs="Times New Roman"/>
          <w:b/>
          <w:bCs/>
          <w:sz w:val="28"/>
          <w:szCs w:val="28"/>
          <w:lang w:eastAsia="en-GB" w:bidi="ar-SA"/>
        </w:rPr>
        <w:t xml:space="preserve">Agostinho Neto </w:t>
      </w:r>
    </w:p>
    <w:p w14:paraId="5347413E" w14:textId="77777777" w:rsidR="00CD66A5" w:rsidRPr="00CE15B2" w:rsidRDefault="00CD66A5" w:rsidP="00CD66A5">
      <w:pPr>
        <w:spacing w:after="0" w:line="240" w:lineRule="auto"/>
        <w:jc w:val="center"/>
        <w:rPr>
          <w:rFonts w:ascii="Palatino Linotype" w:eastAsia="Times New Roman" w:hAnsi="Palatino Linotype" w:cs="Times New Roman"/>
          <w:b/>
          <w:bCs/>
          <w:sz w:val="20"/>
          <w:szCs w:val="20"/>
          <w:lang w:eastAsia="en-GB" w:bidi="ar-SA"/>
        </w:rPr>
      </w:pPr>
    </w:p>
    <w:p w14:paraId="6F9ED045" w14:textId="77777777" w:rsidR="00CD66A5" w:rsidRDefault="00CD66A5" w:rsidP="00CD66A5">
      <w:pPr>
        <w:spacing w:after="0" w:line="264" w:lineRule="auto"/>
        <w:ind w:left="720"/>
        <w:contextualSpacing/>
        <w:rPr>
          <w:rFonts w:ascii="Palatino Linotype" w:eastAsia="Times New Roman" w:hAnsi="Palatino Linotype" w:cs="Times New Roman"/>
          <w:sz w:val="21"/>
          <w:szCs w:val="21"/>
          <w:lang w:eastAsia="en-GB" w:bidi="ar-SA"/>
        </w:rPr>
      </w:pPr>
      <w:r>
        <w:rPr>
          <w:rFonts w:ascii="Palatino Linotype" w:eastAsia="Times New Roman" w:hAnsi="Palatino Linotype" w:cs="Times New Roman"/>
          <w:sz w:val="21"/>
          <w:szCs w:val="21"/>
          <w:lang w:eastAsia="en-GB" w:bidi="ar-SA"/>
        </w:rPr>
        <w:t>T</w:t>
      </w:r>
      <w:r w:rsidRPr="00BE1003">
        <w:rPr>
          <w:rFonts w:ascii="Palatino Linotype" w:eastAsia="Times New Roman" w:hAnsi="Palatino Linotype" w:cs="Times New Roman"/>
          <w:sz w:val="21"/>
          <w:szCs w:val="21"/>
          <w:lang w:eastAsia="en-GB" w:bidi="ar-SA"/>
        </w:rPr>
        <w:t xml:space="preserve">he grieved lands of Africa </w:t>
      </w:r>
    </w:p>
    <w:p w14:paraId="3AA8E4B9" w14:textId="77777777" w:rsidR="00CD66A5" w:rsidRDefault="00CD66A5" w:rsidP="00CD66A5">
      <w:pPr>
        <w:spacing w:after="0" w:line="264" w:lineRule="auto"/>
        <w:ind w:left="720"/>
        <w:contextualSpacing/>
        <w:rPr>
          <w:rFonts w:ascii="Palatino Linotype" w:eastAsia="Times New Roman" w:hAnsi="Palatino Linotype" w:cs="Times New Roman"/>
          <w:sz w:val="21"/>
          <w:szCs w:val="21"/>
          <w:lang w:eastAsia="en-GB" w:bidi="ar-SA"/>
        </w:rPr>
      </w:pPr>
      <w:r w:rsidRPr="00BE1003">
        <w:rPr>
          <w:rFonts w:ascii="Palatino Linotype" w:eastAsia="Times New Roman" w:hAnsi="Palatino Linotype" w:cs="Times New Roman"/>
          <w:sz w:val="21"/>
          <w:szCs w:val="21"/>
          <w:lang w:eastAsia="en-GB" w:bidi="ar-SA"/>
        </w:rPr>
        <w:t xml:space="preserve">In the tearful woes of ancient and modern slave </w:t>
      </w:r>
    </w:p>
    <w:p w14:paraId="7C5B5835" w14:textId="77777777" w:rsidR="00CD66A5" w:rsidRDefault="00CD66A5" w:rsidP="00CD66A5">
      <w:pPr>
        <w:spacing w:after="0" w:line="264" w:lineRule="auto"/>
        <w:ind w:left="720"/>
        <w:contextualSpacing/>
        <w:rPr>
          <w:rFonts w:ascii="Palatino Linotype" w:eastAsia="Times New Roman" w:hAnsi="Palatino Linotype" w:cs="Times New Roman"/>
          <w:sz w:val="21"/>
          <w:szCs w:val="21"/>
          <w:lang w:eastAsia="en-GB" w:bidi="ar-SA"/>
        </w:rPr>
      </w:pPr>
      <w:r w:rsidRPr="00BE1003">
        <w:rPr>
          <w:rFonts w:ascii="Palatino Linotype" w:eastAsia="Times New Roman" w:hAnsi="Palatino Linotype" w:cs="Times New Roman"/>
          <w:sz w:val="21"/>
          <w:szCs w:val="21"/>
          <w:lang w:eastAsia="en-GB" w:bidi="ar-SA"/>
        </w:rPr>
        <w:t xml:space="preserve">In the degrading sweat of impure dance </w:t>
      </w:r>
    </w:p>
    <w:p w14:paraId="5753E2A3" w14:textId="77777777" w:rsidR="00CD66A5" w:rsidRDefault="00CD66A5" w:rsidP="00CD66A5">
      <w:pPr>
        <w:spacing w:after="0" w:line="264" w:lineRule="auto"/>
        <w:ind w:left="720"/>
        <w:contextualSpacing/>
        <w:rPr>
          <w:rFonts w:ascii="Palatino Linotype" w:eastAsia="Times New Roman" w:hAnsi="Palatino Linotype" w:cs="Times New Roman"/>
          <w:sz w:val="21"/>
          <w:szCs w:val="21"/>
          <w:lang w:eastAsia="en-GB" w:bidi="ar-SA"/>
        </w:rPr>
      </w:pPr>
      <w:r w:rsidRPr="00BE1003">
        <w:rPr>
          <w:rFonts w:ascii="Palatino Linotype" w:eastAsia="Times New Roman" w:hAnsi="Palatino Linotype" w:cs="Times New Roman"/>
          <w:sz w:val="21"/>
          <w:szCs w:val="21"/>
          <w:lang w:eastAsia="en-GB" w:bidi="ar-SA"/>
        </w:rPr>
        <w:t xml:space="preserve">Of other seas </w:t>
      </w:r>
    </w:p>
    <w:p w14:paraId="482A6AF2" w14:textId="3175521B" w:rsidR="00CD66A5" w:rsidRPr="00BE1003" w:rsidRDefault="00CD66A5" w:rsidP="00CD66A5">
      <w:pPr>
        <w:spacing w:after="0" w:line="264" w:lineRule="auto"/>
        <w:ind w:left="720"/>
        <w:contextualSpacing/>
        <w:rPr>
          <w:rFonts w:ascii="Palatino Linotype" w:eastAsia="Times New Roman" w:hAnsi="Palatino Linotype" w:cs="Times New Roman"/>
          <w:sz w:val="12"/>
          <w:szCs w:val="12"/>
          <w:lang w:eastAsia="en-GB" w:bidi="ar-SA"/>
        </w:rPr>
      </w:pPr>
      <w:r w:rsidRPr="00BE1003">
        <w:rPr>
          <w:rFonts w:ascii="Palatino Linotype" w:eastAsia="Times New Roman" w:hAnsi="Palatino Linotype" w:cs="Times New Roman"/>
          <w:sz w:val="21"/>
          <w:szCs w:val="21"/>
          <w:lang w:eastAsia="en-GB" w:bidi="ar-SA"/>
        </w:rPr>
        <w:t>Grieved</w:t>
      </w:r>
      <w:r w:rsidR="009D7196">
        <w:rPr>
          <w:rFonts w:ascii="Palatino Linotype" w:eastAsia="Times New Roman" w:hAnsi="Palatino Linotype" w:cs="Times New Roman"/>
          <w:sz w:val="21"/>
          <w:szCs w:val="21"/>
          <w:lang w:eastAsia="en-GB" w:bidi="ar-SA"/>
        </w:rPr>
        <w:t xml:space="preserve"> </w:t>
      </w:r>
    </w:p>
    <w:p w14:paraId="1E5596B0" w14:textId="77777777" w:rsidR="00CD66A5" w:rsidRPr="00BE1003" w:rsidRDefault="00CD66A5" w:rsidP="00CD66A5">
      <w:pPr>
        <w:spacing w:after="0" w:line="264" w:lineRule="auto"/>
        <w:ind w:left="720"/>
        <w:contextualSpacing/>
        <w:rPr>
          <w:rFonts w:ascii="Palatino Linotype" w:eastAsia="Times New Roman" w:hAnsi="Palatino Linotype" w:cs="Times New Roman"/>
          <w:sz w:val="12"/>
          <w:szCs w:val="12"/>
          <w:lang w:eastAsia="en-GB" w:bidi="ar-SA"/>
        </w:rPr>
      </w:pPr>
    </w:p>
    <w:p w14:paraId="5482B06F" w14:textId="77777777" w:rsidR="00CD66A5" w:rsidRDefault="00CD66A5" w:rsidP="00CD66A5">
      <w:pPr>
        <w:spacing w:after="0" w:line="264" w:lineRule="auto"/>
        <w:ind w:left="720"/>
        <w:contextualSpacing/>
        <w:rPr>
          <w:rFonts w:ascii="Palatino Linotype" w:eastAsia="Times New Roman" w:hAnsi="Palatino Linotype" w:cs="Times New Roman"/>
          <w:sz w:val="21"/>
          <w:szCs w:val="21"/>
          <w:lang w:eastAsia="en-GB" w:bidi="ar-SA"/>
        </w:rPr>
      </w:pPr>
      <w:r w:rsidRPr="00BE1003">
        <w:rPr>
          <w:rFonts w:ascii="Palatino Linotype" w:eastAsia="Times New Roman" w:hAnsi="Palatino Linotype" w:cs="Times New Roman"/>
          <w:sz w:val="21"/>
          <w:szCs w:val="21"/>
          <w:lang w:eastAsia="en-GB" w:bidi="ar-SA"/>
        </w:rPr>
        <w:t xml:space="preserve">The grieved lands of Africa </w:t>
      </w:r>
    </w:p>
    <w:p w14:paraId="34B76BA4" w14:textId="0FB26A3A" w:rsidR="00CD66A5" w:rsidRDefault="00CD66A5" w:rsidP="00CD66A5">
      <w:pPr>
        <w:spacing w:after="0" w:line="264" w:lineRule="auto"/>
        <w:ind w:left="720"/>
        <w:contextualSpacing/>
        <w:rPr>
          <w:rFonts w:ascii="Palatino Linotype" w:eastAsia="Times New Roman" w:hAnsi="Palatino Linotype" w:cs="Times New Roman"/>
          <w:sz w:val="21"/>
          <w:szCs w:val="21"/>
          <w:lang w:eastAsia="en-GB" w:bidi="ar-SA"/>
        </w:rPr>
      </w:pPr>
      <w:r w:rsidRPr="00BE1003">
        <w:rPr>
          <w:rFonts w:ascii="Palatino Linotype" w:eastAsia="Times New Roman" w:hAnsi="Palatino Linotype" w:cs="Times New Roman"/>
          <w:sz w:val="21"/>
          <w:szCs w:val="21"/>
          <w:lang w:eastAsia="en-GB" w:bidi="ar-SA"/>
        </w:rPr>
        <w:t>In the infamous sensation</w:t>
      </w:r>
      <w:r w:rsidR="009D7196">
        <w:rPr>
          <w:rFonts w:ascii="Palatino Linotype" w:eastAsia="Times New Roman" w:hAnsi="Palatino Linotype" w:cs="Times New Roman"/>
          <w:sz w:val="21"/>
          <w:szCs w:val="21"/>
          <w:lang w:eastAsia="en-GB" w:bidi="ar-SA"/>
        </w:rPr>
        <w:t xml:space="preserve"> </w:t>
      </w:r>
    </w:p>
    <w:p w14:paraId="7BA939D5" w14:textId="77777777" w:rsidR="00CD66A5" w:rsidRDefault="00CD66A5" w:rsidP="00CD66A5">
      <w:pPr>
        <w:spacing w:after="0" w:line="264" w:lineRule="auto"/>
        <w:ind w:left="720"/>
        <w:contextualSpacing/>
        <w:rPr>
          <w:rFonts w:ascii="Palatino Linotype" w:eastAsia="Times New Roman" w:hAnsi="Palatino Linotype" w:cs="Times New Roman"/>
          <w:sz w:val="21"/>
          <w:szCs w:val="21"/>
          <w:lang w:eastAsia="en-GB" w:bidi="ar-SA"/>
        </w:rPr>
      </w:pPr>
      <w:r w:rsidRPr="00BE1003">
        <w:rPr>
          <w:rFonts w:ascii="Palatino Linotype" w:eastAsia="Times New Roman" w:hAnsi="Palatino Linotype" w:cs="Times New Roman"/>
          <w:sz w:val="21"/>
          <w:szCs w:val="21"/>
          <w:lang w:eastAsia="en-GB" w:bidi="ar-SA"/>
        </w:rPr>
        <w:t xml:space="preserve">Of the stunning perfume of the </w:t>
      </w:r>
    </w:p>
    <w:p w14:paraId="261C969E" w14:textId="77777777" w:rsidR="00CD66A5" w:rsidRDefault="00CD66A5" w:rsidP="00CD66A5">
      <w:pPr>
        <w:spacing w:after="0" w:line="264" w:lineRule="auto"/>
        <w:ind w:left="720"/>
        <w:contextualSpacing/>
        <w:rPr>
          <w:rFonts w:ascii="Palatino Linotype" w:eastAsia="Times New Roman" w:hAnsi="Palatino Linotype" w:cs="Times New Roman"/>
          <w:sz w:val="21"/>
          <w:szCs w:val="21"/>
          <w:lang w:eastAsia="en-GB" w:bidi="ar-SA"/>
        </w:rPr>
      </w:pPr>
      <w:r w:rsidRPr="00BE1003">
        <w:rPr>
          <w:rFonts w:ascii="Palatino Linotype" w:eastAsia="Times New Roman" w:hAnsi="Palatino Linotype" w:cs="Times New Roman"/>
          <w:sz w:val="21"/>
          <w:szCs w:val="21"/>
          <w:lang w:eastAsia="en-GB" w:bidi="ar-SA"/>
        </w:rPr>
        <w:t xml:space="preserve">Flower Crushed in the forest </w:t>
      </w:r>
    </w:p>
    <w:p w14:paraId="31CAF727" w14:textId="77777777" w:rsidR="00CD66A5" w:rsidRDefault="00CD66A5" w:rsidP="00CD66A5">
      <w:pPr>
        <w:spacing w:after="0" w:line="264" w:lineRule="auto"/>
        <w:ind w:left="720"/>
        <w:contextualSpacing/>
        <w:rPr>
          <w:rFonts w:ascii="Palatino Linotype" w:eastAsia="Times New Roman" w:hAnsi="Palatino Linotype" w:cs="Times New Roman"/>
          <w:sz w:val="21"/>
          <w:szCs w:val="21"/>
          <w:lang w:eastAsia="en-GB" w:bidi="ar-SA"/>
        </w:rPr>
      </w:pPr>
      <w:r w:rsidRPr="00BE1003">
        <w:rPr>
          <w:rFonts w:ascii="Palatino Linotype" w:eastAsia="Times New Roman" w:hAnsi="Palatino Linotype" w:cs="Times New Roman"/>
          <w:sz w:val="21"/>
          <w:szCs w:val="21"/>
          <w:lang w:eastAsia="en-GB" w:bidi="ar-SA"/>
        </w:rPr>
        <w:t xml:space="preserve">By the wickedness of iron and fire </w:t>
      </w:r>
    </w:p>
    <w:p w14:paraId="52785F25" w14:textId="3FAEDF30" w:rsidR="00CD66A5" w:rsidRPr="00BE1003" w:rsidRDefault="00CD66A5" w:rsidP="00CD66A5">
      <w:pPr>
        <w:spacing w:after="0" w:line="264" w:lineRule="auto"/>
        <w:ind w:left="720"/>
        <w:contextualSpacing/>
        <w:rPr>
          <w:rFonts w:ascii="Palatino Linotype" w:eastAsia="Times New Roman" w:hAnsi="Palatino Linotype" w:cs="Times New Roman"/>
          <w:sz w:val="16"/>
          <w:szCs w:val="16"/>
          <w:lang w:eastAsia="en-GB" w:bidi="ar-SA"/>
        </w:rPr>
      </w:pPr>
      <w:r w:rsidRPr="00BE1003">
        <w:rPr>
          <w:rFonts w:ascii="Palatino Linotype" w:eastAsia="Times New Roman" w:hAnsi="Palatino Linotype" w:cs="Times New Roman"/>
          <w:sz w:val="21"/>
          <w:szCs w:val="21"/>
          <w:lang w:eastAsia="en-GB" w:bidi="ar-SA"/>
        </w:rPr>
        <w:t>The grieved lands</w:t>
      </w:r>
      <w:r w:rsidR="009D7196">
        <w:rPr>
          <w:rFonts w:ascii="Palatino Linotype" w:eastAsia="Times New Roman" w:hAnsi="Palatino Linotype" w:cs="Times New Roman"/>
          <w:sz w:val="21"/>
          <w:szCs w:val="21"/>
          <w:lang w:eastAsia="en-GB" w:bidi="ar-SA"/>
        </w:rPr>
        <w:t xml:space="preserve"> </w:t>
      </w:r>
    </w:p>
    <w:p w14:paraId="6EE6EF52" w14:textId="77777777" w:rsidR="00CD66A5" w:rsidRPr="00BE1003" w:rsidRDefault="00CD66A5" w:rsidP="00CD66A5">
      <w:pPr>
        <w:spacing w:after="0" w:line="264" w:lineRule="auto"/>
        <w:ind w:left="720"/>
        <w:contextualSpacing/>
        <w:rPr>
          <w:rFonts w:ascii="Palatino Linotype" w:eastAsia="Times New Roman" w:hAnsi="Palatino Linotype" w:cs="Times New Roman"/>
          <w:sz w:val="16"/>
          <w:szCs w:val="16"/>
          <w:lang w:eastAsia="en-GB" w:bidi="ar-SA"/>
        </w:rPr>
      </w:pPr>
    </w:p>
    <w:p w14:paraId="2C7817AC" w14:textId="77777777" w:rsidR="00CD66A5" w:rsidRDefault="00CD66A5" w:rsidP="00CD66A5">
      <w:pPr>
        <w:spacing w:after="0" w:line="264" w:lineRule="auto"/>
        <w:ind w:left="720"/>
        <w:contextualSpacing/>
        <w:rPr>
          <w:rFonts w:ascii="Palatino Linotype" w:eastAsia="Times New Roman" w:hAnsi="Palatino Linotype" w:cs="Times New Roman"/>
          <w:sz w:val="21"/>
          <w:szCs w:val="21"/>
          <w:lang w:eastAsia="en-GB" w:bidi="ar-SA"/>
        </w:rPr>
      </w:pPr>
      <w:r w:rsidRPr="00BE1003">
        <w:rPr>
          <w:rFonts w:ascii="Palatino Linotype" w:eastAsia="Times New Roman" w:hAnsi="Palatino Linotype" w:cs="Times New Roman"/>
          <w:sz w:val="21"/>
          <w:szCs w:val="21"/>
          <w:lang w:eastAsia="en-GB" w:bidi="ar-SA"/>
        </w:rPr>
        <w:t xml:space="preserve">The grieved lands of Africa </w:t>
      </w:r>
    </w:p>
    <w:p w14:paraId="1630F721" w14:textId="77777777" w:rsidR="00CD66A5" w:rsidRDefault="00CD66A5" w:rsidP="00CD66A5">
      <w:pPr>
        <w:spacing w:after="0" w:line="264" w:lineRule="auto"/>
        <w:ind w:left="720"/>
        <w:contextualSpacing/>
        <w:rPr>
          <w:rFonts w:ascii="Palatino Linotype" w:eastAsia="Times New Roman" w:hAnsi="Palatino Linotype" w:cs="Times New Roman"/>
          <w:sz w:val="21"/>
          <w:szCs w:val="21"/>
          <w:lang w:eastAsia="en-GB" w:bidi="ar-SA"/>
        </w:rPr>
      </w:pPr>
      <w:r w:rsidRPr="00BE1003">
        <w:rPr>
          <w:rFonts w:ascii="Palatino Linotype" w:eastAsia="Times New Roman" w:hAnsi="Palatino Linotype" w:cs="Times New Roman"/>
          <w:sz w:val="21"/>
          <w:szCs w:val="21"/>
          <w:lang w:eastAsia="en-GB" w:bidi="ar-SA"/>
        </w:rPr>
        <w:t xml:space="preserve">In the dream soon undone in jinglings of jailer's keys </w:t>
      </w:r>
    </w:p>
    <w:p w14:paraId="6F857810" w14:textId="77777777" w:rsidR="00CD66A5" w:rsidRDefault="00CD66A5" w:rsidP="00CD66A5">
      <w:pPr>
        <w:spacing w:after="0" w:line="264" w:lineRule="auto"/>
        <w:ind w:left="720"/>
        <w:contextualSpacing/>
        <w:rPr>
          <w:rFonts w:ascii="Palatino Linotype" w:eastAsia="Times New Roman" w:hAnsi="Palatino Linotype" w:cs="Times New Roman"/>
          <w:sz w:val="21"/>
          <w:szCs w:val="21"/>
          <w:lang w:eastAsia="en-GB" w:bidi="ar-SA"/>
        </w:rPr>
      </w:pPr>
      <w:r w:rsidRPr="00BE1003">
        <w:rPr>
          <w:rFonts w:ascii="Palatino Linotype" w:eastAsia="Times New Roman" w:hAnsi="Palatino Linotype" w:cs="Times New Roman"/>
          <w:sz w:val="21"/>
          <w:szCs w:val="21"/>
          <w:lang w:eastAsia="en-GB" w:bidi="ar-SA"/>
        </w:rPr>
        <w:t xml:space="preserve">And in the stifled laughter and victorious voice of laments </w:t>
      </w:r>
    </w:p>
    <w:p w14:paraId="6E5BFE2A" w14:textId="77777777" w:rsidR="00CD66A5" w:rsidRDefault="00CD66A5" w:rsidP="00CD66A5">
      <w:pPr>
        <w:spacing w:after="0" w:line="264" w:lineRule="auto"/>
        <w:ind w:left="720"/>
        <w:contextualSpacing/>
        <w:rPr>
          <w:rFonts w:ascii="Palatino Linotype" w:eastAsia="Times New Roman" w:hAnsi="Palatino Linotype" w:cs="Times New Roman"/>
          <w:sz w:val="21"/>
          <w:szCs w:val="21"/>
          <w:lang w:eastAsia="en-GB" w:bidi="ar-SA"/>
        </w:rPr>
      </w:pPr>
      <w:r w:rsidRPr="00BE1003">
        <w:rPr>
          <w:rFonts w:ascii="Palatino Linotype" w:eastAsia="Times New Roman" w:hAnsi="Palatino Linotype" w:cs="Times New Roman"/>
          <w:sz w:val="21"/>
          <w:szCs w:val="21"/>
          <w:lang w:eastAsia="en-GB" w:bidi="ar-SA"/>
        </w:rPr>
        <w:t xml:space="preserve">And in the unconscious brilliance of hidden sensations </w:t>
      </w:r>
    </w:p>
    <w:p w14:paraId="5A3270F1" w14:textId="661CD508" w:rsidR="00CD66A5" w:rsidRPr="00BE1003" w:rsidRDefault="00CD66A5" w:rsidP="00CD66A5">
      <w:pPr>
        <w:spacing w:after="0" w:line="264" w:lineRule="auto"/>
        <w:ind w:left="720"/>
        <w:contextualSpacing/>
        <w:rPr>
          <w:rFonts w:ascii="Palatino Linotype" w:eastAsia="Times New Roman" w:hAnsi="Palatino Linotype" w:cs="Times New Roman"/>
          <w:sz w:val="16"/>
          <w:szCs w:val="16"/>
          <w:lang w:eastAsia="en-GB" w:bidi="ar-SA"/>
        </w:rPr>
      </w:pPr>
      <w:r w:rsidRPr="00BE1003">
        <w:rPr>
          <w:rFonts w:ascii="Palatino Linotype" w:eastAsia="Times New Roman" w:hAnsi="Palatino Linotype" w:cs="Times New Roman"/>
          <w:sz w:val="21"/>
          <w:szCs w:val="21"/>
          <w:lang w:eastAsia="en-GB" w:bidi="ar-SA"/>
        </w:rPr>
        <w:t>Of the grieved lands of Africa</w:t>
      </w:r>
      <w:r w:rsidR="009D7196">
        <w:rPr>
          <w:rFonts w:ascii="Palatino Linotype" w:eastAsia="Times New Roman" w:hAnsi="Palatino Linotype" w:cs="Times New Roman"/>
          <w:sz w:val="21"/>
          <w:szCs w:val="21"/>
          <w:lang w:eastAsia="en-GB" w:bidi="ar-SA"/>
        </w:rPr>
        <w:t xml:space="preserve"> </w:t>
      </w:r>
    </w:p>
    <w:p w14:paraId="5C23A5BD" w14:textId="77777777" w:rsidR="00CD66A5" w:rsidRPr="00BE1003" w:rsidRDefault="00CD66A5" w:rsidP="00CD66A5">
      <w:pPr>
        <w:spacing w:after="0" w:line="264" w:lineRule="auto"/>
        <w:ind w:left="720"/>
        <w:contextualSpacing/>
        <w:rPr>
          <w:rFonts w:ascii="Palatino Linotype" w:eastAsia="Times New Roman" w:hAnsi="Palatino Linotype" w:cs="Times New Roman"/>
          <w:sz w:val="16"/>
          <w:szCs w:val="16"/>
          <w:lang w:eastAsia="en-GB" w:bidi="ar-SA"/>
        </w:rPr>
      </w:pPr>
    </w:p>
    <w:p w14:paraId="5E9A3BD8" w14:textId="77777777" w:rsidR="00CD66A5" w:rsidRDefault="00CD66A5" w:rsidP="00CD66A5">
      <w:pPr>
        <w:spacing w:after="0" w:line="264" w:lineRule="auto"/>
        <w:ind w:left="720"/>
        <w:contextualSpacing/>
        <w:rPr>
          <w:rFonts w:ascii="Palatino Linotype" w:eastAsia="Times New Roman" w:hAnsi="Palatino Linotype" w:cs="Times New Roman"/>
          <w:sz w:val="21"/>
          <w:szCs w:val="21"/>
          <w:lang w:eastAsia="en-GB" w:bidi="ar-SA"/>
        </w:rPr>
      </w:pPr>
      <w:r w:rsidRPr="00BE1003">
        <w:rPr>
          <w:rFonts w:ascii="Palatino Linotype" w:eastAsia="Times New Roman" w:hAnsi="Palatino Linotype" w:cs="Times New Roman"/>
          <w:sz w:val="21"/>
          <w:szCs w:val="21"/>
          <w:lang w:eastAsia="en-GB" w:bidi="ar-SA"/>
        </w:rPr>
        <w:t xml:space="preserve">Alive In themselves and with us alive </w:t>
      </w:r>
    </w:p>
    <w:p w14:paraId="5DF6B4CB" w14:textId="77777777" w:rsidR="00CD66A5" w:rsidRDefault="00CD66A5" w:rsidP="00CD66A5">
      <w:pPr>
        <w:spacing w:after="0" w:line="264" w:lineRule="auto"/>
        <w:ind w:left="720"/>
        <w:contextualSpacing/>
        <w:rPr>
          <w:rFonts w:ascii="Palatino Linotype" w:eastAsia="Times New Roman" w:hAnsi="Palatino Linotype" w:cs="Times New Roman"/>
          <w:sz w:val="21"/>
          <w:szCs w:val="21"/>
          <w:lang w:eastAsia="en-GB" w:bidi="ar-SA"/>
        </w:rPr>
      </w:pPr>
      <w:r w:rsidRPr="00BE1003">
        <w:rPr>
          <w:rFonts w:ascii="Palatino Linotype" w:eastAsia="Times New Roman" w:hAnsi="Palatino Linotype" w:cs="Times New Roman"/>
          <w:sz w:val="21"/>
          <w:szCs w:val="21"/>
          <w:lang w:eastAsia="en-GB" w:bidi="ar-SA"/>
        </w:rPr>
        <w:t xml:space="preserve">They bubble up in dreams </w:t>
      </w:r>
    </w:p>
    <w:p w14:paraId="5C82BC17" w14:textId="77777777" w:rsidR="00CD66A5" w:rsidRDefault="00CD66A5" w:rsidP="00CD66A5">
      <w:pPr>
        <w:spacing w:after="0" w:line="264" w:lineRule="auto"/>
        <w:ind w:left="720"/>
        <w:contextualSpacing/>
        <w:rPr>
          <w:rFonts w:ascii="Palatino Linotype" w:eastAsia="Times New Roman" w:hAnsi="Palatino Linotype" w:cs="Times New Roman"/>
          <w:sz w:val="21"/>
          <w:szCs w:val="21"/>
          <w:lang w:eastAsia="en-GB" w:bidi="ar-SA"/>
        </w:rPr>
      </w:pPr>
      <w:r w:rsidRPr="00BE1003">
        <w:rPr>
          <w:rFonts w:ascii="Palatino Linotype" w:eastAsia="Times New Roman" w:hAnsi="Palatino Linotype" w:cs="Times New Roman"/>
          <w:sz w:val="21"/>
          <w:szCs w:val="21"/>
          <w:lang w:eastAsia="en-GB" w:bidi="ar-SA"/>
        </w:rPr>
        <w:t xml:space="preserve">Decked with dances by baobabs over balances </w:t>
      </w:r>
    </w:p>
    <w:p w14:paraId="1E76B139" w14:textId="77777777" w:rsidR="00CD66A5" w:rsidRDefault="00CD66A5" w:rsidP="00CD66A5">
      <w:pPr>
        <w:spacing w:after="0" w:line="264" w:lineRule="auto"/>
        <w:ind w:left="720"/>
        <w:contextualSpacing/>
        <w:rPr>
          <w:rFonts w:ascii="Palatino Linotype" w:eastAsia="Times New Roman" w:hAnsi="Palatino Linotype" w:cs="Times New Roman"/>
          <w:sz w:val="21"/>
          <w:szCs w:val="21"/>
          <w:lang w:eastAsia="en-GB" w:bidi="ar-SA"/>
        </w:rPr>
      </w:pPr>
      <w:r w:rsidRPr="00BE1003">
        <w:rPr>
          <w:rFonts w:ascii="Palatino Linotype" w:eastAsia="Times New Roman" w:hAnsi="Palatino Linotype" w:cs="Times New Roman"/>
          <w:sz w:val="21"/>
          <w:szCs w:val="21"/>
          <w:lang w:eastAsia="en-GB" w:bidi="ar-SA"/>
        </w:rPr>
        <w:t>By the antelope</w:t>
      </w:r>
    </w:p>
    <w:p w14:paraId="4A799CA4" w14:textId="6B53CBFB" w:rsidR="00CD66A5" w:rsidRPr="00BE1003" w:rsidRDefault="00CD66A5" w:rsidP="00CD66A5">
      <w:pPr>
        <w:spacing w:after="0" w:line="264" w:lineRule="auto"/>
        <w:ind w:left="720"/>
        <w:contextualSpacing/>
        <w:rPr>
          <w:rFonts w:ascii="Palatino Linotype" w:eastAsia="Times New Roman" w:hAnsi="Palatino Linotype" w:cs="Times New Roman"/>
          <w:sz w:val="16"/>
          <w:szCs w:val="16"/>
          <w:lang w:eastAsia="en-GB" w:bidi="ar-SA"/>
        </w:rPr>
      </w:pPr>
      <w:r w:rsidRPr="00BE1003">
        <w:rPr>
          <w:rFonts w:ascii="Palatino Linotype" w:eastAsia="Times New Roman" w:hAnsi="Palatino Linotype" w:cs="Times New Roman"/>
          <w:sz w:val="21"/>
          <w:szCs w:val="21"/>
          <w:lang w:eastAsia="en-GB" w:bidi="ar-SA"/>
        </w:rPr>
        <w:t>In the perpetual alliance of everything that lives</w:t>
      </w:r>
      <w:r w:rsidR="009D7196">
        <w:rPr>
          <w:rFonts w:ascii="Palatino Linotype" w:eastAsia="Times New Roman" w:hAnsi="Palatino Linotype" w:cs="Times New Roman"/>
          <w:sz w:val="21"/>
          <w:szCs w:val="21"/>
          <w:lang w:eastAsia="en-GB" w:bidi="ar-SA"/>
        </w:rPr>
        <w:t xml:space="preserve"> </w:t>
      </w:r>
    </w:p>
    <w:p w14:paraId="367B1D9D" w14:textId="77777777" w:rsidR="00CD66A5" w:rsidRPr="00BE1003" w:rsidRDefault="00CD66A5" w:rsidP="00CD66A5">
      <w:pPr>
        <w:spacing w:after="0" w:line="264" w:lineRule="auto"/>
        <w:ind w:left="720"/>
        <w:contextualSpacing/>
        <w:rPr>
          <w:rFonts w:ascii="Palatino Linotype" w:eastAsia="Times New Roman" w:hAnsi="Palatino Linotype" w:cs="Times New Roman"/>
          <w:sz w:val="16"/>
          <w:szCs w:val="16"/>
          <w:lang w:eastAsia="en-GB" w:bidi="ar-SA"/>
        </w:rPr>
      </w:pPr>
    </w:p>
    <w:p w14:paraId="2C2BE84D" w14:textId="77777777" w:rsidR="00CD66A5" w:rsidRDefault="00CD66A5" w:rsidP="00CD66A5">
      <w:pPr>
        <w:spacing w:after="0" w:line="264" w:lineRule="auto"/>
        <w:ind w:left="720"/>
        <w:contextualSpacing/>
        <w:rPr>
          <w:rFonts w:ascii="Palatino Linotype" w:eastAsia="Times New Roman" w:hAnsi="Palatino Linotype" w:cs="Times New Roman"/>
          <w:sz w:val="21"/>
          <w:szCs w:val="21"/>
          <w:lang w:eastAsia="en-GB" w:bidi="ar-SA"/>
        </w:rPr>
      </w:pPr>
      <w:r w:rsidRPr="00BE1003">
        <w:rPr>
          <w:rFonts w:ascii="Palatino Linotype" w:eastAsia="Times New Roman" w:hAnsi="Palatino Linotype" w:cs="Times New Roman"/>
          <w:sz w:val="21"/>
          <w:szCs w:val="21"/>
          <w:lang w:eastAsia="en-GB" w:bidi="ar-SA"/>
        </w:rPr>
        <w:t xml:space="preserve">They shout out the sound of life </w:t>
      </w:r>
    </w:p>
    <w:p w14:paraId="2B7BAAC4" w14:textId="77777777" w:rsidR="00CD66A5" w:rsidRDefault="00CD66A5" w:rsidP="00CD66A5">
      <w:pPr>
        <w:spacing w:after="0" w:line="264" w:lineRule="auto"/>
        <w:ind w:left="720"/>
        <w:contextualSpacing/>
        <w:rPr>
          <w:rFonts w:ascii="Palatino Linotype" w:eastAsia="Times New Roman" w:hAnsi="Palatino Linotype" w:cs="Times New Roman"/>
          <w:sz w:val="21"/>
          <w:szCs w:val="21"/>
          <w:lang w:eastAsia="en-GB" w:bidi="ar-SA"/>
        </w:rPr>
      </w:pPr>
      <w:r w:rsidRPr="00BE1003">
        <w:rPr>
          <w:rFonts w:ascii="Palatino Linotype" w:eastAsia="Times New Roman" w:hAnsi="Palatino Linotype" w:cs="Times New Roman"/>
          <w:sz w:val="21"/>
          <w:szCs w:val="21"/>
          <w:lang w:eastAsia="en-GB" w:bidi="ar-SA"/>
        </w:rPr>
        <w:t xml:space="preserve">Shout it </w:t>
      </w:r>
    </w:p>
    <w:p w14:paraId="4252DE0C" w14:textId="77777777" w:rsidR="00CD66A5" w:rsidRDefault="00CD66A5" w:rsidP="00CD66A5">
      <w:pPr>
        <w:spacing w:after="0" w:line="264" w:lineRule="auto"/>
        <w:ind w:left="720"/>
        <w:contextualSpacing/>
        <w:rPr>
          <w:rFonts w:ascii="Palatino Linotype" w:eastAsia="Times New Roman" w:hAnsi="Palatino Linotype" w:cs="Times New Roman"/>
          <w:sz w:val="21"/>
          <w:szCs w:val="21"/>
          <w:lang w:eastAsia="en-GB" w:bidi="ar-SA"/>
        </w:rPr>
      </w:pPr>
      <w:r w:rsidRPr="00BE1003">
        <w:rPr>
          <w:rFonts w:ascii="Palatino Linotype" w:eastAsia="Times New Roman" w:hAnsi="Palatino Linotype" w:cs="Times New Roman"/>
          <w:sz w:val="21"/>
          <w:szCs w:val="21"/>
          <w:lang w:eastAsia="en-GB" w:bidi="ar-SA"/>
        </w:rPr>
        <w:t xml:space="preserve">Even the corpses thrown up by the Atlantic </w:t>
      </w:r>
    </w:p>
    <w:p w14:paraId="001D38B9" w14:textId="77777777" w:rsidR="00CD66A5" w:rsidRDefault="00CD66A5" w:rsidP="00CD66A5">
      <w:pPr>
        <w:spacing w:after="0" w:line="264" w:lineRule="auto"/>
        <w:ind w:left="720"/>
        <w:contextualSpacing/>
        <w:rPr>
          <w:rFonts w:ascii="Palatino Linotype" w:eastAsia="Times New Roman" w:hAnsi="Palatino Linotype" w:cs="Times New Roman"/>
          <w:sz w:val="21"/>
          <w:szCs w:val="21"/>
          <w:lang w:eastAsia="en-GB" w:bidi="ar-SA"/>
        </w:rPr>
      </w:pPr>
      <w:r w:rsidRPr="00BE1003">
        <w:rPr>
          <w:rFonts w:ascii="Palatino Linotype" w:eastAsia="Times New Roman" w:hAnsi="Palatino Linotype" w:cs="Times New Roman"/>
          <w:sz w:val="21"/>
          <w:szCs w:val="21"/>
          <w:lang w:eastAsia="en-GB" w:bidi="ar-SA"/>
        </w:rPr>
        <w:t xml:space="preserve">In putrid offering of incoherence </w:t>
      </w:r>
    </w:p>
    <w:p w14:paraId="7C15B3D2" w14:textId="77777777" w:rsidR="00CD66A5" w:rsidRDefault="00CD66A5" w:rsidP="00CD66A5">
      <w:pPr>
        <w:spacing w:after="0" w:line="264" w:lineRule="auto"/>
        <w:ind w:left="720"/>
        <w:contextualSpacing/>
        <w:rPr>
          <w:rFonts w:ascii="Palatino Linotype" w:eastAsia="Times New Roman" w:hAnsi="Palatino Linotype" w:cs="Times New Roman"/>
          <w:sz w:val="21"/>
          <w:szCs w:val="21"/>
          <w:lang w:eastAsia="en-GB" w:bidi="ar-SA"/>
        </w:rPr>
      </w:pPr>
      <w:r w:rsidRPr="00BE1003">
        <w:rPr>
          <w:rFonts w:ascii="Palatino Linotype" w:eastAsia="Times New Roman" w:hAnsi="Palatino Linotype" w:cs="Times New Roman"/>
          <w:sz w:val="21"/>
          <w:szCs w:val="21"/>
          <w:lang w:eastAsia="en-GB" w:bidi="ar-SA"/>
        </w:rPr>
        <w:t xml:space="preserve">And death and in the clearness </w:t>
      </w:r>
    </w:p>
    <w:p w14:paraId="5554D571" w14:textId="25CAE360" w:rsidR="00CD66A5" w:rsidRDefault="00CD66A5" w:rsidP="00CD66A5">
      <w:pPr>
        <w:spacing w:after="0" w:line="264" w:lineRule="auto"/>
        <w:ind w:left="720"/>
        <w:contextualSpacing/>
        <w:rPr>
          <w:rFonts w:ascii="Palatino Linotype" w:eastAsia="Times New Roman" w:hAnsi="Palatino Linotype" w:cs="Times New Roman"/>
          <w:sz w:val="21"/>
          <w:szCs w:val="21"/>
          <w:lang w:eastAsia="en-GB" w:bidi="ar-SA"/>
        </w:rPr>
      </w:pPr>
      <w:r w:rsidRPr="00BE1003">
        <w:rPr>
          <w:rFonts w:ascii="Palatino Linotype" w:eastAsia="Times New Roman" w:hAnsi="Palatino Linotype" w:cs="Times New Roman"/>
          <w:sz w:val="21"/>
          <w:szCs w:val="21"/>
          <w:lang w:eastAsia="en-GB" w:bidi="ar-SA"/>
        </w:rPr>
        <w:t xml:space="preserve">Of rivers </w:t>
      </w:r>
    </w:p>
    <w:p w14:paraId="176A1340" w14:textId="77777777" w:rsidR="00170C6B" w:rsidRPr="00BB2B67" w:rsidRDefault="00170C6B" w:rsidP="00170C6B">
      <w:pPr>
        <w:spacing w:after="0" w:line="252" w:lineRule="auto"/>
        <w:jc w:val="center"/>
        <w:rPr>
          <w:rFonts w:ascii="Palatino Linotype" w:eastAsia="Times New Roman" w:hAnsi="Palatino Linotype" w:cs="Times New Roman"/>
          <w:b/>
          <w:bCs/>
          <w:sz w:val="36"/>
          <w:szCs w:val="36"/>
          <w:lang w:eastAsia="en-GB" w:bidi="ar-SA"/>
        </w:rPr>
      </w:pPr>
      <w:r w:rsidRPr="00BB2B67">
        <w:rPr>
          <w:rFonts w:ascii="Palatino Linotype" w:eastAsia="Times New Roman" w:hAnsi="Palatino Linotype" w:cs="Times New Roman"/>
          <w:b/>
          <w:bCs/>
          <w:sz w:val="36"/>
          <w:szCs w:val="36"/>
          <w:lang w:eastAsia="en-GB" w:bidi="ar-SA"/>
        </w:rPr>
        <w:lastRenderedPageBreak/>
        <w:t>Passport</w:t>
      </w:r>
    </w:p>
    <w:p w14:paraId="4E73F1B6" w14:textId="77777777" w:rsidR="00170C6B" w:rsidRPr="00BB2B67" w:rsidRDefault="00170C6B" w:rsidP="00170C6B">
      <w:pPr>
        <w:spacing w:after="0" w:line="252" w:lineRule="auto"/>
        <w:jc w:val="center"/>
        <w:rPr>
          <w:rFonts w:ascii="Palatino Linotype" w:eastAsia="Times New Roman" w:hAnsi="Palatino Linotype" w:cs="Times New Roman"/>
          <w:sz w:val="28"/>
          <w:szCs w:val="28"/>
          <w:lang w:eastAsia="en-GB" w:bidi="ar-SA"/>
        </w:rPr>
      </w:pPr>
      <w:r w:rsidRPr="00BB2B67">
        <w:rPr>
          <w:rFonts w:ascii="Palatino Linotype" w:eastAsia="Times New Roman" w:hAnsi="Palatino Linotype" w:cs="Times New Roman"/>
          <w:b/>
          <w:bCs/>
          <w:sz w:val="28"/>
          <w:szCs w:val="28"/>
          <w:lang w:eastAsia="en-GB" w:bidi="ar-SA"/>
        </w:rPr>
        <w:t>Mahmoud Darwish</w:t>
      </w:r>
    </w:p>
    <w:p w14:paraId="510CA517" w14:textId="77777777" w:rsidR="00170C6B" w:rsidRPr="00170C6B" w:rsidRDefault="00170C6B" w:rsidP="00170C6B">
      <w:pPr>
        <w:spacing w:after="0" w:line="252" w:lineRule="auto"/>
        <w:rPr>
          <w:rFonts w:ascii="Palatino Linotype" w:eastAsia="Times New Roman" w:hAnsi="Palatino Linotype" w:cs="Times New Roman"/>
          <w:sz w:val="10"/>
          <w:szCs w:val="10"/>
          <w:lang w:eastAsia="en-GB" w:bidi="ar-SA"/>
        </w:rPr>
      </w:pPr>
    </w:p>
    <w:p w14:paraId="19573484" w14:textId="77777777" w:rsidR="00170C6B" w:rsidRPr="00170C6B" w:rsidRDefault="00170C6B" w:rsidP="00170C6B">
      <w:pPr>
        <w:spacing w:after="0" w:line="252" w:lineRule="auto"/>
        <w:ind w:left="1080"/>
        <w:rPr>
          <w:rFonts w:ascii="Palatino Linotype" w:eastAsia="Times New Roman" w:hAnsi="Palatino Linotype" w:cs="Times New Roman"/>
          <w:b/>
          <w:bCs/>
          <w:i/>
          <w:iCs/>
          <w:sz w:val="20"/>
          <w:szCs w:val="20"/>
          <w:lang w:eastAsia="en-GB" w:bidi="ar-SA"/>
        </w:rPr>
      </w:pPr>
      <w:r w:rsidRPr="00170C6B">
        <w:rPr>
          <w:rFonts w:ascii="Palatino Linotype" w:eastAsia="Times New Roman" w:hAnsi="Palatino Linotype" w:cs="Times New Roman"/>
          <w:b/>
          <w:bCs/>
          <w:i/>
          <w:iCs/>
          <w:sz w:val="20"/>
          <w:szCs w:val="20"/>
          <w:lang w:eastAsia="en-GB" w:bidi="ar-SA"/>
        </w:rPr>
        <w:t>They did not recognize me in the shadows</w:t>
      </w:r>
    </w:p>
    <w:p w14:paraId="41867BD4" w14:textId="77777777" w:rsidR="00170C6B" w:rsidRPr="00170C6B" w:rsidRDefault="00170C6B" w:rsidP="00170C6B">
      <w:pPr>
        <w:spacing w:after="0" w:line="252" w:lineRule="auto"/>
        <w:ind w:left="1080"/>
        <w:rPr>
          <w:rFonts w:ascii="Palatino Linotype" w:eastAsia="Times New Roman" w:hAnsi="Palatino Linotype" w:cs="Times New Roman"/>
          <w:b/>
          <w:bCs/>
          <w:i/>
          <w:iCs/>
          <w:sz w:val="20"/>
          <w:szCs w:val="20"/>
          <w:lang w:eastAsia="en-GB" w:bidi="ar-SA"/>
        </w:rPr>
      </w:pPr>
      <w:r w:rsidRPr="00170C6B">
        <w:rPr>
          <w:rFonts w:ascii="Palatino Linotype" w:eastAsia="Times New Roman" w:hAnsi="Palatino Linotype" w:cs="Times New Roman"/>
          <w:b/>
          <w:bCs/>
          <w:i/>
          <w:iCs/>
          <w:sz w:val="20"/>
          <w:szCs w:val="20"/>
          <w:lang w:eastAsia="en-GB" w:bidi="ar-SA"/>
        </w:rPr>
        <w:t>That suck my color out of the passport.</w:t>
      </w:r>
    </w:p>
    <w:p w14:paraId="5F493F9E" w14:textId="77777777" w:rsidR="00170C6B" w:rsidRPr="00170C6B" w:rsidRDefault="00170C6B" w:rsidP="00170C6B">
      <w:pPr>
        <w:spacing w:after="0" w:line="252" w:lineRule="auto"/>
        <w:ind w:left="1080"/>
        <w:rPr>
          <w:rFonts w:ascii="Palatino Linotype" w:eastAsia="Times New Roman" w:hAnsi="Palatino Linotype" w:cs="Times New Roman"/>
          <w:b/>
          <w:bCs/>
          <w:i/>
          <w:iCs/>
          <w:sz w:val="20"/>
          <w:szCs w:val="20"/>
          <w:lang w:eastAsia="en-GB" w:bidi="ar-SA"/>
        </w:rPr>
      </w:pPr>
      <w:r w:rsidRPr="00170C6B">
        <w:rPr>
          <w:rFonts w:ascii="Palatino Linotype" w:eastAsia="Times New Roman" w:hAnsi="Palatino Linotype" w:cs="Times New Roman"/>
          <w:b/>
          <w:bCs/>
          <w:i/>
          <w:iCs/>
          <w:sz w:val="20"/>
          <w:szCs w:val="20"/>
          <w:lang w:eastAsia="en-GB" w:bidi="ar-SA"/>
        </w:rPr>
        <w:t>To them, the wound in me was an exhibit</w:t>
      </w:r>
    </w:p>
    <w:p w14:paraId="181A74CE" w14:textId="77777777" w:rsidR="00170C6B" w:rsidRPr="00170C6B" w:rsidRDefault="00170C6B" w:rsidP="00170C6B">
      <w:pPr>
        <w:spacing w:after="0" w:line="252" w:lineRule="auto"/>
        <w:ind w:left="1080"/>
        <w:rPr>
          <w:rFonts w:ascii="Palatino Linotype" w:eastAsia="Times New Roman" w:hAnsi="Palatino Linotype" w:cs="Times New Roman"/>
          <w:b/>
          <w:bCs/>
          <w:i/>
          <w:iCs/>
          <w:sz w:val="20"/>
          <w:szCs w:val="20"/>
          <w:lang w:eastAsia="en-GB" w:bidi="ar-SA"/>
        </w:rPr>
      </w:pPr>
      <w:r w:rsidRPr="00170C6B">
        <w:rPr>
          <w:rFonts w:ascii="Palatino Linotype" w:eastAsia="Times New Roman" w:hAnsi="Palatino Linotype" w:cs="Times New Roman"/>
          <w:b/>
          <w:bCs/>
          <w:i/>
          <w:iCs/>
          <w:sz w:val="20"/>
          <w:szCs w:val="20"/>
          <w:lang w:eastAsia="en-GB" w:bidi="ar-SA"/>
        </w:rPr>
        <w:t>For tourists collecting photographs for sport.</w:t>
      </w:r>
    </w:p>
    <w:p w14:paraId="49FFC599" w14:textId="77777777" w:rsidR="00170C6B" w:rsidRPr="00170C6B" w:rsidRDefault="00170C6B" w:rsidP="00170C6B">
      <w:pPr>
        <w:spacing w:after="0" w:line="252" w:lineRule="auto"/>
        <w:ind w:left="1080"/>
        <w:rPr>
          <w:rFonts w:ascii="Palatino Linotype" w:eastAsia="Times New Roman" w:hAnsi="Palatino Linotype" w:cs="Times New Roman"/>
          <w:b/>
          <w:bCs/>
          <w:i/>
          <w:iCs/>
          <w:sz w:val="20"/>
          <w:szCs w:val="20"/>
          <w:lang w:eastAsia="en-GB" w:bidi="ar-SA"/>
        </w:rPr>
      </w:pPr>
      <w:r w:rsidRPr="00170C6B">
        <w:rPr>
          <w:rFonts w:ascii="Palatino Linotype" w:eastAsia="Times New Roman" w:hAnsi="Palatino Linotype" w:cs="Times New Roman"/>
          <w:b/>
          <w:bCs/>
          <w:i/>
          <w:iCs/>
          <w:sz w:val="20"/>
          <w:szCs w:val="20"/>
          <w:lang w:eastAsia="en-GB" w:bidi="ar-SA"/>
        </w:rPr>
        <w:t>They did not recognize me. No . . . don't leave</w:t>
      </w:r>
    </w:p>
    <w:p w14:paraId="744C5259" w14:textId="77777777" w:rsidR="00170C6B" w:rsidRPr="00170C6B" w:rsidRDefault="00170C6B" w:rsidP="00170C6B">
      <w:pPr>
        <w:spacing w:after="0" w:line="252" w:lineRule="auto"/>
        <w:ind w:left="1080"/>
        <w:rPr>
          <w:rFonts w:ascii="Palatino Linotype" w:eastAsia="Times New Roman" w:hAnsi="Palatino Linotype" w:cs="Times New Roman"/>
          <w:b/>
          <w:bCs/>
          <w:i/>
          <w:iCs/>
          <w:sz w:val="20"/>
          <w:szCs w:val="20"/>
          <w:lang w:eastAsia="en-GB" w:bidi="ar-SA"/>
        </w:rPr>
      </w:pPr>
      <w:r w:rsidRPr="00170C6B">
        <w:rPr>
          <w:rFonts w:ascii="Palatino Linotype" w:eastAsia="Times New Roman" w:hAnsi="Palatino Linotype" w:cs="Times New Roman"/>
          <w:b/>
          <w:bCs/>
          <w:i/>
          <w:iCs/>
          <w:sz w:val="20"/>
          <w:szCs w:val="20"/>
          <w:lang w:eastAsia="en-GB" w:bidi="ar-SA"/>
        </w:rPr>
        <w:t>My hand's palm with no sun, for trees in bloom</w:t>
      </w:r>
    </w:p>
    <w:p w14:paraId="2F002362" w14:textId="77777777" w:rsidR="00170C6B" w:rsidRPr="00170C6B" w:rsidRDefault="00170C6B" w:rsidP="00170C6B">
      <w:pPr>
        <w:spacing w:after="0" w:line="252" w:lineRule="auto"/>
        <w:ind w:left="1080"/>
        <w:rPr>
          <w:rFonts w:ascii="Palatino Linotype" w:eastAsia="Times New Roman" w:hAnsi="Palatino Linotype" w:cs="Times New Roman"/>
          <w:b/>
          <w:bCs/>
          <w:i/>
          <w:iCs/>
          <w:sz w:val="20"/>
          <w:szCs w:val="20"/>
          <w:lang w:eastAsia="en-GB" w:bidi="ar-SA"/>
        </w:rPr>
      </w:pPr>
      <w:r w:rsidRPr="00170C6B">
        <w:rPr>
          <w:rFonts w:ascii="Palatino Linotype" w:eastAsia="Times New Roman" w:hAnsi="Palatino Linotype" w:cs="Times New Roman"/>
          <w:b/>
          <w:bCs/>
          <w:i/>
          <w:iCs/>
          <w:sz w:val="20"/>
          <w:szCs w:val="20"/>
          <w:lang w:eastAsia="en-GB" w:bidi="ar-SA"/>
        </w:rPr>
        <w:t>Do recognize me. Every song</w:t>
      </w:r>
    </w:p>
    <w:p w14:paraId="335A349A" w14:textId="77777777" w:rsidR="00170C6B" w:rsidRPr="00170C6B" w:rsidRDefault="00170C6B" w:rsidP="00170C6B">
      <w:pPr>
        <w:spacing w:after="0" w:line="252" w:lineRule="auto"/>
        <w:ind w:left="1080"/>
        <w:rPr>
          <w:rFonts w:ascii="Palatino Linotype" w:eastAsia="Times New Roman" w:hAnsi="Palatino Linotype" w:cs="Times New Roman"/>
          <w:b/>
          <w:bCs/>
          <w:i/>
          <w:iCs/>
          <w:sz w:val="20"/>
          <w:szCs w:val="20"/>
          <w:lang w:eastAsia="en-GB" w:bidi="ar-SA"/>
        </w:rPr>
      </w:pPr>
      <w:r w:rsidRPr="00170C6B">
        <w:rPr>
          <w:rFonts w:ascii="Palatino Linotype" w:eastAsia="Times New Roman" w:hAnsi="Palatino Linotype" w:cs="Times New Roman"/>
          <w:b/>
          <w:bCs/>
          <w:i/>
          <w:iCs/>
          <w:sz w:val="20"/>
          <w:szCs w:val="20"/>
          <w:lang w:eastAsia="en-GB" w:bidi="ar-SA"/>
        </w:rPr>
        <w:t>Of the rain recognizes me.</w:t>
      </w:r>
    </w:p>
    <w:p w14:paraId="26A0D528" w14:textId="77777777" w:rsidR="00170C6B" w:rsidRPr="00BB2B67" w:rsidRDefault="00170C6B" w:rsidP="00170C6B">
      <w:pPr>
        <w:spacing w:after="0" w:line="252" w:lineRule="auto"/>
        <w:ind w:left="1080"/>
        <w:rPr>
          <w:rFonts w:ascii="Palatino Linotype" w:eastAsia="Times New Roman" w:hAnsi="Palatino Linotype" w:cs="Times New Roman"/>
          <w:b/>
          <w:bCs/>
          <w:i/>
          <w:iCs/>
          <w:sz w:val="10"/>
          <w:szCs w:val="10"/>
          <w:lang w:eastAsia="en-GB" w:bidi="ar-SA"/>
        </w:rPr>
      </w:pPr>
      <w:r w:rsidRPr="00170C6B">
        <w:rPr>
          <w:rFonts w:ascii="Palatino Linotype" w:eastAsia="Times New Roman" w:hAnsi="Palatino Linotype" w:cs="Times New Roman"/>
          <w:b/>
          <w:bCs/>
          <w:i/>
          <w:iCs/>
          <w:sz w:val="20"/>
          <w:szCs w:val="20"/>
          <w:lang w:eastAsia="en-GB" w:bidi="ar-SA"/>
        </w:rPr>
        <w:t>Don't leave me pale like the moon!</w:t>
      </w:r>
    </w:p>
    <w:p w14:paraId="031E37E0" w14:textId="77777777" w:rsidR="00170C6B" w:rsidRPr="00BB2B67" w:rsidRDefault="00170C6B" w:rsidP="00170C6B">
      <w:pPr>
        <w:spacing w:after="0" w:line="252" w:lineRule="auto"/>
        <w:ind w:left="1080"/>
        <w:rPr>
          <w:rFonts w:ascii="Palatino Linotype" w:eastAsia="Times New Roman" w:hAnsi="Palatino Linotype" w:cs="Times New Roman"/>
          <w:b/>
          <w:bCs/>
          <w:i/>
          <w:iCs/>
          <w:sz w:val="10"/>
          <w:szCs w:val="10"/>
          <w:lang w:eastAsia="en-GB" w:bidi="ar-SA"/>
        </w:rPr>
      </w:pPr>
    </w:p>
    <w:p w14:paraId="395245C5" w14:textId="77777777" w:rsidR="00170C6B" w:rsidRPr="00170C6B" w:rsidRDefault="00170C6B" w:rsidP="00170C6B">
      <w:pPr>
        <w:spacing w:after="0" w:line="252" w:lineRule="auto"/>
        <w:ind w:left="1080"/>
        <w:rPr>
          <w:rFonts w:ascii="Palatino Linotype" w:eastAsia="Times New Roman" w:hAnsi="Palatino Linotype" w:cs="Times New Roman"/>
          <w:b/>
          <w:bCs/>
          <w:i/>
          <w:iCs/>
          <w:sz w:val="20"/>
          <w:szCs w:val="20"/>
          <w:lang w:eastAsia="en-GB" w:bidi="ar-SA"/>
        </w:rPr>
      </w:pPr>
      <w:r w:rsidRPr="00170C6B">
        <w:rPr>
          <w:rFonts w:ascii="Palatino Linotype" w:eastAsia="Times New Roman" w:hAnsi="Palatino Linotype" w:cs="Times New Roman"/>
          <w:b/>
          <w:bCs/>
          <w:i/>
          <w:iCs/>
          <w:sz w:val="20"/>
          <w:szCs w:val="20"/>
          <w:lang w:eastAsia="en-GB" w:bidi="ar-SA"/>
        </w:rPr>
        <w:t>All the birds that followed my palm</w:t>
      </w:r>
    </w:p>
    <w:p w14:paraId="244B75A8" w14:textId="77777777" w:rsidR="00170C6B" w:rsidRPr="00170C6B" w:rsidRDefault="00170C6B" w:rsidP="00170C6B">
      <w:pPr>
        <w:spacing w:after="0" w:line="252" w:lineRule="auto"/>
        <w:ind w:left="1080"/>
        <w:rPr>
          <w:rFonts w:ascii="Palatino Linotype" w:eastAsia="Times New Roman" w:hAnsi="Palatino Linotype" w:cs="Times New Roman"/>
          <w:b/>
          <w:bCs/>
          <w:i/>
          <w:iCs/>
          <w:sz w:val="20"/>
          <w:szCs w:val="20"/>
          <w:lang w:eastAsia="en-GB" w:bidi="ar-SA"/>
        </w:rPr>
      </w:pPr>
      <w:r w:rsidRPr="00170C6B">
        <w:rPr>
          <w:rFonts w:ascii="Palatino Linotype" w:eastAsia="Times New Roman" w:hAnsi="Palatino Linotype" w:cs="Times New Roman"/>
          <w:b/>
          <w:bCs/>
          <w:i/>
          <w:iCs/>
          <w:sz w:val="20"/>
          <w:szCs w:val="20"/>
          <w:lang w:eastAsia="en-GB" w:bidi="ar-SA"/>
        </w:rPr>
        <w:t>To the doors of the distant airport</w:t>
      </w:r>
    </w:p>
    <w:p w14:paraId="7DED6566" w14:textId="77777777" w:rsidR="00170C6B" w:rsidRPr="00170C6B" w:rsidRDefault="00170C6B" w:rsidP="00170C6B">
      <w:pPr>
        <w:spacing w:after="0" w:line="252" w:lineRule="auto"/>
        <w:ind w:left="1080"/>
        <w:rPr>
          <w:rFonts w:ascii="Palatino Linotype" w:eastAsia="Times New Roman" w:hAnsi="Palatino Linotype" w:cs="Times New Roman"/>
          <w:b/>
          <w:bCs/>
          <w:i/>
          <w:iCs/>
          <w:sz w:val="20"/>
          <w:szCs w:val="20"/>
          <w:lang w:eastAsia="en-GB" w:bidi="ar-SA"/>
        </w:rPr>
      </w:pPr>
      <w:r w:rsidRPr="00170C6B">
        <w:rPr>
          <w:rFonts w:ascii="Palatino Linotype" w:eastAsia="Times New Roman" w:hAnsi="Palatino Linotype" w:cs="Times New Roman"/>
          <w:b/>
          <w:bCs/>
          <w:i/>
          <w:iCs/>
          <w:sz w:val="20"/>
          <w:szCs w:val="20"/>
          <w:lang w:eastAsia="en-GB" w:bidi="ar-SA"/>
        </w:rPr>
        <w:t>All the wheatfields</w:t>
      </w:r>
    </w:p>
    <w:p w14:paraId="1758032D" w14:textId="77777777" w:rsidR="00170C6B" w:rsidRPr="00170C6B" w:rsidRDefault="00170C6B" w:rsidP="00170C6B">
      <w:pPr>
        <w:spacing w:after="0" w:line="252" w:lineRule="auto"/>
        <w:ind w:left="1080"/>
        <w:rPr>
          <w:rFonts w:ascii="Palatino Linotype" w:eastAsia="Times New Roman" w:hAnsi="Palatino Linotype" w:cs="Times New Roman"/>
          <w:b/>
          <w:bCs/>
          <w:i/>
          <w:iCs/>
          <w:sz w:val="20"/>
          <w:szCs w:val="20"/>
          <w:lang w:eastAsia="en-GB" w:bidi="ar-SA"/>
        </w:rPr>
      </w:pPr>
      <w:r w:rsidRPr="00170C6B">
        <w:rPr>
          <w:rFonts w:ascii="Palatino Linotype" w:eastAsia="Times New Roman" w:hAnsi="Palatino Linotype" w:cs="Times New Roman"/>
          <w:b/>
          <w:bCs/>
          <w:i/>
          <w:iCs/>
          <w:sz w:val="20"/>
          <w:szCs w:val="20"/>
          <w:lang w:eastAsia="en-GB" w:bidi="ar-SA"/>
        </w:rPr>
        <w:t>All the prisons</w:t>
      </w:r>
    </w:p>
    <w:p w14:paraId="267E9869" w14:textId="77777777" w:rsidR="00170C6B" w:rsidRPr="00170C6B" w:rsidRDefault="00170C6B" w:rsidP="00170C6B">
      <w:pPr>
        <w:spacing w:after="0" w:line="252" w:lineRule="auto"/>
        <w:ind w:left="1080"/>
        <w:rPr>
          <w:rFonts w:ascii="Palatino Linotype" w:eastAsia="Times New Roman" w:hAnsi="Palatino Linotype" w:cs="Times New Roman"/>
          <w:b/>
          <w:bCs/>
          <w:i/>
          <w:iCs/>
          <w:sz w:val="20"/>
          <w:szCs w:val="20"/>
          <w:lang w:eastAsia="en-GB" w:bidi="ar-SA"/>
        </w:rPr>
      </w:pPr>
      <w:r w:rsidRPr="00170C6B">
        <w:rPr>
          <w:rFonts w:ascii="Palatino Linotype" w:eastAsia="Times New Roman" w:hAnsi="Palatino Linotype" w:cs="Times New Roman"/>
          <w:b/>
          <w:bCs/>
          <w:i/>
          <w:iCs/>
          <w:sz w:val="20"/>
          <w:szCs w:val="20"/>
          <w:lang w:eastAsia="en-GB" w:bidi="ar-SA"/>
        </w:rPr>
        <w:t>All the white tombs</w:t>
      </w:r>
    </w:p>
    <w:p w14:paraId="61A9BD6C" w14:textId="77777777" w:rsidR="00170C6B" w:rsidRPr="00170C6B" w:rsidRDefault="00170C6B" w:rsidP="00170C6B">
      <w:pPr>
        <w:spacing w:after="0" w:line="252" w:lineRule="auto"/>
        <w:ind w:left="1080"/>
        <w:rPr>
          <w:rFonts w:ascii="Palatino Linotype" w:eastAsia="Times New Roman" w:hAnsi="Palatino Linotype" w:cs="Times New Roman"/>
          <w:b/>
          <w:bCs/>
          <w:i/>
          <w:iCs/>
          <w:sz w:val="20"/>
          <w:szCs w:val="20"/>
          <w:lang w:eastAsia="en-GB" w:bidi="ar-SA"/>
        </w:rPr>
      </w:pPr>
      <w:r w:rsidRPr="00170C6B">
        <w:rPr>
          <w:rFonts w:ascii="Palatino Linotype" w:eastAsia="Times New Roman" w:hAnsi="Palatino Linotype" w:cs="Times New Roman"/>
          <w:b/>
          <w:bCs/>
          <w:i/>
          <w:iCs/>
          <w:sz w:val="20"/>
          <w:szCs w:val="20"/>
          <w:lang w:eastAsia="en-GB" w:bidi="ar-SA"/>
        </w:rPr>
        <w:t>All the borders</w:t>
      </w:r>
    </w:p>
    <w:p w14:paraId="47D4CACD" w14:textId="77777777" w:rsidR="00170C6B" w:rsidRPr="00170C6B" w:rsidRDefault="00170C6B" w:rsidP="00170C6B">
      <w:pPr>
        <w:spacing w:after="0" w:line="252" w:lineRule="auto"/>
        <w:ind w:left="1080"/>
        <w:rPr>
          <w:rFonts w:ascii="Palatino Linotype" w:eastAsia="Times New Roman" w:hAnsi="Palatino Linotype" w:cs="Times New Roman"/>
          <w:b/>
          <w:bCs/>
          <w:i/>
          <w:iCs/>
          <w:sz w:val="20"/>
          <w:szCs w:val="20"/>
          <w:lang w:eastAsia="en-GB" w:bidi="ar-SA"/>
        </w:rPr>
      </w:pPr>
      <w:r w:rsidRPr="00170C6B">
        <w:rPr>
          <w:rFonts w:ascii="Palatino Linotype" w:eastAsia="Times New Roman" w:hAnsi="Palatino Linotype" w:cs="Times New Roman"/>
          <w:b/>
          <w:bCs/>
          <w:i/>
          <w:iCs/>
          <w:sz w:val="20"/>
          <w:szCs w:val="20"/>
          <w:lang w:eastAsia="en-GB" w:bidi="ar-SA"/>
        </w:rPr>
        <w:t>All the waved handkerchiefs</w:t>
      </w:r>
    </w:p>
    <w:p w14:paraId="4974E9E5" w14:textId="77777777" w:rsidR="00170C6B" w:rsidRPr="00170C6B" w:rsidRDefault="00170C6B" w:rsidP="00170C6B">
      <w:pPr>
        <w:spacing w:after="0" w:line="252" w:lineRule="auto"/>
        <w:ind w:left="1080"/>
        <w:rPr>
          <w:rFonts w:ascii="Palatino Linotype" w:eastAsia="Times New Roman" w:hAnsi="Palatino Linotype" w:cs="Times New Roman"/>
          <w:b/>
          <w:bCs/>
          <w:i/>
          <w:iCs/>
          <w:sz w:val="20"/>
          <w:szCs w:val="20"/>
          <w:lang w:eastAsia="en-GB" w:bidi="ar-SA"/>
        </w:rPr>
      </w:pPr>
      <w:r w:rsidRPr="00170C6B">
        <w:rPr>
          <w:rFonts w:ascii="Palatino Linotype" w:eastAsia="Times New Roman" w:hAnsi="Palatino Linotype" w:cs="Times New Roman"/>
          <w:b/>
          <w:bCs/>
          <w:i/>
          <w:iCs/>
          <w:sz w:val="20"/>
          <w:szCs w:val="20"/>
          <w:lang w:eastAsia="en-GB" w:bidi="ar-SA"/>
        </w:rPr>
        <w:t>All the eyes</w:t>
      </w:r>
    </w:p>
    <w:p w14:paraId="253DE4B6" w14:textId="77777777" w:rsidR="00170C6B" w:rsidRPr="00170C6B" w:rsidRDefault="00170C6B" w:rsidP="00170C6B">
      <w:pPr>
        <w:spacing w:after="0" w:line="252" w:lineRule="auto"/>
        <w:ind w:left="1080"/>
        <w:rPr>
          <w:rFonts w:ascii="Palatino Linotype" w:eastAsia="Times New Roman" w:hAnsi="Palatino Linotype" w:cs="Times New Roman"/>
          <w:b/>
          <w:bCs/>
          <w:i/>
          <w:iCs/>
          <w:sz w:val="20"/>
          <w:szCs w:val="20"/>
          <w:lang w:eastAsia="en-GB" w:bidi="ar-SA"/>
        </w:rPr>
      </w:pPr>
      <w:r w:rsidRPr="00170C6B">
        <w:rPr>
          <w:rFonts w:ascii="Palatino Linotype" w:eastAsia="Times New Roman" w:hAnsi="Palatino Linotype" w:cs="Times New Roman"/>
          <w:b/>
          <w:bCs/>
          <w:i/>
          <w:iCs/>
          <w:sz w:val="20"/>
          <w:szCs w:val="20"/>
          <w:lang w:eastAsia="en-GB" w:bidi="ar-SA"/>
        </w:rPr>
        <w:t>Were with me,</w:t>
      </w:r>
    </w:p>
    <w:p w14:paraId="6A80E9D6" w14:textId="48F12606" w:rsidR="00BB2B67" w:rsidRPr="00BB2B67" w:rsidRDefault="00170C6B" w:rsidP="00BB2B67">
      <w:pPr>
        <w:spacing w:after="0" w:line="252" w:lineRule="auto"/>
        <w:ind w:left="1080"/>
        <w:rPr>
          <w:rFonts w:ascii="Palatino Linotype" w:eastAsia="Times New Roman" w:hAnsi="Palatino Linotype" w:cs="Times New Roman"/>
          <w:b/>
          <w:bCs/>
          <w:i/>
          <w:iCs/>
          <w:sz w:val="10"/>
          <w:szCs w:val="10"/>
          <w:lang w:eastAsia="en-GB" w:bidi="ar-SA"/>
        </w:rPr>
      </w:pPr>
      <w:r w:rsidRPr="00170C6B">
        <w:rPr>
          <w:rFonts w:ascii="Palatino Linotype" w:eastAsia="Times New Roman" w:hAnsi="Palatino Linotype" w:cs="Times New Roman"/>
          <w:b/>
          <w:bCs/>
          <w:i/>
          <w:iCs/>
          <w:sz w:val="20"/>
          <w:szCs w:val="20"/>
          <w:lang w:eastAsia="en-GB" w:bidi="ar-SA"/>
        </w:rPr>
        <w:t>But taken from my passport.</w:t>
      </w:r>
      <w:r w:rsidR="00BB2B67" w:rsidRPr="00BB2B67">
        <w:rPr>
          <w:rFonts w:ascii="Palatino Linotype" w:eastAsia="Times New Roman" w:hAnsi="Palatino Linotype" w:cs="Times New Roman"/>
          <w:b/>
          <w:bCs/>
          <w:i/>
          <w:iCs/>
          <w:sz w:val="10"/>
          <w:szCs w:val="10"/>
          <w:lang w:eastAsia="en-GB" w:bidi="ar-SA"/>
        </w:rPr>
        <w:t xml:space="preserve"> </w:t>
      </w:r>
    </w:p>
    <w:p w14:paraId="6E9799B8" w14:textId="77777777" w:rsidR="00BB2B67" w:rsidRPr="00BB2B67" w:rsidRDefault="00BB2B67" w:rsidP="00BB2B67">
      <w:pPr>
        <w:spacing w:after="0" w:line="252" w:lineRule="auto"/>
        <w:ind w:left="1080"/>
        <w:rPr>
          <w:rFonts w:ascii="Palatino Linotype" w:eastAsia="Times New Roman" w:hAnsi="Palatino Linotype" w:cs="Times New Roman"/>
          <w:b/>
          <w:bCs/>
          <w:i/>
          <w:iCs/>
          <w:sz w:val="10"/>
          <w:szCs w:val="10"/>
          <w:lang w:eastAsia="en-GB" w:bidi="ar-SA"/>
        </w:rPr>
      </w:pPr>
    </w:p>
    <w:p w14:paraId="3FC703B8" w14:textId="32D9D9AF" w:rsidR="00170C6B" w:rsidRPr="00170C6B" w:rsidRDefault="00170C6B" w:rsidP="00170C6B">
      <w:pPr>
        <w:spacing w:after="0" w:line="252" w:lineRule="auto"/>
        <w:ind w:left="1080"/>
        <w:rPr>
          <w:rFonts w:ascii="Palatino Linotype" w:eastAsia="Times New Roman" w:hAnsi="Palatino Linotype" w:cs="Times New Roman"/>
          <w:b/>
          <w:bCs/>
          <w:i/>
          <w:iCs/>
          <w:sz w:val="20"/>
          <w:szCs w:val="20"/>
          <w:lang w:eastAsia="en-GB" w:bidi="ar-SA"/>
        </w:rPr>
      </w:pPr>
      <w:r w:rsidRPr="00170C6B">
        <w:rPr>
          <w:rFonts w:ascii="Palatino Linotype" w:eastAsia="Times New Roman" w:hAnsi="Palatino Linotype" w:cs="Times New Roman"/>
          <w:b/>
          <w:bCs/>
          <w:i/>
          <w:iCs/>
          <w:sz w:val="20"/>
          <w:szCs w:val="20"/>
          <w:lang w:eastAsia="en-GB" w:bidi="ar-SA"/>
        </w:rPr>
        <w:t>Stripped of my name and what I am?</w:t>
      </w:r>
    </w:p>
    <w:p w14:paraId="50E68F12" w14:textId="77777777" w:rsidR="00170C6B" w:rsidRPr="00170C6B" w:rsidRDefault="00170C6B" w:rsidP="00170C6B">
      <w:pPr>
        <w:spacing w:after="0" w:line="252" w:lineRule="auto"/>
        <w:ind w:left="1080"/>
        <w:rPr>
          <w:rFonts w:ascii="Palatino Linotype" w:eastAsia="Times New Roman" w:hAnsi="Palatino Linotype" w:cs="Times New Roman"/>
          <w:b/>
          <w:bCs/>
          <w:i/>
          <w:iCs/>
          <w:sz w:val="20"/>
          <w:szCs w:val="20"/>
          <w:lang w:eastAsia="en-GB" w:bidi="ar-SA"/>
        </w:rPr>
      </w:pPr>
      <w:r w:rsidRPr="00170C6B">
        <w:rPr>
          <w:rFonts w:ascii="Palatino Linotype" w:eastAsia="Times New Roman" w:hAnsi="Palatino Linotype" w:cs="Times New Roman"/>
          <w:b/>
          <w:bCs/>
          <w:i/>
          <w:iCs/>
          <w:sz w:val="20"/>
          <w:szCs w:val="20"/>
          <w:lang w:eastAsia="en-GB" w:bidi="ar-SA"/>
        </w:rPr>
        <w:t>On soil I worked with my own hands?</w:t>
      </w:r>
    </w:p>
    <w:p w14:paraId="380B8E97" w14:textId="77777777" w:rsidR="00170C6B" w:rsidRPr="00170C6B" w:rsidRDefault="00170C6B" w:rsidP="00170C6B">
      <w:pPr>
        <w:spacing w:after="0" w:line="252" w:lineRule="auto"/>
        <w:ind w:left="1080"/>
        <w:rPr>
          <w:rFonts w:ascii="Palatino Linotype" w:eastAsia="Times New Roman" w:hAnsi="Palatino Linotype" w:cs="Times New Roman"/>
          <w:b/>
          <w:bCs/>
          <w:i/>
          <w:iCs/>
          <w:sz w:val="20"/>
          <w:szCs w:val="20"/>
          <w:lang w:eastAsia="en-GB" w:bidi="ar-SA"/>
        </w:rPr>
      </w:pPr>
      <w:r w:rsidRPr="00170C6B">
        <w:rPr>
          <w:rFonts w:ascii="Palatino Linotype" w:eastAsia="Times New Roman" w:hAnsi="Palatino Linotype" w:cs="Times New Roman"/>
          <w:b/>
          <w:bCs/>
          <w:i/>
          <w:iCs/>
          <w:sz w:val="20"/>
          <w:szCs w:val="20"/>
          <w:lang w:eastAsia="en-GB" w:bidi="ar-SA"/>
        </w:rPr>
        <w:t>Today Job's cry</w:t>
      </w:r>
    </w:p>
    <w:p w14:paraId="2E6A03A9" w14:textId="77777777" w:rsidR="00170C6B" w:rsidRPr="00170C6B" w:rsidRDefault="00170C6B" w:rsidP="00170C6B">
      <w:pPr>
        <w:spacing w:after="0" w:line="252" w:lineRule="auto"/>
        <w:ind w:left="1080"/>
        <w:rPr>
          <w:rFonts w:ascii="Palatino Linotype" w:eastAsia="Times New Roman" w:hAnsi="Palatino Linotype" w:cs="Times New Roman"/>
          <w:b/>
          <w:bCs/>
          <w:i/>
          <w:iCs/>
          <w:sz w:val="20"/>
          <w:szCs w:val="20"/>
          <w:lang w:eastAsia="en-GB" w:bidi="ar-SA"/>
        </w:rPr>
      </w:pPr>
      <w:r w:rsidRPr="00170C6B">
        <w:rPr>
          <w:rFonts w:ascii="Palatino Linotype" w:eastAsia="Times New Roman" w:hAnsi="Palatino Linotype" w:cs="Times New Roman"/>
          <w:b/>
          <w:bCs/>
          <w:i/>
          <w:iCs/>
          <w:sz w:val="20"/>
          <w:szCs w:val="20"/>
          <w:lang w:eastAsia="en-GB" w:bidi="ar-SA"/>
        </w:rPr>
        <w:t>Filled all the sky:</w:t>
      </w:r>
    </w:p>
    <w:p w14:paraId="341B24D7" w14:textId="77777777" w:rsidR="00170C6B" w:rsidRPr="00170C6B" w:rsidRDefault="00170C6B" w:rsidP="00170C6B">
      <w:pPr>
        <w:spacing w:after="0" w:line="252" w:lineRule="auto"/>
        <w:ind w:left="1080"/>
        <w:rPr>
          <w:rFonts w:ascii="Palatino Linotype" w:eastAsia="Times New Roman" w:hAnsi="Palatino Linotype" w:cs="Times New Roman"/>
          <w:b/>
          <w:bCs/>
          <w:i/>
          <w:iCs/>
          <w:sz w:val="20"/>
          <w:szCs w:val="20"/>
          <w:lang w:eastAsia="en-GB" w:bidi="ar-SA"/>
        </w:rPr>
      </w:pPr>
      <w:r w:rsidRPr="00170C6B">
        <w:rPr>
          <w:rFonts w:ascii="Palatino Linotype" w:eastAsia="Times New Roman" w:hAnsi="Palatino Linotype" w:cs="Times New Roman"/>
          <w:b/>
          <w:bCs/>
          <w:i/>
          <w:iCs/>
          <w:sz w:val="20"/>
          <w:szCs w:val="20"/>
          <w:lang w:eastAsia="en-GB" w:bidi="ar-SA"/>
        </w:rPr>
        <w:t>Don't make another example of me!</w:t>
      </w:r>
    </w:p>
    <w:p w14:paraId="106119A9" w14:textId="77777777" w:rsidR="00170C6B" w:rsidRPr="00170C6B" w:rsidRDefault="00170C6B" w:rsidP="00170C6B">
      <w:pPr>
        <w:spacing w:after="0" w:line="252" w:lineRule="auto"/>
        <w:ind w:left="1080"/>
        <w:rPr>
          <w:rFonts w:ascii="Palatino Linotype" w:eastAsia="Times New Roman" w:hAnsi="Palatino Linotype" w:cs="Times New Roman"/>
          <w:b/>
          <w:bCs/>
          <w:i/>
          <w:iCs/>
          <w:sz w:val="20"/>
          <w:szCs w:val="20"/>
          <w:lang w:eastAsia="en-GB" w:bidi="ar-SA"/>
        </w:rPr>
      </w:pPr>
      <w:r w:rsidRPr="00170C6B">
        <w:rPr>
          <w:rFonts w:ascii="Palatino Linotype" w:eastAsia="Times New Roman" w:hAnsi="Palatino Linotype" w:cs="Times New Roman"/>
          <w:b/>
          <w:bCs/>
          <w:i/>
          <w:iCs/>
          <w:sz w:val="20"/>
          <w:szCs w:val="20"/>
          <w:lang w:eastAsia="en-GB" w:bidi="ar-SA"/>
        </w:rPr>
        <w:t>Good prophets, my good sirs</w:t>
      </w:r>
    </w:p>
    <w:p w14:paraId="78221BCB" w14:textId="77777777" w:rsidR="00170C6B" w:rsidRPr="00170C6B" w:rsidRDefault="00170C6B" w:rsidP="00170C6B">
      <w:pPr>
        <w:spacing w:after="0" w:line="252" w:lineRule="auto"/>
        <w:ind w:left="1080"/>
        <w:rPr>
          <w:rFonts w:ascii="Palatino Linotype" w:eastAsia="Times New Roman" w:hAnsi="Palatino Linotype" w:cs="Times New Roman"/>
          <w:b/>
          <w:bCs/>
          <w:i/>
          <w:iCs/>
          <w:sz w:val="20"/>
          <w:szCs w:val="20"/>
          <w:lang w:eastAsia="en-GB" w:bidi="ar-SA"/>
        </w:rPr>
      </w:pPr>
      <w:r w:rsidRPr="00170C6B">
        <w:rPr>
          <w:rFonts w:ascii="Palatino Linotype" w:eastAsia="Times New Roman" w:hAnsi="Palatino Linotype" w:cs="Times New Roman"/>
          <w:b/>
          <w:bCs/>
          <w:i/>
          <w:iCs/>
          <w:sz w:val="20"/>
          <w:szCs w:val="20"/>
          <w:lang w:eastAsia="en-GB" w:bidi="ar-SA"/>
        </w:rPr>
        <w:t>Ask not the name of any tree.</w:t>
      </w:r>
    </w:p>
    <w:p w14:paraId="4F912BD0" w14:textId="77777777" w:rsidR="00170C6B" w:rsidRPr="00170C6B" w:rsidRDefault="00170C6B" w:rsidP="00170C6B">
      <w:pPr>
        <w:spacing w:after="0" w:line="252" w:lineRule="auto"/>
        <w:ind w:left="1080"/>
        <w:rPr>
          <w:rFonts w:ascii="Palatino Linotype" w:eastAsia="Times New Roman" w:hAnsi="Palatino Linotype" w:cs="Times New Roman"/>
          <w:b/>
          <w:bCs/>
          <w:i/>
          <w:iCs/>
          <w:sz w:val="20"/>
          <w:szCs w:val="20"/>
          <w:lang w:eastAsia="en-GB" w:bidi="ar-SA"/>
        </w:rPr>
      </w:pPr>
      <w:r w:rsidRPr="00170C6B">
        <w:rPr>
          <w:rFonts w:ascii="Palatino Linotype" w:eastAsia="Times New Roman" w:hAnsi="Palatino Linotype" w:cs="Times New Roman"/>
          <w:b/>
          <w:bCs/>
          <w:i/>
          <w:iCs/>
          <w:sz w:val="20"/>
          <w:szCs w:val="20"/>
          <w:lang w:eastAsia="en-GB" w:bidi="ar-SA"/>
        </w:rPr>
        <w:t>Ask not the valley about its mother</w:t>
      </w:r>
    </w:p>
    <w:p w14:paraId="0F4AA827" w14:textId="77777777" w:rsidR="00170C6B" w:rsidRPr="00170C6B" w:rsidRDefault="00170C6B" w:rsidP="00170C6B">
      <w:pPr>
        <w:spacing w:after="0" w:line="252" w:lineRule="auto"/>
        <w:ind w:left="1080"/>
        <w:rPr>
          <w:rFonts w:ascii="Palatino Linotype" w:eastAsia="Times New Roman" w:hAnsi="Palatino Linotype" w:cs="Times New Roman"/>
          <w:b/>
          <w:bCs/>
          <w:i/>
          <w:iCs/>
          <w:sz w:val="20"/>
          <w:szCs w:val="20"/>
          <w:lang w:eastAsia="en-GB" w:bidi="ar-SA"/>
        </w:rPr>
      </w:pPr>
      <w:r w:rsidRPr="00170C6B">
        <w:rPr>
          <w:rFonts w:ascii="Palatino Linotype" w:eastAsia="Times New Roman" w:hAnsi="Palatino Linotype" w:cs="Times New Roman"/>
          <w:b/>
          <w:bCs/>
          <w:i/>
          <w:iCs/>
          <w:sz w:val="20"/>
          <w:szCs w:val="20"/>
          <w:lang w:eastAsia="en-GB" w:bidi="ar-SA"/>
        </w:rPr>
        <w:t>From my brow bursts the sword of light</w:t>
      </w:r>
    </w:p>
    <w:p w14:paraId="3E218EA0" w14:textId="77777777" w:rsidR="00170C6B" w:rsidRPr="00170C6B" w:rsidRDefault="00170C6B" w:rsidP="00170C6B">
      <w:pPr>
        <w:spacing w:after="0" w:line="252" w:lineRule="auto"/>
        <w:ind w:left="1080"/>
        <w:rPr>
          <w:rFonts w:ascii="Palatino Linotype" w:eastAsia="Times New Roman" w:hAnsi="Palatino Linotype" w:cs="Times New Roman"/>
          <w:b/>
          <w:bCs/>
          <w:i/>
          <w:iCs/>
          <w:sz w:val="20"/>
          <w:szCs w:val="20"/>
          <w:lang w:eastAsia="en-GB" w:bidi="ar-SA"/>
        </w:rPr>
      </w:pPr>
      <w:r w:rsidRPr="00170C6B">
        <w:rPr>
          <w:rFonts w:ascii="Palatino Linotype" w:eastAsia="Times New Roman" w:hAnsi="Palatino Linotype" w:cs="Times New Roman"/>
          <w:b/>
          <w:bCs/>
          <w:i/>
          <w:iCs/>
          <w:sz w:val="20"/>
          <w:szCs w:val="20"/>
          <w:lang w:eastAsia="en-GB" w:bidi="ar-SA"/>
        </w:rPr>
        <w:t>And from my hand springs the river's water...</w:t>
      </w:r>
    </w:p>
    <w:p w14:paraId="28695B48" w14:textId="77777777" w:rsidR="00170C6B" w:rsidRPr="00170C6B" w:rsidRDefault="00170C6B" w:rsidP="00170C6B">
      <w:pPr>
        <w:spacing w:after="0" w:line="252" w:lineRule="auto"/>
        <w:ind w:left="1080"/>
        <w:rPr>
          <w:rFonts w:ascii="Palatino Linotype" w:eastAsia="Times New Roman" w:hAnsi="Palatino Linotype" w:cs="Times New Roman"/>
          <w:b/>
          <w:bCs/>
          <w:i/>
          <w:iCs/>
          <w:sz w:val="20"/>
          <w:szCs w:val="20"/>
          <w:lang w:eastAsia="en-GB" w:bidi="ar-SA"/>
        </w:rPr>
      </w:pPr>
      <w:r w:rsidRPr="00170C6B">
        <w:rPr>
          <w:rFonts w:ascii="Palatino Linotype" w:eastAsia="Times New Roman" w:hAnsi="Palatino Linotype" w:cs="Times New Roman"/>
          <w:b/>
          <w:bCs/>
          <w:i/>
          <w:iCs/>
          <w:sz w:val="20"/>
          <w:szCs w:val="20"/>
          <w:lang w:eastAsia="en-GB" w:bidi="ar-SA"/>
        </w:rPr>
        <w:t>The people's hearts are my identity.</w:t>
      </w:r>
    </w:p>
    <w:p w14:paraId="67A07C58" w14:textId="6CDF93BF" w:rsidR="00CD66A5" w:rsidRPr="00CD66A5" w:rsidRDefault="00170C6B" w:rsidP="00170C6B">
      <w:pPr>
        <w:spacing w:after="0" w:line="252" w:lineRule="auto"/>
        <w:ind w:left="1080"/>
        <w:rPr>
          <w:rFonts w:ascii="Palatino Linotype" w:eastAsia="Times New Roman" w:hAnsi="Palatino Linotype" w:cs="Times New Roman"/>
          <w:sz w:val="21"/>
          <w:szCs w:val="21"/>
          <w:lang w:eastAsia="en-GB" w:bidi="ar-SA"/>
        </w:rPr>
      </w:pPr>
      <w:r w:rsidRPr="00170C6B">
        <w:rPr>
          <w:rFonts w:ascii="Palatino Linotype" w:eastAsia="Times New Roman" w:hAnsi="Palatino Linotype" w:cs="Times New Roman"/>
          <w:b/>
          <w:bCs/>
          <w:i/>
          <w:iCs/>
          <w:sz w:val="20"/>
          <w:szCs w:val="20"/>
          <w:lang w:eastAsia="en-GB" w:bidi="ar-SA"/>
        </w:rPr>
        <w:t>Go, take my passport away from me.</w:t>
      </w:r>
      <w:r w:rsidR="0024566C" w:rsidRPr="00170C6B">
        <w:rPr>
          <w:rFonts w:ascii="Palatino Linotype" w:eastAsia="Times New Roman" w:hAnsi="Palatino Linotype" w:cs="Times New Roman"/>
          <w:b/>
          <w:bCs/>
          <w:i/>
          <w:iCs/>
          <w:sz w:val="20"/>
          <w:szCs w:val="20"/>
          <w:lang w:eastAsia="en-GB" w:bidi="ar-SA"/>
        </w:rPr>
        <w:t>!</w:t>
      </w:r>
      <w:r w:rsidR="00CD66A5">
        <w:rPr>
          <w:rFonts w:ascii="Palatino Linotype" w:eastAsia="Times New Roman" w:hAnsi="Palatino Linotype" w:cs="Times New Roman"/>
          <w:sz w:val="21"/>
          <w:szCs w:val="21"/>
          <w:lang w:eastAsia="en-GB" w:bidi="ar-SA"/>
        </w:rPr>
        <w:br w:type="page"/>
      </w:r>
    </w:p>
    <w:p w14:paraId="416CF1BF" w14:textId="7381AADF" w:rsidR="004403BD" w:rsidRPr="009C2D2B" w:rsidRDefault="00EF6E8F" w:rsidP="00FB5926">
      <w:pPr>
        <w:spacing w:after="120"/>
        <w:rPr>
          <w:rFonts w:ascii="Palatino Linotype" w:eastAsia="Times New Roman" w:hAnsi="Palatino Linotype" w:cs="Times New Roman"/>
          <w:i/>
          <w:iCs/>
          <w:sz w:val="32"/>
          <w:szCs w:val="32"/>
          <w:lang w:eastAsia="en-GB" w:bidi="ar-SA"/>
        </w:rPr>
      </w:pPr>
      <w:r>
        <w:rPr>
          <w:rFonts w:ascii="Palatino Linotype" w:hAnsi="Palatino Linotype" w:cs="Tahoma"/>
          <w:b/>
          <w:i/>
          <w:noProof/>
          <w:position w:val="12"/>
          <w:sz w:val="20"/>
          <w:szCs w:val="20"/>
        </w:rPr>
        <w:lastRenderedPageBreak/>
        <mc:AlternateContent>
          <mc:Choice Requires="wps">
            <w:drawing>
              <wp:anchor distT="0" distB="0" distL="114300" distR="114300" simplePos="0" relativeHeight="251658752" behindDoc="0" locked="0" layoutInCell="1" allowOverlap="1" wp14:anchorId="054EF923" wp14:editId="545396D5">
                <wp:simplePos x="0" y="0"/>
                <wp:positionH relativeFrom="column">
                  <wp:posOffset>-450187</wp:posOffset>
                </wp:positionH>
                <wp:positionV relativeFrom="paragraph">
                  <wp:posOffset>-432406</wp:posOffset>
                </wp:positionV>
                <wp:extent cx="5327374" cy="7504126"/>
                <wp:effectExtent l="0" t="0" r="26035" b="20955"/>
                <wp:wrapNone/>
                <wp:docPr id="6" name="Text Box 6"/>
                <wp:cNvGraphicFramePr/>
                <a:graphic xmlns:a="http://schemas.openxmlformats.org/drawingml/2006/main">
                  <a:graphicData uri="http://schemas.microsoft.com/office/word/2010/wordprocessingShape">
                    <wps:wsp>
                      <wps:cNvSpPr txBox="1"/>
                      <wps:spPr>
                        <a:xfrm>
                          <a:off x="0" y="0"/>
                          <a:ext cx="5327374" cy="7504126"/>
                        </a:xfrm>
                        <a:prstGeom prst="rect">
                          <a:avLst/>
                        </a:prstGeom>
                        <a:gradFill flip="none" rotWithShape="1">
                          <a:gsLst>
                            <a:gs pos="0">
                              <a:srgbClr val="CCCC00">
                                <a:shade val="30000"/>
                                <a:satMod val="115000"/>
                              </a:srgbClr>
                            </a:gs>
                            <a:gs pos="50000">
                              <a:srgbClr val="CCCC00">
                                <a:shade val="67500"/>
                                <a:satMod val="115000"/>
                              </a:srgbClr>
                            </a:gs>
                            <a:gs pos="100000">
                              <a:srgbClr val="CCCC00">
                                <a:shade val="100000"/>
                                <a:satMod val="115000"/>
                              </a:srgbClr>
                            </a:gs>
                          </a:gsLst>
                          <a:lin ang="0" scaled="1"/>
                          <a:tileRect/>
                        </a:gradFill>
                        <a:ln w="6350">
                          <a:solidFill>
                            <a:prstClr val="black"/>
                          </a:solidFill>
                        </a:ln>
                      </wps:spPr>
                      <wps:txbx>
                        <w:txbxContent>
                          <w:p w14:paraId="0EEAB948" w14:textId="505D1CFC" w:rsidR="00917A9E" w:rsidRPr="00BB2B67" w:rsidRDefault="00917A9E" w:rsidP="00BB2B67">
                            <w:pPr>
                              <w:spacing w:after="0" w:line="240" w:lineRule="auto"/>
                              <w:ind w:left="180" w:right="202"/>
                              <w:contextualSpacing/>
                              <w:rPr>
                                <w:rFonts w:ascii="Palatino Linotype" w:hAnsi="Palatino Linotype" w:cs="Arial"/>
                                <w:bCs/>
                                <w:i/>
                                <w:iCs/>
                                <w:spacing w:val="4"/>
                                <w:sz w:val="24"/>
                                <w:szCs w:val="24"/>
                              </w:rPr>
                            </w:pPr>
                            <w:r w:rsidRPr="00BB2B67">
                              <w:rPr>
                                <w:rFonts w:ascii="Palatino Linotype" w:hAnsi="Palatino Linotype" w:cs="Arial"/>
                                <w:bCs/>
                                <w:i/>
                                <w:iCs/>
                                <w:spacing w:val="4"/>
                                <w:sz w:val="24"/>
                                <w:szCs w:val="24"/>
                              </w:rPr>
                              <w:t>Registered as a Newspaper in Sri Lanka</w:t>
                            </w:r>
                          </w:p>
                          <w:p w14:paraId="4C45F100" w14:textId="135DC211" w:rsidR="00917A9E" w:rsidRPr="00312420" w:rsidRDefault="00917A9E" w:rsidP="00BB2B67">
                            <w:pPr>
                              <w:tabs>
                                <w:tab w:val="left" w:pos="1170"/>
                                <w:tab w:val="right" w:pos="6570"/>
                              </w:tabs>
                              <w:spacing w:after="0" w:line="288" w:lineRule="auto"/>
                              <w:ind w:left="90" w:right="79"/>
                              <w:jc w:val="right"/>
                              <w:rPr>
                                <w:rFonts w:ascii="Palatino Linotype" w:hAnsi="Palatino Linotype" w:cs="Times New Roman"/>
                                <w:b/>
                                <w:iCs/>
                                <w:sz w:val="24"/>
                                <w:szCs w:val="24"/>
                                <w14:shadow w14:blurRad="50800" w14:dist="50800" w14:dir="5400000" w14:sx="0" w14:sy="0" w14:kx="0" w14:ky="0" w14:algn="ctr">
                                  <w14:srgbClr w14:val="000000"/>
                                </w14:shadow>
                              </w:rPr>
                            </w:pPr>
                            <w:r w:rsidRPr="00312420">
                              <w:rPr>
                                <w:rFonts w:ascii="Palatino Linotype" w:hAnsi="Palatino Linotype" w:cs="Times New Roman"/>
                                <w:b/>
                                <w:iCs/>
                                <w:sz w:val="24"/>
                                <w:szCs w:val="24"/>
                                <w14:shadow w14:blurRad="50800" w14:dist="50800" w14:dir="5400000" w14:sx="0" w14:sy="0" w14:kx="0" w14:ky="0" w14:algn="ctr">
                                  <w14:srgbClr w14:val="000000"/>
                                </w14:shadow>
                              </w:rPr>
                              <w:t xml:space="preserve">In this issue </w:t>
                            </w:r>
                          </w:p>
                          <w:p w14:paraId="323B5861" w14:textId="77777777" w:rsidR="00917A9E" w:rsidRPr="00312420" w:rsidRDefault="00917A9E" w:rsidP="00BB2B67">
                            <w:pPr>
                              <w:tabs>
                                <w:tab w:val="right" w:pos="6570"/>
                              </w:tabs>
                              <w:spacing w:after="0" w:line="288" w:lineRule="auto"/>
                              <w:ind w:left="90" w:right="79"/>
                              <w:jc w:val="right"/>
                              <w:rPr>
                                <w:rFonts w:ascii="Palatino Linotype" w:hAnsi="Palatino Linotype" w:cs="Times New Roman"/>
                                <w:b/>
                                <w:i/>
                                <w:sz w:val="30"/>
                                <w:szCs w:val="30"/>
                                <w14:shadow w14:blurRad="50800" w14:dist="50800" w14:dir="5400000" w14:sx="0" w14:sy="0" w14:kx="0" w14:ky="0" w14:algn="ctr">
                                  <w14:srgbClr w14:val="000000"/>
                                </w14:shadow>
                              </w:rPr>
                            </w:pPr>
                            <w:r w:rsidRPr="00312420">
                              <w:rPr>
                                <w:rFonts w:ascii="Palatino Linotype" w:hAnsi="Palatino Linotype" w:cs="Times New Roman"/>
                                <w:b/>
                                <w:i/>
                                <w:sz w:val="30"/>
                                <w:szCs w:val="30"/>
                                <w14:shadow w14:blurRad="50800" w14:dist="50800" w14:dir="5400000" w14:sx="0" w14:sy="0" w14:kx="0" w14:ky="0" w14:algn="ctr">
                                  <w14:srgbClr w14:val="000000"/>
                                </w14:shadow>
                              </w:rPr>
                              <w:t>Fading Hopes</w:t>
                            </w:r>
                          </w:p>
                          <w:p w14:paraId="29BA5C34" w14:textId="77777777" w:rsidR="00917A9E" w:rsidRPr="00312420" w:rsidRDefault="00917A9E" w:rsidP="00BB2B67">
                            <w:pPr>
                              <w:tabs>
                                <w:tab w:val="right" w:pos="6570"/>
                              </w:tabs>
                              <w:spacing w:after="0" w:line="288" w:lineRule="auto"/>
                              <w:ind w:left="90" w:right="79"/>
                              <w:contextualSpacing/>
                              <w:jc w:val="right"/>
                              <w:rPr>
                                <w:rFonts w:ascii="Palatino Linotype" w:hAnsi="Palatino Linotype" w:cs="Times New Roman"/>
                                <w:b/>
                                <w:i/>
                                <w:sz w:val="30"/>
                                <w:szCs w:val="30"/>
                                <w14:shadow w14:blurRad="50800" w14:dist="50800" w14:dir="5400000" w14:sx="0" w14:sy="0" w14:kx="0" w14:ky="0" w14:algn="ctr">
                                  <w14:srgbClr w14:val="000000"/>
                                </w14:shadow>
                              </w:rPr>
                            </w:pPr>
                            <w:r w:rsidRPr="00312420">
                              <w:rPr>
                                <w:rFonts w:ascii="Palatino Linotype" w:hAnsi="Palatino Linotype" w:cs="Times New Roman"/>
                                <w:b/>
                                <w:i/>
                                <w:sz w:val="30"/>
                                <w:szCs w:val="30"/>
                                <w14:shadow w14:blurRad="50800" w14:dist="50800" w14:dir="5400000" w14:sx="0" w14:sy="0" w14:kx="0" w14:ky="0" w14:algn="ctr">
                                  <w14:srgbClr w14:val="000000"/>
                                </w14:shadow>
                              </w:rPr>
                              <w:t>Message of Local Elections</w:t>
                            </w:r>
                          </w:p>
                          <w:p w14:paraId="6D6FFDFF" w14:textId="77777777" w:rsidR="00917A9E" w:rsidRPr="00312420" w:rsidRDefault="00917A9E" w:rsidP="00BB2B67">
                            <w:pPr>
                              <w:tabs>
                                <w:tab w:val="right" w:pos="6570"/>
                              </w:tabs>
                              <w:spacing w:after="0" w:line="288" w:lineRule="auto"/>
                              <w:ind w:left="90" w:right="79"/>
                              <w:contextualSpacing/>
                              <w:jc w:val="right"/>
                              <w:rPr>
                                <w:rFonts w:ascii="Palatino Linotype" w:hAnsi="Palatino Linotype" w:cs="Times New Roman"/>
                                <w:b/>
                                <w:i/>
                                <w:sz w:val="30"/>
                                <w:szCs w:val="30"/>
                                <w14:shadow w14:blurRad="50800" w14:dist="50800" w14:dir="5400000" w14:sx="0" w14:sy="0" w14:kx="0" w14:ky="0" w14:algn="ctr">
                                  <w14:srgbClr w14:val="000000"/>
                                </w14:shadow>
                              </w:rPr>
                            </w:pPr>
                            <w:r w:rsidRPr="00312420">
                              <w:rPr>
                                <w:rFonts w:ascii="Palatino Linotype" w:hAnsi="Palatino Linotype" w:cs="Times New Roman"/>
                                <w:b/>
                                <w:i/>
                                <w:sz w:val="30"/>
                                <w:szCs w:val="30"/>
                                <w14:shadow w14:blurRad="50800" w14:dist="50800" w14:dir="5400000" w14:sx="0" w14:sy="0" w14:kx="0" w14:ky="0" w14:algn="ctr">
                                  <w14:srgbClr w14:val="000000"/>
                                </w14:shadow>
                              </w:rPr>
                              <w:t>Playing Along with the IMF</w:t>
                            </w:r>
                          </w:p>
                          <w:p w14:paraId="7C7007EF" w14:textId="77777777" w:rsidR="00917A9E" w:rsidRPr="00312420" w:rsidRDefault="00917A9E" w:rsidP="00BB2B67">
                            <w:pPr>
                              <w:tabs>
                                <w:tab w:val="right" w:pos="6570"/>
                              </w:tabs>
                              <w:spacing w:after="0" w:line="288" w:lineRule="auto"/>
                              <w:ind w:left="90" w:right="79"/>
                              <w:contextualSpacing/>
                              <w:jc w:val="right"/>
                              <w:rPr>
                                <w:rFonts w:ascii="Palatino Linotype" w:hAnsi="Palatino Linotype" w:cs="Times New Roman"/>
                                <w:b/>
                                <w:i/>
                                <w:sz w:val="30"/>
                                <w:szCs w:val="30"/>
                                <w14:shadow w14:blurRad="50800" w14:dist="50800" w14:dir="5400000" w14:sx="0" w14:sy="0" w14:kx="0" w14:ky="0" w14:algn="ctr">
                                  <w14:srgbClr w14:val="000000"/>
                                </w14:shadow>
                              </w:rPr>
                            </w:pPr>
                            <w:r w:rsidRPr="00312420">
                              <w:rPr>
                                <w:rFonts w:ascii="Palatino Linotype" w:hAnsi="Palatino Linotype" w:cs="Times New Roman"/>
                                <w:b/>
                                <w:i/>
                                <w:sz w:val="30"/>
                                <w:szCs w:val="30"/>
                                <w14:shadow w14:blurRad="50800" w14:dist="50800" w14:dir="5400000" w14:sx="0" w14:sy="0" w14:kx="0" w14:ky="0" w14:algn="ctr">
                                  <w14:srgbClr w14:val="000000"/>
                                </w14:shadow>
                              </w:rPr>
                              <w:t>Resisting the IMF: African Experiences</w:t>
                            </w:r>
                          </w:p>
                          <w:p w14:paraId="70ED5608" w14:textId="22CC40AC" w:rsidR="00917A9E" w:rsidRDefault="00917A9E" w:rsidP="00BB2B67">
                            <w:pPr>
                              <w:tabs>
                                <w:tab w:val="right" w:pos="6570"/>
                              </w:tabs>
                              <w:spacing w:after="0" w:line="288" w:lineRule="auto"/>
                              <w:ind w:left="90" w:right="79"/>
                              <w:contextualSpacing/>
                              <w:jc w:val="right"/>
                              <w:rPr>
                                <w:rFonts w:ascii="Palatino Linotype" w:hAnsi="Palatino Linotype" w:cs="Times New Roman"/>
                                <w:b/>
                                <w:i/>
                                <w:sz w:val="30"/>
                                <w:szCs w:val="30"/>
                                <w14:shadow w14:blurRad="50800" w14:dist="50800" w14:dir="5400000" w14:sx="0" w14:sy="0" w14:kx="0" w14:ky="0" w14:algn="ctr">
                                  <w14:srgbClr w14:val="000000"/>
                                </w14:shadow>
                              </w:rPr>
                            </w:pPr>
                            <w:r w:rsidRPr="00312420">
                              <w:rPr>
                                <w:rFonts w:ascii="Palatino Linotype" w:hAnsi="Palatino Linotype" w:cs="Times New Roman"/>
                                <w:b/>
                                <w:i/>
                                <w:sz w:val="30"/>
                                <w:szCs w:val="30"/>
                                <w14:shadow w14:blurRad="50800" w14:dist="50800" w14:dir="5400000" w14:sx="0" w14:sy="0" w14:kx="0" w14:ky="0" w14:algn="ctr">
                                  <w14:srgbClr w14:val="000000"/>
                                </w14:shadow>
                              </w:rPr>
                              <w:t>US Interventions in Latin America</w:t>
                            </w:r>
                          </w:p>
                          <w:p w14:paraId="10D9C2E1" w14:textId="57068E98" w:rsidR="00917A9E" w:rsidRDefault="00917A9E" w:rsidP="00BB2B67">
                            <w:pPr>
                              <w:tabs>
                                <w:tab w:val="right" w:pos="6570"/>
                              </w:tabs>
                              <w:spacing w:after="0" w:line="288" w:lineRule="auto"/>
                              <w:ind w:left="90" w:right="79"/>
                              <w:contextualSpacing/>
                              <w:jc w:val="right"/>
                              <w:rPr>
                                <w:rFonts w:ascii="Palatino Linotype" w:hAnsi="Palatino Linotype" w:cs="Tahoma"/>
                                <w:b/>
                                <w:i/>
                                <w:position w:val="12"/>
                                <w:sz w:val="24"/>
                                <w:szCs w:val="24"/>
                              </w:rPr>
                            </w:pPr>
                            <w:r w:rsidRPr="00312420">
                              <w:rPr>
                                <w:rFonts w:ascii="Palatino Linotype" w:hAnsi="Palatino Linotype" w:cs="Tahoma"/>
                                <w:b/>
                                <w:i/>
                                <w:position w:val="12"/>
                                <w:sz w:val="24"/>
                                <w:szCs w:val="24"/>
                              </w:rPr>
                              <w:t>Poetry: Mao Zedong,</w:t>
                            </w:r>
                            <w:r w:rsidRPr="00312420">
                              <w:rPr>
                                <w:sz w:val="24"/>
                                <w:szCs w:val="24"/>
                              </w:rPr>
                              <w:t xml:space="preserve"> </w:t>
                            </w:r>
                            <w:r w:rsidRPr="00312420">
                              <w:rPr>
                                <w:rFonts w:ascii="Palatino Linotype" w:hAnsi="Palatino Linotype" w:cs="Tahoma"/>
                                <w:b/>
                                <w:i/>
                                <w:position w:val="12"/>
                                <w:sz w:val="24"/>
                                <w:szCs w:val="24"/>
                              </w:rPr>
                              <w:t>Agostinho Net</w:t>
                            </w:r>
                            <w:r>
                              <w:rPr>
                                <w:rFonts w:ascii="Palatino Linotype" w:hAnsi="Palatino Linotype" w:cs="Tahoma"/>
                                <w:b/>
                                <w:i/>
                                <w:position w:val="12"/>
                                <w:sz w:val="24"/>
                                <w:szCs w:val="24"/>
                              </w:rPr>
                              <w:t xml:space="preserve">o, </w:t>
                            </w:r>
                            <w:r w:rsidRPr="00170C6B">
                              <w:rPr>
                                <w:rFonts w:ascii="Palatino Linotype" w:hAnsi="Palatino Linotype" w:cs="Tahoma"/>
                                <w:b/>
                                <w:i/>
                                <w:position w:val="12"/>
                                <w:sz w:val="24"/>
                                <w:szCs w:val="24"/>
                              </w:rPr>
                              <w:t>Mahmoud Darwish</w:t>
                            </w:r>
                          </w:p>
                          <w:p w14:paraId="1169E70E" w14:textId="0FCF3C80" w:rsidR="00917A9E" w:rsidRDefault="00917A9E" w:rsidP="009C2D2B">
                            <w:pPr>
                              <w:tabs>
                                <w:tab w:val="right" w:pos="6570"/>
                              </w:tabs>
                              <w:spacing w:after="0" w:line="288" w:lineRule="auto"/>
                              <w:ind w:left="90" w:right="-4"/>
                              <w:contextualSpacing/>
                              <w:jc w:val="right"/>
                              <w:rPr>
                                <w:rFonts w:ascii="Palatino Linotype" w:hAnsi="Palatino Linotype" w:cs="Tahoma"/>
                                <w:b/>
                                <w:i/>
                                <w:position w:val="12"/>
                                <w:sz w:val="24"/>
                                <w:szCs w:val="24"/>
                              </w:rPr>
                            </w:pPr>
                            <w:r w:rsidRPr="00337786">
                              <w:rPr>
                                <w:rFonts w:ascii="Palatino Linotype" w:hAnsi="Palatino Linotype" w:cs="Tahoma"/>
                                <w:b/>
                                <w:i/>
                                <w:noProof/>
                                <w:color w:val="FF0000"/>
                                <w:position w:val="12"/>
                                <w:sz w:val="24"/>
                                <w:szCs w:val="24"/>
                              </w:rPr>
                              <w:drawing>
                                <wp:inline distT="0" distB="0" distL="0" distR="0" wp14:anchorId="53C1D6FD" wp14:editId="4E618F9C">
                                  <wp:extent cx="5098006" cy="400356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01647" cy="4006428"/>
                                          </a:xfrm>
                                          <a:prstGeom prst="rect">
                                            <a:avLst/>
                                          </a:prstGeom>
                                          <a:noFill/>
                                          <a:ln>
                                            <a:noFill/>
                                          </a:ln>
                                        </pic:spPr>
                                      </pic:pic>
                                    </a:graphicData>
                                  </a:graphic>
                                </wp:inline>
                              </w:drawing>
                            </w:r>
                          </w:p>
                          <w:p w14:paraId="21579227" w14:textId="77777777" w:rsidR="00917A9E" w:rsidRPr="0080698D" w:rsidRDefault="00917A9E" w:rsidP="00337786">
                            <w:pPr>
                              <w:pStyle w:val="BodyText"/>
                              <w:spacing w:before="120" w:after="0"/>
                              <w:jc w:val="center"/>
                              <w:rPr>
                                <w:rFonts w:ascii="Arial Narrow" w:hAnsi="Arial Narrow" w:cs="Arial"/>
                                <w:color w:val="000000" w:themeColor="text1"/>
                                <w:sz w:val="20"/>
                                <w:szCs w:val="20"/>
                              </w:rPr>
                            </w:pPr>
                            <w:r w:rsidRPr="0080698D">
                              <w:rPr>
                                <w:rFonts w:ascii="Arial Narrow" w:hAnsi="Arial Narrow" w:cs="Arial"/>
                                <w:color w:val="000000" w:themeColor="text1"/>
                                <w:sz w:val="20"/>
                                <w:szCs w:val="20"/>
                              </w:rPr>
                              <w:t>Published by V Mahendran of 15/4 Mahindarama Road, Mt Lavinia</w:t>
                            </w:r>
                          </w:p>
                          <w:p w14:paraId="378EA90D" w14:textId="77777777" w:rsidR="00917A9E" w:rsidRPr="0080698D" w:rsidRDefault="00917A9E" w:rsidP="00337786">
                            <w:pPr>
                              <w:pStyle w:val="BodyText"/>
                              <w:tabs>
                                <w:tab w:val="left" w:pos="3240"/>
                              </w:tabs>
                              <w:spacing w:after="0"/>
                              <w:jc w:val="center"/>
                              <w:rPr>
                                <w:rFonts w:ascii="Arial Narrow" w:hAnsi="Arial Narrow" w:cs="Arial"/>
                                <w:color w:val="000000" w:themeColor="text1"/>
                                <w:sz w:val="20"/>
                                <w:szCs w:val="20"/>
                              </w:rPr>
                            </w:pPr>
                            <w:r w:rsidRPr="0080698D">
                              <w:rPr>
                                <w:rFonts w:ascii="Arial Narrow" w:hAnsi="Arial Narrow" w:cs="Arial"/>
                                <w:color w:val="000000" w:themeColor="text1"/>
                                <w:sz w:val="20"/>
                                <w:szCs w:val="20"/>
                              </w:rPr>
                              <w:t xml:space="preserve">Phone, Fax: 011 2473757; E-mail: </w:t>
                            </w:r>
                            <w:hyperlink r:id="rId22" w:history="1">
                              <w:r w:rsidRPr="0080698D">
                                <w:rPr>
                                  <w:rStyle w:val="Hyperlink"/>
                                  <w:rFonts w:ascii="Arial Narrow" w:hAnsi="Arial Narrow" w:cs="Arial"/>
                                  <w:color w:val="000000" w:themeColor="text1"/>
                                  <w:sz w:val="20"/>
                                  <w:szCs w:val="20"/>
                                  <w:u w:val="none"/>
                                </w:rPr>
                                <w:t>newdemocraticmlparty@gmail.com</w:t>
                              </w:r>
                            </w:hyperlink>
                          </w:p>
                          <w:p w14:paraId="76F82B1D" w14:textId="77777777" w:rsidR="00917A9E" w:rsidRPr="0080698D" w:rsidRDefault="00917A9E" w:rsidP="00337786">
                            <w:pPr>
                              <w:pStyle w:val="BodyText"/>
                              <w:tabs>
                                <w:tab w:val="left" w:pos="3240"/>
                              </w:tabs>
                              <w:jc w:val="center"/>
                              <w:rPr>
                                <w:rStyle w:val="Hyperlink"/>
                                <w:rFonts w:ascii="Arial Narrow" w:hAnsi="Arial Narrow" w:cs="Arial"/>
                                <w:color w:val="000000" w:themeColor="text1"/>
                                <w:sz w:val="20"/>
                                <w:szCs w:val="20"/>
                                <w:u w:val="none"/>
                              </w:rPr>
                            </w:pPr>
                            <w:r w:rsidRPr="0080698D">
                              <w:rPr>
                                <w:rFonts w:ascii="Arial Narrow" w:hAnsi="Arial Narrow" w:cs="Arial"/>
                                <w:color w:val="000000" w:themeColor="text1"/>
                                <w:sz w:val="20"/>
                                <w:szCs w:val="20"/>
                              </w:rPr>
                              <w:t xml:space="preserve">Website: </w:t>
                            </w:r>
                            <w:hyperlink r:id="rId23" w:history="1">
                              <w:r w:rsidRPr="0080698D">
                                <w:rPr>
                                  <w:rStyle w:val="Hyperlink"/>
                                  <w:rFonts w:ascii="Arial Narrow" w:hAnsi="Arial Narrow" w:cs="Arial"/>
                                  <w:color w:val="000000" w:themeColor="text1"/>
                                  <w:sz w:val="20"/>
                                  <w:szCs w:val="20"/>
                                  <w:u w:val="none"/>
                                </w:rPr>
                                <w:t>http://www.ndmlp.org/</w:t>
                              </w:r>
                            </w:hyperlink>
                          </w:p>
                          <w:p w14:paraId="299AFE1C" w14:textId="77777777" w:rsidR="00917A9E" w:rsidRPr="00F51DCD" w:rsidRDefault="00917A9E" w:rsidP="00337786">
                            <w:pPr>
                              <w:pStyle w:val="BodyText"/>
                              <w:tabs>
                                <w:tab w:val="left" w:pos="3240"/>
                              </w:tabs>
                              <w:spacing w:after="0"/>
                              <w:jc w:val="center"/>
                              <w:rPr>
                                <w:rFonts w:ascii="Arial Narrow" w:hAnsi="Arial Narrow" w:cs="Arial"/>
                                <w:i/>
                                <w:sz w:val="20"/>
                                <w:szCs w:val="20"/>
                              </w:rPr>
                            </w:pPr>
                            <w:r w:rsidRPr="00F51DCD">
                              <w:rPr>
                                <w:rFonts w:ascii="Arial Narrow" w:hAnsi="Arial Narrow" w:cs="Arial"/>
                                <w:i/>
                                <w:sz w:val="20"/>
                                <w:szCs w:val="20"/>
                              </w:rPr>
                              <w:t>Printed at World Vision Graphics, 18 1st Floor, 2nd Rohini Lane Colombo 11</w:t>
                            </w:r>
                          </w:p>
                          <w:p w14:paraId="1C50B266" w14:textId="77777777" w:rsidR="00917A9E" w:rsidRDefault="00917A9E" w:rsidP="009C2D2B">
                            <w:pPr>
                              <w:tabs>
                                <w:tab w:val="right" w:pos="6570"/>
                              </w:tabs>
                              <w:spacing w:after="0" w:line="288" w:lineRule="auto"/>
                              <w:ind w:left="90" w:right="-4"/>
                              <w:contextualSpacing/>
                              <w:jc w:val="right"/>
                              <w:rPr>
                                <w:rFonts w:ascii="Palatino Linotype" w:hAnsi="Palatino Linotype" w:cs="Tahoma"/>
                                <w:b/>
                                <w:i/>
                                <w:position w:val="12"/>
                                <w:sz w:val="24"/>
                                <w:szCs w:val="24"/>
                              </w:rPr>
                            </w:pPr>
                          </w:p>
                          <w:p w14:paraId="55CF68BE" w14:textId="10F22B80" w:rsidR="00917A9E" w:rsidRDefault="00917A9E" w:rsidP="009C2D2B">
                            <w:pPr>
                              <w:tabs>
                                <w:tab w:val="right" w:pos="6570"/>
                              </w:tabs>
                              <w:spacing w:after="0" w:line="288" w:lineRule="auto"/>
                              <w:ind w:left="90" w:right="-4"/>
                              <w:contextualSpacing/>
                              <w:jc w:val="right"/>
                              <w:rPr>
                                <w:rFonts w:ascii="Palatino Linotype" w:hAnsi="Palatino Linotype" w:cs="Tahoma"/>
                                <w:b/>
                                <w:i/>
                                <w:position w:val="12"/>
                                <w:sz w:val="24"/>
                                <w:szCs w:val="24"/>
                              </w:rPr>
                            </w:pPr>
                          </w:p>
                          <w:p w14:paraId="357B853F" w14:textId="5EB3A11E" w:rsidR="00917A9E" w:rsidRDefault="00917A9E" w:rsidP="009C2D2B">
                            <w:pPr>
                              <w:tabs>
                                <w:tab w:val="right" w:pos="6570"/>
                              </w:tabs>
                              <w:spacing w:after="0" w:line="288" w:lineRule="auto"/>
                              <w:ind w:left="90" w:right="-4"/>
                              <w:contextualSpacing/>
                              <w:jc w:val="right"/>
                              <w:rPr>
                                <w:rFonts w:ascii="Palatino Linotype" w:hAnsi="Palatino Linotype" w:cs="Tahoma"/>
                                <w:b/>
                                <w:i/>
                                <w:position w:val="12"/>
                                <w:sz w:val="24"/>
                                <w:szCs w:val="24"/>
                              </w:rPr>
                            </w:pPr>
                          </w:p>
                          <w:p w14:paraId="2C38F6EF" w14:textId="77777777" w:rsidR="00917A9E" w:rsidRPr="00312420" w:rsidRDefault="00917A9E" w:rsidP="009C2D2B">
                            <w:pPr>
                              <w:tabs>
                                <w:tab w:val="right" w:pos="6570"/>
                              </w:tabs>
                              <w:spacing w:after="0" w:line="288" w:lineRule="auto"/>
                              <w:ind w:left="90" w:right="-4"/>
                              <w:contextualSpacing/>
                              <w:jc w:val="right"/>
                              <w:rPr>
                                <w:rFonts w:ascii="Palatino Linotype" w:hAnsi="Palatino Linotype" w:cs="Times New Roman"/>
                                <w:b/>
                                <w:i/>
                                <w:sz w:val="28"/>
                                <w:szCs w:val="28"/>
                                <w14:shadow w14:blurRad="50800" w14:dist="50800" w14:dir="5400000" w14:sx="0" w14:sy="0" w14:kx="0" w14:ky="0" w14:algn="ctr">
                                  <w14:srgbClr w14:val="000000"/>
                                </w14:shadow>
                              </w:rPr>
                            </w:pPr>
                          </w:p>
                          <w:p w14:paraId="162E1A9E" w14:textId="5050433D" w:rsidR="00917A9E" w:rsidRPr="00312420" w:rsidRDefault="00917A9E" w:rsidP="009C2D2B">
                            <w:pPr>
                              <w:tabs>
                                <w:tab w:val="right" w:pos="7740"/>
                                <w:tab w:val="right" w:pos="7920"/>
                              </w:tabs>
                              <w:spacing w:after="0" w:line="288" w:lineRule="auto"/>
                              <w:ind w:left="187" w:right="-94"/>
                              <w:jc w:val="right"/>
                              <w:rPr>
                                <w:rFonts w:ascii="Palatino Linotype" w:hAnsi="Palatino Linotype" w:cs="Tahoma"/>
                                <w:b/>
                                <w:i/>
                                <w:position w:val="12"/>
                                <w:sz w:val="24"/>
                                <w:szCs w:val="24"/>
                              </w:rPr>
                            </w:pPr>
                          </w:p>
                          <w:p w14:paraId="37E42338" w14:textId="6968EDB6" w:rsidR="00917A9E" w:rsidRDefault="00917A9E" w:rsidP="009C2D2B">
                            <w:pPr>
                              <w:tabs>
                                <w:tab w:val="right" w:pos="7740"/>
                                <w:tab w:val="right" w:pos="7920"/>
                              </w:tabs>
                              <w:spacing w:after="0" w:line="288" w:lineRule="auto"/>
                              <w:ind w:left="187" w:right="-94"/>
                              <w:jc w:val="right"/>
                              <w:rPr>
                                <w:rFonts w:ascii="Palatino Linotype" w:hAnsi="Palatino Linotype" w:cs="Tahoma"/>
                                <w:b/>
                                <w:i/>
                                <w:color w:val="FF0000"/>
                                <w:position w:val="12"/>
                                <w:sz w:val="24"/>
                                <w:szCs w:val="24"/>
                              </w:rPr>
                            </w:pPr>
                          </w:p>
                          <w:p w14:paraId="04F34064" w14:textId="77777777" w:rsidR="00917A9E" w:rsidRDefault="00917A9E" w:rsidP="009C2D2B">
                            <w:pPr>
                              <w:tabs>
                                <w:tab w:val="right" w:pos="7740"/>
                                <w:tab w:val="right" w:pos="7920"/>
                              </w:tabs>
                              <w:spacing w:after="0" w:line="288" w:lineRule="auto"/>
                              <w:ind w:left="187" w:right="-94"/>
                              <w:jc w:val="right"/>
                              <w:rPr>
                                <w:rFonts w:ascii="Palatino Linotype" w:hAnsi="Palatino Linotype" w:cs="Tahoma"/>
                                <w:b/>
                                <w:i/>
                                <w:color w:val="FF0000"/>
                                <w:position w:val="12"/>
                                <w:sz w:val="24"/>
                                <w:szCs w:val="24"/>
                              </w:rPr>
                            </w:pPr>
                          </w:p>
                          <w:p w14:paraId="4BDB87B4" w14:textId="56286508" w:rsidR="00917A9E" w:rsidRDefault="00917A9E" w:rsidP="009C2D2B">
                            <w:pPr>
                              <w:tabs>
                                <w:tab w:val="right" w:pos="7740"/>
                                <w:tab w:val="right" w:pos="7920"/>
                              </w:tabs>
                              <w:spacing w:after="0" w:line="288" w:lineRule="auto"/>
                              <w:ind w:left="187" w:right="-94"/>
                              <w:jc w:val="right"/>
                              <w:rPr>
                                <w:rFonts w:ascii="Palatino Linotype" w:hAnsi="Palatino Linotype" w:cs="Tahoma"/>
                                <w:b/>
                                <w:i/>
                                <w:color w:val="FF0000"/>
                                <w:position w:val="12"/>
                                <w:sz w:val="24"/>
                                <w:szCs w:val="24"/>
                              </w:rPr>
                            </w:pPr>
                          </w:p>
                          <w:p w14:paraId="03316C0A" w14:textId="1EDEC229" w:rsidR="00917A9E" w:rsidRDefault="00917A9E" w:rsidP="009C2D2B">
                            <w:pPr>
                              <w:tabs>
                                <w:tab w:val="right" w:pos="7740"/>
                                <w:tab w:val="right" w:pos="7920"/>
                              </w:tabs>
                              <w:spacing w:after="0" w:line="288" w:lineRule="auto"/>
                              <w:ind w:left="187" w:right="-94"/>
                              <w:jc w:val="right"/>
                              <w:rPr>
                                <w:rFonts w:ascii="Palatino Linotype" w:hAnsi="Palatino Linotype" w:cs="Tahoma"/>
                                <w:b/>
                                <w:i/>
                                <w:color w:val="FF0000"/>
                                <w:position w:val="12"/>
                                <w:sz w:val="24"/>
                                <w:szCs w:val="24"/>
                              </w:rPr>
                            </w:pPr>
                          </w:p>
                          <w:p w14:paraId="1B7DEC0F" w14:textId="2C2811AD" w:rsidR="00917A9E" w:rsidRDefault="00917A9E" w:rsidP="009C2D2B">
                            <w:pPr>
                              <w:tabs>
                                <w:tab w:val="right" w:pos="7740"/>
                                <w:tab w:val="right" w:pos="7920"/>
                              </w:tabs>
                              <w:spacing w:after="0" w:line="288" w:lineRule="auto"/>
                              <w:ind w:left="187" w:right="-94"/>
                              <w:jc w:val="right"/>
                              <w:rPr>
                                <w:rFonts w:ascii="Palatino Linotype" w:hAnsi="Palatino Linotype" w:cs="Tahoma"/>
                                <w:b/>
                                <w:i/>
                                <w:color w:val="FF0000"/>
                                <w:position w:val="12"/>
                                <w:sz w:val="24"/>
                                <w:szCs w:val="24"/>
                              </w:rPr>
                            </w:pPr>
                          </w:p>
                          <w:p w14:paraId="49D25E31" w14:textId="77777777" w:rsidR="00917A9E" w:rsidRDefault="00917A9E" w:rsidP="009C2D2B">
                            <w:pPr>
                              <w:tabs>
                                <w:tab w:val="right" w:pos="7740"/>
                                <w:tab w:val="right" w:pos="7920"/>
                              </w:tabs>
                              <w:spacing w:after="0" w:line="288" w:lineRule="auto"/>
                              <w:ind w:left="187" w:right="-94"/>
                              <w:jc w:val="right"/>
                              <w:rPr>
                                <w:rFonts w:ascii="Palatino Linotype" w:hAnsi="Palatino Linotype" w:cs="Tahoma"/>
                                <w:b/>
                                <w:i/>
                                <w:color w:val="FF0000"/>
                                <w:position w:val="12"/>
                                <w:sz w:val="24"/>
                                <w:szCs w:val="24"/>
                              </w:rPr>
                            </w:pPr>
                          </w:p>
                          <w:p w14:paraId="56A6B385" w14:textId="77777777" w:rsidR="00917A9E" w:rsidRDefault="00917A9E" w:rsidP="009C2D2B">
                            <w:pPr>
                              <w:tabs>
                                <w:tab w:val="right" w:pos="7740"/>
                                <w:tab w:val="right" w:pos="7920"/>
                              </w:tabs>
                              <w:spacing w:after="0" w:line="288" w:lineRule="auto"/>
                              <w:ind w:left="187" w:right="-94"/>
                              <w:jc w:val="right"/>
                              <w:rPr>
                                <w:rFonts w:ascii="Palatino Linotype" w:hAnsi="Palatino Linotype" w:cs="Tahoma"/>
                                <w:b/>
                                <w:i/>
                                <w:color w:val="FF0000"/>
                                <w:position w:val="12"/>
                                <w:sz w:val="24"/>
                                <w:szCs w:val="24"/>
                              </w:rPr>
                            </w:pPr>
                          </w:p>
                          <w:p w14:paraId="7BAC6396" w14:textId="77777777" w:rsidR="00917A9E" w:rsidRDefault="00917A9E" w:rsidP="009C2D2B">
                            <w:pPr>
                              <w:tabs>
                                <w:tab w:val="right" w:pos="7740"/>
                                <w:tab w:val="right" w:pos="7920"/>
                              </w:tabs>
                              <w:spacing w:after="0" w:line="288" w:lineRule="auto"/>
                              <w:ind w:left="187" w:right="-94"/>
                              <w:jc w:val="right"/>
                              <w:rPr>
                                <w:rFonts w:ascii="Palatino Linotype" w:hAnsi="Palatino Linotype" w:cs="Tahoma"/>
                                <w:b/>
                                <w:i/>
                                <w:color w:val="FF0000"/>
                                <w:position w:val="12"/>
                                <w:sz w:val="24"/>
                                <w:szCs w:val="24"/>
                              </w:rPr>
                            </w:pPr>
                          </w:p>
                          <w:p w14:paraId="796096EB" w14:textId="77777777" w:rsidR="00917A9E" w:rsidRDefault="00917A9E" w:rsidP="009C2D2B">
                            <w:pPr>
                              <w:tabs>
                                <w:tab w:val="right" w:pos="7740"/>
                                <w:tab w:val="right" w:pos="7920"/>
                              </w:tabs>
                              <w:spacing w:after="0" w:line="288" w:lineRule="auto"/>
                              <w:ind w:left="187" w:right="-94"/>
                              <w:jc w:val="right"/>
                              <w:rPr>
                                <w:rFonts w:ascii="Palatino Linotype" w:hAnsi="Palatino Linotype" w:cs="Tahoma"/>
                                <w:b/>
                                <w:i/>
                                <w:color w:val="FF0000"/>
                                <w:position w:val="12"/>
                                <w:sz w:val="24"/>
                                <w:szCs w:val="24"/>
                              </w:rPr>
                            </w:pPr>
                          </w:p>
                          <w:p w14:paraId="2AF42840" w14:textId="77777777" w:rsidR="00917A9E" w:rsidRDefault="00917A9E" w:rsidP="009C2D2B">
                            <w:pPr>
                              <w:tabs>
                                <w:tab w:val="right" w:pos="7740"/>
                                <w:tab w:val="right" w:pos="7920"/>
                              </w:tabs>
                              <w:spacing w:after="0" w:line="288" w:lineRule="auto"/>
                              <w:ind w:left="187" w:right="-94"/>
                              <w:jc w:val="right"/>
                              <w:rPr>
                                <w:rFonts w:ascii="Palatino Linotype" w:hAnsi="Palatino Linotype" w:cs="Tahoma"/>
                                <w:b/>
                                <w:i/>
                                <w:color w:val="FF0000"/>
                                <w:position w:val="12"/>
                                <w:sz w:val="24"/>
                                <w:szCs w:val="24"/>
                              </w:rPr>
                            </w:pPr>
                          </w:p>
                          <w:p w14:paraId="16E2FF71" w14:textId="77777777" w:rsidR="00917A9E" w:rsidRDefault="00917A9E" w:rsidP="009C2D2B">
                            <w:pPr>
                              <w:tabs>
                                <w:tab w:val="right" w:pos="7740"/>
                                <w:tab w:val="right" w:pos="7920"/>
                              </w:tabs>
                              <w:spacing w:after="0" w:line="288" w:lineRule="auto"/>
                              <w:ind w:left="187" w:right="-94"/>
                              <w:jc w:val="right"/>
                              <w:rPr>
                                <w:rFonts w:ascii="Palatino Linotype" w:hAnsi="Palatino Linotype" w:cs="Tahoma"/>
                                <w:b/>
                                <w:i/>
                                <w:color w:val="FF0000"/>
                                <w:position w:val="12"/>
                                <w:sz w:val="24"/>
                                <w:szCs w:val="24"/>
                              </w:rPr>
                            </w:pPr>
                          </w:p>
                          <w:p w14:paraId="29D2E4B3" w14:textId="77777777" w:rsidR="00917A9E" w:rsidRDefault="00917A9E" w:rsidP="009C2D2B">
                            <w:pPr>
                              <w:tabs>
                                <w:tab w:val="right" w:pos="7740"/>
                                <w:tab w:val="right" w:pos="7920"/>
                              </w:tabs>
                              <w:spacing w:after="0" w:line="288" w:lineRule="auto"/>
                              <w:ind w:left="187" w:right="-94"/>
                              <w:jc w:val="right"/>
                              <w:rPr>
                                <w:rFonts w:ascii="Palatino Linotype" w:hAnsi="Palatino Linotype" w:cs="Tahoma"/>
                                <w:b/>
                                <w:i/>
                                <w:color w:val="FF0000"/>
                                <w:position w:val="12"/>
                                <w:sz w:val="24"/>
                                <w:szCs w:val="24"/>
                              </w:rPr>
                            </w:pPr>
                          </w:p>
                          <w:p w14:paraId="7FD22449" w14:textId="77777777" w:rsidR="00917A9E" w:rsidRDefault="00917A9E" w:rsidP="009C2D2B">
                            <w:pPr>
                              <w:tabs>
                                <w:tab w:val="right" w:pos="7740"/>
                                <w:tab w:val="right" w:pos="7920"/>
                              </w:tabs>
                              <w:spacing w:after="0" w:line="288" w:lineRule="auto"/>
                              <w:ind w:left="187" w:right="-94"/>
                              <w:jc w:val="right"/>
                              <w:rPr>
                                <w:rFonts w:ascii="Palatino Linotype" w:hAnsi="Palatino Linotype" w:cs="Tahoma"/>
                                <w:b/>
                                <w:i/>
                                <w:color w:val="FF0000"/>
                                <w:position w:val="12"/>
                                <w:sz w:val="24"/>
                                <w:szCs w:val="24"/>
                              </w:rPr>
                            </w:pPr>
                          </w:p>
                          <w:p w14:paraId="5AB15A1C" w14:textId="77777777" w:rsidR="00917A9E" w:rsidRDefault="00917A9E" w:rsidP="009C2D2B">
                            <w:pPr>
                              <w:tabs>
                                <w:tab w:val="right" w:pos="7740"/>
                                <w:tab w:val="right" w:pos="7920"/>
                              </w:tabs>
                              <w:spacing w:after="0" w:line="288" w:lineRule="auto"/>
                              <w:ind w:left="187" w:right="-94"/>
                              <w:jc w:val="right"/>
                              <w:rPr>
                                <w:rFonts w:ascii="Palatino Linotype" w:hAnsi="Palatino Linotype" w:cs="Tahoma"/>
                                <w:b/>
                                <w:i/>
                                <w:color w:val="FF0000"/>
                                <w:position w:val="12"/>
                                <w:sz w:val="24"/>
                                <w:szCs w:val="24"/>
                              </w:rPr>
                            </w:pPr>
                          </w:p>
                          <w:p w14:paraId="5C0A54A2" w14:textId="60DAD9F5" w:rsidR="00917A9E" w:rsidRPr="009C2D2B" w:rsidRDefault="00917A9E" w:rsidP="009C2D2B">
                            <w:pPr>
                              <w:tabs>
                                <w:tab w:val="right" w:pos="7740"/>
                                <w:tab w:val="right" w:pos="7920"/>
                              </w:tabs>
                              <w:spacing w:after="0" w:line="288" w:lineRule="auto"/>
                              <w:ind w:left="187" w:right="-94"/>
                              <w:jc w:val="right"/>
                              <w:rPr>
                                <w:rFonts w:ascii="Arial Narrow" w:hAnsi="Arial Narrow" w:cs="Tahoma"/>
                                <w:b/>
                                <w:i/>
                                <w:color w:val="FF0000"/>
                                <w:position w:val="12"/>
                                <w:sz w:val="24"/>
                                <w:szCs w:val="24"/>
                              </w:rPr>
                            </w:pPr>
                            <w:r w:rsidRPr="009C2D2B">
                              <w:rPr>
                                <w:rFonts w:ascii="Palatino Linotype" w:hAnsi="Palatino Linotype" w:cs="Tahoma"/>
                                <w:b/>
                                <w:i/>
                                <w:color w:val="FF0000"/>
                                <w:position w:val="12"/>
                                <w:sz w:val="24"/>
                                <w:szCs w:val="24"/>
                              </w:rPr>
                              <w:t>o</w:t>
                            </w:r>
                          </w:p>
                          <w:p w14:paraId="5B4D02DF" w14:textId="77777777" w:rsidR="00917A9E" w:rsidRDefault="00917A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EF923" id="Text Box 6" o:spid="_x0000_s1028" type="#_x0000_t202" style="position:absolute;margin-left:-35.45pt;margin-top:-34.05pt;width:419.5pt;height:59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" fillcolor="#7f7f00" strokeweight=".5pt">
                <v:fill color2="#dbdb00" rotate="t" angle="90" colors="0 #7f7f00;.5 #b8b800;1 #dbdb00" focus="100%" type="gradient"/>
                <v:textbox>
                  <w:txbxContent>
                    <w:p w14:paraId="0EEAB948" w14:textId="505D1CFC" w:rsidR="00917A9E" w:rsidRPr="00BB2B67" w:rsidRDefault="00917A9E" w:rsidP="00BB2B67">
                      <w:pPr>
                        <w:spacing w:after="0" w:line="240" w:lineRule="auto"/>
                        <w:ind w:left="180" w:right="202"/>
                        <w:contextualSpacing/>
                        <w:rPr>
                          <w:rFonts w:ascii="Palatino Linotype" w:hAnsi="Palatino Linotype" w:cs="Arial"/>
                          <w:bCs/>
                          <w:i/>
                          <w:iCs/>
                          <w:spacing w:val="4"/>
                          <w:sz w:val="24"/>
                          <w:szCs w:val="24"/>
                        </w:rPr>
                      </w:pPr>
                      <w:r w:rsidRPr="00BB2B67">
                        <w:rPr>
                          <w:rFonts w:ascii="Palatino Linotype" w:hAnsi="Palatino Linotype" w:cs="Arial"/>
                          <w:bCs/>
                          <w:i/>
                          <w:iCs/>
                          <w:spacing w:val="4"/>
                          <w:sz w:val="24"/>
                          <w:szCs w:val="24"/>
                        </w:rPr>
                        <w:t>Registered as a Newspaper in Sri Lanka</w:t>
                      </w:r>
                    </w:p>
                    <w:p w14:paraId="4C45F100" w14:textId="135DC211" w:rsidR="00917A9E" w:rsidRPr="00312420" w:rsidRDefault="00917A9E" w:rsidP="00BB2B67">
                      <w:pPr>
                        <w:tabs>
                          <w:tab w:val="left" w:pos="1170"/>
                          <w:tab w:val="right" w:pos="6570"/>
                        </w:tabs>
                        <w:spacing w:after="0" w:line="288" w:lineRule="auto"/>
                        <w:ind w:left="90" w:right="79"/>
                        <w:jc w:val="right"/>
                        <w:rPr>
                          <w:rFonts w:ascii="Palatino Linotype" w:hAnsi="Palatino Linotype" w:cs="Times New Roman"/>
                          <w:b/>
                          <w:iCs/>
                          <w:sz w:val="24"/>
                          <w:szCs w:val="24"/>
                          <w14:shadow w14:blurRad="50800" w14:dist="50800" w14:dir="5400000" w14:sx="0" w14:sy="0" w14:kx="0" w14:ky="0" w14:algn="ctr">
                            <w14:srgbClr w14:val="000000"/>
                          </w14:shadow>
                        </w:rPr>
                      </w:pPr>
                      <w:r w:rsidRPr="00312420">
                        <w:rPr>
                          <w:rFonts w:ascii="Palatino Linotype" w:hAnsi="Palatino Linotype" w:cs="Times New Roman"/>
                          <w:b/>
                          <w:iCs/>
                          <w:sz w:val="24"/>
                          <w:szCs w:val="24"/>
                          <w14:shadow w14:blurRad="50800" w14:dist="50800" w14:dir="5400000" w14:sx="0" w14:sy="0" w14:kx="0" w14:ky="0" w14:algn="ctr">
                            <w14:srgbClr w14:val="000000"/>
                          </w14:shadow>
                        </w:rPr>
                        <w:t xml:space="preserve">In this issue </w:t>
                      </w:r>
                    </w:p>
                    <w:p w14:paraId="323B5861" w14:textId="77777777" w:rsidR="00917A9E" w:rsidRPr="00312420" w:rsidRDefault="00917A9E" w:rsidP="00BB2B67">
                      <w:pPr>
                        <w:tabs>
                          <w:tab w:val="right" w:pos="6570"/>
                        </w:tabs>
                        <w:spacing w:after="0" w:line="288" w:lineRule="auto"/>
                        <w:ind w:left="90" w:right="79"/>
                        <w:jc w:val="right"/>
                        <w:rPr>
                          <w:rFonts w:ascii="Palatino Linotype" w:hAnsi="Palatino Linotype" w:cs="Times New Roman"/>
                          <w:b/>
                          <w:i/>
                          <w:sz w:val="30"/>
                          <w:szCs w:val="30"/>
                          <w14:shadow w14:blurRad="50800" w14:dist="50800" w14:dir="5400000" w14:sx="0" w14:sy="0" w14:kx="0" w14:ky="0" w14:algn="ctr">
                            <w14:srgbClr w14:val="000000"/>
                          </w14:shadow>
                        </w:rPr>
                      </w:pPr>
                      <w:r w:rsidRPr="00312420">
                        <w:rPr>
                          <w:rFonts w:ascii="Palatino Linotype" w:hAnsi="Palatino Linotype" w:cs="Times New Roman"/>
                          <w:b/>
                          <w:i/>
                          <w:sz w:val="30"/>
                          <w:szCs w:val="30"/>
                          <w14:shadow w14:blurRad="50800" w14:dist="50800" w14:dir="5400000" w14:sx="0" w14:sy="0" w14:kx="0" w14:ky="0" w14:algn="ctr">
                            <w14:srgbClr w14:val="000000"/>
                          </w14:shadow>
                        </w:rPr>
                        <w:t>Fading Hopes</w:t>
                      </w:r>
                    </w:p>
                    <w:p w14:paraId="29BA5C34" w14:textId="77777777" w:rsidR="00917A9E" w:rsidRPr="00312420" w:rsidRDefault="00917A9E" w:rsidP="00BB2B67">
                      <w:pPr>
                        <w:tabs>
                          <w:tab w:val="right" w:pos="6570"/>
                        </w:tabs>
                        <w:spacing w:after="0" w:line="288" w:lineRule="auto"/>
                        <w:ind w:left="90" w:right="79"/>
                        <w:contextualSpacing/>
                        <w:jc w:val="right"/>
                        <w:rPr>
                          <w:rFonts w:ascii="Palatino Linotype" w:hAnsi="Palatino Linotype" w:cs="Times New Roman"/>
                          <w:b/>
                          <w:i/>
                          <w:sz w:val="30"/>
                          <w:szCs w:val="30"/>
                          <w14:shadow w14:blurRad="50800" w14:dist="50800" w14:dir="5400000" w14:sx="0" w14:sy="0" w14:kx="0" w14:ky="0" w14:algn="ctr">
                            <w14:srgbClr w14:val="000000"/>
                          </w14:shadow>
                        </w:rPr>
                      </w:pPr>
                      <w:r w:rsidRPr="00312420">
                        <w:rPr>
                          <w:rFonts w:ascii="Palatino Linotype" w:hAnsi="Palatino Linotype" w:cs="Times New Roman"/>
                          <w:b/>
                          <w:i/>
                          <w:sz w:val="30"/>
                          <w:szCs w:val="30"/>
                          <w14:shadow w14:blurRad="50800" w14:dist="50800" w14:dir="5400000" w14:sx="0" w14:sy="0" w14:kx="0" w14:ky="0" w14:algn="ctr">
                            <w14:srgbClr w14:val="000000"/>
                          </w14:shadow>
                        </w:rPr>
                        <w:t>Message of Local Elections</w:t>
                      </w:r>
                    </w:p>
                    <w:p w14:paraId="6D6FFDFF" w14:textId="77777777" w:rsidR="00917A9E" w:rsidRPr="00312420" w:rsidRDefault="00917A9E" w:rsidP="00BB2B67">
                      <w:pPr>
                        <w:tabs>
                          <w:tab w:val="right" w:pos="6570"/>
                        </w:tabs>
                        <w:spacing w:after="0" w:line="288" w:lineRule="auto"/>
                        <w:ind w:left="90" w:right="79"/>
                        <w:contextualSpacing/>
                        <w:jc w:val="right"/>
                        <w:rPr>
                          <w:rFonts w:ascii="Palatino Linotype" w:hAnsi="Palatino Linotype" w:cs="Times New Roman"/>
                          <w:b/>
                          <w:i/>
                          <w:sz w:val="30"/>
                          <w:szCs w:val="30"/>
                          <w14:shadow w14:blurRad="50800" w14:dist="50800" w14:dir="5400000" w14:sx="0" w14:sy="0" w14:kx="0" w14:ky="0" w14:algn="ctr">
                            <w14:srgbClr w14:val="000000"/>
                          </w14:shadow>
                        </w:rPr>
                      </w:pPr>
                      <w:r w:rsidRPr="00312420">
                        <w:rPr>
                          <w:rFonts w:ascii="Palatino Linotype" w:hAnsi="Palatino Linotype" w:cs="Times New Roman"/>
                          <w:b/>
                          <w:i/>
                          <w:sz w:val="30"/>
                          <w:szCs w:val="30"/>
                          <w14:shadow w14:blurRad="50800" w14:dist="50800" w14:dir="5400000" w14:sx="0" w14:sy="0" w14:kx="0" w14:ky="0" w14:algn="ctr">
                            <w14:srgbClr w14:val="000000"/>
                          </w14:shadow>
                        </w:rPr>
                        <w:t>Playing Along with the IMF</w:t>
                      </w:r>
                    </w:p>
                    <w:p w14:paraId="7C7007EF" w14:textId="77777777" w:rsidR="00917A9E" w:rsidRPr="00312420" w:rsidRDefault="00917A9E" w:rsidP="00BB2B67">
                      <w:pPr>
                        <w:tabs>
                          <w:tab w:val="right" w:pos="6570"/>
                        </w:tabs>
                        <w:spacing w:after="0" w:line="288" w:lineRule="auto"/>
                        <w:ind w:left="90" w:right="79"/>
                        <w:contextualSpacing/>
                        <w:jc w:val="right"/>
                        <w:rPr>
                          <w:rFonts w:ascii="Palatino Linotype" w:hAnsi="Palatino Linotype" w:cs="Times New Roman"/>
                          <w:b/>
                          <w:i/>
                          <w:sz w:val="30"/>
                          <w:szCs w:val="30"/>
                          <w14:shadow w14:blurRad="50800" w14:dist="50800" w14:dir="5400000" w14:sx="0" w14:sy="0" w14:kx="0" w14:ky="0" w14:algn="ctr">
                            <w14:srgbClr w14:val="000000"/>
                          </w14:shadow>
                        </w:rPr>
                      </w:pPr>
                      <w:r w:rsidRPr="00312420">
                        <w:rPr>
                          <w:rFonts w:ascii="Palatino Linotype" w:hAnsi="Palatino Linotype" w:cs="Times New Roman"/>
                          <w:b/>
                          <w:i/>
                          <w:sz w:val="30"/>
                          <w:szCs w:val="30"/>
                          <w14:shadow w14:blurRad="50800" w14:dist="50800" w14:dir="5400000" w14:sx="0" w14:sy="0" w14:kx="0" w14:ky="0" w14:algn="ctr">
                            <w14:srgbClr w14:val="000000"/>
                          </w14:shadow>
                        </w:rPr>
                        <w:t>Resisting the IMF: African Experiences</w:t>
                      </w:r>
                    </w:p>
                    <w:p w14:paraId="70ED5608" w14:textId="22CC40AC" w:rsidR="00917A9E" w:rsidRDefault="00917A9E" w:rsidP="00BB2B67">
                      <w:pPr>
                        <w:tabs>
                          <w:tab w:val="right" w:pos="6570"/>
                        </w:tabs>
                        <w:spacing w:after="0" w:line="288" w:lineRule="auto"/>
                        <w:ind w:left="90" w:right="79"/>
                        <w:contextualSpacing/>
                        <w:jc w:val="right"/>
                        <w:rPr>
                          <w:rFonts w:ascii="Palatino Linotype" w:hAnsi="Palatino Linotype" w:cs="Times New Roman"/>
                          <w:b/>
                          <w:i/>
                          <w:sz w:val="30"/>
                          <w:szCs w:val="30"/>
                          <w14:shadow w14:blurRad="50800" w14:dist="50800" w14:dir="5400000" w14:sx="0" w14:sy="0" w14:kx="0" w14:ky="0" w14:algn="ctr">
                            <w14:srgbClr w14:val="000000"/>
                          </w14:shadow>
                        </w:rPr>
                      </w:pPr>
                      <w:r w:rsidRPr="00312420">
                        <w:rPr>
                          <w:rFonts w:ascii="Palatino Linotype" w:hAnsi="Palatino Linotype" w:cs="Times New Roman"/>
                          <w:b/>
                          <w:i/>
                          <w:sz w:val="30"/>
                          <w:szCs w:val="30"/>
                          <w14:shadow w14:blurRad="50800" w14:dist="50800" w14:dir="5400000" w14:sx="0" w14:sy="0" w14:kx="0" w14:ky="0" w14:algn="ctr">
                            <w14:srgbClr w14:val="000000"/>
                          </w14:shadow>
                        </w:rPr>
                        <w:t>US Interventions in Latin America</w:t>
                      </w:r>
                    </w:p>
                    <w:p w14:paraId="10D9C2E1" w14:textId="57068E98" w:rsidR="00917A9E" w:rsidRDefault="00917A9E" w:rsidP="00BB2B67">
                      <w:pPr>
                        <w:tabs>
                          <w:tab w:val="right" w:pos="6570"/>
                        </w:tabs>
                        <w:spacing w:after="0" w:line="288" w:lineRule="auto"/>
                        <w:ind w:left="90" w:right="79"/>
                        <w:contextualSpacing/>
                        <w:jc w:val="right"/>
                        <w:rPr>
                          <w:rFonts w:ascii="Palatino Linotype" w:hAnsi="Palatino Linotype" w:cs="Tahoma"/>
                          <w:b/>
                          <w:i/>
                          <w:position w:val="12"/>
                          <w:sz w:val="24"/>
                          <w:szCs w:val="24"/>
                        </w:rPr>
                      </w:pPr>
                      <w:r w:rsidRPr="00312420">
                        <w:rPr>
                          <w:rFonts w:ascii="Palatino Linotype" w:hAnsi="Palatino Linotype" w:cs="Tahoma"/>
                          <w:b/>
                          <w:i/>
                          <w:position w:val="12"/>
                          <w:sz w:val="24"/>
                          <w:szCs w:val="24"/>
                        </w:rPr>
                        <w:t>Poetry: Mao Zedong,</w:t>
                      </w:r>
                      <w:r w:rsidRPr="00312420">
                        <w:rPr>
                          <w:sz w:val="24"/>
                          <w:szCs w:val="24"/>
                        </w:rPr>
                        <w:t xml:space="preserve"> </w:t>
                      </w:r>
                      <w:r w:rsidRPr="00312420">
                        <w:rPr>
                          <w:rFonts w:ascii="Palatino Linotype" w:hAnsi="Palatino Linotype" w:cs="Tahoma"/>
                          <w:b/>
                          <w:i/>
                          <w:position w:val="12"/>
                          <w:sz w:val="24"/>
                          <w:szCs w:val="24"/>
                        </w:rPr>
                        <w:t>Agostinho Net</w:t>
                      </w:r>
                      <w:r>
                        <w:rPr>
                          <w:rFonts w:ascii="Palatino Linotype" w:hAnsi="Palatino Linotype" w:cs="Tahoma"/>
                          <w:b/>
                          <w:i/>
                          <w:position w:val="12"/>
                          <w:sz w:val="24"/>
                          <w:szCs w:val="24"/>
                        </w:rPr>
                        <w:t xml:space="preserve">o, </w:t>
                      </w:r>
                      <w:r w:rsidRPr="00170C6B">
                        <w:rPr>
                          <w:rFonts w:ascii="Palatino Linotype" w:hAnsi="Palatino Linotype" w:cs="Tahoma"/>
                          <w:b/>
                          <w:i/>
                          <w:position w:val="12"/>
                          <w:sz w:val="24"/>
                          <w:szCs w:val="24"/>
                        </w:rPr>
                        <w:t>Mahmoud Darwish</w:t>
                      </w:r>
                    </w:p>
                    <w:p w14:paraId="1169E70E" w14:textId="0FCF3C80" w:rsidR="00917A9E" w:rsidRDefault="00917A9E" w:rsidP="009C2D2B">
                      <w:pPr>
                        <w:tabs>
                          <w:tab w:val="right" w:pos="6570"/>
                        </w:tabs>
                        <w:spacing w:after="0" w:line="288" w:lineRule="auto"/>
                        <w:ind w:left="90" w:right="-4"/>
                        <w:contextualSpacing/>
                        <w:jc w:val="right"/>
                        <w:rPr>
                          <w:rFonts w:ascii="Palatino Linotype" w:hAnsi="Palatino Linotype" w:cs="Tahoma"/>
                          <w:b/>
                          <w:i/>
                          <w:position w:val="12"/>
                          <w:sz w:val="24"/>
                          <w:szCs w:val="24"/>
                        </w:rPr>
                      </w:pPr>
                      <w:r w:rsidRPr="00337786">
                        <w:rPr>
                          <w:rFonts w:ascii="Palatino Linotype" w:hAnsi="Palatino Linotype" w:cs="Tahoma"/>
                          <w:b/>
                          <w:i/>
                          <w:noProof/>
                          <w:color w:val="FF0000"/>
                          <w:position w:val="12"/>
                          <w:sz w:val="24"/>
                          <w:szCs w:val="24"/>
                        </w:rPr>
                        <w:drawing>
                          <wp:inline distT="0" distB="0" distL="0" distR="0" wp14:anchorId="53C1D6FD" wp14:editId="4E618F9C">
                            <wp:extent cx="5098006" cy="400356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01647" cy="4006428"/>
                                    </a:xfrm>
                                    <a:prstGeom prst="rect">
                                      <a:avLst/>
                                    </a:prstGeom>
                                    <a:noFill/>
                                    <a:ln>
                                      <a:noFill/>
                                    </a:ln>
                                  </pic:spPr>
                                </pic:pic>
                              </a:graphicData>
                            </a:graphic>
                          </wp:inline>
                        </w:drawing>
                      </w:r>
                    </w:p>
                    <w:p w14:paraId="21579227" w14:textId="77777777" w:rsidR="00917A9E" w:rsidRPr="0080698D" w:rsidRDefault="00917A9E" w:rsidP="00337786">
                      <w:pPr>
                        <w:pStyle w:val="BodyText"/>
                        <w:spacing w:before="120" w:after="0"/>
                        <w:jc w:val="center"/>
                        <w:rPr>
                          <w:rFonts w:ascii="Arial Narrow" w:hAnsi="Arial Narrow" w:cs="Arial"/>
                          <w:color w:val="000000" w:themeColor="text1"/>
                          <w:sz w:val="20"/>
                          <w:szCs w:val="20"/>
                        </w:rPr>
                      </w:pPr>
                      <w:r w:rsidRPr="0080698D">
                        <w:rPr>
                          <w:rFonts w:ascii="Arial Narrow" w:hAnsi="Arial Narrow" w:cs="Arial"/>
                          <w:color w:val="000000" w:themeColor="text1"/>
                          <w:sz w:val="20"/>
                          <w:szCs w:val="20"/>
                        </w:rPr>
                        <w:t>Published by V Mahendran of 15/4 Mahindarama Road, Mt Lavinia</w:t>
                      </w:r>
                    </w:p>
                    <w:p w14:paraId="378EA90D" w14:textId="77777777" w:rsidR="00917A9E" w:rsidRPr="0080698D" w:rsidRDefault="00917A9E" w:rsidP="00337786">
                      <w:pPr>
                        <w:pStyle w:val="BodyText"/>
                        <w:tabs>
                          <w:tab w:val="left" w:pos="3240"/>
                        </w:tabs>
                        <w:spacing w:after="0"/>
                        <w:jc w:val="center"/>
                        <w:rPr>
                          <w:rFonts w:ascii="Arial Narrow" w:hAnsi="Arial Narrow" w:cs="Arial"/>
                          <w:color w:val="000000" w:themeColor="text1"/>
                          <w:sz w:val="20"/>
                          <w:szCs w:val="20"/>
                        </w:rPr>
                      </w:pPr>
                      <w:r w:rsidRPr="0080698D">
                        <w:rPr>
                          <w:rFonts w:ascii="Arial Narrow" w:hAnsi="Arial Narrow" w:cs="Arial"/>
                          <w:color w:val="000000" w:themeColor="text1"/>
                          <w:sz w:val="20"/>
                          <w:szCs w:val="20"/>
                        </w:rPr>
                        <w:t xml:space="preserve">Phone, Fax: 011 2473757; E-mail: </w:t>
                      </w:r>
                      <w:hyperlink r:id="rId24" w:history="1">
                        <w:r w:rsidRPr="0080698D">
                          <w:rPr>
                            <w:rStyle w:val="Hyperlink"/>
                            <w:rFonts w:ascii="Arial Narrow" w:hAnsi="Arial Narrow" w:cs="Arial"/>
                            <w:color w:val="000000" w:themeColor="text1"/>
                            <w:sz w:val="20"/>
                            <w:szCs w:val="20"/>
                            <w:u w:val="none"/>
                          </w:rPr>
                          <w:t>newdemocraticmlparty@gmail.com</w:t>
                        </w:r>
                      </w:hyperlink>
                    </w:p>
                    <w:p w14:paraId="76F82B1D" w14:textId="77777777" w:rsidR="00917A9E" w:rsidRPr="0080698D" w:rsidRDefault="00917A9E" w:rsidP="00337786">
                      <w:pPr>
                        <w:pStyle w:val="BodyText"/>
                        <w:tabs>
                          <w:tab w:val="left" w:pos="3240"/>
                        </w:tabs>
                        <w:jc w:val="center"/>
                        <w:rPr>
                          <w:rStyle w:val="Hyperlink"/>
                          <w:rFonts w:ascii="Arial Narrow" w:hAnsi="Arial Narrow" w:cs="Arial"/>
                          <w:color w:val="000000" w:themeColor="text1"/>
                          <w:sz w:val="20"/>
                          <w:szCs w:val="20"/>
                          <w:u w:val="none"/>
                        </w:rPr>
                      </w:pPr>
                      <w:r w:rsidRPr="0080698D">
                        <w:rPr>
                          <w:rFonts w:ascii="Arial Narrow" w:hAnsi="Arial Narrow" w:cs="Arial"/>
                          <w:color w:val="000000" w:themeColor="text1"/>
                          <w:sz w:val="20"/>
                          <w:szCs w:val="20"/>
                        </w:rPr>
                        <w:t xml:space="preserve">Website: </w:t>
                      </w:r>
                      <w:hyperlink r:id="rId25" w:history="1">
                        <w:r w:rsidRPr="0080698D">
                          <w:rPr>
                            <w:rStyle w:val="Hyperlink"/>
                            <w:rFonts w:ascii="Arial Narrow" w:hAnsi="Arial Narrow" w:cs="Arial"/>
                            <w:color w:val="000000" w:themeColor="text1"/>
                            <w:sz w:val="20"/>
                            <w:szCs w:val="20"/>
                            <w:u w:val="none"/>
                          </w:rPr>
                          <w:t>http://www.ndmlp.org/</w:t>
                        </w:r>
                      </w:hyperlink>
                    </w:p>
                    <w:p w14:paraId="299AFE1C" w14:textId="77777777" w:rsidR="00917A9E" w:rsidRPr="00F51DCD" w:rsidRDefault="00917A9E" w:rsidP="00337786">
                      <w:pPr>
                        <w:pStyle w:val="BodyText"/>
                        <w:tabs>
                          <w:tab w:val="left" w:pos="3240"/>
                        </w:tabs>
                        <w:spacing w:after="0"/>
                        <w:jc w:val="center"/>
                        <w:rPr>
                          <w:rFonts w:ascii="Arial Narrow" w:hAnsi="Arial Narrow" w:cs="Arial"/>
                          <w:i/>
                          <w:sz w:val="20"/>
                          <w:szCs w:val="20"/>
                        </w:rPr>
                      </w:pPr>
                      <w:r w:rsidRPr="00F51DCD">
                        <w:rPr>
                          <w:rFonts w:ascii="Arial Narrow" w:hAnsi="Arial Narrow" w:cs="Arial"/>
                          <w:i/>
                          <w:sz w:val="20"/>
                          <w:szCs w:val="20"/>
                        </w:rPr>
                        <w:t>Printed at World Vision Graphics, 18 1st Floor, 2nd Rohini Lane Colombo 11</w:t>
                      </w:r>
                    </w:p>
                    <w:p w14:paraId="1C50B266" w14:textId="77777777" w:rsidR="00917A9E" w:rsidRDefault="00917A9E" w:rsidP="009C2D2B">
                      <w:pPr>
                        <w:tabs>
                          <w:tab w:val="right" w:pos="6570"/>
                        </w:tabs>
                        <w:spacing w:after="0" w:line="288" w:lineRule="auto"/>
                        <w:ind w:left="90" w:right="-4"/>
                        <w:contextualSpacing/>
                        <w:jc w:val="right"/>
                        <w:rPr>
                          <w:rFonts w:ascii="Palatino Linotype" w:hAnsi="Palatino Linotype" w:cs="Tahoma"/>
                          <w:b/>
                          <w:i/>
                          <w:position w:val="12"/>
                          <w:sz w:val="24"/>
                          <w:szCs w:val="24"/>
                        </w:rPr>
                      </w:pPr>
                    </w:p>
                    <w:p w14:paraId="55CF68BE" w14:textId="10F22B80" w:rsidR="00917A9E" w:rsidRDefault="00917A9E" w:rsidP="009C2D2B">
                      <w:pPr>
                        <w:tabs>
                          <w:tab w:val="right" w:pos="6570"/>
                        </w:tabs>
                        <w:spacing w:after="0" w:line="288" w:lineRule="auto"/>
                        <w:ind w:left="90" w:right="-4"/>
                        <w:contextualSpacing/>
                        <w:jc w:val="right"/>
                        <w:rPr>
                          <w:rFonts w:ascii="Palatino Linotype" w:hAnsi="Palatino Linotype" w:cs="Tahoma"/>
                          <w:b/>
                          <w:i/>
                          <w:position w:val="12"/>
                          <w:sz w:val="24"/>
                          <w:szCs w:val="24"/>
                        </w:rPr>
                      </w:pPr>
                    </w:p>
                    <w:p w14:paraId="357B853F" w14:textId="5EB3A11E" w:rsidR="00917A9E" w:rsidRDefault="00917A9E" w:rsidP="009C2D2B">
                      <w:pPr>
                        <w:tabs>
                          <w:tab w:val="right" w:pos="6570"/>
                        </w:tabs>
                        <w:spacing w:after="0" w:line="288" w:lineRule="auto"/>
                        <w:ind w:left="90" w:right="-4"/>
                        <w:contextualSpacing/>
                        <w:jc w:val="right"/>
                        <w:rPr>
                          <w:rFonts w:ascii="Palatino Linotype" w:hAnsi="Palatino Linotype" w:cs="Tahoma"/>
                          <w:b/>
                          <w:i/>
                          <w:position w:val="12"/>
                          <w:sz w:val="24"/>
                          <w:szCs w:val="24"/>
                        </w:rPr>
                      </w:pPr>
                    </w:p>
                    <w:p w14:paraId="2C38F6EF" w14:textId="77777777" w:rsidR="00917A9E" w:rsidRPr="00312420" w:rsidRDefault="00917A9E" w:rsidP="009C2D2B">
                      <w:pPr>
                        <w:tabs>
                          <w:tab w:val="right" w:pos="6570"/>
                        </w:tabs>
                        <w:spacing w:after="0" w:line="288" w:lineRule="auto"/>
                        <w:ind w:left="90" w:right="-4"/>
                        <w:contextualSpacing/>
                        <w:jc w:val="right"/>
                        <w:rPr>
                          <w:rFonts w:ascii="Palatino Linotype" w:hAnsi="Palatino Linotype" w:cs="Times New Roman"/>
                          <w:b/>
                          <w:i/>
                          <w:sz w:val="28"/>
                          <w:szCs w:val="28"/>
                          <w14:shadow w14:blurRad="50800" w14:dist="50800" w14:dir="5400000" w14:sx="0" w14:sy="0" w14:kx="0" w14:ky="0" w14:algn="ctr">
                            <w14:srgbClr w14:val="000000"/>
                          </w14:shadow>
                        </w:rPr>
                      </w:pPr>
                    </w:p>
                    <w:p w14:paraId="162E1A9E" w14:textId="5050433D" w:rsidR="00917A9E" w:rsidRPr="00312420" w:rsidRDefault="00917A9E" w:rsidP="009C2D2B">
                      <w:pPr>
                        <w:tabs>
                          <w:tab w:val="right" w:pos="7740"/>
                          <w:tab w:val="right" w:pos="7920"/>
                        </w:tabs>
                        <w:spacing w:after="0" w:line="288" w:lineRule="auto"/>
                        <w:ind w:left="187" w:right="-94"/>
                        <w:jc w:val="right"/>
                        <w:rPr>
                          <w:rFonts w:ascii="Palatino Linotype" w:hAnsi="Palatino Linotype" w:cs="Tahoma"/>
                          <w:b/>
                          <w:i/>
                          <w:position w:val="12"/>
                          <w:sz w:val="24"/>
                          <w:szCs w:val="24"/>
                        </w:rPr>
                      </w:pPr>
                    </w:p>
                    <w:p w14:paraId="37E42338" w14:textId="6968EDB6" w:rsidR="00917A9E" w:rsidRDefault="00917A9E" w:rsidP="009C2D2B">
                      <w:pPr>
                        <w:tabs>
                          <w:tab w:val="right" w:pos="7740"/>
                          <w:tab w:val="right" w:pos="7920"/>
                        </w:tabs>
                        <w:spacing w:after="0" w:line="288" w:lineRule="auto"/>
                        <w:ind w:left="187" w:right="-94"/>
                        <w:jc w:val="right"/>
                        <w:rPr>
                          <w:rFonts w:ascii="Palatino Linotype" w:hAnsi="Palatino Linotype" w:cs="Tahoma"/>
                          <w:b/>
                          <w:i/>
                          <w:color w:val="FF0000"/>
                          <w:position w:val="12"/>
                          <w:sz w:val="24"/>
                          <w:szCs w:val="24"/>
                        </w:rPr>
                      </w:pPr>
                    </w:p>
                    <w:p w14:paraId="04F34064" w14:textId="77777777" w:rsidR="00917A9E" w:rsidRDefault="00917A9E" w:rsidP="009C2D2B">
                      <w:pPr>
                        <w:tabs>
                          <w:tab w:val="right" w:pos="7740"/>
                          <w:tab w:val="right" w:pos="7920"/>
                        </w:tabs>
                        <w:spacing w:after="0" w:line="288" w:lineRule="auto"/>
                        <w:ind w:left="187" w:right="-94"/>
                        <w:jc w:val="right"/>
                        <w:rPr>
                          <w:rFonts w:ascii="Palatino Linotype" w:hAnsi="Palatino Linotype" w:cs="Tahoma"/>
                          <w:b/>
                          <w:i/>
                          <w:color w:val="FF0000"/>
                          <w:position w:val="12"/>
                          <w:sz w:val="24"/>
                          <w:szCs w:val="24"/>
                        </w:rPr>
                      </w:pPr>
                    </w:p>
                    <w:p w14:paraId="4BDB87B4" w14:textId="56286508" w:rsidR="00917A9E" w:rsidRDefault="00917A9E" w:rsidP="009C2D2B">
                      <w:pPr>
                        <w:tabs>
                          <w:tab w:val="right" w:pos="7740"/>
                          <w:tab w:val="right" w:pos="7920"/>
                        </w:tabs>
                        <w:spacing w:after="0" w:line="288" w:lineRule="auto"/>
                        <w:ind w:left="187" w:right="-94"/>
                        <w:jc w:val="right"/>
                        <w:rPr>
                          <w:rFonts w:ascii="Palatino Linotype" w:hAnsi="Palatino Linotype" w:cs="Tahoma"/>
                          <w:b/>
                          <w:i/>
                          <w:color w:val="FF0000"/>
                          <w:position w:val="12"/>
                          <w:sz w:val="24"/>
                          <w:szCs w:val="24"/>
                        </w:rPr>
                      </w:pPr>
                    </w:p>
                    <w:p w14:paraId="03316C0A" w14:textId="1EDEC229" w:rsidR="00917A9E" w:rsidRDefault="00917A9E" w:rsidP="009C2D2B">
                      <w:pPr>
                        <w:tabs>
                          <w:tab w:val="right" w:pos="7740"/>
                          <w:tab w:val="right" w:pos="7920"/>
                        </w:tabs>
                        <w:spacing w:after="0" w:line="288" w:lineRule="auto"/>
                        <w:ind w:left="187" w:right="-94"/>
                        <w:jc w:val="right"/>
                        <w:rPr>
                          <w:rFonts w:ascii="Palatino Linotype" w:hAnsi="Palatino Linotype" w:cs="Tahoma"/>
                          <w:b/>
                          <w:i/>
                          <w:color w:val="FF0000"/>
                          <w:position w:val="12"/>
                          <w:sz w:val="24"/>
                          <w:szCs w:val="24"/>
                        </w:rPr>
                      </w:pPr>
                    </w:p>
                    <w:p w14:paraId="1B7DEC0F" w14:textId="2C2811AD" w:rsidR="00917A9E" w:rsidRDefault="00917A9E" w:rsidP="009C2D2B">
                      <w:pPr>
                        <w:tabs>
                          <w:tab w:val="right" w:pos="7740"/>
                          <w:tab w:val="right" w:pos="7920"/>
                        </w:tabs>
                        <w:spacing w:after="0" w:line="288" w:lineRule="auto"/>
                        <w:ind w:left="187" w:right="-94"/>
                        <w:jc w:val="right"/>
                        <w:rPr>
                          <w:rFonts w:ascii="Palatino Linotype" w:hAnsi="Palatino Linotype" w:cs="Tahoma"/>
                          <w:b/>
                          <w:i/>
                          <w:color w:val="FF0000"/>
                          <w:position w:val="12"/>
                          <w:sz w:val="24"/>
                          <w:szCs w:val="24"/>
                        </w:rPr>
                      </w:pPr>
                    </w:p>
                    <w:p w14:paraId="49D25E31" w14:textId="77777777" w:rsidR="00917A9E" w:rsidRDefault="00917A9E" w:rsidP="009C2D2B">
                      <w:pPr>
                        <w:tabs>
                          <w:tab w:val="right" w:pos="7740"/>
                          <w:tab w:val="right" w:pos="7920"/>
                        </w:tabs>
                        <w:spacing w:after="0" w:line="288" w:lineRule="auto"/>
                        <w:ind w:left="187" w:right="-94"/>
                        <w:jc w:val="right"/>
                        <w:rPr>
                          <w:rFonts w:ascii="Palatino Linotype" w:hAnsi="Palatino Linotype" w:cs="Tahoma"/>
                          <w:b/>
                          <w:i/>
                          <w:color w:val="FF0000"/>
                          <w:position w:val="12"/>
                          <w:sz w:val="24"/>
                          <w:szCs w:val="24"/>
                        </w:rPr>
                      </w:pPr>
                    </w:p>
                    <w:p w14:paraId="56A6B385" w14:textId="77777777" w:rsidR="00917A9E" w:rsidRDefault="00917A9E" w:rsidP="009C2D2B">
                      <w:pPr>
                        <w:tabs>
                          <w:tab w:val="right" w:pos="7740"/>
                          <w:tab w:val="right" w:pos="7920"/>
                        </w:tabs>
                        <w:spacing w:after="0" w:line="288" w:lineRule="auto"/>
                        <w:ind w:left="187" w:right="-94"/>
                        <w:jc w:val="right"/>
                        <w:rPr>
                          <w:rFonts w:ascii="Palatino Linotype" w:hAnsi="Palatino Linotype" w:cs="Tahoma"/>
                          <w:b/>
                          <w:i/>
                          <w:color w:val="FF0000"/>
                          <w:position w:val="12"/>
                          <w:sz w:val="24"/>
                          <w:szCs w:val="24"/>
                        </w:rPr>
                      </w:pPr>
                    </w:p>
                    <w:p w14:paraId="7BAC6396" w14:textId="77777777" w:rsidR="00917A9E" w:rsidRDefault="00917A9E" w:rsidP="009C2D2B">
                      <w:pPr>
                        <w:tabs>
                          <w:tab w:val="right" w:pos="7740"/>
                          <w:tab w:val="right" w:pos="7920"/>
                        </w:tabs>
                        <w:spacing w:after="0" w:line="288" w:lineRule="auto"/>
                        <w:ind w:left="187" w:right="-94"/>
                        <w:jc w:val="right"/>
                        <w:rPr>
                          <w:rFonts w:ascii="Palatino Linotype" w:hAnsi="Palatino Linotype" w:cs="Tahoma"/>
                          <w:b/>
                          <w:i/>
                          <w:color w:val="FF0000"/>
                          <w:position w:val="12"/>
                          <w:sz w:val="24"/>
                          <w:szCs w:val="24"/>
                        </w:rPr>
                      </w:pPr>
                    </w:p>
                    <w:p w14:paraId="796096EB" w14:textId="77777777" w:rsidR="00917A9E" w:rsidRDefault="00917A9E" w:rsidP="009C2D2B">
                      <w:pPr>
                        <w:tabs>
                          <w:tab w:val="right" w:pos="7740"/>
                          <w:tab w:val="right" w:pos="7920"/>
                        </w:tabs>
                        <w:spacing w:after="0" w:line="288" w:lineRule="auto"/>
                        <w:ind w:left="187" w:right="-94"/>
                        <w:jc w:val="right"/>
                        <w:rPr>
                          <w:rFonts w:ascii="Palatino Linotype" w:hAnsi="Palatino Linotype" w:cs="Tahoma"/>
                          <w:b/>
                          <w:i/>
                          <w:color w:val="FF0000"/>
                          <w:position w:val="12"/>
                          <w:sz w:val="24"/>
                          <w:szCs w:val="24"/>
                        </w:rPr>
                      </w:pPr>
                    </w:p>
                    <w:p w14:paraId="2AF42840" w14:textId="77777777" w:rsidR="00917A9E" w:rsidRDefault="00917A9E" w:rsidP="009C2D2B">
                      <w:pPr>
                        <w:tabs>
                          <w:tab w:val="right" w:pos="7740"/>
                          <w:tab w:val="right" w:pos="7920"/>
                        </w:tabs>
                        <w:spacing w:after="0" w:line="288" w:lineRule="auto"/>
                        <w:ind w:left="187" w:right="-94"/>
                        <w:jc w:val="right"/>
                        <w:rPr>
                          <w:rFonts w:ascii="Palatino Linotype" w:hAnsi="Palatino Linotype" w:cs="Tahoma"/>
                          <w:b/>
                          <w:i/>
                          <w:color w:val="FF0000"/>
                          <w:position w:val="12"/>
                          <w:sz w:val="24"/>
                          <w:szCs w:val="24"/>
                        </w:rPr>
                      </w:pPr>
                    </w:p>
                    <w:p w14:paraId="16E2FF71" w14:textId="77777777" w:rsidR="00917A9E" w:rsidRDefault="00917A9E" w:rsidP="009C2D2B">
                      <w:pPr>
                        <w:tabs>
                          <w:tab w:val="right" w:pos="7740"/>
                          <w:tab w:val="right" w:pos="7920"/>
                        </w:tabs>
                        <w:spacing w:after="0" w:line="288" w:lineRule="auto"/>
                        <w:ind w:left="187" w:right="-94"/>
                        <w:jc w:val="right"/>
                        <w:rPr>
                          <w:rFonts w:ascii="Palatino Linotype" w:hAnsi="Palatino Linotype" w:cs="Tahoma"/>
                          <w:b/>
                          <w:i/>
                          <w:color w:val="FF0000"/>
                          <w:position w:val="12"/>
                          <w:sz w:val="24"/>
                          <w:szCs w:val="24"/>
                        </w:rPr>
                      </w:pPr>
                    </w:p>
                    <w:p w14:paraId="29D2E4B3" w14:textId="77777777" w:rsidR="00917A9E" w:rsidRDefault="00917A9E" w:rsidP="009C2D2B">
                      <w:pPr>
                        <w:tabs>
                          <w:tab w:val="right" w:pos="7740"/>
                          <w:tab w:val="right" w:pos="7920"/>
                        </w:tabs>
                        <w:spacing w:after="0" w:line="288" w:lineRule="auto"/>
                        <w:ind w:left="187" w:right="-94"/>
                        <w:jc w:val="right"/>
                        <w:rPr>
                          <w:rFonts w:ascii="Palatino Linotype" w:hAnsi="Palatino Linotype" w:cs="Tahoma"/>
                          <w:b/>
                          <w:i/>
                          <w:color w:val="FF0000"/>
                          <w:position w:val="12"/>
                          <w:sz w:val="24"/>
                          <w:szCs w:val="24"/>
                        </w:rPr>
                      </w:pPr>
                    </w:p>
                    <w:p w14:paraId="7FD22449" w14:textId="77777777" w:rsidR="00917A9E" w:rsidRDefault="00917A9E" w:rsidP="009C2D2B">
                      <w:pPr>
                        <w:tabs>
                          <w:tab w:val="right" w:pos="7740"/>
                          <w:tab w:val="right" w:pos="7920"/>
                        </w:tabs>
                        <w:spacing w:after="0" w:line="288" w:lineRule="auto"/>
                        <w:ind w:left="187" w:right="-94"/>
                        <w:jc w:val="right"/>
                        <w:rPr>
                          <w:rFonts w:ascii="Palatino Linotype" w:hAnsi="Palatino Linotype" w:cs="Tahoma"/>
                          <w:b/>
                          <w:i/>
                          <w:color w:val="FF0000"/>
                          <w:position w:val="12"/>
                          <w:sz w:val="24"/>
                          <w:szCs w:val="24"/>
                        </w:rPr>
                      </w:pPr>
                    </w:p>
                    <w:p w14:paraId="5AB15A1C" w14:textId="77777777" w:rsidR="00917A9E" w:rsidRDefault="00917A9E" w:rsidP="009C2D2B">
                      <w:pPr>
                        <w:tabs>
                          <w:tab w:val="right" w:pos="7740"/>
                          <w:tab w:val="right" w:pos="7920"/>
                        </w:tabs>
                        <w:spacing w:after="0" w:line="288" w:lineRule="auto"/>
                        <w:ind w:left="187" w:right="-94"/>
                        <w:jc w:val="right"/>
                        <w:rPr>
                          <w:rFonts w:ascii="Palatino Linotype" w:hAnsi="Palatino Linotype" w:cs="Tahoma"/>
                          <w:b/>
                          <w:i/>
                          <w:color w:val="FF0000"/>
                          <w:position w:val="12"/>
                          <w:sz w:val="24"/>
                          <w:szCs w:val="24"/>
                        </w:rPr>
                      </w:pPr>
                    </w:p>
                    <w:p w14:paraId="5C0A54A2" w14:textId="60DAD9F5" w:rsidR="00917A9E" w:rsidRPr="009C2D2B" w:rsidRDefault="00917A9E" w:rsidP="009C2D2B">
                      <w:pPr>
                        <w:tabs>
                          <w:tab w:val="right" w:pos="7740"/>
                          <w:tab w:val="right" w:pos="7920"/>
                        </w:tabs>
                        <w:spacing w:after="0" w:line="288" w:lineRule="auto"/>
                        <w:ind w:left="187" w:right="-94"/>
                        <w:jc w:val="right"/>
                        <w:rPr>
                          <w:rFonts w:ascii="Arial Narrow" w:hAnsi="Arial Narrow" w:cs="Tahoma"/>
                          <w:b/>
                          <w:i/>
                          <w:color w:val="FF0000"/>
                          <w:position w:val="12"/>
                          <w:sz w:val="24"/>
                          <w:szCs w:val="24"/>
                        </w:rPr>
                      </w:pPr>
                      <w:r w:rsidRPr="009C2D2B">
                        <w:rPr>
                          <w:rFonts w:ascii="Palatino Linotype" w:hAnsi="Palatino Linotype" w:cs="Tahoma"/>
                          <w:b/>
                          <w:i/>
                          <w:color w:val="FF0000"/>
                          <w:position w:val="12"/>
                          <w:sz w:val="24"/>
                          <w:szCs w:val="24"/>
                        </w:rPr>
                        <w:t>o</w:t>
                      </w:r>
                    </w:p>
                    <w:p w14:paraId="5B4D02DF" w14:textId="77777777" w:rsidR="00917A9E" w:rsidRDefault="00917A9E"/>
                  </w:txbxContent>
                </v:textbox>
              </v:shape>
            </w:pict>
          </mc:Fallback>
        </mc:AlternateContent>
      </w:r>
    </w:p>
    <w:p w14:paraId="70FA9BB7" w14:textId="1A4BC5CB" w:rsidR="004403BD" w:rsidRPr="00C8118D" w:rsidRDefault="004403BD" w:rsidP="004403BD">
      <w:pPr>
        <w:spacing w:after="0" w:line="240" w:lineRule="auto"/>
        <w:ind w:right="135"/>
        <w:jc w:val="center"/>
        <w:rPr>
          <w:rFonts w:ascii="Palatino Linotype" w:hAnsi="Palatino Linotype" w:cs="Tahoma"/>
          <w:b/>
          <w:i/>
          <w:position w:val="12"/>
          <w:sz w:val="20"/>
          <w:szCs w:val="20"/>
        </w:rPr>
      </w:pPr>
    </w:p>
    <w:p w14:paraId="3B2293D7" w14:textId="4352F322" w:rsidR="004403BD" w:rsidRDefault="004403BD" w:rsidP="004403BD">
      <w:pPr>
        <w:spacing w:line="240" w:lineRule="auto"/>
        <w:ind w:left="360"/>
        <w:contextualSpacing/>
        <w:rPr>
          <w:rFonts w:ascii="Palatino Linotype" w:eastAsia="Times New Roman" w:hAnsi="Palatino Linotype" w:cs="Times New Roman"/>
          <w:i/>
          <w:iCs/>
          <w:sz w:val="20"/>
          <w:szCs w:val="20"/>
          <w:lang w:eastAsia="en-GB" w:bidi="ar-SA"/>
        </w:rPr>
      </w:pPr>
    </w:p>
    <w:p w14:paraId="6CE1EA84" w14:textId="69869D54" w:rsidR="00153EE9" w:rsidRDefault="00153EE9" w:rsidP="00D85C7E">
      <w:pPr>
        <w:spacing w:after="120"/>
        <w:rPr>
          <w:rFonts w:ascii="Palatino Linotype" w:eastAsia="Times New Roman" w:hAnsi="Palatino Linotype" w:cs="Times New Roman"/>
          <w:i/>
          <w:iCs/>
          <w:sz w:val="20"/>
          <w:szCs w:val="20"/>
          <w:lang w:eastAsia="en-GB" w:bidi="ar-SA"/>
        </w:rPr>
      </w:pPr>
    </w:p>
    <w:p w14:paraId="4518EB4D" w14:textId="60497ED2" w:rsidR="003219C5" w:rsidRPr="00D85C7E" w:rsidRDefault="003219C5" w:rsidP="00153EE9">
      <w:pPr>
        <w:rPr>
          <w:rFonts w:ascii="Palatino Linotype" w:eastAsia="Times New Roman" w:hAnsi="Palatino Linotype" w:cs="Times New Roman"/>
          <w:i/>
          <w:iCs/>
          <w:sz w:val="20"/>
          <w:szCs w:val="20"/>
          <w:lang w:eastAsia="en-GB" w:bidi="ar-SA"/>
        </w:rPr>
      </w:pPr>
    </w:p>
    <w:p w14:paraId="6C63C791" w14:textId="7BDA9AE5" w:rsidR="00ED5DBF" w:rsidRPr="0073042F" w:rsidRDefault="00ED5DBF" w:rsidP="00153EE9"/>
    <w:sectPr w:rsidR="00ED5DBF" w:rsidRPr="0073042F" w:rsidSect="00616F20">
      <w:footerReference w:type="even" r:id="rId26"/>
      <w:pgSz w:w="8420" w:h="11907"/>
      <w:pgMar w:top="706" w:right="734" w:bottom="763" w:left="850" w:header="0" w:footer="3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C50813" w14:textId="77777777" w:rsidR="00B14FA8" w:rsidRDefault="00B14FA8" w:rsidP="00ED5DBF">
      <w:pPr>
        <w:spacing w:after="0" w:line="240" w:lineRule="auto"/>
      </w:pPr>
      <w:r>
        <w:separator/>
      </w:r>
    </w:p>
  </w:endnote>
  <w:endnote w:type="continuationSeparator" w:id="0">
    <w:p w14:paraId="5B2C707B" w14:textId="77777777" w:rsidR="00B14FA8" w:rsidRDefault="00B14FA8" w:rsidP="00ED5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skoola Pota">
    <w:charset w:val="00"/>
    <w:family w:val="swiss"/>
    <w:pitch w:val="variable"/>
    <w:sig w:usb0="00000003" w:usb1="00000000" w:usb2="00000200" w:usb3="00000000" w:csb0="00000001" w:csb1="00000000"/>
  </w:font>
  <w:font w:name="Cambria">
    <w:panose1 w:val="02040503050406030204"/>
    <w:charset w:val="00"/>
    <w:family w:val="roman"/>
    <w:pitch w:val="variable"/>
    <w:sig w:usb0="E00006FF" w:usb1="420024FF" w:usb2="02000000" w:usb3="00000000" w:csb0="0000019F" w:csb1="00000000"/>
  </w:font>
  <w:font w:name="Nirmala UI">
    <w:panose1 w:val="020B0502040204020203"/>
    <w:charset w:val="00"/>
    <w:family w:val="swiss"/>
    <w:pitch w:val="variable"/>
    <w:sig w:usb0="80FF8023" w:usb1="0200004A" w:usb2="00000200" w:usb3="00000000" w:csb0="00000001" w:csb1="00000000"/>
  </w:font>
  <w:font w:name="Latha">
    <w:panose1 w:val="02000400000000000000"/>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var(--font-family-serif)">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Kalaham">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880AE" w14:textId="77777777" w:rsidR="00917A9E" w:rsidRDefault="00917A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BF8D0" w14:textId="77777777" w:rsidR="00917A9E" w:rsidRDefault="00917A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60DE0" w14:textId="77777777" w:rsidR="00917A9E" w:rsidRDefault="00917A9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5EEC6" w14:textId="1A05801E" w:rsidR="00917A9E" w:rsidRPr="00076B79" w:rsidRDefault="00917A9E" w:rsidP="00ED5DBF">
    <w:pPr>
      <w:pStyle w:val="Footer"/>
      <w:tabs>
        <w:tab w:val="clear" w:pos="4680"/>
        <w:tab w:val="center" w:pos="6804"/>
      </w:tabs>
      <w:rPr>
        <w:rFonts w:ascii="Times New Roman" w:hAnsi="Times New Roman" w:cs="Times New Roman"/>
      </w:rPr>
    </w:pPr>
    <w:r>
      <w:rPr>
        <w:rFonts w:ascii="Times New Roman" w:hAnsi="Times New Roman" w:cs="Times New Roman"/>
        <w:noProof/>
        <w:lang w:val="en-US" w:bidi="ar-SA"/>
      </w:rPr>
      <mc:AlternateContent>
        <mc:Choice Requires="wps">
          <w:drawing>
            <wp:anchor distT="0" distB="0" distL="114300" distR="114300" simplePos="0" relativeHeight="251658240" behindDoc="1" locked="0" layoutInCell="1" allowOverlap="1" wp14:anchorId="1E94B456" wp14:editId="49D70788">
              <wp:simplePos x="0" y="0"/>
              <wp:positionH relativeFrom="column">
                <wp:posOffset>-38100</wp:posOffset>
              </wp:positionH>
              <wp:positionV relativeFrom="paragraph">
                <wp:posOffset>-28575</wp:posOffset>
              </wp:positionV>
              <wp:extent cx="4448175" cy="2381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4448175" cy="238125"/>
                      </a:xfrm>
                      <a:prstGeom prst="rect">
                        <a:avLst/>
                      </a:prstGeom>
                      <a:solidFill>
                        <a:schemeClr val="bg1">
                          <a:lumMod val="85000"/>
                        </a:schemeClr>
                      </a:solidFill>
                      <a:ln w="6350">
                        <a:noFill/>
                      </a:ln>
                    </wps:spPr>
                    <wps:txbx>
                      <w:txbxContent>
                        <w:p w14:paraId="21A98B73" w14:textId="77777777" w:rsidR="00917A9E" w:rsidRDefault="00917A9E" w:rsidP="00ED5D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E94B456" id="_x0000_t202" coordsize="21600,21600" o:spt="202" path="m,l,21600r21600,l21600,xe">
              <v:stroke joinstyle="miter"/>
              <v:path gradientshapeok="t" o:connecttype="rect"/>
            </v:shapetype>
            <v:shape id="Text Box 2" o:spid="_x0000_s1029" type="#_x0000_t202" style="position:absolute;margin-left:-3pt;margin-top:-2.25pt;width:350.25pt;height:18.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" fillcolor="#d8d8d8 [2732]" stroked="f" strokeweight=".5pt">
              <v:textbox>
                <w:txbxContent>
                  <w:p w14:paraId="21A98B73" w14:textId="77777777" w:rsidR="00917A9E" w:rsidRDefault="00917A9E" w:rsidP="00ED5DBF"/>
                </w:txbxContent>
              </v:textbox>
            </v:shape>
          </w:pict>
        </mc:Fallback>
      </mc:AlternateContent>
    </w:r>
    <w:r w:rsidRPr="00947721">
      <w:rPr>
        <w:rFonts w:ascii="Times New Roman" w:hAnsi="Times New Roman" w:cs="Times New Roman"/>
      </w:rPr>
      <w:t xml:space="preserve"> M</w:t>
    </w:r>
    <w:r>
      <w:rPr>
        <w:rFonts w:ascii="Times New Roman" w:hAnsi="Times New Roman" w:cs="Times New Roman"/>
      </w:rPr>
      <w:t>arxist Leninist New Democracy 80</w:t>
    </w:r>
    <w:r>
      <w:rPr>
        <w:rFonts w:ascii="Times New Roman" w:hAnsi="Times New Roman" w:cs="Times New Roman"/>
      </w:rPr>
      <w:tab/>
    </w:r>
    <w:r w:rsidRPr="00ED5DBF">
      <w:rPr>
        <w:rFonts w:ascii="Times New Roman" w:hAnsi="Times New Roman" w:cs="Times New Roman"/>
      </w:rPr>
      <w:fldChar w:fldCharType="begin"/>
    </w:r>
    <w:r w:rsidRPr="00ED5DBF">
      <w:rPr>
        <w:rFonts w:ascii="Times New Roman" w:hAnsi="Times New Roman" w:cs="Times New Roman"/>
      </w:rPr>
      <w:instrText xml:space="preserve"> PAGE   \* MERGEFORMAT </w:instrText>
    </w:r>
    <w:r w:rsidRPr="00ED5DBF">
      <w:rPr>
        <w:rFonts w:ascii="Times New Roman" w:hAnsi="Times New Roman" w:cs="Times New Roman"/>
      </w:rPr>
      <w:fldChar w:fldCharType="separate"/>
    </w:r>
    <w:r>
      <w:rPr>
        <w:rFonts w:ascii="Times New Roman" w:hAnsi="Times New Roman" w:cs="Times New Roman"/>
        <w:noProof/>
      </w:rPr>
      <w:t>57</w:t>
    </w:r>
    <w:r w:rsidRPr="00ED5DBF">
      <w:rPr>
        <w:rFonts w:ascii="Times New Roman" w:hAnsi="Times New Roman" w:cs="Times New Roman"/>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F73D" w14:textId="1D4061B8" w:rsidR="00917A9E" w:rsidRPr="00ED5DBF" w:rsidRDefault="00917A9E" w:rsidP="00ED5DBF">
    <w:pPr>
      <w:pStyle w:val="Footer"/>
      <w:tabs>
        <w:tab w:val="clear" w:pos="4680"/>
        <w:tab w:val="center" w:pos="6804"/>
      </w:tabs>
      <w:rPr>
        <w:rFonts w:ascii="Times New Roman" w:hAnsi="Times New Roman" w:cs="Times New Roman"/>
      </w:rPr>
    </w:pPr>
    <w:r>
      <w:rPr>
        <w:rFonts w:ascii="Times New Roman" w:hAnsi="Times New Roman" w:cs="Times New Roman"/>
        <w:noProof/>
        <w:lang w:val="en-US" w:bidi="ar-SA"/>
      </w:rPr>
      <mc:AlternateContent>
        <mc:Choice Requires="wps">
          <w:drawing>
            <wp:anchor distT="0" distB="0" distL="114300" distR="114300" simplePos="0" relativeHeight="251656192" behindDoc="1" locked="0" layoutInCell="1" allowOverlap="1" wp14:anchorId="5948CBE7" wp14:editId="58C336D5">
              <wp:simplePos x="0" y="0"/>
              <wp:positionH relativeFrom="column">
                <wp:posOffset>-57150</wp:posOffset>
              </wp:positionH>
              <wp:positionV relativeFrom="paragraph">
                <wp:posOffset>-28575</wp:posOffset>
              </wp:positionV>
              <wp:extent cx="4448175" cy="2381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4448175" cy="238125"/>
                      </a:xfrm>
                      <a:prstGeom prst="rect">
                        <a:avLst/>
                      </a:prstGeom>
                      <a:solidFill>
                        <a:schemeClr val="bg1">
                          <a:lumMod val="85000"/>
                        </a:schemeClr>
                      </a:solidFill>
                      <a:ln w="6350">
                        <a:noFill/>
                      </a:ln>
                    </wps:spPr>
                    <wps:txbx>
                      <w:txbxContent>
                        <w:p w14:paraId="3A40E1D5" w14:textId="77777777" w:rsidR="00917A9E" w:rsidRDefault="00917A9E" w:rsidP="00ED5D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48CBE7" id="_x0000_t202" coordsize="21600,21600" o:spt="202" path="m,l,21600r21600,l21600,xe">
              <v:stroke joinstyle="miter"/>
              <v:path gradientshapeok="t" o:connecttype="rect"/>
            </v:shapetype>
            <v:shape id="Text Box 1" o:spid="_x0000_s1030" type="#_x0000_t202" style="position:absolute;margin-left:-4.5pt;margin-top:-2.25pt;width:350.25pt;height:18.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" fillcolor="#d8d8d8 [2732]" stroked="f" strokeweight=".5pt">
              <v:textbox>
                <w:txbxContent>
                  <w:p w14:paraId="3A40E1D5" w14:textId="77777777" w:rsidR="00917A9E" w:rsidRDefault="00917A9E" w:rsidP="00ED5DBF"/>
                </w:txbxContent>
              </v:textbox>
            </v:shape>
          </w:pict>
        </mc:Fallback>
      </mc:AlternateContent>
    </w:r>
    <w:r w:rsidRPr="00ED5DBF">
      <w:rPr>
        <w:rFonts w:ascii="Times New Roman" w:hAnsi="Times New Roman" w:cs="Times New Roman"/>
      </w:rPr>
      <w:fldChar w:fldCharType="begin"/>
    </w:r>
    <w:r w:rsidRPr="00ED5DBF">
      <w:rPr>
        <w:rFonts w:ascii="Times New Roman" w:hAnsi="Times New Roman" w:cs="Times New Roman"/>
      </w:rPr>
      <w:instrText xml:space="preserve"> PAGE   \* MERGEFORMAT </w:instrText>
    </w:r>
    <w:r w:rsidRPr="00ED5DBF">
      <w:rPr>
        <w:rFonts w:ascii="Times New Roman" w:hAnsi="Times New Roman" w:cs="Times New Roman"/>
      </w:rPr>
      <w:fldChar w:fldCharType="separate"/>
    </w:r>
    <w:r>
      <w:rPr>
        <w:rFonts w:ascii="Times New Roman" w:hAnsi="Times New Roman" w:cs="Times New Roman"/>
        <w:noProof/>
      </w:rPr>
      <w:t>56</w:t>
    </w:r>
    <w:r w:rsidRPr="00ED5DBF">
      <w:rPr>
        <w:rFonts w:ascii="Times New Roman" w:hAnsi="Times New Roman" w:cs="Times New Roman"/>
        <w:noProof/>
      </w:rPr>
      <w:fldChar w:fldCharType="end"/>
    </w:r>
    <w:r>
      <w:rPr>
        <w:rFonts w:ascii="Times New Roman" w:hAnsi="Times New Roman" w:cs="Times New Roman"/>
        <w:noProof/>
      </w:rPr>
      <w:tab/>
    </w:r>
    <w:r w:rsidRPr="00947721">
      <w:rPr>
        <w:rFonts w:ascii="Times New Roman" w:hAnsi="Times New Roman" w:cs="Times New Roman"/>
      </w:rPr>
      <w:t>M</w:t>
    </w:r>
    <w:r>
      <w:rPr>
        <w:rFonts w:ascii="Times New Roman" w:hAnsi="Times New Roman" w:cs="Times New Roman"/>
      </w:rPr>
      <w:t>arxist Leninist New Democracy 80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6B1073" w14:textId="77777777" w:rsidR="00B14FA8" w:rsidRDefault="00B14FA8" w:rsidP="00ED5DBF">
      <w:pPr>
        <w:spacing w:after="0" w:line="240" w:lineRule="auto"/>
      </w:pPr>
      <w:r>
        <w:separator/>
      </w:r>
    </w:p>
  </w:footnote>
  <w:footnote w:type="continuationSeparator" w:id="0">
    <w:p w14:paraId="35325A08" w14:textId="77777777" w:rsidR="00B14FA8" w:rsidRDefault="00B14FA8" w:rsidP="00ED5D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14F43" w14:textId="77777777" w:rsidR="00917A9E" w:rsidRDefault="00917A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1A50A" w14:textId="77777777" w:rsidR="00917A9E" w:rsidRDefault="00917A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719DF" w14:textId="77777777" w:rsidR="00917A9E" w:rsidRDefault="00917A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71E58"/>
    <w:multiLevelType w:val="multilevel"/>
    <w:tmpl w:val="765C0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5B76A4"/>
    <w:multiLevelType w:val="multilevel"/>
    <w:tmpl w:val="77B6F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A725FB"/>
    <w:multiLevelType w:val="multilevel"/>
    <w:tmpl w:val="9B50C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8B4521"/>
    <w:multiLevelType w:val="multilevel"/>
    <w:tmpl w:val="8A8CB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B41286"/>
    <w:multiLevelType w:val="multilevel"/>
    <w:tmpl w:val="A1B89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1D07B0"/>
    <w:multiLevelType w:val="hybridMultilevel"/>
    <w:tmpl w:val="464AF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AC4C92"/>
    <w:multiLevelType w:val="multilevel"/>
    <w:tmpl w:val="7244F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2F7A91"/>
    <w:multiLevelType w:val="multilevel"/>
    <w:tmpl w:val="D9CE5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975E2F"/>
    <w:multiLevelType w:val="multilevel"/>
    <w:tmpl w:val="E9201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893D8D"/>
    <w:multiLevelType w:val="multilevel"/>
    <w:tmpl w:val="2B78E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C57FFC"/>
    <w:multiLevelType w:val="multilevel"/>
    <w:tmpl w:val="67BAD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8975AC"/>
    <w:multiLevelType w:val="multilevel"/>
    <w:tmpl w:val="23583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641837"/>
    <w:multiLevelType w:val="multilevel"/>
    <w:tmpl w:val="332A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9D546F"/>
    <w:multiLevelType w:val="multilevel"/>
    <w:tmpl w:val="D11E1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A054FB"/>
    <w:multiLevelType w:val="multilevel"/>
    <w:tmpl w:val="EBE68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D701B4"/>
    <w:multiLevelType w:val="multilevel"/>
    <w:tmpl w:val="E8F47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DD08AB"/>
    <w:multiLevelType w:val="multilevel"/>
    <w:tmpl w:val="7436B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403E7E"/>
    <w:multiLevelType w:val="multilevel"/>
    <w:tmpl w:val="2BF01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7415BB"/>
    <w:multiLevelType w:val="multilevel"/>
    <w:tmpl w:val="BD867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942AA9"/>
    <w:multiLevelType w:val="multilevel"/>
    <w:tmpl w:val="9D2A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823B08"/>
    <w:multiLevelType w:val="multilevel"/>
    <w:tmpl w:val="ADCE2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D272F3"/>
    <w:multiLevelType w:val="multilevel"/>
    <w:tmpl w:val="64F80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A46C07"/>
    <w:multiLevelType w:val="multilevel"/>
    <w:tmpl w:val="257A3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6D18C7"/>
    <w:multiLevelType w:val="multilevel"/>
    <w:tmpl w:val="7F960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9F28B4"/>
    <w:multiLevelType w:val="multilevel"/>
    <w:tmpl w:val="53A43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D5143E"/>
    <w:multiLevelType w:val="multilevel"/>
    <w:tmpl w:val="A30A2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A821E7"/>
    <w:multiLevelType w:val="multilevel"/>
    <w:tmpl w:val="A45E1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C138B3"/>
    <w:multiLevelType w:val="hybridMultilevel"/>
    <w:tmpl w:val="E20A3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500038"/>
    <w:multiLevelType w:val="multilevel"/>
    <w:tmpl w:val="3AE01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E93671"/>
    <w:multiLevelType w:val="multilevel"/>
    <w:tmpl w:val="7506C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6768AB"/>
    <w:multiLevelType w:val="multilevel"/>
    <w:tmpl w:val="84367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917E04"/>
    <w:multiLevelType w:val="multilevel"/>
    <w:tmpl w:val="43C8D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9207F1"/>
    <w:multiLevelType w:val="multilevel"/>
    <w:tmpl w:val="BB0E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25"/>
  </w:num>
  <w:num w:numId="3">
    <w:abstractNumId w:val="10"/>
  </w:num>
  <w:num w:numId="4">
    <w:abstractNumId w:val="8"/>
  </w:num>
  <w:num w:numId="5">
    <w:abstractNumId w:val="28"/>
  </w:num>
  <w:num w:numId="6">
    <w:abstractNumId w:val="3"/>
  </w:num>
  <w:num w:numId="7">
    <w:abstractNumId w:val="1"/>
  </w:num>
  <w:num w:numId="8">
    <w:abstractNumId w:val="31"/>
  </w:num>
  <w:num w:numId="9">
    <w:abstractNumId w:val="24"/>
  </w:num>
  <w:num w:numId="10">
    <w:abstractNumId w:val="29"/>
  </w:num>
  <w:num w:numId="11">
    <w:abstractNumId w:val="19"/>
  </w:num>
  <w:num w:numId="12">
    <w:abstractNumId w:val="32"/>
  </w:num>
  <w:num w:numId="13">
    <w:abstractNumId w:val="14"/>
  </w:num>
  <w:num w:numId="14">
    <w:abstractNumId w:val="6"/>
  </w:num>
  <w:num w:numId="15">
    <w:abstractNumId w:val="20"/>
  </w:num>
  <w:num w:numId="16">
    <w:abstractNumId w:val="9"/>
  </w:num>
  <w:num w:numId="17">
    <w:abstractNumId w:val="11"/>
  </w:num>
  <w:num w:numId="18">
    <w:abstractNumId w:val="12"/>
  </w:num>
  <w:num w:numId="19">
    <w:abstractNumId w:val="18"/>
  </w:num>
  <w:num w:numId="20">
    <w:abstractNumId w:val="30"/>
  </w:num>
  <w:num w:numId="21">
    <w:abstractNumId w:val="17"/>
  </w:num>
  <w:num w:numId="22">
    <w:abstractNumId w:val="26"/>
  </w:num>
  <w:num w:numId="23">
    <w:abstractNumId w:val="7"/>
  </w:num>
  <w:num w:numId="24">
    <w:abstractNumId w:val="2"/>
  </w:num>
  <w:num w:numId="25">
    <w:abstractNumId w:val="15"/>
  </w:num>
  <w:num w:numId="26">
    <w:abstractNumId w:val="13"/>
  </w:num>
  <w:num w:numId="27">
    <w:abstractNumId w:val="23"/>
  </w:num>
  <w:num w:numId="28">
    <w:abstractNumId w:val="0"/>
  </w:num>
  <w:num w:numId="29">
    <w:abstractNumId w:val="21"/>
  </w:num>
  <w:num w:numId="30">
    <w:abstractNumId w:val="16"/>
  </w:num>
  <w:num w:numId="31">
    <w:abstractNumId w:val="4"/>
  </w:num>
  <w:num w:numId="32">
    <w:abstractNumId w:val="22"/>
  </w:num>
  <w:num w:numId="33">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mirrorMargins/>
  <w:hideSpellingError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EFC"/>
    <w:rsid w:val="000001F9"/>
    <w:rsid w:val="00000D86"/>
    <w:rsid w:val="00001496"/>
    <w:rsid w:val="0000233F"/>
    <w:rsid w:val="00002FD8"/>
    <w:rsid w:val="00003E3E"/>
    <w:rsid w:val="00004803"/>
    <w:rsid w:val="000048F4"/>
    <w:rsid w:val="00004DAC"/>
    <w:rsid w:val="00005B8E"/>
    <w:rsid w:val="00005CFF"/>
    <w:rsid w:val="0000749B"/>
    <w:rsid w:val="0000769E"/>
    <w:rsid w:val="00007F1B"/>
    <w:rsid w:val="000106DB"/>
    <w:rsid w:val="00010C3A"/>
    <w:rsid w:val="00010FE4"/>
    <w:rsid w:val="000114FD"/>
    <w:rsid w:val="00011BE0"/>
    <w:rsid w:val="00011BF2"/>
    <w:rsid w:val="0001214D"/>
    <w:rsid w:val="000122BB"/>
    <w:rsid w:val="00012F26"/>
    <w:rsid w:val="000137C8"/>
    <w:rsid w:val="000137FE"/>
    <w:rsid w:val="000144FF"/>
    <w:rsid w:val="000145B8"/>
    <w:rsid w:val="00014F2D"/>
    <w:rsid w:val="00015A67"/>
    <w:rsid w:val="00015CD7"/>
    <w:rsid w:val="000160FB"/>
    <w:rsid w:val="00016506"/>
    <w:rsid w:val="00016F8D"/>
    <w:rsid w:val="0001784B"/>
    <w:rsid w:val="000178FB"/>
    <w:rsid w:val="00017AA2"/>
    <w:rsid w:val="00017E0A"/>
    <w:rsid w:val="0002147E"/>
    <w:rsid w:val="00021C54"/>
    <w:rsid w:val="00022597"/>
    <w:rsid w:val="0002270F"/>
    <w:rsid w:val="00022B6A"/>
    <w:rsid w:val="000232DF"/>
    <w:rsid w:val="0002342B"/>
    <w:rsid w:val="00023A07"/>
    <w:rsid w:val="00023BB2"/>
    <w:rsid w:val="000249B0"/>
    <w:rsid w:val="00024E81"/>
    <w:rsid w:val="0002550F"/>
    <w:rsid w:val="00026230"/>
    <w:rsid w:val="00026427"/>
    <w:rsid w:val="0002693A"/>
    <w:rsid w:val="00026A0D"/>
    <w:rsid w:val="00026EFA"/>
    <w:rsid w:val="0002753F"/>
    <w:rsid w:val="000275AC"/>
    <w:rsid w:val="00027A85"/>
    <w:rsid w:val="00027E73"/>
    <w:rsid w:val="000306B4"/>
    <w:rsid w:val="00030A0A"/>
    <w:rsid w:val="00030E5C"/>
    <w:rsid w:val="00030ECA"/>
    <w:rsid w:val="0003169E"/>
    <w:rsid w:val="000327AD"/>
    <w:rsid w:val="0003293A"/>
    <w:rsid w:val="00032BD6"/>
    <w:rsid w:val="00033B0A"/>
    <w:rsid w:val="00034685"/>
    <w:rsid w:val="00034CE0"/>
    <w:rsid w:val="00034F2C"/>
    <w:rsid w:val="000351C4"/>
    <w:rsid w:val="00035DC0"/>
    <w:rsid w:val="00036923"/>
    <w:rsid w:val="000379D3"/>
    <w:rsid w:val="00037AE9"/>
    <w:rsid w:val="00040208"/>
    <w:rsid w:val="000402DE"/>
    <w:rsid w:val="00041056"/>
    <w:rsid w:val="0004150A"/>
    <w:rsid w:val="00041970"/>
    <w:rsid w:val="00041C0A"/>
    <w:rsid w:val="00041C41"/>
    <w:rsid w:val="00042764"/>
    <w:rsid w:val="00042A43"/>
    <w:rsid w:val="00043909"/>
    <w:rsid w:val="0004401C"/>
    <w:rsid w:val="0004460F"/>
    <w:rsid w:val="00044A5E"/>
    <w:rsid w:val="00044B67"/>
    <w:rsid w:val="00044D14"/>
    <w:rsid w:val="00044D6D"/>
    <w:rsid w:val="00044E3C"/>
    <w:rsid w:val="00044ECD"/>
    <w:rsid w:val="00044FCE"/>
    <w:rsid w:val="00045AE9"/>
    <w:rsid w:val="00045D57"/>
    <w:rsid w:val="00045DE6"/>
    <w:rsid w:val="000460D2"/>
    <w:rsid w:val="000461DE"/>
    <w:rsid w:val="00046A98"/>
    <w:rsid w:val="00046E24"/>
    <w:rsid w:val="00046E7E"/>
    <w:rsid w:val="000471A3"/>
    <w:rsid w:val="00047CB0"/>
    <w:rsid w:val="00050284"/>
    <w:rsid w:val="000502D4"/>
    <w:rsid w:val="00050B8D"/>
    <w:rsid w:val="00050CFA"/>
    <w:rsid w:val="00051418"/>
    <w:rsid w:val="000515D0"/>
    <w:rsid w:val="00051B94"/>
    <w:rsid w:val="00051D76"/>
    <w:rsid w:val="0005207F"/>
    <w:rsid w:val="00052104"/>
    <w:rsid w:val="00052E8C"/>
    <w:rsid w:val="00053213"/>
    <w:rsid w:val="00053FF3"/>
    <w:rsid w:val="000546A1"/>
    <w:rsid w:val="0005482E"/>
    <w:rsid w:val="00054A86"/>
    <w:rsid w:val="00055305"/>
    <w:rsid w:val="00056434"/>
    <w:rsid w:val="00056E37"/>
    <w:rsid w:val="00057477"/>
    <w:rsid w:val="0005784A"/>
    <w:rsid w:val="00057918"/>
    <w:rsid w:val="00057ECB"/>
    <w:rsid w:val="00057F26"/>
    <w:rsid w:val="00060139"/>
    <w:rsid w:val="00060822"/>
    <w:rsid w:val="00060E8D"/>
    <w:rsid w:val="000610C3"/>
    <w:rsid w:val="0006118C"/>
    <w:rsid w:val="0006193C"/>
    <w:rsid w:val="00061E48"/>
    <w:rsid w:val="0006202B"/>
    <w:rsid w:val="0006212D"/>
    <w:rsid w:val="00062418"/>
    <w:rsid w:val="000629A3"/>
    <w:rsid w:val="00062AE5"/>
    <w:rsid w:val="00063034"/>
    <w:rsid w:val="0006307F"/>
    <w:rsid w:val="0006366D"/>
    <w:rsid w:val="000639F7"/>
    <w:rsid w:val="00063C74"/>
    <w:rsid w:val="000644EC"/>
    <w:rsid w:val="00066723"/>
    <w:rsid w:val="00066A14"/>
    <w:rsid w:val="00066ABA"/>
    <w:rsid w:val="0006769A"/>
    <w:rsid w:val="00067E97"/>
    <w:rsid w:val="00067F14"/>
    <w:rsid w:val="0007050C"/>
    <w:rsid w:val="00070909"/>
    <w:rsid w:val="00070C55"/>
    <w:rsid w:val="000710AE"/>
    <w:rsid w:val="00071DA3"/>
    <w:rsid w:val="0007232A"/>
    <w:rsid w:val="00072B2F"/>
    <w:rsid w:val="00072DB1"/>
    <w:rsid w:val="00072FA0"/>
    <w:rsid w:val="000732C0"/>
    <w:rsid w:val="00073AA2"/>
    <w:rsid w:val="00073B4F"/>
    <w:rsid w:val="00073CD4"/>
    <w:rsid w:val="00073F18"/>
    <w:rsid w:val="000741DB"/>
    <w:rsid w:val="00074C58"/>
    <w:rsid w:val="00075792"/>
    <w:rsid w:val="00075872"/>
    <w:rsid w:val="000758D7"/>
    <w:rsid w:val="00075A13"/>
    <w:rsid w:val="00075AC3"/>
    <w:rsid w:val="00076AAA"/>
    <w:rsid w:val="00076B79"/>
    <w:rsid w:val="00077DCC"/>
    <w:rsid w:val="00080617"/>
    <w:rsid w:val="00080B8E"/>
    <w:rsid w:val="00080F45"/>
    <w:rsid w:val="00080FEB"/>
    <w:rsid w:val="00081811"/>
    <w:rsid w:val="00081843"/>
    <w:rsid w:val="00081D00"/>
    <w:rsid w:val="000824E4"/>
    <w:rsid w:val="00082AD1"/>
    <w:rsid w:val="000832A1"/>
    <w:rsid w:val="00083501"/>
    <w:rsid w:val="00083B08"/>
    <w:rsid w:val="00083F8D"/>
    <w:rsid w:val="00084BAF"/>
    <w:rsid w:val="00084C99"/>
    <w:rsid w:val="00084CDC"/>
    <w:rsid w:val="00084CE5"/>
    <w:rsid w:val="00086186"/>
    <w:rsid w:val="000861B6"/>
    <w:rsid w:val="000865FC"/>
    <w:rsid w:val="00086BA5"/>
    <w:rsid w:val="00087CF7"/>
    <w:rsid w:val="00090577"/>
    <w:rsid w:val="0009181B"/>
    <w:rsid w:val="000927DA"/>
    <w:rsid w:val="00093B6E"/>
    <w:rsid w:val="00094C4D"/>
    <w:rsid w:val="000952D1"/>
    <w:rsid w:val="0009536C"/>
    <w:rsid w:val="00096050"/>
    <w:rsid w:val="000962B4"/>
    <w:rsid w:val="0009630E"/>
    <w:rsid w:val="00096C53"/>
    <w:rsid w:val="00096E2F"/>
    <w:rsid w:val="000A0172"/>
    <w:rsid w:val="000A0589"/>
    <w:rsid w:val="000A0B45"/>
    <w:rsid w:val="000A26CE"/>
    <w:rsid w:val="000A288C"/>
    <w:rsid w:val="000A29E7"/>
    <w:rsid w:val="000A2A00"/>
    <w:rsid w:val="000A2B5E"/>
    <w:rsid w:val="000A31A5"/>
    <w:rsid w:val="000A3387"/>
    <w:rsid w:val="000A43D9"/>
    <w:rsid w:val="000A4792"/>
    <w:rsid w:val="000A4966"/>
    <w:rsid w:val="000A529D"/>
    <w:rsid w:val="000A6370"/>
    <w:rsid w:val="000A71C1"/>
    <w:rsid w:val="000A72C2"/>
    <w:rsid w:val="000A749B"/>
    <w:rsid w:val="000B06BF"/>
    <w:rsid w:val="000B0C0C"/>
    <w:rsid w:val="000B11D6"/>
    <w:rsid w:val="000B2637"/>
    <w:rsid w:val="000B30B3"/>
    <w:rsid w:val="000B346F"/>
    <w:rsid w:val="000B3D41"/>
    <w:rsid w:val="000B3E96"/>
    <w:rsid w:val="000B3ECD"/>
    <w:rsid w:val="000B4299"/>
    <w:rsid w:val="000B4349"/>
    <w:rsid w:val="000B4A6E"/>
    <w:rsid w:val="000B4E75"/>
    <w:rsid w:val="000B58CB"/>
    <w:rsid w:val="000B5BAD"/>
    <w:rsid w:val="000B645C"/>
    <w:rsid w:val="000B6566"/>
    <w:rsid w:val="000B6EB9"/>
    <w:rsid w:val="000B7072"/>
    <w:rsid w:val="000B7263"/>
    <w:rsid w:val="000B7277"/>
    <w:rsid w:val="000C008F"/>
    <w:rsid w:val="000C0335"/>
    <w:rsid w:val="000C07F7"/>
    <w:rsid w:val="000C092D"/>
    <w:rsid w:val="000C1F6B"/>
    <w:rsid w:val="000C1F84"/>
    <w:rsid w:val="000C2B7D"/>
    <w:rsid w:val="000C2B9B"/>
    <w:rsid w:val="000C2C9E"/>
    <w:rsid w:val="000C3248"/>
    <w:rsid w:val="000C33D1"/>
    <w:rsid w:val="000C381B"/>
    <w:rsid w:val="000C44F5"/>
    <w:rsid w:val="000C5872"/>
    <w:rsid w:val="000C5AFD"/>
    <w:rsid w:val="000C63D2"/>
    <w:rsid w:val="000C661B"/>
    <w:rsid w:val="000C6779"/>
    <w:rsid w:val="000C7244"/>
    <w:rsid w:val="000C7FD5"/>
    <w:rsid w:val="000D0214"/>
    <w:rsid w:val="000D08E0"/>
    <w:rsid w:val="000D0DED"/>
    <w:rsid w:val="000D0EC8"/>
    <w:rsid w:val="000D1075"/>
    <w:rsid w:val="000D1536"/>
    <w:rsid w:val="000D168A"/>
    <w:rsid w:val="000D225C"/>
    <w:rsid w:val="000D24B4"/>
    <w:rsid w:val="000D25B5"/>
    <w:rsid w:val="000D25E4"/>
    <w:rsid w:val="000D2E01"/>
    <w:rsid w:val="000D3320"/>
    <w:rsid w:val="000D337F"/>
    <w:rsid w:val="000D350D"/>
    <w:rsid w:val="000D3550"/>
    <w:rsid w:val="000D4B42"/>
    <w:rsid w:val="000D55D1"/>
    <w:rsid w:val="000D5A64"/>
    <w:rsid w:val="000D5BB7"/>
    <w:rsid w:val="000D5D1A"/>
    <w:rsid w:val="000D5D1B"/>
    <w:rsid w:val="000D66CF"/>
    <w:rsid w:val="000D6B60"/>
    <w:rsid w:val="000D6CB4"/>
    <w:rsid w:val="000D6F05"/>
    <w:rsid w:val="000D6F67"/>
    <w:rsid w:val="000D71A7"/>
    <w:rsid w:val="000D730D"/>
    <w:rsid w:val="000D78B3"/>
    <w:rsid w:val="000E00C3"/>
    <w:rsid w:val="000E09BB"/>
    <w:rsid w:val="000E0D3C"/>
    <w:rsid w:val="000E1701"/>
    <w:rsid w:val="000E1AB7"/>
    <w:rsid w:val="000E1D7A"/>
    <w:rsid w:val="000E1F00"/>
    <w:rsid w:val="000E3B63"/>
    <w:rsid w:val="000E3DAA"/>
    <w:rsid w:val="000E46D9"/>
    <w:rsid w:val="000E4D91"/>
    <w:rsid w:val="000E4E67"/>
    <w:rsid w:val="000E4F69"/>
    <w:rsid w:val="000E5437"/>
    <w:rsid w:val="000E5802"/>
    <w:rsid w:val="000E5EA5"/>
    <w:rsid w:val="000E6155"/>
    <w:rsid w:val="000E63CA"/>
    <w:rsid w:val="000E6639"/>
    <w:rsid w:val="000E733A"/>
    <w:rsid w:val="000F047C"/>
    <w:rsid w:val="000F0563"/>
    <w:rsid w:val="000F0967"/>
    <w:rsid w:val="000F2357"/>
    <w:rsid w:val="000F302A"/>
    <w:rsid w:val="000F30BE"/>
    <w:rsid w:val="000F31BA"/>
    <w:rsid w:val="000F3A32"/>
    <w:rsid w:val="000F3D43"/>
    <w:rsid w:val="000F409F"/>
    <w:rsid w:val="000F4342"/>
    <w:rsid w:val="000F486C"/>
    <w:rsid w:val="000F508C"/>
    <w:rsid w:val="000F5208"/>
    <w:rsid w:val="000F6347"/>
    <w:rsid w:val="000F726A"/>
    <w:rsid w:val="000F7E0C"/>
    <w:rsid w:val="00100340"/>
    <w:rsid w:val="0010107F"/>
    <w:rsid w:val="00101464"/>
    <w:rsid w:val="00101999"/>
    <w:rsid w:val="00101BD7"/>
    <w:rsid w:val="00101DD5"/>
    <w:rsid w:val="00101F30"/>
    <w:rsid w:val="00102117"/>
    <w:rsid w:val="00103481"/>
    <w:rsid w:val="001037C6"/>
    <w:rsid w:val="0010397A"/>
    <w:rsid w:val="00103A57"/>
    <w:rsid w:val="0010498C"/>
    <w:rsid w:val="00104C79"/>
    <w:rsid w:val="00104FD5"/>
    <w:rsid w:val="001051AA"/>
    <w:rsid w:val="001051B8"/>
    <w:rsid w:val="00105990"/>
    <w:rsid w:val="0010686C"/>
    <w:rsid w:val="001108E7"/>
    <w:rsid w:val="00110DE4"/>
    <w:rsid w:val="00111868"/>
    <w:rsid w:val="00111D5F"/>
    <w:rsid w:val="001126DC"/>
    <w:rsid w:val="00113099"/>
    <w:rsid w:val="001137D9"/>
    <w:rsid w:val="00113EB1"/>
    <w:rsid w:val="00114663"/>
    <w:rsid w:val="00114D7E"/>
    <w:rsid w:val="001156DD"/>
    <w:rsid w:val="00115968"/>
    <w:rsid w:val="00115A4E"/>
    <w:rsid w:val="00116916"/>
    <w:rsid w:val="001169E4"/>
    <w:rsid w:val="00117672"/>
    <w:rsid w:val="001176D2"/>
    <w:rsid w:val="00120DC5"/>
    <w:rsid w:val="0012110C"/>
    <w:rsid w:val="001213CF"/>
    <w:rsid w:val="0012148E"/>
    <w:rsid w:val="001214B5"/>
    <w:rsid w:val="00121FCF"/>
    <w:rsid w:val="00122167"/>
    <w:rsid w:val="00122A72"/>
    <w:rsid w:val="001234F5"/>
    <w:rsid w:val="00123E56"/>
    <w:rsid w:val="0012422E"/>
    <w:rsid w:val="00124F5B"/>
    <w:rsid w:val="00124FE4"/>
    <w:rsid w:val="0012552A"/>
    <w:rsid w:val="00125788"/>
    <w:rsid w:val="00125A17"/>
    <w:rsid w:val="00125E4D"/>
    <w:rsid w:val="001264C9"/>
    <w:rsid w:val="0012682E"/>
    <w:rsid w:val="0012713D"/>
    <w:rsid w:val="00127378"/>
    <w:rsid w:val="001275F9"/>
    <w:rsid w:val="0013016E"/>
    <w:rsid w:val="00130D3B"/>
    <w:rsid w:val="001314D0"/>
    <w:rsid w:val="00132AD1"/>
    <w:rsid w:val="00132AF3"/>
    <w:rsid w:val="00133D32"/>
    <w:rsid w:val="00133D52"/>
    <w:rsid w:val="00133F6E"/>
    <w:rsid w:val="00133FE8"/>
    <w:rsid w:val="0013564E"/>
    <w:rsid w:val="00135917"/>
    <w:rsid w:val="00135D95"/>
    <w:rsid w:val="00136049"/>
    <w:rsid w:val="00136495"/>
    <w:rsid w:val="0013652E"/>
    <w:rsid w:val="001365D4"/>
    <w:rsid w:val="00136E28"/>
    <w:rsid w:val="00136E6E"/>
    <w:rsid w:val="00137FC8"/>
    <w:rsid w:val="00140429"/>
    <w:rsid w:val="001407A6"/>
    <w:rsid w:val="0014179A"/>
    <w:rsid w:val="001419CA"/>
    <w:rsid w:val="00141C36"/>
    <w:rsid w:val="00142023"/>
    <w:rsid w:val="001420C0"/>
    <w:rsid w:val="001424B7"/>
    <w:rsid w:val="001434D6"/>
    <w:rsid w:val="00143EE8"/>
    <w:rsid w:val="0014435E"/>
    <w:rsid w:val="00145137"/>
    <w:rsid w:val="00145292"/>
    <w:rsid w:val="00145395"/>
    <w:rsid w:val="001455C9"/>
    <w:rsid w:val="00145645"/>
    <w:rsid w:val="0014581F"/>
    <w:rsid w:val="00145945"/>
    <w:rsid w:val="001462F7"/>
    <w:rsid w:val="00146388"/>
    <w:rsid w:val="001463B4"/>
    <w:rsid w:val="0014660D"/>
    <w:rsid w:val="00146B10"/>
    <w:rsid w:val="001470B6"/>
    <w:rsid w:val="001476BB"/>
    <w:rsid w:val="0014793F"/>
    <w:rsid w:val="00147B3C"/>
    <w:rsid w:val="00150421"/>
    <w:rsid w:val="00150D2A"/>
    <w:rsid w:val="0015132A"/>
    <w:rsid w:val="001523BB"/>
    <w:rsid w:val="00152700"/>
    <w:rsid w:val="00152906"/>
    <w:rsid w:val="0015291A"/>
    <w:rsid w:val="00152E34"/>
    <w:rsid w:val="001533DF"/>
    <w:rsid w:val="00153434"/>
    <w:rsid w:val="0015352B"/>
    <w:rsid w:val="001538C6"/>
    <w:rsid w:val="00153DBD"/>
    <w:rsid w:val="00153EE9"/>
    <w:rsid w:val="00153FEA"/>
    <w:rsid w:val="0015417A"/>
    <w:rsid w:val="00154625"/>
    <w:rsid w:val="00154BE5"/>
    <w:rsid w:val="001554FF"/>
    <w:rsid w:val="00155E2D"/>
    <w:rsid w:val="001564AC"/>
    <w:rsid w:val="00156BF5"/>
    <w:rsid w:val="0015720E"/>
    <w:rsid w:val="00157472"/>
    <w:rsid w:val="00157A30"/>
    <w:rsid w:val="00157FA6"/>
    <w:rsid w:val="00160CEC"/>
    <w:rsid w:val="00161508"/>
    <w:rsid w:val="00161DB4"/>
    <w:rsid w:val="001621F2"/>
    <w:rsid w:val="00162726"/>
    <w:rsid w:val="00163C8A"/>
    <w:rsid w:val="00163D68"/>
    <w:rsid w:val="0016509A"/>
    <w:rsid w:val="001651FD"/>
    <w:rsid w:val="00165CB0"/>
    <w:rsid w:val="00165FF3"/>
    <w:rsid w:val="0016686D"/>
    <w:rsid w:val="0016718C"/>
    <w:rsid w:val="0016751D"/>
    <w:rsid w:val="00167945"/>
    <w:rsid w:val="00167B9A"/>
    <w:rsid w:val="0017050C"/>
    <w:rsid w:val="00170C6B"/>
    <w:rsid w:val="00171772"/>
    <w:rsid w:val="00172150"/>
    <w:rsid w:val="00172719"/>
    <w:rsid w:val="00173F2D"/>
    <w:rsid w:val="00174945"/>
    <w:rsid w:val="00174AC1"/>
    <w:rsid w:val="001763E1"/>
    <w:rsid w:val="0017683E"/>
    <w:rsid w:val="0017685E"/>
    <w:rsid w:val="00177E36"/>
    <w:rsid w:val="001800D0"/>
    <w:rsid w:val="0018011E"/>
    <w:rsid w:val="0018118C"/>
    <w:rsid w:val="00181846"/>
    <w:rsid w:val="00182233"/>
    <w:rsid w:val="00182A3D"/>
    <w:rsid w:val="001831DC"/>
    <w:rsid w:val="00183479"/>
    <w:rsid w:val="001847A1"/>
    <w:rsid w:val="00185553"/>
    <w:rsid w:val="00185CF7"/>
    <w:rsid w:val="0018607C"/>
    <w:rsid w:val="00186913"/>
    <w:rsid w:val="00186C07"/>
    <w:rsid w:val="00186E58"/>
    <w:rsid w:val="001872B7"/>
    <w:rsid w:val="001877E3"/>
    <w:rsid w:val="001878E7"/>
    <w:rsid w:val="00187BD3"/>
    <w:rsid w:val="00187EB9"/>
    <w:rsid w:val="00190235"/>
    <w:rsid w:val="00191DC6"/>
    <w:rsid w:val="00191F1C"/>
    <w:rsid w:val="00192E25"/>
    <w:rsid w:val="00192FBF"/>
    <w:rsid w:val="0019334B"/>
    <w:rsid w:val="00195299"/>
    <w:rsid w:val="00195CC1"/>
    <w:rsid w:val="00196F93"/>
    <w:rsid w:val="00197C24"/>
    <w:rsid w:val="00197E1B"/>
    <w:rsid w:val="001A0026"/>
    <w:rsid w:val="001A08B6"/>
    <w:rsid w:val="001A10B9"/>
    <w:rsid w:val="001A17EC"/>
    <w:rsid w:val="001A1950"/>
    <w:rsid w:val="001A1A02"/>
    <w:rsid w:val="001A1F4E"/>
    <w:rsid w:val="001A2419"/>
    <w:rsid w:val="001A2B69"/>
    <w:rsid w:val="001A3931"/>
    <w:rsid w:val="001A4259"/>
    <w:rsid w:val="001A48F1"/>
    <w:rsid w:val="001A501F"/>
    <w:rsid w:val="001A58B0"/>
    <w:rsid w:val="001A6882"/>
    <w:rsid w:val="001A7534"/>
    <w:rsid w:val="001A76C1"/>
    <w:rsid w:val="001A77B5"/>
    <w:rsid w:val="001A7A5B"/>
    <w:rsid w:val="001A7F0B"/>
    <w:rsid w:val="001B0010"/>
    <w:rsid w:val="001B042E"/>
    <w:rsid w:val="001B07F3"/>
    <w:rsid w:val="001B132C"/>
    <w:rsid w:val="001B1350"/>
    <w:rsid w:val="001B2EB0"/>
    <w:rsid w:val="001B3E95"/>
    <w:rsid w:val="001B43F8"/>
    <w:rsid w:val="001B4602"/>
    <w:rsid w:val="001B4711"/>
    <w:rsid w:val="001B4B6C"/>
    <w:rsid w:val="001B5A6E"/>
    <w:rsid w:val="001B5B73"/>
    <w:rsid w:val="001B5F86"/>
    <w:rsid w:val="001B6248"/>
    <w:rsid w:val="001B6826"/>
    <w:rsid w:val="001B7626"/>
    <w:rsid w:val="001C1395"/>
    <w:rsid w:val="001C1439"/>
    <w:rsid w:val="001C1A88"/>
    <w:rsid w:val="001C1E40"/>
    <w:rsid w:val="001C29B7"/>
    <w:rsid w:val="001C29BB"/>
    <w:rsid w:val="001C3258"/>
    <w:rsid w:val="001C3849"/>
    <w:rsid w:val="001C3C9A"/>
    <w:rsid w:val="001C4716"/>
    <w:rsid w:val="001C529E"/>
    <w:rsid w:val="001C57BA"/>
    <w:rsid w:val="001C5DD2"/>
    <w:rsid w:val="001C65C2"/>
    <w:rsid w:val="001C6C4B"/>
    <w:rsid w:val="001C6CE9"/>
    <w:rsid w:val="001C7EFF"/>
    <w:rsid w:val="001D0FB7"/>
    <w:rsid w:val="001D19F6"/>
    <w:rsid w:val="001D1B12"/>
    <w:rsid w:val="001D2AE2"/>
    <w:rsid w:val="001D3C45"/>
    <w:rsid w:val="001D3CC4"/>
    <w:rsid w:val="001D3F71"/>
    <w:rsid w:val="001D4C4D"/>
    <w:rsid w:val="001D50DE"/>
    <w:rsid w:val="001D5975"/>
    <w:rsid w:val="001D6508"/>
    <w:rsid w:val="001D6697"/>
    <w:rsid w:val="001D66CD"/>
    <w:rsid w:val="001D6778"/>
    <w:rsid w:val="001D6F03"/>
    <w:rsid w:val="001D7303"/>
    <w:rsid w:val="001D73B9"/>
    <w:rsid w:val="001D7A3D"/>
    <w:rsid w:val="001D7F55"/>
    <w:rsid w:val="001D7F8D"/>
    <w:rsid w:val="001E0167"/>
    <w:rsid w:val="001E0D8D"/>
    <w:rsid w:val="001E12F9"/>
    <w:rsid w:val="001E155F"/>
    <w:rsid w:val="001E165D"/>
    <w:rsid w:val="001E2434"/>
    <w:rsid w:val="001E363F"/>
    <w:rsid w:val="001E3781"/>
    <w:rsid w:val="001E39B6"/>
    <w:rsid w:val="001E4CDD"/>
    <w:rsid w:val="001E50AC"/>
    <w:rsid w:val="001E53A9"/>
    <w:rsid w:val="001E571A"/>
    <w:rsid w:val="001E6325"/>
    <w:rsid w:val="001E66C9"/>
    <w:rsid w:val="001E686A"/>
    <w:rsid w:val="001E769B"/>
    <w:rsid w:val="001E7B79"/>
    <w:rsid w:val="001F0C78"/>
    <w:rsid w:val="001F10E0"/>
    <w:rsid w:val="001F1925"/>
    <w:rsid w:val="001F1CC2"/>
    <w:rsid w:val="001F248B"/>
    <w:rsid w:val="001F2EEC"/>
    <w:rsid w:val="001F30D7"/>
    <w:rsid w:val="001F36B6"/>
    <w:rsid w:val="001F3D70"/>
    <w:rsid w:val="001F3DD5"/>
    <w:rsid w:val="001F5D88"/>
    <w:rsid w:val="001F753B"/>
    <w:rsid w:val="001F7689"/>
    <w:rsid w:val="001F77EB"/>
    <w:rsid w:val="001F7ACA"/>
    <w:rsid w:val="00200305"/>
    <w:rsid w:val="002011D6"/>
    <w:rsid w:val="00201683"/>
    <w:rsid w:val="00201DCF"/>
    <w:rsid w:val="0020276F"/>
    <w:rsid w:val="00202818"/>
    <w:rsid w:val="00203FF9"/>
    <w:rsid w:val="00204076"/>
    <w:rsid w:val="00204A39"/>
    <w:rsid w:val="00204FC9"/>
    <w:rsid w:val="0020588B"/>
    <w:rsid w:val="002059BE"/>
    <w:rsid w:val="00206434"/>
    <w:rsid w:val="00206662"/>
    <w:rsid w:val="0020682F"/>
    <w:rsid w:val="00206BFE"/>
    <w:rsid w:val="0020738A"/>
    <w:rsid w:val="00207B58"/>
    <w:rsid w:val="00207D97"/>
    <w:rsid w:val="002101A8"/>
    <w:rsid w:val="0021023D"/>
    <w:rsid w:val="0021053B"/>
    <w:rsid w:val="00211154"/>
    <w:rsid w:val="002112CC"/>
    <w:rsid w:val="002125A5"/>
    <w:rsid w:val="00212896"/>
    <w:rsid w:val="00213155"/>
    <w:rsid w:val="00213315"/>
    <w:rsid w:val="00213CDB"/>
    <w:rsid w:val="0021411C"/>
    <w:rsid w:val="00214A58"/>
    <w:rsid w:val="00214E86"/>
    <w:rsid w:val="00214FB0"/>
    <w:rsid w:val="00215DDA"/>
    <w:rsid w:val="0021611A"/>
    <w:rsid w:val="00216183"/>
    <w:rsid w:val="00216382"/>
    <w:rsid w:val="00216817"/>
    <w:rsid w:val="0021796D"/>
    <w:rsid w:val="00217C16"/>
    <w:rsid w:val="002213D7"/>
    <w:rsid w:val="00221C1F"/>
    <w:rsid w:val="00222039"/>
    <w:rsid w:val="002220E6"/>
    <w:rsid w:val="002225DE"/>
    <w:rsid w:val="002226A8"/>
    <w:rsid w:val="00225051"/>
    <w:rsid w:val="002251DE"/>
    <w:rsid w:val="00225BC6"/>
    <w:rsid w:val="002262F2"/>
    <w:rsid w:val="002269E1"/>
    <w:rsid w:val="00226CA8"/>
    <w:rsid w:val="002304D5"/>
    <w:rsid w:val="002308FE"/>
    <w:rsid w:val="00230CFA"/>
    <w:rsid w:val="00230F9C"/>
    <w:rsid w:val="002320E1"/>
    <w:rsid w:val="00233EC2"/>
    <w:rsid w:val="002357B5"/>
    <w:rsid w:val="00236915"/>
    <w:rsid w:val="00236FDD"/>
    <w:rsid w:val="0023791E"/>
    <w:rsid w:val="00237F5C"/>
    <w:rsid w:val="00240082"/>
    <w:rsid w:val="002403C1"/>
    <w:rsid w:val="0024073B"/>
    <w:rsid w:val="00240D59"/>
    <w:rsid w:val="00241AD7"/>
    <w:rsid w:val="0024296B"/>
    <w:rsid w:val="00242CF0"/>
    <w:rsid w:val="002437D3"/>
    <w:rsid w:val="0024396A"/>
    <w:rsid w:val="00243CAB"/>
    <w:rsid w:val="00244340"/>
    <w:rsid w:val="002444F0"/>
    <w:rsid w:val="002446B5"/>
    <w:rsid w:val="0024498D"/>
    <w:rsid w:val="00244A02"/>
    <w:rsid w:val="0024566C"/>
    <w:rsid w:val="00245F01"/>
    <w:rsid w:val="00246267"/>
    <w:rsid w:val="0024630A"/>
    <w:rsid w:val="002464AB"/>
    <w:rsid w:val="00246A3A"/>
    <w:rsid w:val="00246EF2"/>
    <w:rsid w:val="00246EF9"/>
    <w:rsid w:val="0024776A"/>
    <w:rsid w:val="002477D1"/>
    <w:rsid w:val="002507A5"/>
    <w:rsid w:val="00250E40"/>
    <w:rsid w:val="00250FB5"/>
    <w:rsid w:val="002514E9"/>
    <w:rsid w:val="0025173E"/>
    <w:rsid w:val="00251768"/>
    <w:rsid w:val="002517C4"/>
    <w:rsid w:val="002518AD"/>
    <w:rsid w:val="00252439"/>
    <w:rsid w:val="00252566"/>
    <w:rsid w:val="00252EE2"/>
    <w:rsid w:val="002541CF"/>
    <w:rsid w:val="00254E56"/>
    <w:rsid w:val="00254FF2"/>
    <w:rsid w:val="002554DC"/>
    <w:rsid w:val="00255704"/>
    <w:rsid w:val="00255B16"/>
    <w:rsid w:val="00256893"/>
    <w:rsid w:val="00256AF6"/>
    <w:rsid w:val="00257441"/>
    <w:rsid w:val="00260288"/>
    <w:rsid w:val="002605F8"/>
    <w:rsid w:val="00260822"/>
    <w:rsid w:val="00260A8C"/>
    <w:rsid w:val="00261643"/>
    <w:rsid w:val="002619D6"/>
    <w:rsid w:val="0026269C"/>
    <w:rsid w:val="00263106"/>
    <w:rsid w:val="00263382"/>
    <w:rsid w:val="002642D7"/>
    <w:rsid w:val="0026437F"/>
    <w:rsid w:val="002649FB"/>
    <w:rsid w:val="00265344"/>
    <w:rsid w:val="00265346"/>
    <w:rsid w:val="00265C05"/>
    <w:rsid w:val="002676A2"/>
    <w:rsid w:val="00267726"/>
    <w:rsid w:val="00270370"/>
    <w:rsid w:val="00270FBA"/>
    <w:rsid w:val="002715B9"/>
    <w:rsid w:val="002716C2"/>
    <w:rsid w:val="002718F7"/>
    <w:rsid w:val="00271D3F"/>
    <w:rsid w:val="00272E87"/>
    <w:rsid w:val="00274238"/>
    <w:rsid w:val="002744C7"/>
    <w:rsid w:val="002747F8"/>
    <w:rsid w:val="00274911"/>
    <w:rsid w:val="0027499D"/>
    <w:rsid w:val="00274E87"/>
    <w:rsid w:val="00275454"/>
    <w:rsid w:val="0027605A"/>
    <w:rsid w:val="00276523"/>
    <w:rsid w:val="002771D3"/>
    <w:rsid w:val="00277380"/>
    <w:rsid w:val="002773E0"/>
    <w:rsid w:val="002776FE"/>
    <w:rsid w:val="002777E7"/>
    <w:rsid w:val="00277812"/>
    <w:rsid w:val="002800DE"/>
    <w:rsid w:val="00280AA1"/>
    <w:rsid w:val="00280B15"/>
    <w:rsid w:val="00280F8C"/>
    <w:rsid w:val="00281946"/>
    <w:rsid w:val="00281D83"/>
    <w:rsid w:val="00283845"/>
    <w:rsid w:val="0028443C"/>
    <w:rsid w:val="00284478"/>
    <w:rsid w:val="00285FA2"/>
    <w:rsid w:val="002861B3"/>
    <w:rsid w:val="0028699E"/>
    <w:rsid w:val="00286B36"/>
    <w:rsid w:val="0028735A"/>
    <w:rsid w:val="002878CF"/>
    <w:rsid w:val="00287CC8"/>
    <w:rsid w:val="002907D9"/>
    <w:rsid w:val="002915CF"/>
    <w:rsid w:val="00291F28"/>
    <w:rsid w:val="00292C3B"/>
    <w:rsid w:val="00292F7A"/>
    <w:rsid w:val="00293400"/>
    <w:rsid w:val="00293440"/>
    <w:rsid w:val="002937EE"/>
    <w:rsid w:val="002948B4"/>
    <w:rsid w:val="00294E24"/>
    <w:rsid w:val="00295442"/>
    <w:rsid w:val="002954CA"/>
    <w:rsid w:val="00295CA5"/>
    <w:rsid w:val="00296633"/>
    <w:rsid w:val="0029731D"/>
    <w:rsid w:val="00297502"/>
    <w:rsid w:val="00297537"/>
    <w:rsid w:val="002976C3"/>
    <w:rsid w:val="002977A2"/>
    <w:rsid w:val="00297876"/>
    <w:rsid w:val="002A0332"/>
    <w:rsid w:val="002A1229"/>
    <w:rsid w:val="002A13F1"/>
    <w:rsid w:val="002A196D"/>
    <w:rsid w:val="002A28AC"/>
    <w:rsid w:val="002A2AC3"/>
    <w:rsid w:val="002A2C4A"/>
    <w:rsid w:val="002A2E85"/>
    <w:rsid w:val="002A2EDD"/>
    <w:rsid w:val="002A3129"/>
    <w:rsid w:val="002A320F"/>
    <w:rsid w:val="002A362B"/>
    <w:rsid w:val="002A3A8F"/>
    <w:rsid w:val="002A3EF1"/>
    <w:rsid w:val="002A4DCF"/>
    <w:rsid w:val="002A513C"/>
    <w:rsid w:val="002A5B15"/>
    <w:rsid w:val="002A5F12"/>
    <w:rsid w:val="002A61CB"/>
    <w:rsid w:val="002A67D8"/>
    <w:rsid w:val="002A6908"/>
    <w:rsid w:val="002A738E"/>
    <w:rsid w:val="002A7840"/>
    <w:rsid w:val="002A7B9D"/>
    <w:rsid w:val="002B0140"/>
    <w:rsid w:val="002B0622"/>
    <w:rsid w:val="002B0C87"/>
    <w:rsid w:val="002B0DE4"/>
    <w:rsid w:val="002B1267"/>
    <w:rsid w:val="002B12EC"/>
    <w:rsid w:val="002B1954"/>
    <w:rsid w:val="002B1CE4"/>
    <w:rsid w:val="002B26D1"/>
    <w:rsid w:val="002B297C"/>
    <w:rsid w:val="002B2CC0"/>
    <w:rsid w:val="002B2DFB"/>
    <w:rsid w:val="002B2EEA"/>
    <w:rsid w:val="002B2F72"/>
    <w:rsid w:val="002B2FF0"/>
    <w:rsid w:val="002B3903"/>
    <w:rsid w:val="002B482D"/>
    <w:rsid w:val="002B49A0"/>
    <w:rsid w:val="002B4CB4"/>
    <w:rsid w:val="002B521F"/>
    <w:rsid w:val="002B60C7"/>
    <w:rsid w:val="002B6117"/>
    <w:rsid w:val="002B6765"/>
    <w:rsid w:val="002B6D19"/>
    <w:rsid w:val="002B6E79"/>
    <w:rsid w:val="002B705C"/>
    <w:rsid w:val="002B774E"/>
    <w:rsid w:val="002B7983"/>
    <w:rsid w:val="002B7CF2"/>
    <w:rsid w:val="002B7F0F"/>
    <w:rsid w:val="002C0BF2"/>
    <w:rsid w:val="002C1482"/>
    <w:rsid w:val="002C1CD5"/>
    <w:rsid w:val="002C2622"/>
    <w:rsid w:val="002C2B5B"/>
    <w:rsid w:val="002C2EDC"/>
    <w:rsid w:val="002C3459"/>
    <w:rsid w:val="002C36F2"/>
    <w:rsid w:val="002C3CAB"/>
    <w:rsid w:val="002C4879"/>
    <w:rsid w:val="002C4C2A"/>
    <w:rsid w:val="002C4D35"/>
    <w:rsid w:val="002C539E"/>
    <w:rsid w:val="002C5926"/>
    <w:rsid w:val="002C5D09"/>
    <w:rsid w:val="002C6366"/>
    <w:rsid w:val="002C6F83"/>
    <w:rsid w:val="002C7156"/>
    <w:rsid w:val="002C7489"/>
    <w:rsid w:val="002D0782"/>
    <w:rsid w:val="002D09C1"/>
    <w:rsid w:val="002D0CBB"/>
    <w:rsid w:val="002D1723"/>
    <w:rsid w:val="002D18CF"/>
    <w:rsid w:val="002D2BF8"/>
    <w:rsid w:val="002D2E90"/>
    <w:rsid w:val="002D40AE"/>
    <w:rsid w:val="002D4BBD"/>
    <w:rsid w:val="002D518E"/>
    <w:rsid w:val="002D5944"/>
    <w:rsid w:val="002D5FA7"/>
    <w:rsid w:val="002D686B"/>
    <w:rsid w:val="002D6A0A"/>
    <w:rsid w:val="002D756C"/>
    <w:rsid w:val="002D7B2B"/>
    <w:rsid w:val="002D7EEA"/>
    <w:rsid w:val="002E002D"/>
    <w:rsid w:val="002E01DD"/>
    <w:rsid w:val="002E0272"/>
    <w:rsid w:val="002E0340"/>
    <w:rsid w:val="002E037C"/>
    <w:rsid w:val="002E103A"/>
    <w:rsid w:val="002E10BD"/>
    <w:rsid w:val="002E1422"/>
    <w:rsid w:val="002E159E"/>
    <w:rsid w:val="002E1CEE"/>
    <w:rsid w:val="002E2407"/>
    <w:rsid w:val="002E2C7B"/>
    <w:rsid w:val="002E2DB6"/>
    <w:rsid w:val="002E2E18"/>
    <w:rsid w:val="002E2E64"/>
    <w:rsid w:val="002E3147"/>
    <w:rsid w:val="002E3D9B"/>
    <w:rsid w:val="002E44E1"/>
    <w:rsid w:val="002E4956"/>
    <w:rsid w:val="002E4A2E"/>
    <w:rsid w:val="002E4CDF"/>
    <w:rsid w:val="002E4F3C"/>
    <w:rsid w:val="002E54D2"/>
    <w:rsid w:val="002E58FE"/>
    <w:rsid w:val="002E65FA"/>
    <w:rsid w:val="002E6B64"/>
    <w:rsid w:val="002E704E"/>
    <w:rsid w:val="002F0586"/>
    <w:rsid w:val="002F0DE7"/>
    <w:rsid w:val="002F16BA"/>
    <w:rsid w:val="002F1872"/>
    <w:rsid w:val="002F1D96"/>
    <w:rsid w:val="002F1E43"/>
    <w:rsid w:val="002F2E2D"/>
    <w:rsid w:val="002F32D6"/>
    <w:rsid w:val="002F3CC1"/>
    <w:rsid w:val="002F4B02"/>
    <w:rsid w:val="002F548F"/>
    <w:rsid w:val="002F58EB"/>
    <w:rsid w:val="002F5B84"/>
    <w:rsid w:val="002F719B"/>
    <w:rsid w:val="002F7919"/>
    <w:rsid w:val="002F7CFE"/>
    <w:rsid w:val="002F7D89"/>
    <w:rsid w:val="0030033B"/>
    <w:rsid w:val="003014A1"/>
    <w:rsid w:val="00301A4F"/>
    <w:rsid w:val="00301C54"/>
    <w:rsid w:val="0030271A"/>
    <w:rsid w:val="00302D6B"/>
    <w:rsid w:val="00303C2F"/>
    <w:rsid w:val="00303DFE"/>
    <w:rsid w:val="00304602"/>
    <w:rsid w:val="00304C15"/>
    <w:rsid w:val="00305BB9"/>
    <w:rsid w:val="003063C7"/>
    <w:rsid w:val="003063EA"/>
    <w:rsid w:val="00306786"/>
    <w:rsid w:val="00306D50"/>
    <w:rsid w:val="003077D3"/>
    <w:rsid w:val="0031021B"/>
    <w:rsid w:val="003103D9"/>
    <w:rsid w:val="00310637"/>
    <w:rsid w:val="0031115B"/>
    <w:rsid w:val="00311721"/>
    <w:rsid w:val="003117F8"/>
    <w:rsid w:val="00311821"/>
    <w:rsid w:val="00311917"/>
    <w:rsid w:val="00312420"/>
    <w:rsid w:val="00312AE5"/>
    <w:rsid w:val="00312BD0"/>
    <w:rsid w:val="00312C6B"/>
    <w:rsid w:val="00313933"/>
    <w:rsid w:val="00313D9F"/>
    <w:rsid w:val="00313DE9"/>
    <w:rsid w:val="00313EED"/>
    <w:rsid w:val="0031438C"/>
    <w:rsid w:val="00315E69"/>
    <w:rsid w:val="003160BC"/>
    <w:rsid w:val="00316300"/>
    <w:rsid w:val="0031655C"/>
    <w:rsid w:val="003165F0"/>
    <w:rsid w:val="00316CEC"/>
    <w:rsid w:val="0031741F"/>
    <w:rsid w:val="003177AE"/>
    <w:rsid w:val="00317802"/>
    <w:rsid w:val="00317C67"/>
    <w:rsid w:val="00317EF3"/>
    <w:rsid w:val="003219C5"/>
    <w:rsid w:val="0032366E"/>
    <w:rsid w:val="00323705"/>
    <w:rsid w:val="00325BF5"/>
    <w:rsid w:val="00325C91"/>
    <w:rsid w:val="00326090"/>
    <w:rsid w:val="00326949"/>
    <w:rsid w:val="00327046"/>
    <w:rsid w:val="0032761D"/>
    <w:rsid w:val="003319FC"/>
    <w:rsid w:val="00331BBB"/>
    <w:rsid w:val="003322CC"/>
    <w:rsid w:val="0033327E"/>
    <w:rsid w:val="00333434"/>
    <w:rsid w:val="0033355F"/>
    <w:rsid w:val="00333726"/>
    <w:rsid w:val="00333A81"/>
    <w:rsid w:val="003344FD"/>
    <w:rsid w:val="0033452E"/>
    <w:rsid w:val="00334C54"/>
    <w:rsid w:val="00334E0A"/>
    <w:rsid w:val="00335545"/>
    <w:rsid w:val="003355BB"/>
    <w:rsid w:val="0033577A"/>
    <w:rsid w:val="0033591C"/>
    <w:rsid w:val="00335D2B"/>
    <w:rsid w:val="003363BB"/>
    <w:rsid w:val="003363F7"/>
    <w:rsid w:val="00336E6C"/>
    <w:rsid w:val="00337786"/>
    <w:rsid w:val="00340952"/>
    <w:rsid w:val="00340EFB"/>
    <w:rsid w:val="003411F2"/>
    <w:rsid w:val="00342E4E"/>
    <w:rsid w:val="00343802"/>
    <w:rsid w:val="003444BB"/>
    <w:rsid w:val="0034526E"/>
    <w:rsid w:val="0034532C"/>
    <w:rsid w:val="00345380"/>
    <w:rsid w:val="00345821"/>
    <w:rsid w:val="00346396"/>
    <w:rsid w:val="00346477"/>
    <w:rsid w:val="0034655D"/>
    <w:rsid w:val="003473A9"/>
    <w:rsid w:val="0034757C"/>
    <w:rsid w:val="00347716"/>
    <w:rsid w:val="003506A2"/>
    <w:rsid w:val="0035075C"/>
    <w:rsid w:val="00350AD8"/>
    <w:rsid w:val="00350E89"/>
    <w:rsid w:val="00350ED7"/>
    <w:rsid w:val="0035176D"/>
    <w:rsid w:val="00351B22"/>
    <w:rsid w:val="003524DE"/>
    <w:rsid w:val="00352F42"/>
    <w:rsid w:val="00353004"/>
    <w:rsid w:val="00353788"/>
    <w:rsid w:val="00353C0F"/>
    <w:rsid w:val="00354154"/>
    <w:rsid w:val="003543B3"/>
    <w:rsid w:val="00354512"/>
    <w:rsid w:val="00354C55"/>
    <w:rsid w:val="0035514E"/>
    <w:rsid w:val="003557D5"/>
    <w:rsid w:val="00355BB7"/>
    <w:rsid w:val="00356BF3"/>
    <w:rsid w:val="00357A48"/>
    <w:rsid w:val="00357A6F"/>
    <w:rsid w:val="00357C77"/>
    <w:rsid w:val="00360346"/>
    <w:rsid w:val="00360645"/>
    <w:rsid w:val="00360702"/>
    <w:rsid w:val="003607D7"/>
    <w:rsid w:val="00360889"/>
    <w:rsid w:val="00361068"/>
    <w:rsid w:val="00361384"/>
    <w:rsid w:val="00361B74"/>
    <w:rsid w:val="0036286C"/>
    <w:rsid w:val="0036300C"/>
    <w:rsid w:val="003631D8"/>
    <w:rsid w:val="003633F5"/>
    <w:rsid w:val="0036368B"/>
    <w:rsid w:val="00363AFB"/>
    <w:rsid w:val="00363F33"/>
    <w:rsid w:val="00364418"/>
    <w:rsid w:val="00364EA3"/>
    <w:rsid w:val="0036571E"/>
    <w:rsid w:val="003670A4"/>
    <w:rsid w:val="003676F4"/>
    <w:rsid w:val="00370126"/>
    <w:rsid w:val="00370D80"/>
    <w:rsid w:val="00370FDD"/>
    <w:rsid w:val="003715E3"/>
    <w:rsid w:val="003719B4"/>
    <w:rsid w:val="003722E1"/>
    <w:rsid w:val="00372734"/>
    <w:rsid w:val="003729EA"/>
    <w:rsid w:val="00372E91"/>
    <w:rsid w:val="0037303B"/>
    <w:rsid w:val="003736A7"/>
    <w:rsid w:val="003739DB"/>
    <w:rsid w:val="00373C38"/>
    <w:rsid w:val="00374482"/>
    <w:rsid w:val="00374720"/>
    <w:rsid w:val="00374765"/>
    <w:rsid w:val="00375345"/>
    <w:rsid w:val="003757DB"/>
    <w:rsid w:val="00376277"/>
    <w:rsid w:val="00376344"/>
    <w:rsid w:val="00376B5F"/>
    <w:rsid w:val="00377476"/>
    <w:rsid w:val="00377609"/>
    <w:rsid w:val="00377DC9"/>
    <w:rsid w:val="003800A7"/>
    <w:rsid w:val="00380D27"/>
    <w:rsid w:val="00380EA8"/>
    <w:rsid w:val="003812CC"/>
    <w:rsid w:val="00381675"/>
    <w:rsid w:val="00381770"/>
    <w:rsid w:val="003819F3"/>
    <w:rsid w:val="00381D7F"/>
    <w:rsid w:val="00382411"/>
    <w:rsid w:val="003826F5"/>
    <w:rsid w:val="0038271D"/>
    <w:rsid w:val="00383752"/>
    <w:rsid w:val="00383EA2"/>
    <w:rsid w:val="00384073"/>
    <w:rsid w:val="00384A9C"/>
    <w:rsid w:val="00384E66"/>
    <w:rsid w:val="00385103"/>
    <w:rsid w:val="00385140"/>
    <w:rsid w:val="003855FB"/>
    <w:rsid w:val="00386452"/>
    <w:rsid w:val="00387418"/>
    <w:rsid w:val="003902DC"/>
    <w:rsid w:val="00390523"/>
    <w:rsid w:val="0039073E"/>
    <w:rsid w:val="00390F4B"/>
    <w:rsid w:val="00391436"/>
    <w:rsid w:val="003923B3"/>
    <w:rsid w:val="0039282E"/>
    <w:rsid w:val="0039284F"/>
    <w:rsid w:val="00392A9D"/>
    <w:rsid w:val="00393329"/>
    <w:rsid w:val="0039336F"/>
    <w:rsid w:val="00394157"/>
    <w:rsid w:val="003945EB"/>
    <w:rsid w:val="003947D6"/>
    <w:rsid w:val="003951ED"/>
    <w:rsid w:val="003954DC"/>
    <w:rsid w:val="0039571C"/>
    <w:rsid w:val="00396700"/>
    <w:rsid w:val="00396A91"/>
    <w:rsid w:val="00397304"/>
    <w:rsid w:val="003A00D6"/>
    <w:rsid w:val="003A0175"/>
    <w:rsid w:val="003A0212"/>
    <w:rsid w:val="003A0BC3"/>
    <w:rsid w:val="003A0C7A"/>
    <w:rsid w:val="003A12A0"/>
    <w:rsid w:val="003A1822"/>
    <w:rsid w:val="003A18A0"/>
    <w:rsid w:val="003A18A7"/>
    <w:rsid w:val="003A1B73"/>
    <w:rsid w:val="003A23EF"/>
    <w:rsid w:val="003A28FB"/>
    <w:rsid w:val="003A2A5A"/>
    <w:rsid w:val="003A2B2D"/>
    <w:rsid w:val="003A3435"/>
    <w:rsid w:val="003A35DB"/>
    <w:rsid w:val="003A38B1"/>
    <w:rsid w:val="003A436D"/>
    <w:rsid w:val="003A44AB"/>
    <w:rsid w:val="003A4F26"/>
    <w:rsid w:val="003A5528"/>
    <w:rsid w:val="003A57A9"/>
    <w:rsid w:val="003A57EF"/>
    <w:rsid w:val="003A582B"/>
    <w:rsid w:val="003A6788"/>
    <w:rsid w:val="003A6EB7"/>
    <w:rsid w:val="003A749E"/>
    <w:rsid w:val="003A7956"/>
    <w:rsid w:val="003A79CC"/>
    <w:rsid w:val="003A7A2A"/>
    <w:rsid w:val="003A7B8F"/>
    <w:rsid w:val="003A7F53"/>
    <w:rsid w:val="003B0425"/>
    <w:rsid w:val="003B068B"/>
    <w:rsid w:val="003B0BE3"/>
    <w:rsid w:val="003B11E8"/>
    <w:rsid w:val="003B1769"/>
    <w:rsid w:val="003B1F36"/>
    <w:rsid w:val="003B1F4E"/>
    <w:rsid w:val="003B29B4"/>
    <w:rsid w:val="003B3405"/>
    <w:rsid w:val="003B43CF"/>
    <w:rsid w:val="003B46D4"/>
    <w:rsid w:val="003B54D7"/>
    <w:rsid w:val="003B555B"/>
    <w:rsid w:val="003B5575"/>
    <w:rsid w:val="003B60A0"/>
    <w:rsid w:val="003B6436"/>
    <w:rsid w:val="003B6578"/>
    <w:rsid w:val="003B79D4"/>
    <w:rsid w:val="003B7E4C"/>
    <w:rsid w:val="003C0433"/>
    <w:rsid w:val="003C04D0"/>
    <w:rsid w:val="003C0A83"/>
    <w:rsid w:val="003C1745"/>
    <w:rsid w:val="003C219A"/>
    <w:rsid w:val="003C2325"/>
    <w:rsid w:val="003C2FFE"/>
    <w:rsid w:val="003C35DC"/>
    <w:rsid w:val="003C36BC"/>
    <w:rsid w:val="003C3AD8"/>
    <w:rsid w:val="003C4231"/>
    <w:rsid w:val="003C4861"/>
    <w:rsid w:val="003C4EDB"/>
    <w:rsid w:val="003C541F"/>
    <w:rsid w:val="003C561E"/>
    <w:rsid w:val="003C57BD"/>
    <w:rsid w:val="003C58E9"/>
    <w:rsid w:val="003C5BB9"/>
    <w:rsid w:val="003C5D85"/>
    <w:rsid w:val="003C6462"/>
    <w:rsid w:val="003C6798"/>
    <w:rsid w:val="003C6997"/>
    <w:rsid w:val="003C6C05"/>
    <w:rsid w:val="003C7883"/>
    <w:rsid w:val="003C7C9F"/>
    <w:rsid w:val="003D08EA"/>
    <w:rsid w:val="003D2481"/>
    <w:rsid w:val="003D2586"/>
    <w:rsid w:val="003D25F5"/>
    <w:rsid w:val="003D31BB"/>
    <w:rsid w:val="003D3A73"/>
    <w:rsid w:val="003D48BC"/>
    <w:rsid w:val="003D4EE6"/>
    <w:rsid w:val="003D4F4B"/>
    <w:rsid w:val="003D508F"/>
    <w:rsid w:val="003D53C5"/>
    <w:rsid w:val="003D5960"/>
    <w:rsid w:val="003D6236"/>
    <w:rsid w:val="003D6AB3"/>
    <w:rsid w:val="003D754E"/>
    <w:rsid w:val="003D7D8F"/>
    <w:rsid w:val="003D7E10"/>
    <w:rsid w:val="003E00D5"/>
    <w:rsid w:val="003E0D88"/>
    <w:rsid w:val="003E17F6"/>
    <w:rsid w:val="003E1D63"/>
    <w:rsid w:val="003E2140"/>
    <w:rsid w:val="003E2318"/>
    <w:rsid w:val="003E2C53"/>
    <w:rsid w:val="003E2FAE"/>
    <w:rsid w:val="003E3602"/>
    <w:rsid w:val="003E40DF"/>
    <w:rsid w:val="003E412F"/>
    <w:rsid w:val="003E4233"/>
    <w:rsid w:val="003E4CD6"/>
    <w:rsid w:val="003E52CF"/>
    <w:rsid w:val="003E52F0"/>
    <w:rsid w:val="003E5545"/>
    <w:rsid w:val="003E5993"/>
    <w:rsid w:val="003E65CE"/>
    <w:rsid w:val="003E6E88"/>
    <w:rsid w:val="003E7196"/>
    <w:rsid w:val="003F0440"/>
    <w:rsid w:val="003F048E"/>
    <w:rsid w:val="003F0947"/>
    <w:rsid w:val="003F0D32"/>
    <w:rsid w:val="003F1860"/>
    <w:rsid w:val="003F18FC"/>
    <w:rsid w:val="003F1AF6"/>
    <w:rsid w:val="003F2447"/>
    <w:rsid w:val="003F4131"/>
    <w:rsid w:val="003F4999"/>
    <w:rsid w:val="003F4B4D"/>
    <w:rsid w:val="003F4C1E"/>
    <w:rsid w:val="003F50AF"/>
    <w:rsid w:val="003F517C"/>
    <w:rsid w:val="003F553F"/>
    <w:rsid w:val="003F555D"/>
    <w:rsid w:val="003F5CCE"/>
    <w:rsid w:val="003F5E10"/>
    <w:rsid w:val="003F5EA0"/>
    <w:rsid w:val="003F6044"/>
    <w:rsid w:val="003F6533"/>
    <w:rsid w:val="003F6860"/>
    <w:rsid w:val="003F68CA"/>
    <w:rsid w:val="003F799E"/>
    <w:rsid w:val="0040008C"/>
    <w:rsid w:val="004001F4"/>
    <w:rsid w:val="00400369"/>
    <w:rsid w:val="00401405"/>
    <w:rsid w:val="00401409"/>
    <w:rsid w:val="00401EF5"/>
    <w:rsid w:val="004025AE"/>
    <w:rsid w:val="00402D06"/>
    <w:rsid w:val="00402FC8"/>
    <w:rsid w:val="00403F10"/>
    <w:rsid w:val="00405566"/>
    <w:rsid w:val="00405581"/>
    <w:rsid w:val="004059A8"/>
    <w:rsid w:val="004059F8"/>
    <w:rsid w:val="004060B1"/>
    <w:rsid w:val="00406199"/>
    <w:rsid w:val="0040648B"/>
    <w:rsid w:val="004078C1"/>
    <w:rsid w:val="0041102C"/>
    <w:rsid w:val="0041107D"/>
    <w:rsid w:val="00411652"/>
    <w:rsid w:val="00411970"/>
    <w:rsid w:val="004119FE"/>
    <w:rsid w:val="00411F57"/>
    <w:rsid w:val="00412346"/>
    <w:rsid w:val="004124A5"/>
    <w:rsid w:val="00412D5F"/>
    <w:rsid w:val="004132C6"/>
    <w:rsid w:val="00413982"/>
    <w:rsid w:val="004149D4"/>
    <w:rsid w:val="00414ADE"/>
    <w:rsid w:val="00415400"/>
    <w:rsid w:val="0041606D"/>
    <w:rsid w:val="004162B2"/>
    <w:rsid w:val="0041704B"/>
    <w:rsid w:val="00417426"/>
    <w:rsid w:val="00417533"/>
    <w:rsid w:val="00417682"/>
    <w:rsid w:val="0042037C"/>
    <w:rsid w:val="004204F5"/>
    <w:rsid w:val="00420D43"/>
    <w:rsid w:val="00420E32"/>
    <w:rsid w:val="00420E5F"/>
    <w:rsid w:val="00421DD2"/>
    <w:rsid w:val="00422223"/>
    <w:rsid w:val="00424B24"/>
    <w:rsid w:val="00424CE5"/>
    <w:rsid w:val="00424FB8"/>
    <w:rsid w:val="00425A62"/>
    <w:rsid w:val="00425EC4"/>
    <w:rsid w:val="004265A1"/>
    <w:rsid w:val="004265BD"/>
    <w:rsid w:val="00426D7D"/>
    <w:rsid w:val="00426FA5"/>
    <w:rsid w:val="004278CF"/>
    <w:rsid w:val="00427E43"/>
    <w:rsid w:val="00430461"/>
    <w:rsid w:val="00430657"/>
    <w:rsid w:val="00430C63"/>
    <w:rsid w:val="004313ED"/>
    <w:rsid w:val="0043167E"/>
    <w:rsid w:val="00431D36"/>
    <w:rsid w:val="00431F24"/>
    <w:rsid w:val="00431F48"/>
    <w:rsid w:val="0043240F"/>
    <w:rsid w:val="00432BAA"/>
    <w:rsid w:val="0043300B"/>
    <w:rsid w:val="00433354"/>
    <w:rsid w:val="00433C95"/>
    <w:rsid w:val="00433D0D"/>
    <w:rsid w:val="004340C2"/>
    <w:rsid w:val="0043454A"/>
    <w:rsid w:val="004345BD"/>
    <w:rsid w:val="00434B55"/>
    <w:rsid w:val="00434E31"/>
    <w:rsid w:val="00434FF6"/>
    <w:rsid w:val="00435FDA"/>
    <w:rsid w:val="004362F3"/>
    <w:rsid w:val="0043631E"/>
    <w:rsid w:val="004366D0"/>
    <w:rsid w:val="004368BA"/>
    <w:rsid w:val="00436A01"/>
    <w:rsid w:val="004371DA"/>
    <w:rsid w:val="00437B13"/>
    <w:rsid w:val="00437CF5"/>
    <w:rsid w:val="00440142"/>
    <w:rsid w:val="00440150"/>
    <w:rsid w:val="004403BD"/>
    <w:rsid w:val="00440424"/>
    <w:rsid w:val="00440A42"/>
    <w:rsid w:val="004411DF"/>
    <w:rsid w:val="00441408"/>
    <w:rsid w:val="00441669"/>
    <w:rsid w:val="004429F8"/>
    <w:rsid w:val="00442ACC"/>
    <w:rsid w:val="004435A4"/>
    <w:rsid w:val="00443A9D"/>
    <w:rsid w:val="00443B08"/>
    <w:rsid w:val="00443C71"/>
    <w:rsid w:val="004451B9"/>
    <w:rsid w:val="00445898"/>
    <w:rsid w:val="00445C5D"/>
    <w:rsid w:val="00445F6F"/>
    <w:rsid w:val="004461D2"/>
    <w:rsid w:val="004465E1"/>
    <w:rsid w:val="00446EEB"/>
    <w:rsid w:val="00447101"/>
    <w:rsid w:val="004476B3"/>
    <w:rsid w:val="00447C36"/>
    <w:rsid w:val="00447F91"/>
    <w:rsid w:val="004501F5"/>
    <w:rsid w:val="004502A6"/>
    <w:rsid w:val="00450A17"/>
    <w:rsid w:val="00452283"/>
    <w:rsid w:val="00452D13"/>
    <w:rsid w:val="00452E33"/>
    <w:rsid w:val="00452F4B"/>
    <w:rsid w:val="0045302C"/>
    <w:rsid w:val="00454223"/>
    <w:rsid w:val="0045523F"/>
    <w:rsid w:val="0045532F"/>
    <w:rsid w:val="00455547"/>
    <w:rsid w:val="00455A07"/>
    <w:rsid w:val="00455C1B"/>
    <w:rsid w:val="00455C97"/>
    <w:rsid w:val="00455CFB"/>
    <w:rsid w:val="00455D64"/>
    <w:rsid w:val="004567C7"/>
    <w:rsid w:val="00456BB6"/>
    <w:rsid w:val="0045769A"/>
    <w:rsid w:val="00457AD9"/>
    <w:rsid w:val="0046058E"/>
    <w:rsid w:val="00460B70"/>
    <w:rsid w:val="00461977"/>
    <w:rsid w:val="004627E1"/>
    <w:rsid w:val="00462B54"/>
    <w:rsid w:val="00462D74"/>
    <w:rsid w:val="00462EE9"/>
    <w:rsid w:val="00463582"/>
    <w:rsid w:val="0046374B"/>
    <w:rsid w:val="00464559"/>
    <w:rsid w:val="00464A3D"/>
    <w:rsid w:val="00464AF4"/>
    <w:rsid w:val="00464D95"/>
    <w:rsid w:val="00465457"/>
    <w:rsid w:val="0046636F"/>
    <w:rsid w:val="004668CA"/>
    <w:rsid w:val="00466BCE"/>
    <w:rsid w:val="00466D6D"/>
    <w:rsid w:val="00466F8A"/>
    <w:rsid w:val="00467907"/>
    <w:rsid w:val="00470640"/>
    <w:rsid w:val="004710F7"/>
    <w:rsid w:val="00471228"/>
    <w:rsid w:val="004719CA"/>
    <w:rsid w:val="00471C41"/>
    <w:rsid w:val="0047203B"/>
    <w:rsid w:val="004723D8"/>
    <w:rsid w:val="00472FDC"/>
    <w:rsid w:val="004731E4"/>
    <w:rsid w:val="00473753"/>
    <w:rsid w:val="00473B15"/>
    <w:rsid w:val="00474B5D"/>
    <w:rsid w:val="00475160"/>
    <w:rsid w:val="0047531E"/>
    <w:rsid w:val="0047592F"/>
    <w:rsid w:val="00475F38"/>
    <w:rsid w:val="0047716B"/>
    <w:rsid w:val="00477A23"/>
    <w:rsid w:val="00480774"/>
    <w:rsid w:val="0048086E"/>
    <w:rsid w:val="00480934"/>
    <w:rsid w:val="00480F94"/>
    <w:rsid w:val="0048107E"/>
    <w:rsid w:val="004819E1"/>
    <w:rsid w:val="00481A9E"/>
    <w:rsid w:val="00481C8E"/>
    <w:rsid w:val="00482A5D"/>
    <w:rsid w:val="004832C4"/>
    <w:rsid w:val="00483D29"/>
    <w:rsid w:val="004840E3"/>
    <w:rsid w:val="0048448F"/>
    <w:rsid w:val="00484768"/>
    <w:rsid w:val="00484788"/>
    <w:rsid w:val="004853DD"/>
    <w:rsid w:val="0048577E"/>
    <w:rsid w:val="00485ABC"/>
    <w:rsid w:val="00485F29"/>
    <w:rsid w:val="00486011"/>
    <w:rsid w:val="00486316"/>
    <w:rsid w:val="004866EA"/>
    <w:rsid w:val="00486D5C"/>
    <w:rsid w:val="00486DA0"/>
    <w:rsid w:val="00486DFB"/>
    <w:rsid w:val="004871A4"/>
    <w:rsid w:val="00490013"/>
    <w:rsid w:val="0049077E"/>
    <w:rsid w:val="00490B6A"/>
    <w:rsid w:val="00491078"/>
    <w:rsid w:val="00491317"/>
    <w:rsid w:val="004918FE"/>
    <w:rsid w:val="0049211A"/>
    <w:rsid w:val="00493C49"/>
    <w:rsid w:val="00493D1B"/>
    <w:rsid w:val="00493DFC"/>
    <w:rsid w:val="0049453A"/>
    <w:rsid w:val="00495943"/>
    <w:rsid w:val="00495C11"/>
    <w:rsid w:val="00495D13"/>
    <w:rsid w:val="004963E7"/>
    <w:rsid w:val="00496538"/>
    <w:rsid w:val="00496CB0"/>
    <w:rsid w:val="00496D6F"/>
    <w:rsid w:val="004A033F"/>
    <w:rsid w:val="004A0B88"/>
    <w:rsid w:val="004A15CA"/>
    <w:rsid w:val="004A25F9"/>
    <w:rsid w:val="004A2724"/>
    <w:rsid w:val="004A3538"/>
    <w:rsid w:val="004A38EC"/>
    <w:rsid w:val="004A41EA"/>
    <w:rsid w:val="004A41F7"/>
    <w:rsid w:val="004A4EB1"/>
    <w:rsid w:val="004A5275"/>
    <w:rsid w:val="004A5538"/>
    <w:rsid w:val="004A59D9"/>
    <w:rsid w:val="004A5CCE"/>
    <w:rsid w:val="004A6A2A"/>
    <w:rsid w:val="004A781E"/>
    <w:rsid w:val="004A7D6B"/>
    <w:rsid w:val="004A7E03"/>
    <w:rsid w:val="004A7EFE"/>
    <w:rsid w:val="004B0729"/>
    <w:rsid w:val="004B09DB"/>
    <w:rsid w:val="004B1765"/>
    <w:rsid w:val="004B1A8B"/>
    <w:rsid w:val="004B1E7B"/>
    <w:rsid w:val="004B247E"/>
    <w:rsid w:val="004B2706"/>
    <w:rsid w:val="004B2720"/>
    <w:rsid w:val="004B2DEB"/>
    <w:rsid w:val="004B2FA6"/>
    <w:rsid w:val="004B35DF"/>
    <w:rsid w:val="004B3A4E"/>
    <w:rsid w:val="004B3B7D"/>
    <w:rsid w:val="004B5850"/>
    <w:rsid w:val="004B5E92"/>
    <w:rsid w:val="004B71F1"/>
    <w:rsid w:val="004B7581"/>
    <w:rsid w:val="004B7AB0"/>
    <w:rsid w:val="004B7E3C"/>
    <w:rsid w:val="004C0236"/>
    <w:rsid w:val="004C0F3D"/>
    <w:rsid w:val="004C1493"/>
    <w:rsid w:val="004C17B0"/>
    <w:rsid w:val="004C194E"/>
    <w:rsid w:val="004C1D95"/>
    <w:rsid w:val="004C2270"/>
    <w:rsid w:val="004C2796"/>
    <w:rsid w:val="004C3703"/>
    <w:rsid w:val="004C3820"/>
    <w:rsid w:val="004C478B"/>
    <w:rsid w:val="004C4EF9"/>
    <w:rsid w:val="004C564A"/>
    <w:rsid w:val="004C6008"/>
    <w:rsid w:val="004C6451"/>
    <w:rsid w:val="004C6683"/>
    <w:rsid w:val="004C6688"/>
    <w:rsid w:val="004C6C19"/>
    <w:rsid w:val="004C7F7D"/>
    <w:rsid w:val="004D03DD"/>
    <w:rsid w:val="004D0B29"/>
    <w:rsid w:val="004D11D0"/>
    <w:rsid w:val="004D1361"/>
    <w:rsid w:val="004D165D"/>
    <w:rsid w:val="004D198D"/>
    <w:rsid w:val="004D20D1"/>
    <w:rsid w:val="004D258B"/>
    <w:rsid w:val="004D29A5"/>
    <w:rsid w:val="004D29BB"/>
    <w:rsid w:val="004D29EC"/>
    <w:rsid w:val="004D2F23"/>
    <w:rsid w:val="004D309C"/>
    <w:rsid w:val="004D3C3B"/>
    <w:rsid w:val="004D4A15"/>
    <w:rsid w:val="004D5640"/>
    <w:rsid w:val="004D5936"/>
    <w:rsid w:val="004D5D6C"/>
    <w:rsid w:val="004D6707"/>
    <w:rsid w:val="004D74FF"/>
    <w:rsid w:val="004D795A"/>
    <w:rsid w:val="004D79CF"/>
    <w:rsid w:val="004D7C82"/>
    <w:rsid w:val="004D7DBF"/>
    <w:rsid w:val="004E0747"/>
    <w:rsid w:val="004E0A5B"/>
    <w:rsid w:val="004E14C4"/>
    <w:rsid w:val="004E1C64"/>
    <w:rsid w:val="004E1C68"/>
    <w:rsid w:val="004E2998"/>
    <w:rsid w:val="004E2A6C"/>
    <w:rsid w:val="004E2E64"/>
    <w:rsid w:val="004E3949"/>
    <w:rsid w:val="004E3D27"/>
    <w:rsid w:val="004E405E"/>
    <w:rsid w:val="004E4F1E"/>
    <w:rsid w:val="004E4FA5"/>
    <w:rsid w:val="004E5F44"/>
    <w:rsid w:val="004E62F8"/>
    <w:rsid w:val="004E7095"/>
    <w:rsid w:val="004E7A60"/>
    <w:rsid w:val="004E7BE8"/>
    <w:rsid w:val="004F02D6"/>
    <w:rsid w:val="004F0A94"/>
    <w:rsid w:val="004F0C22"/>
    <w:rsid w:val="004F0E8B"/>
    <w:rsid w:val="004F2850"/>
    <w:rsid w:val="004F3686"/>
    <w:rsid w:val="004F4815"/>
    <w:rsid w:val="004F4D7B"/>
    <w:rsid w:val="004F5208"/>
    <w:rsid w:val="004F55B7"/>
    <w:rsid w:val="004F5CFF"/>
    <w:rsid w:val="004F5EE7"/>
    <w:rsid w:val="004F728C"/>
    <w:rsid w:val="004F7380"/>
    <w:rsid w:val="004F74AE"/>
    <w:rsid w:val="004F7B8D"/>
    <w:rsid w:val="004F7F71"/>
    <w:rsid w:val="005002F2"/>
    <w:rsid w:val="00500919"/>
    <w:rsid w:val="00500AA0"/>
    <w:rsid w:val="005015E8"/>
    <w:rsid w:val="00501837"/>
    <w:rsid w:val="00502AA8"/>
    <w:rsid w:val="00502D15"/>
    <w:rsid w:val="00502D52"/>
    <w:rsid w:val="00503A52"/>
    <w:rsid w:val="0050449E"/>
    <w:rsid w:val="0050494A"/>
    <w:rsid w:val="00504C0D"/>
    <w:rsid w:val="00505565"/>
    <w:rsid w:val="00505878"/>
    <w:rsid w:val="005059C2"/>
    <w:rsid w:val="00506A6D"/>
    <w:rsid w:val="00506F79"/>
    <w:rsid w:val="0050703D"/>
    <w:rsid w:val="00507D6B"/>
    <w:rsid w:val="0051052D"/>
    <w:rsid w:val="00510923"/>
    <w:rsid w:val="00510EBE"/>
    <w:rsid w:val="00510F01"/>
    <w:rsid w:val="005117AC"/>
    <w:rsid w:val="00513A2A"/>
    <w:rsid w:val="00513A9F"/>
    <w:rsid w:val="00513DE7"/>
    <w:rsid w:val="00514297"/>
    <w:rsid w:val="005142F0"/>
    <w:rsid w:val="00514469"/>
    <w:rsid w:val="005147D9"/>
    <w:rsid w:val="005157CB"/>
    <w:rsid w:val="00515CE1"/>
    <w:rsid w:val="00516489"/>
    <w:rsid w:val="0051734A"/>
    <w:rsid w:val="00517850"/>
    <w:rsid w:val="00517D6C"/>
    <w:rsid w:val="00520370"/>
    <w:rsid w:val="00521E72"/>
    <w:rsid w:val="00522A81"/>
    <w:rsid w:val="00522A97"/>
    <w:rsid w:val="00522AA3"/>
    <w:rsid w:val="00522AC3"/>
    <w:rsid w:val="005239D0"/>
    <w:rsid w:val="00523A79"/>
    <w:rsid w:val="00523FEE"/>
    <w:rsid w:val="005247F8"/>
    <w:rsid w:val="00524A5B"/>
    <w:rsid w:val="00525833"/>
    <w:rsid w:val="00525F17"/>
    <w:rsid w:val="00526401"/>
    <w:rsid w:val="00526691"/>
    <w:rsid w:val="0052673F"/>
    <w:rsid w:val="005269EF"/>
    <w:rsid w:val="00526FA9"/>
    <w:rsid w:val="00527BBB"/>
    <w:rsid w:val="00527D53"/>
    <w:rsid w:val="00527E82"/>
    <w:rsid w:val="00530855"/>
    <w:rsid w:val="00531FB3"/>
    <w:rsid w:val="005323B1"/>
    <w:rsid w:val="005324BF"/>
    <w:rsid w:val="00533149"/>
    <w:rsid w:val="00533713"/>
    <w:rsid w:val="005337CA"/>
    <w:rsid w:val="00534578"/>
    <w:rsid w:val="0053532F"/>
    <w:rsid w:val="00535824"/>
    <w:rsid w:val="00535C4B"/>
    <w:rsid w:val="00535D32"/>
    <w:rsid w:val="0053657A"/>
    <w:rsid w:val="00536BA2"/>
    <w:rsid w:val="00536BA4"/>
    <w:rsid w:val="00536F00"/>
    <w:rsid w:val="00536F7B"/>
    <w:rsid w:val="0053711C"/>
    <w:rsid w:val="00537497"/>
    <w:rsid w:val="005405CF"/>
    <w:rsid w:val="00541083"/>
    <w:rsid w:val="005415C6"/>
    <w:rsid w:val="005427F4"/>
    <w:rsid w:val="005439A3"/>
    <w:rsid w:val="00544385"/>
    <w:rsid w:val="00544BC2"/>
    <w:rsid w:val="00545388"/>
    <w:rsid w:val="00545D42"/>
    <w:rsid w:val="00546030"/>
    <w:rsid w:val="0054689C"/>
    <w:rsid w:val="00546E07"/>
    <w:rsid w:val="0054742B"/>
    <w:rsid w:val="005475DA"/>
    <w:rsid w:val="005475FB"/>
    <w:rsid w:val="005478A8"/>
    <w:rsid w:val="00547C6C"/>
    <w:rsid w:val="00550286"/>
    <w:rsid w:val="00550857"/>
    <w:rsid w:val="00550862"/>
    <w:rsid w:val="0055099E"/>
    <w:rsid w:val="00551139"/>
    <w:rsid w:val="005512E1"/>
    <w:rsid w:val="00551AF3"/>
    <w:rsid w:val="00552B64"/>
    <w:rsid w:val="00553837"/>
    <w:rsid w:val="005549A8"/>
    <w:rsid w:val="00554D25"/>
    <w:rsid w:val="005556F0"/>
    <w:rsid w:val="005557CD"/>
    <w:rsid w:val="00555B00"/>
    <w:rsid w:val="0055609D"/>
    <w:rsid w:val="005563D9"/>
    <w:rsid w:val="005574FE"/>
    <w:rsid w:val="005578C7"/>
    <w:rsid w:val="0055791F"/>
    <w:rsid w:val="0056013F"/>
    <w:rsid w:val="0056062A"/>
    <w:rsid w:val="0056110B"/>
    <w:rsid w:val="00561306"/>
    <w:rsid w:val="00561F6D"/>
    <w:rsid w:val="005639D8"/>
    <w:rsid w:val="00563A9D"/>
    <w:rsid w:val="00564727"/>
    <w:rsid w:val="005647C3"/>
    <w:rsid w:val="00565D0D"/>
    <w:rsid w:val="00565E70"/>
    <w:rsid w:val="00566457"/>
    <w:rsid w:val="00566B2A"/>
    <w:rsid w:val="00566D73"/>
    <w:rsid w:val="00566D75"/>
    <w:rsid w:val="005672A2"/>
    <w:rsid w:val="005672D1"/>
    <w:rsid w:val="00567751"/>
    <w:rsid w:val="00571941"/>
    <w:rsid w:val="00571990"/>
    <w:rsid w:val="00571BCA"/>
    <w:rsid w:val="005728CA"/>
    <w:rsid w:val="005731B1"/>
    <w:rsid w:val="00573B46"/>
    <w:rsid w:val="00573CDD"/>
    <w:rsid w:val="005742F3"/>
    <w:rsid w:val="00574567"/>
    <w:rsid w:val="00574BE5"/>
    <w:rsid w:val="00575000"/>
    <w:rsid w:val="005753BE"/>
    <w:rsid w:val="005753F0"/>
    <w:rsid w:val="00575AE9"/>
    <w:rsid w:val="00575B27"/>
    <w:rsid w:val="005767DB"/>
    <w:rsid w:val="00576A26"/>
    <w:rsid w:val="00576DB7"/>
    <w:rsid w:val="00576FB2"/>
    <w:rsid w:val="00577D8A"/>
    <w:rsid w:val="00577F8E"/>
    <w:rsid w:val="00580194"/>
    <w:rsid w:val="0058069B"/>
    <w:rsid w:val="0058086D"/>
    <w:rsid w:val="0058095C"/>
    <w:rsid w:val="005809B9"/>
    <w:rsid w:val="00580C41"/>
    <w:rsid w:val="00581F43"/>
    <w:rsid w:val="00582531"/>
    <w:rsid w:val="005827CF"/>
    <w:rsid w:val="00582CC6"/>
    <w:rsid w:val="005833FB"/>
    <w:rsid w:val="0058423E"/>
    <w:rsid w:val="00584368"/>
    <w:rsid w:val="00584375"/>
    <w:rsid w:val="005844A7"/>
    <w:rsid w:val="00584735"/>
    <w:rsid w:val="00584FA6"/>
    <w:rsid w:val="00585859"/>
    <w:rsid w:val="00585C04"/>
    <w:rsid w:val="0058666C"/>
    <w:rsid w:val="00586768"/>
    <w:rsid w:val="00586A66"/>
    <w:rsid w:val="00586EAA"/>
    <w:rsid w:val="005878C7"/>
    <w:rsid w:val="00590399"/>
    <w:rsid w:val="005905DB"/>
    <w:rsid w:val="0059091C"/>
    <w:rsid w:val="00590D71"/>
    <w:rsid w:val="0059114C"/>
    <w:rsid w:val="00591160"/>
    <w:rsid w:val="00591E7F"/>
    <w:rsid w:val="00592072"/>
    <w:rsid w:val="00592654"/>
    <w:rsid w:val="005930AC"/>
    <w:rsid w:val="00593B0A"/>
    <w:rsid w:val="00595A7B"/>
    <w:rsid w:val="00596410"/>
    <w:rsid w:val="005974CF"/>
    <w:rsid w:val="0059775C"/>
    <w:rsid w:val="00597B1F"/>
    <w:rsid w:val="00597E1B"/>
    <w:rsid w:val="005A0213"/>
    <w:rsid w:val="005A0252"/>
    <w:rsid w:val="005A0926"/>
    <w:rsid w:val="005A0D66"/>
    <w:rsid w:val="005A1CF6"/>
    <w:rsid w:val="005A1EEC"/>
    <w:rsid w:val="005A2349"/>
    <w:rsid w:val="005A2477"/>
    <w:rsid w:val="005A2592"/>
    <w:rsid w:val="005A2641"/>
    <w:rsid w:val="005A307B"/>
    <w:rsid w:val="005A3678"/>
    <w:rsid w:val="005A3851"/>
    <w:rsid w:val="005A4457"/>
    <w:rsid w:val="005A6971"/>
    <w:rsid w:val="005A6D40"/>
    <w:rsid w:val="005A6FB5"/>
    <w:rsid w:val="005A701E"/>
    <w:rsid w:val="005A7CAB"/>
    <w:rsid w:val="005B07AC"/>
    <w:rsid w:val="005B07EF"/>
    <w:rsid w:val="005B08EB"/>
    <w:rsid w:val="005B0D31"/>
    <w:rsid w:val="005B0DBB"/>
    <w:rsid w:val="005B10E1"/>
    <w:rsid w:val="005B11B7"/>
    <w:rsid w:val="005B1F84"/>
    <w:rsid w:val="005B24BA"/>
    <w:rsid w:val="005B2B0F"/>
    <w:rsid w:val="005B2FBA"/>
    <w:rsid w:val="005B349E"/>
    <w:rsid w:val="005B426D"/>
    <w:rsid w:val="005B47E9"/>
    <w:rsid w:val="005B484E"/>
    <w:rsid w:val="005B51DA"/>
    <w:rsid w:val="005B599F"/>
    <w:rsid w:val="005B605A"/>
    <w:rsid w:val="005B6B10"/>
    <w:rsid w:val="005B6DBB"/>
    <w:rsid w:val="005B7295"/>
    <w:rsid w:val="005B75BC"/>
    <w:rsid w:val="005B78D7"/>
    <w:rsid w:val="005C0063"/>
    <w:rsid w:val="005C048E"/>
    <w:rsid w:val="005C0561"/>
    <w:rsid w:val="005C0756"/>
    <w:rsid w:val="005C0CCA"/>
    <w:rsid w:val="005C0E24"/>
    <w:rsid w:val="005C0F9A"/>
    <w:rsid w:val="005C145A"/>
    <w:rsid w:val="005C25A7"/>
    <w:rsid w:val="005C28CC"/>
    <w:rsid w:val="005C2CD9"/>
    <w:rsid w:val="005C30CA"/>
    <w:rsid w:val="005C3DD4"/>
    <w:rsid w:val="005C43AF"/>
    <w:rsid w:val="005C51B8"/>
    <w:rsid w:val="005C53D7"/>
    <w:rsid w:val="005C55E3"/>
    <w:rsid w:val="005C5FAF"/>
    <w:rsid w:val="005C6DA7"/>
    <w:rsid w:val="005C7871"/>
    <w:rsid w:val="005C7BB4"/>
    <w:rsid w:val="005C7E37"/>
    <w:rsid w:val="005D03B0"/>
    <w:rsid w:val="005D0614"/>
    <w:rsid w:val="005D128D"/>
    <w:rsid w:val="005D17CE"/>
    <w:rsid w:val="005D1BE7"/>
    <w:rsid w:val="005D1F9B"/>
    <w:rsid w:val="005D2E03"/>
    <w:rsid w:val="005D2F9D"/>
    <w:rsid w:val="005D3472"/>
    <w:rsid w:val="005D39A5"/>
    <w:rsid w:val="005D3F12"/>
    <w:rsid w:val="005D3F21"/>
    <w:rsid w:val="005D40BE"/>
    <w:rsid w:val="005D4420"/>
    <w:rsid w:val="005D51D1"/>
    <w:rsid w:val="005D5553"/>
    <w:rsid w:val="005D5DCC"/>
    <w:rsid w:val="005D5F11"/>
    <w:rsid w:val="005D710C"/>
    <w:rsid w:val="005E04C6"/>
    <w:rsid w:val="005E10C0"/>
    <w:rsid w:val="005E10D3"/>
    <w:rsid w:val="005E1518"/>
    <w:rsid w:val="005E1EFB"/>
    <w:rsid w:val="005E2088"/>
    <w:rsid w:val="005E26B3"/>
    <w:rsid w:val="005E2C8E"/>
    <w:rsid w:val="005E3ADA"/>
    <w:rsid w:val="005E3DB3"/>
    <w:rsid w:val="005E4AF0"/>
    <w:rsid w:val="005E4DE4"/>
    <w:rsid w:val="005E51C8"/>
    <w:rsid w:val="005E57F7"/>
    <w:rsid w:val="005E5F22"/>
    <w:rsid w:val="005E69B3"/>
    <w:rsid w:val="005E6C19"/>
    <w:rsid w:val="005E6FC6"/>
    <w:rsid w:val="005E70D1"/>
    <w:rsid w:val="005E760A"/>
    <w:rsid w:val="005E7E65"/>
    <w:rsid w:val="005F0245"/>
    <w:rsid w:val="005F13D6"/>
    <w:rsid w:val="005F15FC"/>
    <w:rsid w:val="005F1912"/>
    <w:rsid w:val="005F1A9E"/>
    <w:rsid w:val="005F1AB5"/>
    <w:rsid w:val="005F2C10"/>
    <w:rsid w:val="005F2FBE"/>
    <w:rsid w:val="005F4331"/>
    <w:rsid w:val="005F57AA"/>
    <w:rsid w:val="005F5B60"/>
    <w:rsid w:val="005F6471"/>
    <w:rsid w:val="005F64A7"/>
    <w:rsid w:val="005F686B"/>
    <w:rsid w:val="005F6A8E"/>
    <w:rsid w:val="005F72CD"/>
    <w:rsid w:val="005F7780"/>
    <w:rsid w:val="005F7997"/>
    <w:rsid w:val="005F7C9A"/>
    <w:rsid w:val="00600154"/>
    <w:rsid w:val="006002C9"/>
    <w:rsid w:val="00601631"/>
    <w:rsid w:val="00601CB0"/>
    <w:rsid w:val="00601DD1"/>
    <w:rsid w:val="00602481"/>
    <w:rsid w:val="006026F4"/>
    <w:rsid w:val="0060292F"/>
    <w:rsid w:val="00603C87"/>
    <w:rsid w:val="0060474B"/>
    <w:rsid w:val="00604944"/>
    <w:rsid w:val="00604BF5"/>
    <w:rsid w:val="00604CF4"/>
    <w:rsid w:val="006054EB"/>
    <w:rsid w:val="00606166"/>
    <w:rsid w:val="00606A90"/>
    <w:rsid w:val="00606DA4"/>
    <w:rsid w:val="006070C3"/>
    <w:rsid w:val="006073BF"/>
    <w:rsid w:val="006100BC"/>
    <w:rsid w:val="0061017D"/>
    <w:rsid w:val="0061096C"/>
    <w:rsid w:val="00610F22"/>
    <w:rsid w:val="0061110A"/>
    <w:rsid w:val="006120DA"/>
    <w:rsid w:val="00612593"/>
    <w:rsid w:val="00612785"/>
    <w:rsid w:val="00612DA5"/>
    <w:rsid w:val="00612F09"/>
    <w:rsid w:val="006133B6"/>
    <w:rsid w:val="006147E3"/>
    <w:rsid w:val="00615DE2"/>
    <w:rsid w:val="00615E1B"/>
    <w:rsid w:val="00616A6A"/>
    <w:rsid w:val="00616F20"/>
    <w:rsid w:val="006174C9"/>
    <w:rsid w:val="0062028B"/>
    <w:rsid w:val="0062191D"/>
    <w:rsid w:val="00622B3F"/>
    <w:rsid w:val="006230AB"/>
    <w:rsid w:val="006232AC"/>
    <w:rsid w:val="00623796"/>
    <w:rsid w:val="006242C1"/>
    <w:rsid w:val="00624429"/>
    <w:rsid w:val="006245C9"/>
    <w:rsid w:val="00624C5A"/>
    <w:rsid w:val="00624E18"/>
    <w:rsid w:val="00624E36"/>
    <w:rsid w:val="00625143"/>
    <w:rsid w:val="00625987"/>
    <w:rsid w:val="00625CEF"/>
    <w:rsid w:val="00625F6F"/>
    <w:rsid w:val="00626685"/>
    <w:rsid w:val="00626E93"/>
    <w:rsid w:val="00627021"/>
    <w:rsid w:val="0062792E"/>
    <w:rsid w:val="00627C31"/>
    <w:rsid w:val="00627EB2"/>
    <w:rsid w:val="006300F5"/>
    <w:rsid w:val="0063058E"/>
    <w:rsid w:val="00630926"/>
    <w:rsid w:val="00630A31"/>
    <w:rsid w:val="006316C4"/>
    <w:rsid w:val="00631A3D"/>
    <w:rsid w:val="00631CBD"/>
    <w:rsid w:val="00632304"/>
    <w:rsid w:val="006324AC"/>
    <w:rsid w:val="006325C9"/>
    <w:rsid w:val="006329C7"/>
    <w:rsid w:val="0063389D"/>
    <w:rsid w:val="00633A77"/>
    <w:rsid w:val="00633E6E"/>
    <w:rsid w:val="00633EF8"/>
    <w:rsid w:val="006340C3"/>
    <w:rsid w:val="00634EA3"/>
    <w:rsid w:val="00635234"/>
    <w:rsid w:val="00635592"/>
    <w:rsid w:val="00635D81"/>
    <w:rsid w:val="0063609C"/>
    <w:rsid w:val="00636140"/>
    <w:rsid w:val="00637387"/>
    <w:rsid w:val="00637795"/>
    <w:rsid w:val="00637A80"/>
    <w:rsid w:val="00637BB5"/>
    <w:rsid w:val="00640871"/>
    <w:rsid w:val="0064093D"/>
    <w:rsid w:val="006414F6"/>
    <w:rsid w:val="0064237E"/>
    <w:rsid w:val="00643AFE"/>
    <w:rsid w:val="006449E6"/>
    <w:rsid w:val="00644C00"/>
    <w:rsid w:val="00645095"/>
    <w:rsid w:val="006454B4"/>
    <w:rsid w:val="00645B50"/>
    <w:rsid w:val="00645C43"/>
    <w:rsid w:val="00645CAB"/>
    <w:rsid w:val="00645F00"/>
    <w:rsid w:val="006462FE"/>
    <w:rsid w:val="00646742"/>
    <w:rsid w:val="00647F1E"/>
    <w:rsid w:val="006501B5"/>
    <w:rsid w:val="00650E06"/>
    <w:rsid w:val="006513A4"/>
    <w:rsid w:val="006520A2"/>
    <w:rsid w:val="00653E99"/>
    <w:rsid w:val="00655268"/>
    <w:rsid w:val="00655FBF"/>
    <w:rsid w:val="00656203"/>
    <w:rsid w:val="00656DF3"/>
    <w:rsid w:val="006579CA"/>
    <w:rsid w:val="006603D1"/>
    <w:rsid w:val="00660990"/>
    <w:rsid w:val="00661572"/>
    <w:rsid w:val="00661F73"/>
    <w:rsid w:val="00661FDC"/>
    <w:rsid w:val="006630E6"/>
    <w:rsid w:val="00663181"/>
    <w:rsid w:val="00664053"/>
    <w:rsid w:val="00664592"/>
    <w:rsid w:val="00664B20"/>
    <w:rsid w:val="00664E37"/>
    <w:rsid w:val="0066519C"/>
    <w:rsid w:val="006652C5"/>
    <w:rsid w:val="00665410"/>
    <w:rsid w:val="00665F4F"/>
    <w:rsid w:val="0066613B"/>
    <w:rsid w:val="0066643C"/>
    <w:rsid w:val="00666833"/>
    <w:rsid w:val="00666899"/>
    <w:rsid w:val="006670D4"/>
    <w:rsid w:val="00667777"/>
    <w:rsid w:val="006701AD"/>
    <w:rsid w:val="00671237"/>
    <w:rsid w:val="00671AD8"/>
    <w:rsid w:val="00672DA7"/>
    <w:rsid w:val="006731D9"/>
    <w:rsid w:val="006745C8"/>
    <w:rsid w:val="00674614"/>
    <w:rsid w:val="00674637"/>
    <w:rsid w:val="0067689B"/>
    <w:rsid w:val="00677136"/>
    <w:rsid w:val="00677C04"/>
    <w:rsid w:val="00680A2F"/>
    <w:rsid w:val="00680E98"/>
    <w:rsid w:val="00680FE6"/>
    <w:rsid w:val="00681499"/>
    <w:rsid w:val="00681706"/>
    <w:rsid w:val="00681B19"/>
    <w:rsid w:val="00682FAF"/>
    <w:rsid w:val="0068321E"/>
    <w:rsid w:val="006834FF"/>
    <w:rsid w:val="00683BF5"/>
    <w:rsid w:val="006840CC"/>
    <w:rsid w:val="006840E0"/>
    <w:rsid w:val="006847D2"/>
    <w:rsid w:val="00684A5B"/>
    <w:rsid w:val="00684AE4"/>
    <w:rsid w:val="006853DE"/>
    <w:rsid w:val="00686485"/>
    <w:rsid w:val="00686B2A"/>
    <w:rsid w:val="00687191"/>
    <w:rsid w:val="00687361"/>
    <w:rsid w:val="0068749B"/>
    <w:rsid w:val="00690BEC"/>
    <w:rsid w:val="00691C0F"/>
    <w:rsid w:val="006926C9"/>
    <w:rsid w:val="006928E2"/>
    <w:rsid w:val="006933FF"/>
    <w:rsid w:val="006939C7"/>
    <w:rsid w:val="00693A2F"/>
    <w:rsid w:val="00693F6D"/>
    <w:rsid w:val="00695129"/>
    <w:rsid w:val="00695F51"/>
    <w:rsid w:val="0069678A"/>
    <w:rsid w:val="00696C8D"/>
    <w:rsid w:val="0069716F"/>
    <w:rsid w:val="00697416"/>
    <w:rsid w:val="006974E6"/>
    <w:rsid w:val="006977AA"/>
    <w:rsid w:val="00697CD6"/>
    <w:rsid w:val="00697E19"/>
    <w:rsid w:val="00697EFD"/>
    <w:rsid w:val="006A05E0"/>
    <w:rsid w:val="006A0616"/>
    <w:rsid w:val="006A0A2A"/>
    <w:rsid w:val="006A1758"/>
    <w:rsid w:val="006A17D8"/>
    <w:rsid w:val="006A1BF2"/>
    <w:rsid w:val="006A270D"/>
    <w:rsid w:val="006A341E"/>
    <w:rsid w:val="006A394B"/>
    <w:rsid w:val="006A3F55"/>
    <w:rsid w:val="006A442D"/>
    <w:rsid w:val="006A4B42"/>
    <w:rsid w:val="006A4BAC"/>
    <w:rsid w:val="006A4C79"/>
    <w:rsid w:val="006A511D"/>
    <w:rsid w:val="006A54FF"/>
    <w:rsid w:val="006A5661"/>
    <w:rsid w:val="006A569E"/>
    <w:rsid w:val="006A57F6"/>
    <w:rsid w:val="006A7178"/>
    <w:rsid w:val="006A7643"/>
    <w:rsid w:val="006B0C16"/>
    <w:rsid w:val="006B1637"/>
    <w:rsid w:val="006B22C2"/>
    <w:rsid w:val="006B240E"/>
    <w:rsid w:val="006B2682"/>
    <w:rsid w:val="006B27B9"/>
    <w:rsid w:val="006B28A9"/>
    <w:rsid w:val="006B3133"/>
    <w:rsid w:val="006B31E4"/>
    <w:rsid w:val="006B3DF8"/>
    <w:rsid w:val="006B4602"/>
    <w:rsid w:val="006B51F4"/>
    <w:rsid w:val="006B5644"/>
    <w:rsid w:val="006B5C67"/>
    <w:rsid w:val="006B717F"/>
    <w:rsid w:val="006C07F8"/>
    <w:rsid w:val="006C09AE"/>
    <w:rsid w:val="006C1639"/>
    <w:rsid w:val="006C19DB"/>
    <w:rsid w:val="006C1DAE"/>
    <w:rsid w:val="006C1E03"/>
    <w:rsid w:val="006C1F83"/>
    <w:rsid w:val="006C2212"/>
    <w:rsid w:val="006C2A54"/>
    <w:rsid w:val="006C2E35"/>
    <w:rsid w:val="006C3CF0"/>
    <w:rsid w:val="006C3E9A"/>
    <w:rsid w:val="006C4061"/>
    <w:rsid w:val="006C4D50"/>
    <w:rsid w:val="006C5088"/>
    <w:rsid w:val="006C51B3"/>
    <w:rsid w:val="006C564D"/>
    <w:rsid w:val="006C61C8"/>
    <w:rsid w:val="006D02EC"/>
    <w:rsid w:val="006D0363"/>
    <w:rsid w:val="006D0599"/>
    <w:rsid w:val="006D0ACF"/>
    <w:rsid w:val="006D19C1"/>
    <w:rsid w:val="006D1E53"/>
    <w:rsid w:val="006D2089"/>
    <w:rsid w:val="006D2861"/>
    <w:rsid w:val="006D2E06"/>
    <w:rsid w:val="006D348D"/>
    <w:rsid w:val="006D3710"/>
    <w:rsid w:val="006D3D06"/>
    <w:rsid w:val="006D4395"/>
    <w:rsid w:val="006D4D02"/>
    <w:rsid w:val="006D4F56"/>
    <w:rsid w:val="006D58A9"/>
    <w:rsid w:val="006D5C6E"/>
    <w:rsid w:val="006D5F75"/>
    <w:rsid w:val="006D6376"/>
    <w:rsid w:val="006D6705"/>
    <w:rsid w:val="006D6981"/>
    <w:rsid w:val="006D6B3C"/>
    <w:rsid w:val="006D763B"/>
    <w:rsid w:val="006E03D1"/>
    <w:rsid w:val="006E08FD"/>
    <w:rsid w:val="006E107C"/>
    <w:rsid w:val="006E1898"/>
    <w:rsid w:val="006E189D"/>
    <w:rsid w:val="006E1BEC"/>
    <w:rsid w:val="006E23BE"/>
    <w:rsid w:val="006E2E8E"/>
    <w:rsid w:val="006E3025"/>
    <w:rsid w:val="006E3AB8"/>
    <w:rsid w:val="006E41D5"/>
    <w:rsid w:val="006E4716"/>
    <w:rsid w:val="006E5BDE"/>
    <w:rsid w:val="006E6308"/>
    <w:rsid w:val="006E69D3"/>
    <w:rsid w:val="006E781F"/>
    <w:rsid w:val="006F013A"/>
    <w:rsid w:val="006F02CB"/>
    <w:rsid w:val="006F0BB8"/>
    <w:rsid w:val="006F0EF5"/>
    <w:rsid w:val="006F1916"/>
    <w:rsid w:val="006F1F9F"/>
    <w:rsid w:val="006F29BB"/>
    <w:rsid w:val="006F41D6"/>
    <w:rsid w:val="006F4853"/>
    <w:rsid w:val="006F4A46"/>
    <w:rsid w:val="006F553F"/>
    <w:rsid w:val="006F573A"/>
    <w:rsid w:val="006F628A"/>
    <w:rsid w:val="006F71C2"/>
    <w:rsid w:val="006F788A"/>
    <w:rsid w:val="006F7B95"/>
    <w:rsid w:val="00700CE4"/>
    <w:rsid w:val="0070112A"/>
    <w:rsid w:val="0070128E"/>
    <w:rsid w:val="007013EA"/>
    <w:rsid w:val="00701497"/>
    <w:rsid w:val="00701C3A"/>
    <w:rsid w:val="00701C4F"/>
    <w:rsid w:val="007020A1"/>
    <w:rsid w:val="0070214F"/>
    <w:rsid w:val="00702454"/>
    <w:rsid w:val="00702968"/>
    <w:rsid w:val="007044E7"/>
    <w:rsid w:val="007053DC"/>
    <w:rsid w:val="00705C1E"/>
    <w:rsid w:val="00706069"/>
    <w:rsid w:val="007061B7"/>
    <w:rsid w:val="0070625B"/>
    <w:rsid w:val="0070634D"/>
    <w:rsid w:val="007073DE"/>
    <w:rsid w:val="0070750A"/>
    <w:rsid w:val="007075DA"/>
    <w:rsid w:val="00707722"/>
    <w:rsid w:val="0071033A"/>
    <w:rsid w:val="00710715"/>
    <w:rsid w:val="0071194D"/>
    <w:rsid w:val="00712351"/>
    <w:rsid w:val="0071267D"/>
    <w:rsid w:val="0071282C"/>
    <w:rsid w:val="007130E4"/>
    <w:rsid w:val="00713DCC"/>
    <w:rsid w:val="00713EA8"/>
    <w:rsid w:val="007140AD"/>
    <w:rsid w:val="0071463F"/>
    <w:rsid w:val="007147A9"/>
    <w:rsid w:val="00715AE5"/>
    <w:rsid w:val="00715D38"/>
    <w:rsid w:val="00715DEB"/>
    <w:rsid w:val="00715E04"/>
    <w:rsid w:val="007161EB"/>
    <w:rsid w:val="007162AB"/>
    <w:rsid w:val="0071651D"/>
    <w:rsid w:val="007166F2"/>
    <w:rsid w:val="007167ED"/>
    <w:rsid w:val="0071698E"/>
    <w:rsid w:val="00716A57"/>
    <w:rsid w:val="00717A65"/>
    <w:rsid w:val="007205F8"/>
    <w:rsid w:val="00720798"/>
    <w:rsid w:val="00720F36"/>
    <w:rsid w:val="0072122F"/>
    <w:rsid w:val="00721E23"/>
    <w:rsid w:val="00722834"/>
    <w:rsid w:val="00722BDD"/>
    <w:rsid w:val="00722CF9"/>
    <w:rsid w:val="00723665"/>
    <w:rsid w:val="007238BB"/>
    <w:rsid w:val="00723BD8"/>
    <w:rsid w:val="00723CA6"/>
    <w:rsid w:val="00723CF2"/>
    <w:rsid w:val="0072466E"/>
    <w:rsid w:val="00724781"/>
    <w:rsid w:val="00725B25"/>
    <w:rsid w:val="00725E09"/>
    <w:rsid w:val="00726B74"/>
    <w:rsid w:val="00726C30"/>
    <w:rsid w:val="00726CD0"/>
    <w:rsid w:val="00726CFA"/>
    <w:rsid w:val="00727B79"/>
    <w:rsid w:val="00727CD8"/>
    <w:rsid w:val="00727D0F"/>
    <w:rsid w:val="0073042F"/>
    <w:rsid w:val="00730574"/>
    <w:rsid w:val="00730853"/>
    <w:rsid w:val="00730997"/>
    <w:rsid w:val="007313CA"/>
    <w:rsid w:val="0073179F"/>
    <w:rsid w:val="007318C9"/>
    <w:rsid w:val="0073280A"/>
    <w:rsid w:val="00732C01"/>
    <w:rsid w:val="00732E1D"/>
    <w:rsid w:val="00733B5D"/>
    <w:rsid w:val="00733E8F"/>
    <w:rsid w:val="007345B3"/>
    <w:rsid w:val="00734606"/>
    <w:rsid w:val="00734F4A"/>
    <w:rsid w:val="00735B0F"/>
    <w:rsid w:val="00735DD2"/>
    <w:rsid w:val="00740A25"/>
    <w:rsid w:val="00741CE1"/>
    <w:rsid w:val="007428DF"/>
    <w:rsid w:val="0074291B"/>
    <w:rsid w:val="007432BD"/>
    <w:rsid w:val="0074458B"/>
    <w:rsid w:val="00744B82"/>
    <w:rsid w:val="00744F7C"/>
    <w:rsid w:val="007456FD"/>
    <w:rsid w:val="007458B1"/>
    <w:rsid w:val="00745C8A"/>
    <w:rsid w:val="00745FC2"/>
    <w:rsid w:val="00746F2B"/>
    <w:rsid w:val="00747154"/>
    <w:rsid w:val="007471A8"/>
    <w:rsid w:val="00747802"/>
    <w:rsid w:val="00747864"/>
    <w:rsid w:val="00747BFC"/>
    <w:rsid w:val="00747E49"/>
    <w:rsid w:val="00747F22"/>
    <w:rsid w:val="00750453"/>
    <w:rsid w:val="00750696"/>
    <w:rsid w:val="00751325"/>
    <w:rsid w:val="00751630"/>
    <w:rsid w:val="00751C18"/>
    <w:rsid w:val="00751EB1"/>
    <w:rsid w:val="00752982"/>
    <w:rsid w:val="00752A19"/>
    <w:rsid w:val="00752B51"/>
    <w:rsid w:val="007531C2"/>
    <w:rsid w:val="0075330D"/>
    <w:rsid w:val="00753359"/>
    <w:rsid w:val="00753C4A"/>
    <w:rsid w:val="0075428A"/>
    <w:rsid w:val="00754EC1"/>
    <w:rsid w:val="0075562C"/>
    <w:rsid w:val="0075571D"/>
    <w:rsid w:val="00756442"/>
    <w:rsid w:val="0075668A"/>
    <w:rsid w:val="00756BCC"/>
    <w:rsid w:val="00760377"/>
    <w:rsid w:val="00760750"/>
    <w:rsid w:val="00760A2F"/>
    <w:rsid w:val="007610A1"/>
    <w:rsid w:val="00761530"/>
    <w:rsid w:val="00761832"/>
    <w:rsid w:val="00762070"/>
    <w:rsid w:val="007621B6"/>
    <w:rsid w:val="00762A92"/>
    <w:rsid w:val="00762EA1"/>
    <w:rsid w:val="00763A7E"/>
    <w:rsid w:val="0076542C"/>
    <w:rsid w:val="00766D3D"/>
    <w:rsid w:val="00767103"/>
    <w:rsid w:val="00767CB7"/>
    <w:rsid w:val="007701FA"/>
    <w:rsid w:val="00771235"/>
    <w:rsid w:val="00771535"/>
    <w:rsid w:val="00771CE8"/>
    <w:rsid w:val="007721D7"/>
    <w:rsid w:val="007726C4"/>
    <w:rsid w:val="007727B0"/>
    <w:rsid w:val="007737D9"/>
    <w:rsid w:val="00773D88"/>
    <w:rsid w:val="00773FAA"/>
    <w:rsid w:val="0077402D"/>
    <w:rsid w:val="00774B0E"/>
    <w:rsid w:val="00774D96"/>
    <w:rsid w:val="007754B9"/>
    <w:rsid w:val="00776A3E"/>
    <w:rsid w:val="00776B65"/>
    <w:rsid w:val="007778F7"/>
    <w:rsid w:val="0078091C"/>
    <w:rsid w:val="00780F20"/>
    <w:rsid w:val="0078119D"/>
    <w:rsid w:val="00781827"/>
    <w:rsid w:val="0078192F"/>
    <w:rsid w:val="007819F0"/>
    <w:rsid w:val="00781B82"/>
    <w:rsid w:val="00781BDB"/>
    <w:rsid w:val="00781EF6"/>
    <w:rsid w:val="0078211A"/>
    <w:rsid w:val="00782159"/>
    <w:rsid w:val="00782274"/>
    <w:rsid w:val="0078299A"/>
    <w:rsid w:val="00782DC3"/>
    <w:rsid w:val="00783065"/>
    <w:rsid w:val="00783251"/>
    <w:rsid w:val="00783C5E"/>
    <w:rsid w:val="00785892"/>
    <w:rsid w:val="00785A93"/>
    <w:rsid w:val="00785B95"/>
    <w:rsid w:val="00786833"/>
    <w:rsid w:val="00786D48"/>
    <w:rsid w:val="00786E72"/>
    <w:rsid w:val="00786EDD"/>
    <w:rsid w:val="0078707F"/>
    <w:rsid w:val="00787405"/>
    <w:rsid w:val="00787C96"/>
    <w:rsid w:val="00790A09"/>
    <w:rsid w:val="00790BD8"/>
    <w:rsid w:val="00790F77"/>
    <w:rsid w:val="00791BDD"/>
    <w:rsid w:val="00791C7F"/>
    <w:rsid w:val="00791DA8"/>
    <w:rsid w:val="007921E9"/>
    <w:rsid w:val="00793281"/>
    <w:rsid w:val="0079359A"/>
    <w:rsid w:val="007938B1"/>
    <w:rsid w:val="00794312"/>
    <w:rsid w:val="00794CF7"/>
    <w:rsid w:val="0079503D"/>
    <w:rsid w:val="007964EC"/>
    <w:rsid w:val="00796592"/>
    <w:rsid w:val="00796F43"/>
    <w:rsid w:val="0079768B"/>
    <w:rsid w:val="007977D7"/>
    <w:rsid w:val="00797DBD"/>
    <w:rsid w:val="007A0648"/>
    <w:rsid w:val="007A09C5"/>
    <w:rsid w:val="007A0B3D"/>
    <w:rsid w:val="007A114C"/>
    <w:rsid w:val="007A11C4"/>
    <w:rsid w:val="007A17FB"/>
    <w:rsid w:val="007A185E"/>
    <w:rsid w:val="007A1D63"/>
    <w:rsid w:val="007A1E2E"/>
    <w:rsid w:val="007A2290"/>
    <w:rsid w:val="007A39E0"/>
    <w:rsid w:val="007A3F84"/>
    <w:rsid w:val="007A45DC"/>
    <w:rsid w:val="007A45DD"/>
    <w:rsid w:val="007A5DA5"/>
    <w:rsid w:val="007A6497"/>
    <w:rsid w:val="007A6AA4"/>
    <w:rsid w:val="007A7B11"/>
    <w:rsid w:val="007A7B47"/>
    <w:rsid w:val="007B021B"/>
    <w:rsid w:val="007B0E7D"/>
    <w:rsid w:val="007B15E1"/>
    <w:rsid w:val="007B1CC4"/>
    <w:rsid w:val="007B4CD4"/>
    <w:rsid w:val="007B51B8"/>
    <w:rsid w:val="007B53FC"/>
    <w:rsid w:val="007B5615"/>
    <w:rsid w:val="007B5710"/>
    <w:rsid w:val="007B5775"/>
    <w:rsid w:val="007B59F0"/>
    <w:rsid w:val="007B6097"/>
    <w:rsid w:val="007B6B44"/>
    <w:rsid w:val="007B706C"/>
    <w:rsid w:val="007B7751"/>
    <w:rsid w:val="007B7961"/>
    <w:rsid w:val="007C02ED"/>
    <w:rsid w:val="007C0AF1"/>
    <w:rsid w:val="007C0ED9"/>
    <w:rsid w:val="007C16F9"/>
    <w:rsid w:val="007C18B4"/>
    <w:rsid w:val="007C29B9"/>
    <w:rsid w:val="007C2AEB"/>
    <w:rsid w:val="007C2B20"/>
    <w:rsid w:val="007C2C31"/>
    <w:rsid w:val="007C2CFA"/>
    <w:rsid w:val="007C33EA"/>
    <w:rsid w:val="007C3566"/>
    <w:rsid w:val="007C3BF2"/>
    <w:rsid w:val="007C405A"/>
    <w:rsid w:val="007C447D"/>
    <w:rsid w:val="007C4F47"/>
    <w:rsid w:val="007C5394"/>
    <w:rsid w:val="007C5EC9"/>
    <w:rsid w:val="007C6454"/>
    <w:rsid w:val="007C6528"/>
    <w:rsid w:val="007C6B52"/>
    <w:rsid w:val="007C7041"/>
    <w:rsid w:val="007C73BA"/>
    <w:rsid w:val="007C754C"/>
    <w:rsid w:val="007C77A3"/>
    <w:rsid w:val="007D05F6"/>
    <w:rsid w:val="007D0DFC"/>
    <w:rsid w:val="007D10D7"/>
    <w:rsid w:val="007D19BD"/>
    <w:rsid w:val="007D24C0"/>
    <w:rsid w:val="007D2C68"/>
    <w:rsid w:val="007D3282"/>
    <w:rsid w:val="007D3EDC"/>
    <w:rsid w:val="007D3F16"/>
    <w:rsid w:val="007D43AF"/>
    <w:rsid w:val="007D457A"/>
    <w:rsid w:val="007D4938"/>
    <w:rsid w:val="007D4CAD"/>
    <w:rsid w:val="007D4CFF"/>
    <w:rsid w:val="007D62D7"/>
    <w:rsid w:val="007D6309"/>
    <w:rsid w:val="007D6E62"/>
    <w:rsid w:val="007D6ED7"/>
    <w:rsid w:val="007D71DE"/>
    <w:rsid w:val="007D73C1"/>
    <w:rsid w:val="007D7693"/>
    <w:rsid w:val="007D7721"/>
    <w:rsid w:val="007E052E"/>
    <w:rsid w:val="007E1504"/>
    <w:rsid w:val="007E185B"/>
    <w:rsid w:val="007E2A55"/>
    <w:rsid w:val="007E2C4B"/>
    <w:rsid w:val="007E2FA8"/>
    <w:rsid w:val="007E3676"/>
    <w:rsid w:val="007E396A"/>
    <w:rsid w:val="007E41C6"/>
    <w:rsid w:val="007E4E1D"/>
    <w:rsid w:val="007E53DD"/>
    <w:rsid w:val="007E5C04"/>
    <w:rsid w:val="007E6697"/>
    <w:rsid w:val="007E66F1"/>
    <w:rsid w:val="007E6A4B"/>
    <w:rsid w:val="007E6CDB"/>
    <w:rsid w:val="007E74A6"/>
    <w:rsid w:val="007E7C51"/>
    <w:rsid w:val="007E7D10"/>
    <w:rsid w:val="007F0146"/>
    <w:rsid w:val="007F030F"/>
    <w:rsid w:val="007F0905"/>
    <w:rsid w:val="007F09A5"/>
    <w:rsid w:val="007F1B0A"/>
    <w:rsid w:val="007F20D9"/>
    <w:rsid w:val="007F210E"/>
    <w:rsid w:val="007F216D"/>
    <w:rsid w:val="007F4062"/>
    <w:rsid w:val="007F4AC8"/>
    <w:rsid w:val="007F4FA7"/>
    <w:rsid w:val="007F5167"/>
    <w:rsid w:val="007F525A"/>
    <w:rsid w:val="007F59EF"/>
    <w:rsid w:val="007F69BF"/>
    <w:rsid w:val="007F6D3B"/>
    <w:rsid w:val="007F6FBC"/>
    <w:rsid w:val="007F7F64"/>
    <w:rsid w:val="00800A49"/>
    <w:rsid w:val="0080128B"/>
    <w:rsid w:val="00801452"/>
    <w:rsid w:val="00801476"/>
    <w:rsid w:val="00801D35"/>
    <w:rsid w:val="00801E93"/>
    <w:rsid w:val="00802127"/>
    <w:rsid w:val="0080375B"/>
    <w:rsid w:val="008048DB"/>
    <w:rsid w:val="00804E21"/>
    <w:rsid w:val="0080515D"/>
    <w:rsid w:val="00805ABC"/>
    <w:rsid w:val="00805E77"/>
    <w:rsid w:val="00806AC1"/>
    <w:rsid w:val="00807CD9"/>
    <w:rsid w:val="008100A4"/>
    <w:rsid w:val="00810A92"/>
    <w:rsid w:val="00810AEE"/>
    <w:rsid w:val="00810D5F"/>
    <w:rsid w:val="00811091"/>
    <w:rsid w:val="0081125E"/>
    <w:rsid w:val="0081136A"/>
    <w:rsid w:val="00811A0C"/>
    <w:rsid w:val="00811B1E"/>
    <w:rsid w:val="0081246D"/>
    <w:rsid w:val="00812964"/>
    <w:rsid w:val="00813275"/>
    <w:rsid w:val="008136E7"/>
    <w:rsid w:val="00813E87"/>
    <w:rsid w:val="008142DE"/>
    <w:rsid w:val="00814317"/>
    <w:rsid w:val="008143DC"/>
    <w:rsid w:val="0081505C"/>
    <w:rsid w:val="00815070"/>
    <w:rsid w:val="00815BBE"/>
    <w:rsid w:val="00816858"/>
    <w:rsid w:val="00820347"/>
    <w:rsid w:val="008216D1"/>
    <w:rsid w:val="008219BB"/>
    <w:rsid w:val="00821BDA"/>
    <w:rsid w:val="00821E8F"/>
    <w:rsid w:val="008221C5"/>
    <w:rsid w:val="0082274F"/>
    <w:rsid w:val="008227B3"/>
    <w:rsid w:val="00823487"/>
    <w:rsid w:val="008240F7"/>
    <w:rsid w:val="0082481D"/>
    <w:rsid w:val="00824D46"/>
    <w:rsid w:val="00826F5C"/>
    <w:rsid w:val="008270DE"/>
    <w:rsid w:val="008275B5"/>
    <w:rsid w:val="008275E0"/>
    <w:rsid w:val="008303F9"/>
    <w:rsid w:val="0083053A"/>
    <w:rsid w:val="00830900"/>
    <w:rsid w:val="00830B7A"/>
    <w:rsid w:val="00830E69"/>
    <w:rsid w:val="00831CDA"/>
    <w:rsid w:val="00831D06"/>
    <w:rsid w:val="00832542"/>
    <w:rsid w:val="0083254C"/>
    <w:rsid w:val="00833041"/>
    <w:rsid w:val="008331AA"/>
    <w:rsid w:val="00833378"/>
    <w:rsid w:val="0083338B"/>
    <w:rsid w:val="00833677"/>
    <w:rsid w:val="00833788"/>
    <w:rsid w:val="00833C5A"/>
    <w:rsid w:val="00834059"/>
    <w:rsid w:val="00834522"/>
    <w:rsid w:val="008345EE"/>
    <w:rsid w:val="00834933"/>
    <w:rsid w:val="008349EC"/>
    <w:rsid w:val="00834B88"/>
    <w:rsid w:val="00834DF3"/>
    <w:rsid w:val="00834F61"/>
    <w:rsid w:val="00835093"/>
    <w:rsid w:val="00835828"/>
    <w:rsid w:val="00835E54"/>
    <w:rsid w:val="00835F88"/>
    <w:rsid w:val="00836401"/>
    <w:rsid w:val="00836962"/>
    <w:rsid w:val="00836D3C"/>
    <w:rsid w:val="00840280"/>
    <w:rsid w:val="0084075E"/>
    <w:rsid w:val="00840F75"/>
    <w:rsid w:val="0084133E"/>
    <w:rsid w:val="00842F0A"/>
    <w:rsid w:val="00843C6F"/>
    <w:rsid w:val="00843E5B"/>
    <w:rsid w:val="00845C58"/>
    <w:rsid w:val="00845E61"/>
    <w:rsid w:val="00846786"/>
    <w:rsid w:val="00850040"/>
    <w:rsid w:val="00850159"/>
    <w:rsid w:val="00850F1B"/>
    <w:rsid w:val="00851251"/>
    <w:rsid w:val="00851835"/>
    <w:rsid w:val="008518CD"/>
    <w:rsid w:val="00851ACD"/>
    <w:rsid w:val="00851B41"/>
    <w:rsid w:val="008529A4"/>
    <w:rsid w:val="00853EAA"/>
    <w:rsid w:val="00853F09"/>
    <w:rsid w:val="00854675"/>
    <w:rsid w:val="00855879"/>
    <w:rsid w:val="00856670"/>
    <w:rsid w:val="008567F9"/>
    <w:rsid w:val="00857368"/>
    <w:rsid w:val="0086027E"/>
    <w:rsid w:val="00861E55"/>
    <w:rsid w:val="00862044"/>
    <w:rsid w:val="008620C1"/>
    <w:rsid w:val="008622B5"/>
    <w:rsid w:val="00862E0A"/>
    <w:rsid w:val="0086394F"/>
    <w:rsid w:val="00863AE3"/>
    <w:rsid w:val="00863BA3"/>
    <w:rsid w:val="00863C77"/>
    <w:rsid w:val="0086423B"/>
    <w:rsid w:val="0086435E"/>
    <w:rsid w:val="00864507"/>
    <w:rsid w:val="008646E2"/>
    <w:rsid w:val="0086681E"/>
    <w:rsid w:val="008669FA"/>
    <w:rsid w:val="00867190"/>
    <w:rsid w:val="008673AF"/>
    <w:rsid w:val="00867B8C"/>
    <w:rsid w:val="00867E86"/>
    <w:rsid w:val="008701FA"/>
    <w:rsid w:val="00870491"/>
    <w:rsid w:val="00870B38"/>
    <w:rsid w:val="00870BEA"/>
    <w:rsid w:val="00871081"/>
    <w:rsid w:val="00871563"/>
    <w:rsid w:val="00871E01"/>
    <w:rsid w:val="0087289A"/>
    <w:rsid w:val="008728EE"/>
    <w:rsid w:val="00872D64"/>
    <w:rsid w:val="00873F23"/>
    <w:rsid w:val="008740BC"/>
    <w:rsid w:val="00875309"/>
    <w:rsid w:val="0087564C"/>
    <w:rsid w:val="008758D6"/>
    <w:rsid w:val="00876571"/>
    <w:rsid w:val="0087709E"/>
    <w:rsid w:val="0087719F"/>
    <w:rsid w:val="0087728A"/>
    <w:rsid w:val="00880DB0"/>
    <w:rsid w:val="00880EE7"/>
    <w:rsid w:val="00881787"/>
    <w:rsid w:val="00881A05"/>
    <w:rsid w:val="00881A31"/>
    <w:rsid w:val="008820F6"/>
    <w:rsid w:val="008827D0"/>
    <w:rsid w:val="00882943"/>
    <w:rsid w:val="00882D55"/>
    <w:rsid w:val="008830B7"/>
    <w:rsid w:val="00883786"/>
    <w:rsid w:val="00883A73"/>
    <w:rsid w:val="00883D4F"/>
    <w:rsid w:val="008842AA"/>
    <w:rsid w:val="008845FA"/>
    <w:rsid w:val="00885161"/>
    <w:rsid w:val="00885502"/>
    <w:rsid w:val="00885B0C"/>
    <w:rsid w:val="00886D89"/>
    <w:rsid w:val="00887AE8"/>
    <w:rsid w:val="00887E19"/>
    <w:rsid w:val="00887F3C"/>
    <w:rsid w:val="0089012E"/>
    <w:rsid w:val="00890155"/>
    <w:rsid w:val="0089076E"/>
    <w:rsid w:val="008925BB"/>
    <w:rsid w:val="008932E9"/>
    <w:rsid w:val="00893C15"/>
    <w:rsid w:val="00894167"/>
    <w:rsid w:val="008943A7"/>
    <w:rsid w:val="008944E5"/>
    <w:rsid w:val="00894BC2"/>
    <w:rsid w:val="00894D83"/>
    <w:rsid w:val="008950F5"/>
    <w:rsid w:val="008954CD"/>
    <w:rsid w:val="0089551D"/>
    <w:rsid w:val="00895C23"/>
    <w:rsid w:val="00895E31"/>
    <w:rsid w:val="0089602A"/>
    <w:rsid w:val="0089699F"/>
    <w:rsid w:val="00896C8E"/>
    <w:rsid w:val="00897821"/>
    <w:rsid w:val="00897A9C"/>
    <w:rsid w:val="00897BF5"/>
    <w:rsid w:val="008A05B1"/>
    <w:rsid w:val="008A0E61"/>
    <w:rsid w:val="008A18F5"/>
    <w:rsid w:val="008A19B2"/>
    <w:rsid w:val="008A2315"/>
    <w:rsid w:val="008A2498"/>
    <w:rsid w:val="008A2629"/>
    <w:rsid w:val="008A27CF"/>
    <w:rsid w:val="008A2814"/>
    <w:rsid w:val="008A2943"/>
    <w:rsid w:val="008A3080"/>
    <w:rsid w:val="008A30BE"/>
    <w:rsid w:val="008A3A60"/>
    <w:rsid w:val="008A454E"/>
    <w:rsid w:val="008A577F"/>
    <w:rsid w:val="008A7160"/>
    <w:rsid w:val="008A744B"/>
    <w:rsid w:val="008A7B7E"/>
    <w:rsid w:val="008A7EF6"/>
    <w:rsid w:val="008A7F8C"/>
    <w:rsid w:val="008B0056"/>
    <w:rsid w:val="008B0F38"/>
    <w:rsid w:val="008B19A7"/>
    <w:rsid w:val="008B21F9"/>
    <w:rsid w:val="008B2320"/>
    <w:rsid w:val="008B2A56"/>
    <w:rsid w:val="008B36B7"/>
    <w:rsid w:val="008B4157"/>
    <w:rsid w:val="008B4903"/>
    <w:rsid w:val="008B4BA9"/>
    <w:rsid w:val="008B508B"/>
    <w:rsid w:val="008B5C25"/>
    <w:rsid w:val="008B5D03"/>
    <w:rsid w:val="008B5D24"/>
    <w:rsid w:val="008B66AC"/>
    <w:rsid w:val="008B6890"/>
    <w:rsid w:val="008B6ED1"/>
    <w:rsid w:val="008B7390"/>
    <w:rsid w:val="008C02CB"/>
    <w:rsid w:val="008C0522"/>
    <w:rsid w:val="008C0F7B"/>
    <w:rsid w:val="008C19C6"/>
    <w:rsid w:val="008C1B59"/>
    <w:rsid w:val="008C1B6F"/>
    <w:rsid w:val="008C1E3B"/>
    <w:rsid w:val="008C1F4A"/>
    <w:rsid w:val="008C2005"/>
    <w:rsid w:val="008C226A"/>
    <w:rsid w:val="008C2D27"/>
    <w:rsid w:val="008C2E06"/>
    <w:rsid w:val="008C2FCC"/>
    <w:rsid w:val="008C3268"/>
    <w:rsid w:val="008C413A"/>
    <w:rsid w:val="008C42B7"/>
    <w:rsid w:val="008C4438"/>
    <w:rsid w:val="008C443B"/>
    <w:rsid w:val="008C443E"/>
    <w:rsid w:val="008C45EE"/>
    <w:rsid w:val="008C4D7D"/>
    <w:rsid w:val="008C51DC"/>
    <w:rsid w:val="008C54C8"/>
    <w:rsid w:val="008C55AC"/>
    <w:rsid w:val="008C596C"/>
    <w:rsid w:val="008C59F0"/>
    <w:rsid w:val="008C5A5B"/>
    <w:rsid w:val="008C620A"/>
    <w:rsid w:val="008C6968"/>
    <w:rsid w:val="008C7770"/>
    <w:rsid w:val="008C77D8"/>
    <w:rsid w:val="008C7B24"/>
    <w:rsid w:val="008C7EA4"/>
    <w:rsid w:val="008D1572"/>
    <w:rsid w:val="008D17DD"/>
    <w:rsid w:val="008D189A"/>
    <w:rsid w:val="008D2248"/>
    <w:rsid w:val="008D231F"/>
    <w:rsid w:val="008D27D7"/>
    <w:rsid w:val="008D2BA9"/>
    <w:rsid w:val="008D2DB8"/>
    <w:rsid w:val="008D3693"/>
    <w:rsid w:val="008D3BE1"/>
    <w:rsid w:val="008D3CA5"/>
    <w:rsid w:val="008D3E10"/>
    <w:rsid w:val="008D4123"/>
    <w:rsid w:val="008D427F"/>
    <w:rsid w:val="008D49BC"/>
    <w:rsid w:val="008D4FF1"/>
    <w:rsid w:val="008D5084"/>
    <w:rsid w:val="008D56CF"/>
    <w:rsid w:val="008D6E8C"/>
    <w:rsid w:val="008D6F1B"/>
    <w:rsid w:val="008D7345"/>
    <w:rsid w:val="008D76FE"/>
    <w:rsid w:val="008D7BA9"/>
    <w:rsid w:val="008D7E0E"/>
    <w:rsid w:val="008E1918"/>
    <w:rsid w:val="008E2403"/>
    <w:rsid w:val="008E2916"/>
    <w:rsid w:val="008E32E5"/>
    <w:rsid w:val="008E335B"/>
    <w:rsid w:val="008E36D5"/>
    <w:rsid w:val="008E3D64"/>
    <w:rsid w:val="008E3F5D"/>
    <w:rsid w:val="008E3F7F"/>
    <w:rsid w:val="008E4AAB"/>
    <w:rsid w:val="008E4EA7"/>
    <w:rsid w:val="008E5206"/>
    <w:rsid w:val="008E52C3"/>
    <w:rsid w:val="008E54AE"/>
    <w:rsid w:val="008E68C6"/>
    <w:rsid w:val="008E69C2"/>
    <w:rsid w:val="008E748C"/>
    <w:rsid w:val="008E780B"/>
    <w:rsid w:val="008E7875"/>
    <w:rsid w:val="008E7ABC"/>
    <w:rsid w:val="008F00C0"/>
    <w:rsid w:val="008F016B"/>
    <w:rsid w:val="008F0487"/>
    <w:rsid w:val="008F0495"/>
    <w:rsid w:val="008F0C3F"/>
    <w:rsid w:val="008F15AF"/>
    <w:rsid w:val="008F1C3B"/>
    <w:rsid w:val="008F210F"/>
    <w:rsid w:val="008F2773"/>
    <w:rsid w:val="008F328D"/>
    <w:rsid w:val="008F3546"/>
    <w:rsid w:val="008F35C8"/>
    <w:rsid w:val="008F3A13"/>
    <w:rsid w:val="008F3EF5"/>
    <w:rsid w:val="008F41DD"/>
    <w:rsid w:val="008F4E65"/>
    <w:rsid w:val="008F53A2"/>
    <w:rsid w:val="008F598E"/>
    <w:rsid w:val="008F5E5B"/>
    <w:rsid w:val="008F5EBF"/>
    <w:rsid w:val="008F6416"/>
    <w:rsid w:val="008F6995"/>
    <w:rsid w:val="008F7731"/>
    <w:rsid w:val="008F77BB"/>
    <w:rsid w:val="008F77DF"/>
    <w:rsid w:val="008F7DBF"/>
    <w:rsid w:val="009002E9"/>
    <w:rsid w:val="00900A4A"/>
    <w:rsid w:val="009011F3"/>
    <w:rsid w:val="009012BC"/>
    <w:rsid w:val="00901457"/>
    <w:rsid w:val="00901502"/>
    <w:rsid w:val="00901771"/>
    <w:rsid w:val="00901A51"/>
    <w:rsid w:val="00901B9A"/>
    <w:rsid w:val="00901D5E"/>
    <w:rsid w:val="0090220A"/>
    <w:rsid w:val="0090282C"/>
    <w:rsid w:val="00902D99"/>
    <w:rsid w:val="0090326A"/>
    <w:rsid w:val="009038BB"/>
    <w:rsid w:val="00903FE3"/>
    <w:rsid w:val="00904B3F"/>
    <w:rsid w:val="009051BE"/>
    <w:rsid w:val="0090552E"/>
    <w:rsid w:val="00905AD2"/>
    <w:rsid w:val="00905D87"/>
    <w:rsid w:val="009064DB"/>
    <w:rsid w:val="00906917"/>
    <w:rsid w:val="00906AD8"/>
    <w:rsid w:val="00906CD6"/>
    <w:rsid w:val="00907480"/>
    <w:rsid w:val="009101DB"/>
    <w:rsid w:val="0091087C"/>
    <w:rsid w:val="00910BB9"/>
    <w:rsid w:val="0091185F"/>
    <w:rsid w:val="00911A53"/>
    <w:rsid w:val="0091231D"/>
    <w:rsid w:val="00913321"/>
    <w:rsid w:val="00913907"/>
    <w:rsid w:val="00913C38"/>
    <w:rsid w:val="00914591"/>
    <w:rsid w:val="00914687"/>
    <w:rsid w:val="00914823"/>
    <w:rsid w:val="009148FD"/>
    <w:rsid w:val="00914AA4"/>
    <w:rsid w:val="00914C40"/>
    <w:rsid w:val="009159E6"/>
    <w:rsid w:val="00916E9A"/>
    <w:rsid w:val="00917434"/>
    <w:rsid w:val="009177B1"/>
    <w:rsid w:val="00917897"/>
    <w:rsid w:val="0091795B"/>
    <w:rsid w:val="00917A9E"/>
    <w:rsid w:val="009206B5"/>
    <w:rsid w:val="00920B83"/>
    <w:rsid w:val="009210E9"/>
    <w:rsid w:val="0092124F"/>
    <w:rsid w:val="009218AC"/>
    <w:rsid w:val="009221DC"/>
    <w:rsid w:val="00922A7A"/>
    <w:rsid w:val="00923766"/>
    <w:rsid w:val="00923C08"/>
    <w:rsid w:val="00923DC8"/>
    <w:rsid w:val="00923E56"/>
    <w:rsid w:val="009249E7"/>
    <w:rsid w:val="0092559B"/>
    <w:rsid w:val="00925EFF"/>
    <w:rsid w:val="00926067"/>
    <w:rsid w:val="00926791"/>
    <w:rsid w:val="009272BB"/>
    <w:rsid w:val="00927732"/>
    <w:rsid w:val="0093080D"/>
    <w:rsid w:val="00930B53"/>
    <w:rsid w:val="00930C9A"/>
    <w:rsid w:val="009313D8"/>
    <w:rsid w:val="0093174E"/>
    <w:rsid w:val="009320FC"/>
    <w:rsid w:val="009321AD"/>
    <w:rsid w:val="00933370"/>
    <w:rsid w:val="00933528"/>
    <w:rsid w:val="009337BD"/>
    <w:rsid w:val="00934187"/>
    <w:rsid w:val="009357F6"/>
    <w:rsid w:val="00935ABC"/>
    <w:rsid w:val="009370E9"/>
    <w:rsid w:val="0093714D"/>
    <w:rsid w:val="009377D3"/>
    <w:rsid w:val="00937925"/>
    <w:rsid w:val="00937EC8"/>
    <w:rsid w:val="00940709"/>
    <w:rsid w:val="00940729"/>
    <w:rsid w:val="00940D22"/>
    <w:rsid w:val="009410F6"/>
    <w:rsid w:val="00941D86"/>
    <w:rsid w:val="00941E39"/>
    <w:rsid w:val="00941E96"/>
    <w:rsid w:val="00942285"/>
    <w:rsid w:val="009428A2"/>
    <w:rsid w:val="009431FD"/>
    <w:rsid w:val="0094330E"/>
    <w:rsid w:val="00943985"/>
    <w:rsid w:val="00943C6B"/>
    <w:rsid w:val="00943D21"/>
    <w:rsid w:val="0094406E"/>
    <w:rsid w:val="00945700"/>
    <w:rsid w:val="00945B67"/>
    <w:rsid w:val="009460BD"/>
    <w:rsid w:val="00946456"/>
    <w:rsid w:val="009478AD"/>
    <w:rsid w:val="00947D51"/>
    <w:rsid w:val="00947DC1"/>
    <w:rsid w:val="00947EFC"/>
    <w:rsid w:val="00947FF3"/>
    <w:rsid w:val="009500D4"/>
    <w:rsid w:val="0095038D"/>
    <w:rsid w:val="009503B9"/>
    <w:rsid w:val="00950870"/>
    <w:rsid w:val="00951D79"/>
    <w:rsid w:val="0095281E"/>
    <w:rsid w:val="0095283A"/>
    <w:rsid w:val="009534BC"/>
    <w:rsid w:val="00953A39"/>
    <w:rsid w:val="00953FAA"/>
    <w:rsid w:val="00954988"/>
    <w:rsid w:val="00954A3B"/>
    <w:rsid w:val="00954EDB"/>
    <w:rsid w:val="00955345"/>
    <w:rsid w:val="00955359"/>
    <w:rsid w:val="00955AD6"/>
    <w:rsid w:val="0095646F"/>
    <w:rsid w:val="0095744C"/>
    <w:rsid w:val="00957744"/>
    <w:rsid w:val="0095790B"/>
    <w:rsid w:val="00960647"/>
    <w:rsid w:val="0096162A"/>
    <w:rsid w:val="009622AC"/>
    <w:rsid w:val="00962378"/>
    <w:rsid w:val="00962519"/>
    <w:rsid w:val="00962E0F"/>
    <w:rsid w:val="009633C7"/>
    <w:rsid w:val="0096358C"/>
    <w:rsid w:val="00963CBB"/>
    <w:rsid w:val="00963D9E"/>
    <w:rsid w:val="00963FAD"/>
    <w:rsid w:val="009642F5"/>
    <w:rsid w:val="009644E2"/>
    <w:rsid w:val="0096603B"/>
    <w:rsid w:val="009660CF"/>
    <w:rsid w:val="0096629B"/>
    <w:rsid w:val="00967816"/>
    <w:rsid w:val="00967A68"/>
    <w:rsid w:val="00967A9E"/>
    <w:rsid w:val="00967F12"/>
    <w:rsid w:val="00970AAF"/>
    <w:rsid w:val="009713F5"/>
    <w:rsid w:val="009724B5"/>
    <w:rsid w:val="0097303F"/>
    <w:rsid w:val="0097319C"/>
    <w:rsid w:val="009735C2"/>
    <w:rsid w:val="00973611"/>
    <w:rsid w:val="00973E8C"/>
    <w:rsid w:val="0097401C"/>
    <w:rsid w:val="00976FC3"/>
    <w:rsid w:val="00977006"/>
    <w:rsid w:val="009773C1"/>
    <w:rsid w:val="00977BEE"/>
    <w:rsid w:val="00980E39"/>
    <w:rsid w:val="00980FEF"/>
    <w:rsid w:val="009810CF"/>
    <w:rsid w:val="00981276"/>
    <w:rsid w:val="009815C5"/>
    <w:rsid w:val="0098190B"/>
    <w:rsid w:val="00981D61"/>
    <w:rsid w:val="009827F2"/>
    <w:rsid w:val="00982810"/>
    <w:rsid w:val="00983BAC"/>
    <w:rsid w:val="00983BD6"/>
    <w:rsid w:val="00983C27"/>
    <w:rsid w:val="00983D90"/>
    <w:rsid w:val="00983E76"/>
    <w:rsid w:val="00983EA2"/>
    <w:rsid w:val="009840ED"/>
    <w:rsid w:val="009846FC"/>
    <w:rsid w:val="00984C73"/>
    <w:rsid w:val="00984C9C"/>
    <w:rsid w:val="009858FD"/>
    <w:rsid w:val="00985DE5"/>
    <w:rsid w:val="00985F96"/>
    <w:rsid w:val="00986E71"/>
    <w:rsid w:val="0098798C"/>
    <w:rsid w:val="00987BD4"/>
    <w:rsid w:val="00990598"/>
    <w:rsid w:val="009907BF"/>
    <w:rsid w:val="00990D06"/>
    <w:rsid w:val="00990D0E"/>
    <w:rsid w:val="00992089"/>
    <w:rsid w:val="00992AC7"/>
    <w:rsid w:val="00992B50"/>
    <w:rsid w:val="00993A91"/>
    <w:rsid w:val="00994A82"/>
    <w:rsid w:val="00994D53"/>
    <w:rsid w:val="009959BF"/>
    <w:rsid w:val="00996BC9"/>
    <w:rsid w:val="009975B8"/>
    <w:rsid w:val="009978BF"/>
    <w:rsid w:val="00997C84"/>
    <w:rsid w:val="009A081F"/>
    <w:rsid w:val="009A0BE3"/>
    <w:rsid w:val="009A1F79"/>
    <w:rsid w:val="009A2405"/>
    <w:rsid w:val="009A26D6"/>
    <w:rsid w:val="009A2F99"/>
    <w:rsid w:val="009A34FB"/>
    <w:rsid w:val="009A44EC"/>
    <w:rsid w:val="009A4E0A"/>
    <w:rsid w:val="009A4F68"/>
    <w:rsid w:val="009A56A5"/>
    <w:rsid w:val="009A58C6"/>
    <w:rsid w:val="009A65F0"/>
    <w:rsid w:val="009B0059"/>
    <w:rsid w:val="009B09BB"/>
    <w:rsid w:val="009B0E00"/>
    <w:rsid w:val="009B145B"/>
    <w:rsid w:val="009B1680"/>
    <w:rsid w:val="009B1BCE"/>
    <w:rsid w:val="009B1E9B"/>
    <w:rsid w:val="009B282C"/>
    <w:rsid w:val="009B28CC"/>
    <w:rsid w:val="009B3FBF"/>
    <w:rsid w:val="009B4012"/>
    <w:rsid w:val="009B4365"/>
    <w:rsid w:val="009B43BE"/>
    <w:rsid w:val="009B442E"/>
    <w:rsid w:val="009B47F9"/>
    <w:rsid w:val="009B48FD"/>
    <w:rsid w:val="009B50C1"/>
    <w:rsid w:val="009B52EE"/>
    <w:rsid w:val="009B5F9C"/>
    <w:rsid w:val="009B6724"/>
    <w:rsid w:val="009B6B24"/>
    <w:rsid w:val="009B7967"/>
    <w:rsid w:val="009B7AA5"/>
    <w:rsid w:val="009B7C8D"/>
    <w:rsid w:val="009C02F7"/>
    <w:rsid w:val="009C078B"/>
    <w:rsid w:val="009C07EB"/>
    <w:rsid w:val="009C0A20"/>
    <w:rsid w:val="009C159B"/>
    <w:rsid w:val="009C16B3"/>
    <w:rsid w:val="009C1A3F"/>
    <w:rsid w:val="009C1C30"/>
    <w:rsid w:val="009C2182"/>
    <w:rsid w:val="009C28CB"/>
    <w:rsid w:val="009C2B27"/>
    <w:rsid w:val="009C2D2B"/>
    <w:rsid w:val="009C408B"/>
    <w:rsid w:val="009C4454"/>
    <w:rsid w:val="009C4B90"/>
    <w:rsid w:val="009C4FF0"/>
    <w:rsid w:val="009C50F7"/>
    <w:rsid w:val="009C5105"/>
    <w:rsid w:val="009C53E4"/>
    <w:rsid w:val="009C5664"/>
    <w:rsid w:val="009C56F5"/>
    <w:rsid w:val="009C5E28"/>
    <w:rsid w:val="009C705B"/>
    <w:rsid w:val="009D0269"/>
    <w:rsid w:val="009D0461"/>
    <w:rsid w:val="009D05D6"/>
    <w:rsid w:val="009D0BE5"/>
    <w:rsid w:val="009D0E23"/>
    <w:rsid w:val="009D101B"/>
    <w:rsid w:val="009D1207"/>
    <w:rsid w:val="009D14D2"/>
    <w:rsid w:val="009D1CEE"/>
    <w:rsid w:val="009D2913"/>
    <w:rsid w:val="009D34CE"/>
    <w:rsid w:val="009D41D1"/>
    <w:rsid w:val="009D4326"/>
    <w:rsid w:val="009D43CF"/>
    <w:rsid w:val="009D479D"/>
    <w:rsid w:val="009D4DBC"/>
    <w:rsid w:val="009D52F1"/>
    <w:rsid w:val="009D5767"/>
    <w:rsid w:val="009D6698"/>
    <w:rsid w:val="009D7036"/>
    <w:rsid w:val="009D7196"/>
    <w:rsid w:val="009D72A4"/>
    <w:rsid w:val="009D7606"/>
    <w:rsid w:val="009E0397"/>
    <w:rsid w:val="009E1DD0"/>
    <w:rsid w:val="009E2D03"/>
    <w:rsid w:val="009E32C1"/>
    <w:rsid w:val="009E4677"/>
    <w:rsid w:val="009E4746"/>
    <w:rsid w:val="009E4851"/>
    <w:rsid w:val="009E5025"/>
    <w:rsid w:val="009E658B"/>
    <w:rsid w:val="009E6BF8"/>
    <w:rsid w:val="009E6C3C"/>
    <w:rsid w:val="009E6D95"/>
    <w:rsid w:val="009E7411"/>
    <w:rsid w:val="009E7DC6"/>
    <w:rsid w:val="009F08AD"/>
    <w:rsid w:val="009F1A79"/>
    <w:rsid w:val="009F200C"/>
    <w:rsid w:val="009F2D3F"/>
    <w:rsid w:val="009F3083"/>
    <w:rsid w:val="009F39E7"/>
    <w:rsid w:val="009F3AAB"/>
    <w:rsid w:val="009F3C57"/>
    <w:rsid w:val="009F5160"/>
    <w:rsid w:val="009F5467"/>
    <w:rsid w:val="009F62BC"/>
    <w:rsid w:val="009F64A0"/>
    <w:rsid w:val="009F64DA"/>
    <w:rsid w:val="009F6CCF"/>
    <w:rsid w:val="009F7A16"/>
    <w:rsid w:val="00A009A2"/>
    <w:rsid w:val="00A00ECE"/>
    <w:rsid w:val="00A014CD"/>
    <w:rsid w:val="00A01B97"/>
    <w:rsid w:val="00A0263B"/>
    <w:rsid w:val="00A026FD"/>
    <w:rsid w:val="00A02BAB"/>
    <w:rsid w:val="00A02DDC"/>
    <w:rsid w:val="00A02F26"/>
    <w:rsid w:val="00A02F2E"/>
    <w:rsid w:val="00A03434"/>
    <w:rsid w:val="00A03EF4"/>
    <w:rsid w:val="00A04AC9"/>
    <w:rsid w:val="00A04DC9"/>
    <w:rsid w:val="00A05467"/>
    <w:rsid w:val="00A05B8D"/>
    <w:rsid w:val="00A05E16"/>
    <w:rsid w:val="00A078A5"/>
    <w:rsid w:val="00A10536"/>
    <w:rsid w:val="00A107F4"/>
    <w:rsid w:val="00A1102E"/>
    <w:rsid w:val="00A111E0"/>
    <w:rsid w:val="00A11C1C"/>
    <w:rsid w:val="00A12648"/>
    <w:rsid w:val="00A129AE"/>
    <w:rsid w:val="00A12E7F"/>
    <w:rsid w:val="00A132ED"/>
    <w:rsid w:val="00A1354C"/>
    <w:rsid w:val="00A13690"/>
    <w:rsid w:val="00A13BD8"/>
    <w:rsid w:val="00A14C33"/>
    <w:rsid w:val="00A15B30"/>
    <w:rsid w:val="00A15EA2"/>
    <w:rsid w:val="00A162A4"/>
    <w:rsid w:val="00A16D84"/>
    <w:rsid w:val="00A17355"/>
    <w:rsid w:val="00A1782F"/>
    <w:rsid w:val="00A20097"/>
    <w:rsid w:val="00A20146"/>
    <w:rsid w:val="00A201C3"/>
    <w:rsid w:val="00A204FA"/>
    <w:rsid w:val="00A21060"/>
    <w:rsid w:val="00A2124E"/>
    <w:rsid w:val="00A22A33"/>
    <w:rsid w:val="00A23212"/>
    <w:rsid w:val="00A23575"/>
    <w:rsid w:val="00A23FA2"/>
    <w:rsid w:val="00A24272"/>
    <w:rsid w:val="00A24436"/>
    <w:rsid w:val="00A2486A"/>
    <w:rsid w:val="00A24C31"/>
    <w:rsid w:val="00A25689"/>
    <w:rsid w:val="00A26079"/>
    <w:rsid w:val="00A274EC"/>
    <w:rsid w:val="00A27968"/>
    <w:rsid w:val="00A27DA8"/>
    <w:rsid w:val="00A27F46"/>
    <w:rsid w:val="00A30A06"/>
    <w:rsid w:val="00A30D74"/>
    <w:rsid w:val="00A32116"/>
    <w:rsid w:val="00A3228E"/>
    <w:rsid w:val="00A32A88"/>
    <w:rsid w:val="00A32AAA"/>
    <w:rsid w:val="00A32DE6"/>
    <w:rsid w:val="00A330A4"/>
    <w:rsid w:val="00A332D2"/>
    <w:rsid w:val="00A3447A"/>
    <w:rsid w:val="00A34F75"/>
    <w:rsid w:val="00A36444"/>
    <w:rsid w:val="00A3701F"/>
    <w:rsid w:val="00A372E2"/>
    <w:rsid w:val="00A374D8"/>
    <w:rsid w:val="00A37644"/>
    <w:rsid w:val="00A3771A"/>
    <w:rsid w:val="00A37792"/>
    <w:rsid w:val="00A4188A"/>
    <w:rsid w:val="00A41E53"/>
    <w:rsid w:val="00A42592"/>
    <w:rsid w:val="00A43241"/>
    <w:rsid w:val="00A43585"/>
    <w:rsid w:val="00A436D6"/>
    <w:rsid w:val="00A43962"/>
    <w:rsid w:val="00A43B4C"/>
    <w:rsid w:val="00A4472B"/>
    <w:rsid w:val="00A44AE1"/>
    <w:rsid w:val="00A4507D"/>
    <w:rsid w:val="00A4523B"/>
    <w:rsid w:val="00A45474"/>
    <w:rsid w:val="00A463E2"/>
    <w:rsid w:val="00A46B0A"/>
    <w:rsid w:val="00A50F8C"/>
    <w:rsid w:val="00A51E3C"/>
    <w:rsid w:val="00A52161"/>
    <w:rsid w:val="00A52755"/>
    <w:rsid w:val="00A52D99"/>
    <w:rsid w:val="00A5351D"/>
    <w:rsid w:val="00A53B36"/>
    <w:rsid w:val="00A53B3A"/>
    <w:rsid w:val="00A54626"/>
    <w:rsid w:val="00A54895"/>
    <w:rsid w:val="00A559D5"/>
    <w:rsid w:val="00A559F2"/>
    <w:rsid w:val="00A55C8D"/>
    <w:rsid w:val="00A55F28"/>
    <w:rsid w:val="00A56B0A"/>
    <w:rsid w:val="00A56DAB"/>
    <w:rsid w:val="00A60E31"/>
    <w:rsid w:val="00A60FB1"/>
    <w:rsid w:val="00A61097"/>
    <w:rsid w:val="00A61426"/>
    <w:rsid w:val="00A61585"/>
    <w:rsid w:val="00A61DF7"/>
    <w:rsid w:val="00A6206F"/>
    <w:rsid w:val="00A62100"/>
    <w:rsid w:val="00A621E2"/>
    <w:rsid w:val="00A63F80"/>
    <w:rsid w:val="00A6451E"/>
    <w:rsid w:val="00A64659"/>
    <w:rsid w:val="00A647FE"/>
    <w:rsid w:val="00A64A7E"/>
    <w:rsid w:val="00A64B09"/>
    <w:rsid w:val="00A64F2F"/>
    <w:rsid w:val="00A6538D"/>
    <w:rsid w:val="00A656CF"/>
    <w:rsid w:val="00A66508"/>
    <w:rsid w:val="00A66DD8"/>
    <w:rsid w:val="00A66EE1"/>
    <w:rsid w:val="00A7029B"/>
    <w:rsid w:val="00A7048D"/>
    <w:rsid w:val="00A70672"/>
    <w:rsid w:val="00A70BD8"/>
    <w:rsid w:val="00A70C7D"/>
    <w:rsid w:val="00A71333"/>
    <w:rsid w:val="00A718A4"/>
    <w:rsid w:val="00A724E5"/>
    <w:rsid w:val="00A72A1B"/>
    <w:rsid w:val="00A738F1"/>
    <w:rsid w:val="00A744F5"/>
    <w:rsid w:val="00A74A17"/>
    <w:rsid w:val="00A74F05"/>
    <w:rsid w:val="00A75512"/>
    <w:rsid w:val="00A75D0B"/>
    <w:rsid w:val="00A766B7"/>
    <w:rsid w:val="00A766E7"/>
    <w:rsid w:val="00A76ACB"/>
    <w:rsid w:val="00A76E3F"/>
    <w:rsid w:val="00A77479"/>
    <w:rsid w:val="00A778E0"/>
    <w:rsid w:val="00A80B39"/>
    <w:rsid w:val="00A80E09"/>
    <w:rsid w:val="00A81090"/>
    <w:rsid w:val="00A81948"/>
    <w:rsid w:val="00A82A4A"/>
    <w:rsid w:val="00A83180"/>
    <w:rsid w:val="00A83239"/>
    <w:rsid w:val="00A83644"/>
    <w:rsid w:val="00A8392D"/>
    <w:rsid w:val="00A840D1"/>
    <w:rsid w:val="00A843C8"/>
    <w:rsid w:val="00A846FA"/>
    <w:rsid w:val="00A84A4F"/>
    <w:rsid w:val="00A84B51"/>
    <w:rsid w:val="00A85343"/>
    <w:rsid w:val="00A85640"/>
    <w:rsid w:val="00A85FA7"/>
    <w:rsid w:val="00A85FDA"/>
    <w:rsid w:val="00A869A4"/>
    <w:rsid w:val="00A86A23"/>
    <w:rsid w:val="00A87F2D"/>
    <w:rsid w:val="00A904EE"/>
    <w:rsid w:val="00A90760"/>
    <w:rsid w:val="00A90952"/>
    <w:rsid w:val="00A90C32"/>
    <w:rsid w:val="00A90F86"/>
    <w:rsid w:val="00A913C2"/>
    <w:rsid w:val="00A91C7C"/>
    <w:rsid w:val="00A91CC4"/>
    <w:rsid w:val="00A93AC2"/>
    <w:rsid w:val="00A93FD7"/>
    <w:rsid w:val="00A943FF"/>
    <w:rsid w:val="00A94739"/>
    <w:rsid w:val="00A950B8"/>
    <w:rsid w:val="00A95360"/>
    <w:rsid w:val="00A954E4"/>
    <w:rsid w:val="00A95B01"/>
    <w:rsid w:val="00A96290"/>
    <w:rsid w:val="00A963F7"/>
    <w:rsid w:val="00A96467"/>
    <w:rsid w:val="00A96DD1"/>
    <w:rsid w:val="00A9770B"/>
    <w:rsid w:val="00A979BA"/>
    <w:rsid w:val="00A97CFF"/>
    <w:rsid w:val="00AA0156"/>
    <w:rsid w:val="00AA0209"/>
    <w:rsid w:val="00AA0363"/>
    <w:rsid w:val="00AA1155"/>
    <w:rsid w:val="00AA2176"/>
    <w:rsid w:val="00AA32F1"/>
    <w:rsid w:val="00AA361D"/>
    <w:rsid w:val="00AA3B4A"/>
    <w:rsid w:val="00AA423C"/>
    <w:rsid w:val="00AA4C19"/>
    <w:rsid w:val="00AA5CD4"/>
    <w:rsid w:val="00AA5F75"/>
    <w:rsid w:val="00AA6218"/>
    <w:rsid w:val="00AA6332"/>
    <w:rsid w:val="00AA69FA"/>
    <w:rsid w:val="00AA6D24"/>
    <w:rsid w:val="00AA721D"/>
    <w:rsid w:val="00AA7227"/>
    <w:rsid w:val="00AA73CA"/>
    <w:rsid w:val="00AA7E05"/>
    <w:rsid w:val="00AA7EC8"/>
    <w:rsid w:val="00AB0FCF"/>
    <w:rsid w:val="00AB16C6"/>
    <w:rsid w:val="00AB17AB"/>
    <w:rsid w:val="00AB1B4B"/>
    <w:rsid w:val="00AB22ED"/>
    <w:rsid w:val="00AB2A49"/>
    <w:rsid w:val="00AB2B26"/>
    <w:rsid w:val="00AB2B5F"/>
    <w:rsid w:val="00AB2E60"/>
    <w:rsid w:val="00AB300D"/>
    <w:rsid w:val="00AB32FE"/>
    <w:rsid w:val="00AB4CFE"/>
    <w:rsid w:val="00AB5256"/>
    <w:rsid w:val="00AB5EC8"/>
    <w:rsid w:val="00AB6109"/>
    <w:rsid w:val="00AB70F2"/>
    <w:rsid w:val="00AB75BE"/>
    <w:rsid w:val="00AC083A"/>
    <w:rsid w:val="00AC0994"/>
    <w:rsid w:val="00AC0C4D"/>
    <w:rsid w:val="00AC0DE9"/>
    <w:rsid w:val="00AC1652"/>
    <w:rsid w:val="00AC1AD6"/>
    <w:rsid w:val="00AC1B0F"/>
    <w:rsid w:val="00AC1E6A"/>
    <w:rsid w:val="00AC21DE"/>
    <w:rsid w:val="00AC2280"/>
    <w:rsid w:val="00AC2D94"/>
    <w:rsid w:val="00AC37B5"/>
    <w:rsid w:val="00AC40AA"/>
    <w:rsid w:val="00AC441A"/>
    <w:rsid w:val="00AC57E6"/>
    <w:rsid w:val="00AC65F1"/>
    <w:rsid w:val="00AC6895"/>
    <w:rsid w:val="00AC6900"/>
    <w:rsid w:val="00AC7D5A"/>
    <w:rsid w:val="00AD05C5"/>
    <w:rsid w:val="00AD0E93"/>
    <w:rsid w:val="00AD1B97"/>
    <w:rsid w:val="00AD1EAB"/>
    <w:rsid w:val="00AD2B72"/>
    <w:rsid w:val="00AD3743"/>
    <w:rsid w:val="00AD3FE0"/>
    <w:rsid w:val="00AD4833"/>
    <w:rsid w:val="00AD51B0"/>
    <w:rsid w:val="00AD52B3"/>
    <w:rsid w:val="00AD55F9"/>
    <w:rsid w:val="00AD6E87"/>
    <w:rsid w:val="00AD78F7"/>
    <w:rsid w:val="00AD7EB2"/>
    <w:rsid w:val="00AD7F1E"/>
    <w:rsid w:val="00AD7FF3"/>
    <w:rsid w:val="00AE038E"/>
    <w:rsid w:val="00AE049E"/>
    <w:rsid w:val="00AE04A9"/>
    <w:rsid w:val="00AE1986"/>
    <w:rsid w:val="00AE209A"/>
    <w:rsid w:val="00AE24D2"/>
    <w:rsid w:val="00AE2E6D"/>
    <w:rsid w:val="00AE35F2"/>
    <w:rsid w:val="00AE39CE"/>
    <w:rsid w:val="00AE3C2E"/>
    <w:rsid w:val="00AE3DA7"/>
    <w:rsid w:val="00AE3E33"/>
    <w:rsid w:val="00AE460B"/>
    <w:rsid w:val="00AE4B71"/>
    <w:rsid w:val="00AE4BF2"/>
    <w:rsid w:val="00AE4CB0"/>
    <w:rsid w:val="00AE53F6"/>
    <w:rsid w:val="00AE5409"/>
    <w:rsid w:val="00AE5581"/>
    <w:rsid w:val="00AE5981"/>
    <w:rsid w:val="00AE59E5"/>
    <w:rsid w:val="00AE5C7D"/>
    <w:rsid w:val="00AE5DDC"/>
    <w:rsid w:val="00AE61B9"/>
    <w:rsid w:val="00AE6235"/>
    <w:rsid w:val="00AE62D2"/>
    <w:rsid w:val="00AE6614"/>
    <w:rsid w:val="00AE6A5E"/>
    <w:rsid w:val="00AE6D90"/>
    <w:rsid w:val="00AE70E9"/>
    <w:rsid w:val="00AE7303"/>
    <w:rsid w:val="00AE7A50"/>
    <w:rsid w:val="00AE7C47"/>
    <w:rsid w:val="00AF008A"/>
    <w:rsid w:val="00AF068C"/>
    <w:rsid w:val="00AF0BDA"/>
    <w:rsid w:val="00AF0DAB"/>
    <w:rsid w:val="00AF158A"/>
    <w:rsid w:val="00AF195E"/>
    <w:rsid w:val="00AF1FF0"/>
    <w:rsid w:val="00AF25F1"/>
    <w:rsid w:val="00AF2C45"/>
    <w:rsid w:val="00AF2FC7"/>
    <w:rsid w:val="00AF53F4"/>
    <w:rsid w:val="00AF567E"/>
    <w:rsid w:val="00AF5B30"/>
    <w:rsid w:val="00AF63E8"/>
    <w:rsid w:val="00AF645A"/>
    <w:rsid w:val="00AF6C0B"/>
    <w:rsid w:val="00AF7D8F"/>
    <w:rsid w:val="00AF7E3C"/>
    <w:rsid w:val="00B003BA"/>
    <w:rsid w:val="00B005C1"/>
    <w:rsid w:val="00B010C1"/>
    <w:rsid w:val="00B0173A"/>
    <w:rsid w:val="00B02926"/>
    <w:rsid w:val="00B02EFB"/>
    <w:rsid w:val="00B03522"/>
    <w:rsid w:val="00B0387A"/>
    <w:rsid w:val="00B04467"/>
    <w:rsid w:val="00B04E0B"/>
    <w:rsid w:val="00B04FE8"/>
    <w:rsid w:val="00B054BA"/>
    <w:rsid w:val="00B0588E"/>
    <w:rsid w:val="00B058EE"/>
    <w:rsid w:val="00B0633B"/>
    <w:rsid w:val="00B067CA"/>
    <w:rsid w:val="00B06DBF"/>
    <w:rsid w:val="00B07079"/>
    <w:rsid w:val="00B0799B"/>
    <w:rsid w:val="00B07B3D"/>
    <w:rsid w:val="00B10330"/>
    <w:rsid w:val="00B1043D"/>
    <w:rsid w:val="00B10D09"/>
    <w:rsid w:val="00B11118"/>
    <w:rsid w:val="00B11635"/>
    <w:rsid w:val="00B11C04"/>
    <w:rsid w:val="00B1354C"/>
    <w:rsid w:val="00B13686"/>
    <w:rsid w:val="00B138F4"/>
    <w:rsid w:val="00B142EB"/>
    <w:rsid w:val="00B1462D"/>
    <w:rsid w:val="00B14B46"/>
    <w:rsid w:val="00B14FA8"/>
    <w:rsid w:val="00B1537A"/>
    <w:rsid w:val="00B154AB"/>
    <w:rsid w:val="00B15BAA"/>
    <w:rsid w:val="00B167EC"/>
    <w:rsid w:val="00B17081"/>
    <w:rsid w:val="00B1783C"/>
    <w:rsid w:val="00B17957"/>
    <w:rsid w:val="00B17B7D"/>
    <w:rsid w:val="00B17C1E"/>
    <w:rsid w:val="00B20314"/>
    <w:rsid w:val="00B226A2"/>
    <w:rsid w:val="00B22DD5"/>
    <w:rsid w:val="00B22E5F"/>
    <w:rsid w:val="00B234E3"/>
    <w:rsid w:val="00B23AE4"/>
    <w:rsid w:val="00B23FDF"/>
    <w:rsid w:val="00B240D6"/>
    <w:rsid w:val="00B24456"/>
    <w:rsid w:val="00B246BC"/>
    <w:rsid w:val="00B248D0"/>
    <w:rsid w:val="00B24E76"/>
    <w:rsid w:val="00B24FE7"/>
    <w:rsid w:val="00B24FEC"/>
    <w:rsid w:val="00B2520A"/>
    <w:rsid w:val="00B253EF"/>
    <w:rsid w:val="00B2618F"/>
    <w:rsid w:val="00B26BB2"/>
    <w:rsid w:val="00B2766B"/>
    <w:rsid w:val="00B27FA3"/>
    <w:rsid w:val="00B307F4"/>
    <w:rsid w:val="00B30F14"/>
    <w:rsid w:val="00B31178"/>
    <w:rsid w:val="00B314A2"/>
    <w:rsid w:val="00B31629"/>
    <w:rsid w:val="00B319BB"/>
    <w:rsid w:val="00B31C9A"/>
    <w:rsid w:val="00B32171"/>
    <w:rsid w:val="00B32467"/>
    <w:rsid w:val="00B3293A"/>
    <w:rsid w:val="00B33CC4"/>
    <w:rsid w:val="00B34113"/>
    <w:rsid w:val="00B3442E"/>
    <w:rsid w:val="00B35156"/>
    <w:rsid w:val="00B35504"/>
    <w:rsid w:val="00B361E5"/>
    <w:rsid w:val="00B36495"/>
    <w:rsid w:val="00B36624"/>
    <w:rsid w:val="00B36656"/>
    <w:rsid w:val="00B36AAD"/>
    <w:rsid w:val="00B36DE9"/>
    <w:rsid w:val="00B37211"/>
    <w:rsid w:val="00B37643"/>
    <w:rsid w:val="00B40694"/>
    <w:rsid w:val="00B40FA0"/>
    <w:rsid w:val="00B410E0"/>
    <w:rsid w:val="00B421D8"/>
    <w:rsid w:val="00B42800"/>
    <w:rsid w:val="00B42BBF"/>
    <w:rsid w:val="00B42BD4"/>
    <w:rsid w:val="00B43DE8"/>
    <w:rsid w:val="00B43E2F"/>
    <w:rsid w:val="00B44916"/>
    <w:rsid w:val="00B45137"/>
    <w:rsid w:val="00B452E4"/>
    <w:rsid w:val="00B457C0"/>
    <w:rsid w:val="00B465AF"/>
    <w:rsid w:val="00B4669F"/>
    <w:rsid w:val="00B470F2"/>
    <w:rsid w:val="00B471EB"/>
    <w:rsid w:val="00B47298"/>
    <w:rsid w:val="00B475D6"/>
    <w:rsid w:val="00B47EF5"/>
    <w:rsid w:val="00B47F2E"/>
    <w:rsid w:val="00B503DA"/>
    <w:rsid w:val="00B50725"/>
    <w:rsid w:val="00B517D1"/>
    <w:rsid w:val="00B51C75"/>
    <w:rsid w:val="00B5320C"/>
    <w:rsid w:val="00B536D4"/>
    <w:rsid w:val="00B540E4"/>
    <w:rsid w:val="00B5427D"/>
    <w:rsid w:val="00B54370"/>
    <w:rsid w:val="00B55634"/>
    <w:rsid w:val="00B5576A"/>
    <w:rsid w:val="00B55FAD"/>
    <w:rsid w:val="00B55FDD"/>
    <w:rsid w:val="00B560A4"/>
    <w:rsid w:val="00B5610E"/>
    <w:rsid w:val="00B563AC"/>
    <w:rsid w:val="00B5664D"/>
    <w:rsid w:val="00B56BD4"/>
    <w:rsid w:val="00B56DC6"/>
    <w:rsid w:val="00B56F73"/>
    <w:rsid w:val="00B57176"/>
    <w:rsid w:val="00B57501"/>
    <w:rsid w:val="00B579D6"/>
    <w:rsid w:val="00B6079B"/>
    <w:rsid w:val="00B61402"/>
    <w:rsid w:val="00B615A4"/>
    <w:rsid w:val="00B61926"/>
    <w:rsid w:val="00B625D5"/>
    <w:rsid w:val="00B625E1"/>
    <w:rsid w:val="00B626B9"/>
    <w:rsid w:val="00B62DA9"/>
    <w:rsid w:val="00B63283"/>
    <w:rsid w:val="00B6332F"/>
    <w:rsid w:val="00B63CBD"/>
    <w:rsid w:val="00B642A8"/>
    <w:rsid w:val="00B65BEC"/>
    <w:rsid w:val="00B6622C"/>
    <w:rsid w:val="00B66360"/>
    <w:rsid w:val="00B664A4"/>
    <w:rsid w:val="00B66733"/>
    <w:rsid w:val="00B66BBD"/>
    <w:rsid w:val="00B673B8"/>
    <w:rsid w:val="00B679A5"/>
    <w:rsid w:val="00B7094D"/>
    <w:rsid w:val="00B70A8A"/>
    <w:rsid w:val="00B712F6"/>
    <w:rsid w:val="00B7137A"/>
    <w:rsid w:val="00B71E6F"/>
    <w:rsid w:val="00B72003"/>
    <w:rsid w:val="00B72207"/>
    <w:rsid w:val="00B7227C"/>
    <w:rsid w:val="00B72502"/>
    <w:rsid w:val="00B72862"/>
    <w:rsid w:val="00B72D72"/>
    <w:rsid w:val="00B72DF2"/>
    <w:rsid w:val="00B73378"/>
    <w:rsid w:val="00B73A29"/>
    <w:rsid w:val="00B73B92"/>
    <w:rsid w:val="00B74807"/>
    <w:rsid w:val="00B74B8C"/>
    <w:rsid w:val="00B75BB5"/>
    <w:rsid w:val="00B7670B"/>
    <w:rsid w:val="00B7684E"/>
    <w:rsid w:val="00B77C72"/>
    <w:rsid w:val="00B80684"/>
    <w:rsid w:val="00B8082B"/>
    <w:rsid w:val="00B81CC7"/>
    <w:rsid w:val="00B8283F"/>
    <w:rsid w:val="00B82913"/>
    <w:rsid w:val="00B829E9"/>
    <w:rsid w:val="00B8349B"/>
    <w:rsid w:val="00B8425D"/>
    <w:rsid w:val="00B842CC"/>
    <w:rsid w:val="00B84326"/>
    <w:rsid w:val="00B847B4"/>
    <w:rsid w:val="00B85199"/>
    <w:rsid w:val="00B858B1"/>
    <w:rsid w:val="00B85EAA"/>
    <w:rsid w:val="00B86803"/>
    <w:rsid w:val="00B86B95"/>
    <w:rsid w:val="00B86C36"/>
    <w:rsid w:val="00B86F7A"/>
    <w:rsid w:val="00B8700F"/>
    <w:rsid w:val="00B87252"/>
    <w:rsid w:val="00B8741A"/>
    <w:rsid w:val="00B87762"/>
    <w:rsid w:val="00B9108C"/>
    <w:rsid w:val="00B91164"/>
    <w:rsid w:val="00B911F0"/>
    <w:rsid w:val="00B91701"/>
    <w:rsid w:val="00B918B5"/>
    <w:rsid w:val="00B924B0"/>
    <w:rsid w:val="00B92514"/>
    <w:rsid w:val="00B930AB"/>
    <w:rsid w:val="00B93BE0"/>
    <w:rsid w:val="00B94030"/>
    <w:rsid w:val="00B94094"/>
    <w:rsid w:val="00B94A7A"/>
    <w:rsid w:val="00B94C61"/>
    <w:rsid w:val="00B9509B"/>
    <w:rsid w:val="00B95E88"/>
    <w:rsid w:val="00B95F0A"/>
    <w:rsid w:val="00B962BE"/>
    <w:rsid w:val="00B965A7"/>
    <w:rsid w:val="00B967C1"/>
    <w:rsid w:val="00B9681E"/>
    <w:rsid w:val="00B96AA0"/>
    <w:rsid w:val="00B96D16"/>
    <w:rsid w:val="00B96F47"/>
    <w:rsid w:val="00B97369"/>
    <w:rsid w:val="00B9740D"/>
    <w:rsid w:val="00B975BD"/>
    <w:rsid w:val="00B97EF9"/>
    <w:rsid w:val="00B97FA7"/>
    <w:rsid w:val="00BA03EB"/>
    <w:rsid w:val="00BA082C"/>
    <w:rsid w:val="00BA18F3"/>
    <w:rsid w:val="00BA192F"/>
    <w:rsid w:val="00BA1DC4"/>
    <w:rsid w:val="00BA215F"/>
    <w:rsid w:val="00BA2AE8"/>
    <w:rsid w:val="00BA37EA"/>
    <w:rsid w:val="00BA3BC7"/>
    <w:rsid w:val="00BA40DE"/>
    <w:rsid w:val="00BA49F5"/>
    <w:rsid w:val="00BA4B54"/>
    <w:rsid w:val="00BA4C3F"/>
    <w:rsid w:val="00BA52EB"/>
    <w:rsid w:val="00BA5400"/>
    <w:rsid w:val="00BA5442"/>
    <w:rsid w:val="00BA574C"/>
    <w:rsid w:val="00BA5B33"/>
    <w:rsid w:val="00BA5B89"/>
    <w:rsid w:val="00BA5C14"/>
    <w:rsid w:val="00BA6470"/>
    <w:rsid w:val="00BA713C"/>
    <w:rsid w:val="00BA7881"/>
    <w:rsid w:val="00BB17BC"/>
    <w:rsid w:val="00BB181C"/>
    <w:rsid w:val="00BB2506"/>
    <w:rsid w:val="00BB2B67"/>
    <w:rsid w:val="00BB3111"/>
    <w:rsid w:val="00BB3601"/>
    <w:rsid w:val="00BB3914"/>
    <w:rsid w:val="00BB3A8C"/>
    <w:rsid w:val="00BB5116"/>
    <w:rsid w:val="00BB5522"/>
    <w:rsid w:val="00BB58E0"/>
    <w:rsid w:val="00BB6153"/>
    <w:rsid w:val="00BB6E8C"/>
    <w:rsid w:val="00BB7CC3"/>
    <w:rsid w:val="00BB7CE7"/>
    <w:rsid w:val="00BB7FB8"/>
    <w:rsid w:val="00BC0552"/>
    <w:rsid w:val="00BC0646"/>
    <w:rsid w:val="00BC07CD"/>
    <w:rsid w:val="00BC08C8"/>
    <w:rsid w:val="00BC09F3"/>
    <w:rsid w:val="00BC109A"/>
    <w:rsid w:val="00BC137F"/>
    <w:rsid w:val="00BC260C"/>
    <w:rsid w:val="00BC2FC7"/>
    <w:rsid w:val="00BC30C6"/>
    <w:rsid w:val="00BC345C"/>
    <w:rsid w:val="00BC3629"/>
    <w:rsid w:val="00BC434C"/>
    <w:rsid w:val="00BC49EF"/>
    <w:rsid w:val="00BC4BBB"/>
    <w:rsid w:val="00BC4F83"/>
    <w:rsid w:val="00BC555A"/>
    <w:rsid w:val="00BC56F1"/>
    <w:rsid w:val="00BC65BC"/>
    <w:rsid w:val="00BC7539"/>
    <w:rsid w:val="00BC7FF8"/>
    <w:rsid w:val="00BD0037"/>
    <w:rsid w:val="00BD0440"/>
    <w:rsid w:val="00BD0F95"/>
    <w:rsid w:val="00BD16A6"/>
    <w:rsid w:val="00BD1C7A"/>
    <w:rsid w:val="00BD1DD4"/>
    <w:rsid w:val="00BD1FA9"/>
    <w:rsid w:val="00BD2099"/>
    <w:rsid w:val="00BD2626"/>
    <w:rsid w:val="00BD2CC8"/>
    <w:rsid w:val="00BD3835"/>
    <w:rsid w:val="00BD4212"/>
    <w:rsid w:val="00BD46D0"/>
    <w:rsid w:val="00BD4A6C"/>
    <w:rsid w:val="00BD5247"/>
    <w:rsid w:val="00BD5737"/>
    <w:rsid w:val="00BD6D02"/>
    <w:rsid w:val="00BD6F55"/>
    <w:rsid w:val="00BD71CF"/>
    <w:rsid w:val="00BD7285"/>
    <w:rsid w:val="00BD76BF"/>
    <w:rsid w:val="00BE046A"/>
    <w:rsid w:val="00BE0A5C"/>
    <w:rsid w:val="00BE0DDB"/>
    <w:rsid w:val="00BE1003"/>
    <w:rsid w:val="00BE1288"/>
    <w:rsid w:val="00BE14B3"/>
    <w:rsid w:val="00BE1944"/>
    <w:rsid w:val="00BE2530"/>
    <w:rsid w:val="00BE3311"/>
    <w:rsid w:val="00BE3550"/>
    <w:rsid w:val="00BE382B"/>
    <w:rsid w:val="00BE3975"/>
    <w:rsid w:val="00BE3B30"/>
    <w:rsid w:val="00BE3D0A"/>
    <w:rsid w:val="00BE3E3A"/>
    <w:rsid w:val="00BE3FF9"/>
    <w:rsid w:val="00BE4009"/>
    <w:rsid w:val="00BE4154"/>
    <w:rsid w:val="00BE418F"/>
    <w:rsid w:val="00BE4FF0"/>
    <w:rsid w:val="00BE597A"/>
    <w:rsid w:val="00BE5A79"/>
    <w:rsid w:val="00BE5DE8"/>
    <w:rsid w:val="00BE5E02"/>
    <w:rsid w:val="00BE716D"/>
    <w:rsid w:val="00BE73CC"/>
    <w:rsid w:val="00BE7F55"/>
    <w:rsid w:val="00BF0018"/>
    <w:rsid w:val="00BF0495"/>
    <w:rsid w:val="00BF194A"/>
    <w:rsid w:val="00BF1B03"/>
    <w:rsid w:val="00BF1B41"/>
    <w:rsid w:val="00BF2644"/>
    <w:rsid w:val="00BF298D"/>
    <w:rsid w:val="00BF29BD"/>
    <w:rsid w:val="00BF3261"/>
    <w:rsid w:val="00BF334E"/>
    <w:rsid w:val="00BF381A"/>
    <w:rsid w:val="00BF418E"/>
    <w:rsid w:val="00BF4CBA"/>
    <w:rsid w:val="00BF4F4B"/>
    <w:rsid w:val="00BF5B51"/>
    <w:rsid w:val="00BF6026"/>
    <w:rsid w:val="00BF618D"/>
    <w:rsid w:val="00BF7121"/>
    <w:rsid w:val="00BF7565"/>
    <w:rsid w:val="00BF7A8B"/>
    <w:rsid w:val="00BF7D69"/>
    <w:rsid w:val="00C00F02"/>
    <w:rsid w:val="00C01239"/>
    <w:rsid w:val="00C016A5"/>
    <w:rsid w:val="00C01831"/>
    <w:rsid w:val="00C01EF9"/>
    <w:rsid w:val="00C02231"/>
    <w:rsid w:val="00C0256D"/>
    <w:rsid w:val="00C02648"/>
    <w:rsid w:val="00C02AA5"/>
    <w:rsid w:val="00C02C62"/>
    <w:rsid w:val="00C03C05"/>
    <w:rsid w:val="00C03C67"/>
    <w:rsid w:val="00C041F5"/>
    <w:rsid w:val="00C044E4"/>
    <w:rsid w:val="00C04A96"/>
    <w:rsid w:val="00C04B3C"/>
    <w:rsid w:val="00C04C81"/>
    <w:rsid w:val="00C05DAB"/>
    <w:rsid w:val="00C06E34"/>
    <w:rsid w:val="00C072B5"/>
    <w:rsid w:val="00C0755E"/>
    <w:rsid w:val="00C07AAD"/>
    <w:rsid w:val="00C108A3"/>
    <w:rsid w:val="00C1105A"/>
    <w:rsid w:val="00C116E2"/>
    <w:rsid w:val="00C118A2"/>
    <w:rsid w:val="00C11A44"/>
    <w:rsid w:val="00C11B97"/>
    <w:rsid w:val="00C121B7"/>
    <w:rsid w:val="00C12C80"/>
    <w:rsid w:val="00C12E81"/>
    <w:rsid w:val="00C139A5"/>
    <w:rsid w:val="00C13C79"/>
    <w:rsid w:val="00C13D42"/>
    <w:rsid w:val="00C13D8B"/>
    <w:rsid w:val="00C13E10"/>
    <w:rsid w:val="00C14F54"/>
    <w:rsid w:val="00C15055"/>
    <w:rsid w:val="00C15E9A"/>
    <w:rsid w:val="00C16FBD"/>
    <w:rsid w:val="00C171AB"/>
    <w:rsid w:val="00C1751C"/>
    <w:rsid w:val="00C17C63"/>
    <w:rsid w:val="00C17E85"/>
    <w:rsid w:val="00C20648"/>
    <w:rsid w:val="00C20924"/>
    <w:rsid w:val="00C20D5A"/>
    <w:rsid w:val="00C2151E"/>
    <w:rsid w:val="00C22E3C"/>
    <w:rsid w:val="00C22EE2"/>
    <w:rsid w:val="00C23299"/>
    <w:rsid w:val="00C23C8A"/>
    <w:rsid w:val="00C23F13"/>
    <w:rsid w:val="00C244F3"/>
    <w:rsid w:val="00C25524"/>
    <w:rsid w:val="00C25A59"/>
    <w:rsid w:val="00C2653D"/>
    <w:rsid w:val="00C26686"/>
    <w:rsid w:val="00C26A19"/>
    <w:rsid w:val="00C26A5A"/>
    <w:rsid w:val="00C26C73"/>
    <w:rsid w:val="00C2729C"/>
    <w:rsid w:val="00C2741B"/>
    <w:rsid w:val="00C3008E"/>
    <w:rsid w:val="00C30A4C"/>
    <w:rsid w:val="00C30DDF"/>
    <w:rsid w:val="00C31033"/>
    <w:rsid w:val="00C3143E"/>
    <w:rsid w:val="00C32B26"/>
    <w:rsid w:val="00C32B43"/>
    <w:rsid w:val="00C330CF"/>
    <w:rsid w:val="00C332F7"/>
    <w:rsid w:val="00C34922"/>
    <w:rsid w:val="00C349CF"/>
    <w:rsid w:val="00C34B78"/>
    <w:rsid w:val="00C35CF0"/>
    <w:rsid w:val="00C35EB0"/>
    <w:rsid w:val="00C36679"/>
    <w:rsid w:val="00C370E7"/>
    <w:rsid w:val="00C374E1"/>
    <w:rsid w:val="00C375EA"/>
    <w:rsid w:val="00C37766"/>
    <w:rsid w:val="00C37937"/>
    <w:rsid w:val="00C37DFF"/>
    <w:rsid w:val="00C409E0"/>
    <w:rsid w:val="00C40ADE"/>
    <w:rsid w:val="00C40AE8"/>
    <w:rsid w:val="00C40BB1"/>
    <w:rsid w:val="00C41169"/>
    <w:rsid w:val="00C41DB0"/>
    <w:rsid w:val="00C41E94"/>
    <w:rsid w:val="00C42597"/>
    <w:rsid w:val="00C42B1D"/>
    <w:rsid w:val="00C42E7F"/>
    <w:rsid w:val="00C4323E"/>
    <w:rsid w:val="00C43304"/>
    <w:rsid w:val="00C43620"/>
    <w:rsid w:val="00C44635"/>
    <w:rsid w:val="00C44EFC"/>
    <w:rsid w:val="00C44FCB"/>
    <w:rsid w:val="00C461BE"/>
    <w:rsid w:val="00C462E0"/>
    <w:rsid w:val="00C4650E"/>
    <w:rsid w:val="00C46985"/>
    <w:rsid w:val="00C46E0A"/>
    <w:rsid w:val="00C4784D"/>
    <w:rsid w:val="00C47EED"/>
    <w:rsid w:val="00C50644"/>
    <w:rsid w:val="00C50E1B"/>
    <w:rsid w:val="00C50F9F"/>
    <w:rsid w:val="00C5228D"/>
    <w:rsid w:val="00C52858"/>
    <w:rsid w:val="00C52A6B"/>
    <w:rsid w:val="00C532E1"/>
    <w:rsid w:val="00C5334F"/>
    <w:rsid w:val="00C53CFF"/>
    <w:rsid w:val="00C53D91"/>
    <w:rsid w:val="00C540D6"/>
    <w:rsid w:val="00C5420F"/>
    <w:rsid w:val="00C553C8"/>
    <w:rsid w:val="00C55C1D"/>
    <w:rsid w:val="00C55EA8"/>
    <w:rsid w:val="00C56334"/>
    <w:rsid w:val="00C56B98"/>
    <w:rsid w:val="00C57924"/>
    <w:rsid w:val="00C5797F"/>
    <w:rsid w:val="00C57F0D"/>
    <w:rsid w:val="00C6100C"/>
    <w:rsid w:val="00C62CF1"/>
    <w:rsid w:val="00C63633"/>
    <w:rsid w:val="00C643E5"/>
    <w:rsid w:val="00C64A32"/>
    <w:rsid w:val="00C652F8"/>
    <w:rsid w:val="00C6538E"/>
    <w:rsid w:val="00C668A0"/>
    <w:rsid w:val="00C675DD"/>
    <w:rsid w:val="00C70333"/>
    <w:rsid w:val="00C70441"/>
    <w:rsid w:val="00C710CF"/>
    <w:rsid w:val="00C71186"/>
    <w:rsid w:val="00C71B59"/>
    <w:rsid w:val="00C71E8C"/>
    <w:rsid w:val="00C71F79"/>
    <w:rsid w:val="00C72F62"/>
    <w:rsid w:val="00C72F9E"/>
    <w:rsid w:val="00C73242"/>
    <w:rsid w:val="00C73EFB"/>
    <w:rsid w:val="00C75A5F"/>
    <w:rsid w:val="00C75AC2"/>
    <w:rsid w:val="00C75B1E"/>
    <w:rsid w:val="00C75D22"/>
    <w:rsid w:val="00C75F06"/>
    <w:rsid w:val="00C76325"/>
    <w:rsid w:val="00C76F39"/>
    <w:rsid w:val="00C77010"/>
    <w:rsid w:val="00C77129"/>
    <w:rsid w:val="00C8060F"/>
    <w:rsid w:val="00C8118D"/>
    <w:rsid w:val="00C8125C"/>
    <w:rsid w:val="00C81717"/>
    <w:rsid w:val="00C81848"/>
    <w:rsid w:val="00C8189D"/>
    <w:rsid w:val="00C828F2"/>
    <w:rsid w:val="00C82B69"/>
    <w:rsid w:val="00C83D62"/>
    <w:rsid w:val="00C841AE"/>
    <w:rsid w:val="00C84283"/>
    <w:rsid w:val="00C84F6B"/>
    <w:rsid w:val="00C8680D"/>
    <w:rsid w:val="00C86D7F"/>
    <w:rsid w:val="00C87028"/>
    <w:rsid w:val="00C876E6"/>
    <w:rsid w:val="00C877B8"/>
    <w:rsid w:val="00C90F76"/>
    <w:rsid w:val="00C91FEC"/>
    <w:rsid w:val="00C9256C"/>
    <w:rsid w:val="00C927AF"/>
    <w:rsid w:val="00C92DBC"/>
    <w:rsid w:val="00C935D5"/>
    <w:rsid w:val="00C93863"/>
    <w:rsid w:val="00C938D2"/>
    <w:rsid w:val="00C93D18"/>
    <w:rsid w:val="00C94129"/>
    <w:rsid w:val="00C94680"/>
    <w:rsid w:val="00C953BB"/>
    <w:rsid w:val="00C96527"/>
    <w:rsid w:val="00C96995"/>
    <w:rsid w:val="00C97390"/>
    <w:rsid w:val="00C974DA"/>
    <w:rsid w:val="00C97B3A"/>
    <w:rsid w:val="00CA00E1"/>
    <w:rsid w:val="00CA097A"/>
    <w:rsid w:val="00CA1076"/>
    <w:rsid w:val="00CA1D80"/>
    <w:rsid w:val="00CA2987"/>
    <w:rsid w:val="00CA2AEA"/>
    <w:rsid w:val="00CA2E45"/>
    <w:rsid w:val="00CA2FB1"/>
    <w:rsid w:val="00CA3546"/>
    <w:rsid w:val="00CA3600"/>
    <w:rsid w:val="00CA3687"/>
    <w:rsid w:val="00CA37C7"/>
    <w:rsid w:val="00CA3AF0"/>
    <w:rsid w:val="00CA4614"/>
    <w:rsid w:val="00CA481C"/>
    <w:rsid w:val="00CA5585"/>
    <w:rsid w:val="00CA56B9"/>
    <w:rsid w:val="00CA574F"/>
    <w:rsid w:val="00CA59B3"/>
    <w:rsid w:val="00CA694D"/>
    <w:rsid w:val="00CA6D77"/>
    <w:rsid w:val="00CA70B4"/>
    <w:rsid w:val="00CA7210"/>
    <w:rsid w:val="00CA7A1A"/>
    <w:rsid w:val="00CB0074"/>
    <w:rsid w:val="00CB0121"/>
    <w:rsid w:val="00CB035B"/>
    <w:rsid w:val="00CB04CE"/>
    <w:rsid w:val="00CB0838"/>
    <w:rsid w:val="00CB18CF"/>
    <w:rsid w:val="00CB211D"/>
    <w:rsid w:val="00CB217D"/>
    <w:rsid w:val="00CB2494"/>
    <w:rsid w:val="00CB2C7F"/>
    <w:rsid w:val="00CB3283"/>
    <w:rsid w:val="00CB367A"/>
    <w:rsid w:val="00CB37FA"/>
    <w:rsid w:val="00CB473B"/>
    <w:rsid w:val="00CB4F47"/>
    <w:rsid w:val="00CB656F"/>
    <w:rsid w:val="00CB66BC"/>
    <w:rsid w:val="00CB6B7A"/>
    <w:rsid w:val="00CB7D0E"/>
    <w:rsid w:val="00CC03A2"/>
    <w:rsid w:val="00CC0789"/>
    <w:rsid w:val="00CC0D3D"/>
    <w:rsid w:val="00CC1C21"/>
    <w:rsid w:val="00CC1E72"/>
    <w:rsid w:val="00CC223E"/>
    <w:rsid w:val="00CC2510"/>
    <w:rsid w:val="00CC2571"/>
    <w:rsid w:val="00CC3A73"/>
    <w:rsid w:val="00CC4633"/>
    <w:rsid w:val="00CC46D7"/>
    <w:rsid w:val="00CC481F"/>
    <w:rsid w:val="00CC4C3B"/>
    <w:rsid w:val="00CC4CCB"/>
    <w:rsid w:val="00CC4EF4"/>
    <w:rsid w:val="00CC5E0E"/>
    <w:rsid w:val="00CC5E34"/>
    <w:rsid w:val="00CC66E7"/>
    <w:rsid w:val="00CC6D62"/>
    <w:rsid w:val="00CC7764"/>
    <w:rsid w:val="00CC7F4C"/>
    <w:rsid w:val="00CD0237"/>
    <w:rsid w:val="00CD0B1A"/>
    <w:rsid w:val="00CD0D7D"/>
    <w:rsid w:val="00CD0DD4"/>
    <w:rsid w:val="00CD0F4F"/>
    <w:rsid w:val="00CD10D1"/>
    <w:rsid w:val="00CD1487"/>
    <w:rsid w:val="00CD1BE5"/>
    <w:rsid w:val="00CD23A6"/>
    <w:rsid w:val="00CD2732"/>
    <w:rsid w:val="00CD30A8"/>
    <w:rsid w:val="00CD352C"/>
    <w:rsid w:val="00CD4CA0"/>
    <w:rsid w:val="00CD4CD7"/>
    <w:rsid w:val="00CD54E1"/>
    <w:rsid w:val="00CD5AD9"/>
    <w:rsid w:val="00CD5DD7"/>
    <w:rsid w:val="00CD642D"/>
    <w:rsid w:val="00CD66A5"/>
    <w:rsid w:val="00CD6AE3"/>
    <w:rsid w:val="00CD6DCC"/>
    <w:rsid w:val="00CD7ACC"/>
    <w:rsid w:val="00CD7CBF"/>
    <w:rsid w:val="00CE07A2"/>
    <w:rsid w:val="00CE0E7F"/>
    <w:rsid w:val="00CE15B2"/>
    <w:rsid w:val="00CE25B4"/>
    <w:rsid w:val="00CE2A9F"/>
    <w:rsid w:val="00CE334A"/>
    <w:rsid w:val="00CE338C"/>
    <w:rsid w:val="00CE3BCC"/>
    <w:rsid w:val="00CE4970"/>
    <w:rsid w:val="00CE4BEE"/>
    <w:rsid w:val="00CE549A"/>
    <w:rsid w:val="00CE5A5D"/>
    <w:rsid w:val="00CE64A9"/>
    <w:rsid w:val="00CE6927"/>
    <w:rsid w:val="00CE70B4"/>
    <w:rsid w:val="00CE7486"/>
    <w:rsid w:val="00CE7A1A"/>
    <w:rsid w:val="00CE7A58"/>
    <w:rsid w:val="00CE7AB1"/>
    <w:rsid w:val="00CF0316"/>
    <w:rsid w:val="00CF0D5A"/>
    <w:rsid w:val="00CF1509"/>
    <w:rsid w:val="00CF1829"/>
    <w:rsid w:val="00CF1A83"/>
    <w:rsid w:val="00CF23EE"/>
    <w:rsid w:val="00CF2539"/>
    <w:rsid w:val="00CF2B0F"/>
    <w:rsid w:val="00CF2F36"/>
    <w:rsid w:val="00CF3108"/>
    <w:rsid w:val="00CF421F"/>
    <w:rsid w:val="00CF444E"/>
    <w:rsid w:val="00CF50CE"/>
    <w:rsid w:val="00CF5952"/>
    <w:rsid w:val="00CF5F3A"/>
    <w:rsid w:val="00CF6B1B"/>
    <w:rsid w:val="00CF6C9D"/>
    <w:rsid w:val="00CF7356"/>
    <w:rsid w:val="00D0014B"/>
    <w:rsid w:val="00D0033F"/>
    <w:rsid w:val="00D0098B"/>
    <w:rsid w:val="00D00E04"/>
    <w:rsid w:val="00D01E26"/>
    <w:rsid w:val="00D01E6E"/>
    <w:rsid w:val="00D022C8"/>
    <w:rsid w:val="00D02AAB"/>
    <w:rsid w:val="00D030D3"/>
    <w:rsid w:val="00D0312E"/>
    <w:rsid w:val="00D031D6"/>
    <w:rsid w:val="00D03750"/>
    <w:rsid w:val="00D038E3"/>
    <w:rsid w:val="00D03A70"/>
    <w:rsid w:val="00D03B34"/>
    <w:rsid w:val="00D03BBC"/>
    <w:rsid w:val="00D048B8"/>
    <w:rsid w:val="00D05053"/>
    <w:rsid w:val="00D058E2"/>
    <w:rsid w:val="00D05B2A"/>
    <w:rsid w:val="00D05BA4"/>
    <w:rsid w:val="00D05FBD"/>
    <w:rsid w:val="00D0645E"/>
    <w:rsid w:val="00D06AB3"/>
    <w:rsid w:val="00D0758C"/>
    <w:rsid w:val="00D07603"/>
    <w:rsid w:val="00D0790E"/>
    <w:rsid w:val="00D10B24"/>
    <w:rsid w:val="00D10D27"/>
    <w:rsid w:val="00D1110E"/>
    <w:rsid w:val="00D11388"/>
    <w:rsid w:val="00D1158C"/>
    <w:rsid w:val="00D116AF"/>
    <w:rsid w:val="00D1353B"/>
    <w:rsid w:val="00D1427E"/>
    <w:rsid w:val="00D14669"/>
    <w:rsid w:val="00D14B99"/>
    <w:rsid w:val="00D14BEA"/>
    <w:rsid w:val="00D14CEF"/>
    <w:rsid w:val="00D15316"/>
    <w:rsid w:val="00D155B5"/>
    <w:rsid w:val="00D15BA0"/>
    <w:rsid w:val="00D15C37"/>
    <w:rsid w:val="00D15DF0"/>
    <w:rsid w:val="00D15E18"/>
    <w:rsid w:val="00D162B5"/>
    <w:rsid w:val="00D16635"/>
    <w:rsid w:val="00D17E16"/>
    <w:rsid w:val="00D2091C"/>
    <w:rsid w:val="00D20D74"/>
    <w:rsid w:val="00D20FA0"/>
    <w:rsid w:val="00D212BC"/>
    <w:rsid w:val="00D2134A"/>
    <w:rsid w:val="00D21BE0"/>
    <w:rsid w:val="00D21FE9"/>
    <w:rsid w:val="00D22334"/>
    <w:rsid w:val="00D22A6F"/>
    <w:rsid w:val="00D22D82"/>
    <w:rsid w:val="00D2328C"/>
    <w:rsid w:val="00D23529"/>
    <w:rsid w:val="00D24899"/>
    <w:rsid w:val="00D249D5"/>
    <w:rsid w:val="00D24D00"/>
    <w:rsid w:val="00D2580B"/>
    <w:rsid w:val="00D26E8F"/>
    <w:rsid w:val="00D2746C"/>
    <w:rsid w:val="00D27AF7"/>
    <w:rsid w:val="00D27B6B"/>
    <w:rsid w:val="00D27F01"/>
    <w:rsid w:val="00D30054"/>
    <w:rsid w:val="00D3029F"/>
    <w:rsid w:val="00D306C4"/>
    <w:rsid w:val="00D310D3"/>
    <w:rsid w:val="00D311E9"/>
    <w:rsid w:val="00D3120E"/>
    <w:rsid w:val="00D31253"/>
    <w:rsid w:val="00D31430"/>
    <w:rsid w:val="00D31A89"/>
    <w:rsid w:val="00D31EBD"/>
    <w:rsid w:val="00D3208A"/>
    <w:rsid w:val="00D325A7"/>
    <w:rsid w:val="00D33313"/>
    <w:rsid w:val="00D33F0C"/>
    <w:rsid w:val="00D343F2"/>
    <w:rsid w:val="00D368D8"/>
    <w:rsid w:val="00D42181"/>
    <w:rsid w:val="00D42DC8"/>
    <w:rsid w:val="00D433CF"/>
    <w:rsid w:val="00D44883"/>
    <w:rsid w:val="00D44F7B"/>
    <w:rsid w:val="00D4505B"/>
    <w:rsid w:val="00D46244"/>
    <w:rsid w:val="00D46281"/>
    <w:rsid w:val="00D462FA"/>
    <w:rsid w:val="00D4640C"/>
    <w:rsid w:val="00D47863"/>
    <w:rsid w:val="00D47F7B"/>
    <w:rsid w:val="00D5038A"/>
    <w:rsid w:val="00D5087B"/>
    <w:rsid w:val="00D50DF9"/>
    <w:rsid w:val="00D50ECA"/>
    <w:rsid w:val="00D50F06"/>
    <w:rsid w:val="00D519EF"/>
    <w:rsid w:val="00D51E20"/>
    <w:rsid w:val="00D5233A"/>
    <w:rsid w:val="00D524C7"/>
    <w:rsid w:val="00D5250D"/>
    <w:rsid w:val="00D52582"/>
    <w:rsid w:val="00D536F7"/>
    <w:rsid w:val="00D53B49"/>
    <w:rsid w:val="00D53C2C"/>
    <w:rsid w:val="00D53EDD"/>
    <w:rsid w:val="00D54F07"/>
    <w:rsid w:val="00D5519C"/>
    <w:rsid w:val="00D5534B"/>
    <w:rsid w:val="00D5579A"/>
    <w:rsid w:val="00D55ABA"/>
    <w:rsid w:val="00D55AC8"/>
    <w:rsid w:val="00D55F23"/>
    <w:rsid w:val="00D55FB7"/>
    <w:rsid w:val="00D56AE8"/>
    <w:rsid w:val="00D56CE0"/>
    <w:rsid w:val="00D56DF0"/>
    <w:rsid w:val="00D5716D"/>
    <w:rsid w:val="00D571D6"/>
    <w:rsid w:val="00D57269"/>
    <w:rsid w:val="00D5769E"/>
    <w:rsid w:val="00D57E84"/>
    <w:rsid w:val="00D57F6B"/>
    <w:rsid w:val="00D6067A"/>
    <w:rsid w:val="00D608E8"/>
    <w:rsid w:val="00D60B71"/>
    <w:rsid w:val="00D62D97"/>
    <w:rsid w:val="00D640EB"/>
    <w:rsid w:val="00D64D74"/>
    <w:rsid w:val="00D65E26"/>
    <w:rsid w:val="00D660C6"/>
    <w:rsid w:val="00D661E1"/>
    <w:rsid w:val="00D66708"/>
    <w:rsid w:val="00D6701F"/>
    <w:rsid w:val="00D67AD8"/>
    <w:rsid w:val="00D67EAE"/>
    <w:rsid w:val="00D7027E"/>
    <w:rsid w:val="00D705FD"/>
    <w:rsid w:val="00D70BDA"/>
    <w:rsid w:val="00D711F5"/>
    <w:rsid w:val="00D717E5"/>
    <w:rsid w:val="00D72FC1"/>
    <w:rsid w:val="00D73142"/>
    <w:rsid w:val="00D738A6"/>
    <w:rsid w:val="00D739BD"/>
    <w:rsid w:val="00D73BC3"/>
    <w:rsid w:val="00D73F4B"/>
    <w:rsid w:val="00D73FCD"/>
    <w:rsid w:val="00D740FB"/>
    <w:rsid w:val="00D74668"/>
    <w:rsid w:val="00D74C0E"/>
    <w:rsid w:val="00D74C72"/>
    <w:rsid w:val="00D74E73"/>
    <w:rsid w:val="00D7596C"/>
    <w:rsid w:val="00D75DA1"/>
    <w:rsid w:val="00D761F3"/>
    <w:rsid w:val="00D7627B"/>
    <w:rsid w:val="00D76392"/>
    <w:rsid w:val="00D76900"/>
    <w:rsid w:val="00D80A30"/>
    <w:rsid w:val="00D82038"/>
    <w:rsid w:val="00D829F4"/>
    <w:rsid w:val="00D82E18"/>
    <w:rsid w:val="00D83226"/>
    <w:rsid w:val="00D836DF"/>
    <w:rsid w:val="00D83EEE"/>
    <w:rsid w:val="00D8441E"/>
    <w:rsid w:val="00D84682"/>
    <w:rsid w:val="00D84929"/>
    <w:rsid w:val="00D849C9"/>
    <w:rsid w:val="00D85B99"/>
    <w:rsid w:val="00D85C27"/>
    <w:rsid w:val="00D85C7E"/>
    <w:rsid w:val="00D86290"/>
    <w:rsid w:val="00D86906"/>
    <w:rsid w:val="00D87DF1"/>
    <w:rsid w:val="00D905DC"/>
    <w:rsid w:val="00D90A51"/>
    <w:rsid w:val="00D91853"/>
    <w:rsid w:val="00D920F7"/>
    <w:rsid w:val="00D923ED"/>
    <w:rsid w:val="00D9260F"/>
    <w:rsid w:val="00D928B1"/>
    <w:rsid w:val="00D92BF0"/>
    <w:rsid w:val="00D92FCC"/>
    <w:rsid w:val="00D93475"/>
    <w:rsid w:val="00D93A09"/>
    <w:rsid w:val="00D94053"/>
    <w:rsid w:val="00D94223"/>
    <w:rsid w:val="00D949AB"/>
    <w:rsid w:val="00D9507C"/>
    <w:rsid w:val="00D95643"/>
    <w:rsid w:val="00D95B92"/>
    <w:rsid w:val="00D96059"/>
    <w:rsid w:val="00D97506"/>
    <w:rsid w:val="00D97648"/>
    <w:rsid w:val="00D97FE2"/>
    <w:rsid w:val="00DA096E"/>
    <w:rsid w:val="00DA0CB3"/>
    <w:rsid w:val="00DA1067"/>
    <w:rsid w:val="00DA2C54"/>
    <w:rsid w:val="00DA306E"/>
    <w:rsid w:val="00DA3111"/>
    <w:rsid w:val="00DA3213"/>
    <w:rsid w:val="00DA36F7"/>
    <w:rsid w:val="00DA42AF"/>
    <w:rsid w:val="00DA44C2"/>
    <w:rsid w:val="00DA46F4"/>
    <w:rsid w:val="00DA4BA5"/>
    <w:rsid w:val="00DA557E"/>
    <w:rsid w:val="00DA55C3"/>
    <w:rsid w:val="00DA6375"/>
    <w:rsid w:val="00DA659C"/>
    <w:rsid w:val="00DA6D32"/>
    <w:rsid w:val="00DA706C"/>
    <w:rsid w:val="00DA710F"/>
    <w:rsid w:val="00DA7412"/>
    <w:rsid w:val="00DB070B"/>
    <w:rsid w:val="00DB07AC"/>
    <w:rsid w:val="00DB1766"/>
    <w:rsid w:val="00DB197D"/>
    <w:rsid w:val="00DB1C42"/>
    <w:rsid w:val="00DB1C4D"/>
    <w:rsid w:val="00DB1C4E"/>
    <w:rsid w:val="00DB1DB7"/>
    <w:rsid w:val="00DB220B"/>
    <w:rsid w:val="00DB2CA7"/>
    <w:rsid w:val="00DB2FCE"/>
    <w:rsid w:val="00DB3493"/>
    <w:rsid w:val="00DB3818"/>
    <w:rsid w:val="00DB3D66"/>
    <w:rsid w:val="00DB43B1"/>
    <w:rsid w:val="00DB480D"/>
    <w:rsid w:val="00DB4932"/>
    <w:rsid w:val="00DB5046"/>
    <w:rsid w:val="00DB691F"/>
    <w:rsid w:val="00DB6E48"/>
    <w:rsid w:val="00DB72E9"/>
    <w:rsid w:val="00DB75EC"/>
    <w:rsid w:val="00DB7A8A"/>
    <w:rsid w:val="00DC12D2"/>
    <w:rsid w:val="00DC14D3"/>
    <w:rsid w:val="00DC1F08"/>
    <w:rsid w:val="00DC2420"/>
    <w:rsid w:val="00DC27F4"/>
    <w:rsid w:val="00DC2912"/>
    <w:rsid w:val="00DC2BEF"/>
    <w:rsid w:val="00DC4B71"/>
    <w:rsid w:val="00DC4F12"/>
    <w:rsid w:val="00DC5B7A"/>
    <w:rsid w:val="00DC6037"/>
    <w:rsid w:val="00DC6985"/>
    <w:rsid w:val="00DC7017"/>
    <w:rsid w:val="00DC731C"/>
    <w:rsid w:val="00DC7326"/>
    <w:rsid w:val="00DC772F"/>
    <w:rsid w:val="00DC774E"/>
    <w:rsid w:val="00DD03AA"/>
    <w:rsid w:val="00DD0505"/>
    <w:rsid w:val="00DD0557"/>
    <w:rsid w:val="00DD0C8B"/>
    <w:rsid w:val="00DD0F9C"/>
    <w:rsid w:val="00DD11BD"/>
    <w:rsid w:val="00DD238A"/>
    <w:rsid w:val="00DD2511"/>
    <w:rsid w:val="00DD2CA9"/>
    <w:rsid w:val="00DD2EAA"/>
    <w:rsid w:val="00DD3AA5"/>
    <w:rsid w:val="00DD40E3"/>
    <w:rsid w:val="00DD44A5"/>
    <w:rsid w:val="00DD4562"/>
    <w:rsid w:val="00DD4663"/>
    <w:rsid w:val="00DD52AC"/>
    <w:rsid w:val="00DD55F1"/>
    <w:rsid w:val="00DD6709"/>
    <w:rsid w:val="00DD6753"/>
    <w:rsid w:val="00DD684B"/>
    <w:rsid w:val="00DD69E9"/>
    <w:rsid w:val="00DD6A1F"/>
    <w:rsid w:val="00DD72B4"/>
    <w:rsid w:val="00DD77B5"/>
    <w:rsid w:val="00DD7A09"/>
    <w:rsid w:val="00DE0AC2"/>
    <w:rsid w:val="00DE0DFA"/>
    <w:rsid w:val="00DE0EF3"/>
    <w:rsid w:val="00DE20E3"/>
    <w:rsid w:val="00DE2350"/>
    <w:rsid w:val="00DE286B"/>
    <w:rsid w:val="00DE302F"/>
    <w:rsid w:val="00DE344B"/>
    <w:rsid w:val="00DE3675"/>
    <w:rsid w:val="00DE37F9"/>
    <w:rsid w:val="00DE39C1"/>
    <w:rsid w:val="00DE3DA8"/>
    <w:rsid w:val="00DE4DF2"/>
    <w:rsid w:val="00DE5097"/>
    <w:rsid w:val="00DE56FD"/>
    <w:rsid w:val="00DE59E9"/>
    <w:rsid w:val="00DE5C92"/>
    <w:rsid w:val="00DE67DD"/>
    <w:rsid w:val="00DE6809"/>
    <w:rsid w:val="00DE6A3C"/>
    <w:rsid w:val="00DE6FAE"/>
    <w:rsid w:val="00DE71FF"/>
    <w:rsid w:val="00DE7649"/>
    <w:rsid w:val="00DE7802"/>
    <w:rsid w:val="00DE7833"/>
    <w:rsid w:val="00DF00DF"/>
    <w:rsid w:val="00DF086A"/>
    <w:rsid w:val="00DF0928"/>
    <w:rsid w:val="00DF1577"/>
    <w:rsid w:val="00DF17B5"/>
    <w:rsid w:val="00DF2792"/>
    <w:rsid w:val="00DF2868"/>
    <w:rsid w:val="00DF37EF"/>
    <w:rsid w:val="00DF385E"/>
    <w:rsid w:val="00DF3D3B"/>
    <w:rsid w:val="00DF462D"/>
    <w:rsid w:val="00DF531E"/>
    <w:rsid w:val="00DF65A0"/>
    <w:rsid w:val="00DF6A37"/>
    <w:rsid w:val="00DF6DA8"/>
    <w:rsid w:val="00DF704B"/>
    <w:rsid w:val="00DF722F"/>
    <w:rsid w:val="00DF74B9"/>
    <w:rsid w:val="00DF7DA3"/>
    <w:rsid w:val="00E004C0"/>
    <w:rsid w:val="00E006AC"/>
    <w:rsid w:val="00E007F8"/>
    <w:rsid w:val="00E008FC"/>
    <w:rsid w:val="00E00930"/>
    <w:rsid w:val="00E014D4"/>
    <w:rsid w:val="00E016F2"/>
    <w:rsid w:val="00E025C9"/>
    <w:rsid w:val="00E02B84"/>
    <w:rsid w:val="00E02BF0"/>
    <w:rsid w:val="00E02F33"/>
    <w:rsid w:val="00E02F70"/>
    <w:rsid w:val="00E04571"/>
    <w:rsid w:val="00E066C5"/>
    <w:rsid w:val="00E06946"/>
    <w:rsid w:val="00E07012"/>
    <w:rsid w:val="00E07473"/>
    <w:rsid w:val="00E07704"/>
    <w:rsid w:val="00E078E8"/>
    <w:rsid w:val="00E079C2"/>
    <w:rsid w:val="00E1021D"/>
    <w:rsid w:val="00E10263"/>
    <w:rsid w:val="00E107D1"/>
    <w:rsid w:val="00E1084B"/>
    <w:rsid w:val="00E109F5"/>
    <w:rsid w:val="00E1287D"/>
    <w:rsid w:val="00E1343D"/>
    <w:rsid w:val="00E1447B"/>
    <w:rsid w:val="00E14AC9"/>
    <w:rsid w:val="00E14ACE"/>
    <w:rsid w:val="00E14CDE"/>
    <w:rsid w:val="00E152D7"/>
    <w:rsid w:val="00E1554B"/>
    <w:rsid w:val="00E15CD9"/>
    <w:rsid w:val="00E15CFE"/>
    <w:rsid w:val="00E15F91"/>
    <w:rsid w:val="00E16562"/>
    <w:rsid w:val="00E170D3"/>
    <w:rsid w:val="00E17481"/>
    <w:rsid w:val="00E17521"/>
    <w:rsid w:val="00E20280"/>
    <w:rsid w:val="00E208FF"/>
    <w:rsid w:val="00E21BE3"/>
    <w:rsid w:val="00E21C7B"/>
    <w:rsid w:val="00E21C8E"/>
    <w:rsid w:val="00E21CEA"/>
    <w:rsid w:val="00E230C6"/>
    <w:rsid w:val="00E23168"/>
    <w:rsid w:val="00E232B0"/>
    <w:rsid w:val="00E23AA6"/>
    <w:rsid w:val="00E260E2"/>
    <w:rsid w:val="00E268CA"/>
    <w:rsid w:val="00E26C98"/>
    <w:rsid w:val="00E26E85"/>
    <w:rsid w:val="00E26F0E"/>
    <w:rsid w:val="00E27688"/>
    <w:rsid w:val="00E27C80"/>
    <w:rsid w:val="00E30B68"/>
    <w:rsid w:val="00E30BC1"/>
    <w:rsid w:val="00E312AE"/>
    <w:rsid w:val="00E31598"/>
    <w:rsid w:val="00E31A0C"/>
    <w:rsid w:val="00E31C7D"/>
    <w:rsid w:val="00E320CA"/>
    <w:rsid w:val="00E321A7"/>
    <w:rsid w:val="00E326C3"/>
    <w:rsid w:val="00E326C7"/>
    <w:rsid w:val="00E329A3"/>
    <w:rsid w:val="00E32D92"/>
    <w:rsid w:val="00E33B9B"/>
    <w:rsid w:val="00E33EAC"/>
    <w:rsid w:val="00E34284"/>
    <w:rsid w:val="00E34479"/>
    <w:rsid w:val="00E3450E"/>
    <w:rsid w:val="00E34FB3"/>
    <w:rsid w:val="00E35461"/>
    <w:rsid w:val="00E35C69"/>
    <w:rsid w:val="00E35D43"/>
    <w:rsid w:val="00E35F9D"/>
    <w:rsid w:val="00E35FA4"/>
    <w:rsid w:val="00E36FC8"/>
    <w:rsid w:val="00E37815"/>
    <w:rsid w:val="00E37B2D"/>
    <w:rsid w:val="00E37E2E"/>
    <w:rsid w:val="00E407D5"/>
    <w:rsid w:val="00E41146"/>
    <w:rsid w:val="00E41725"/>
    <w:rsid w:val="00E41833"/>
    <w:rsid w:val="00E42006"/>
    <w:rsid w:val="00E42199"/>
    <w:rsid w:val="00E4220B"/>
    <w:rsid w:val="00E42A52"/>
    <w:rsid w:val="00E43072"/>
    <w:rsid w:val="00E44DC1"/>
    <w:rsid w:val="00E45080"/>
    <w:rsid w:val="00E4529D"/>
    <w:rsid w:val="00E45329"/>
    <w:rsid w:val="00E455FF"/>
    <w:rsid w:val="00E45E71"/>
    <w:rsid w:val="00E45FFF"/>
    <w:rsid w:val="00E461CD"/>
    <w:rsid w:val="00E467D8"/>
    <w:rsid w:val="00E46E97"/>
    <w:rsid w:val="00E473A0"/>
    <w:rsid w:val="00E478FC"/>
    <w:rsid w:val="00E50AF1"/>
    <w:rsid w:val="00E50D60"/>
    <w:rsid w:val="00E50FB1"/>
    <w:rsid w:val="00E51615"/>
    <w:rsid w:val="00E518DD"/>
    <w:rsid w:val="00E5290C"/>
    <w:rsid w:val="00E52A96"/>
    <w:rsid w:val="00E52ACC"/>
    <w:rsid w:val="00E52F5C"/>
    <w:rsid w:val="00E5388D"/>
    <w:rsid w:val="00E5389F"/>
    <w:rsid w:val="00E55184"/>
    <w:rsid w:val="00E55F29"/>
    <w:rsid w:val="00E571A6"/>
    <w:rsid w:val="00E572C5"/>
    <w:rsid w:val="00E57462"/>
    <w:rsid w:val="00E57B04"/>
    <w:rsid w:val="00E57C3F"/>
    <w:rsid w:val="00E57CE1"/>
    <w:rsid w:val="00E6128A"/>
    <w:rsid w:val="00E61B7C"/>
    <w:rsid w:val="00E61D30"/>
    <w:rsid w:val="00E61E41"/>
    <w:rsid w:val="00E632B4"/>
    <w:rsid w:val="00E636CB"/>
    <w:rsid w:val="00E63BD5"/>
    <w:rsid w:val="00E64086"/>
    <w:rsid w:val="00E6424D"/>
    <w:rsid w:val="00E642CD"/>
    <w:rsid w:val="00E64651"/>
    <w:rsid w:val="00E64AA2"/>
    <w:rsid w:val="00E64B0C"/>
    <w:rsid w:val="00E64C4A"/>
    <w:rsid w:val="00E6521E"/>
    <w:rsid w:val="00E65863"/>
    <w:rsid w:val="00E65F5F"/>
    <w:rsid w:val="00E6679F"/>
    <w:rsid w:val="00E66B72"/>
    <w:rsid w:val="00E670A6"/>
    <w:rsid w:val="00E67600"/>
    <w:rsid w:val="00E67F99"/>
    <w:rsid w:val="00E70179"/>
    <w:rsid w:val="00E7067D"/>
    <w:rsid w:val="00E70795"/>
    <w:rsid w:val="00E70E2A"/>
    <w:rsid w:val="00E717B1"/>
    <w:rsid w:val="00E719EC"/>
    <w:rsid w:val="00E71C43"/>
    <w:rsid w:val="00E72287"/>
    <w:rsid w:val="00E722A9"/>
    <w:rsid w:val="00E7246F"/>
    <w:rsid w:val="00E72F68"/>
    <w:rsid w:val="00E7307C"/>
    <w:rsid w:val="00E73F3A"/>
    <w:rsid w:val="00E740A2"/>
    <w:rsid w:val="00E7410C"/>
    <w:rsid w:val="00E74302"/>
    <w:rsid w:val="00E7430B"/>
    <w:rsid w:val="00E752DE"/>
    <w:rsid w:val="00E75E5F"/>
    <w:rsid w:val="00E7605F"/>
    <w:rsid w:val="00E765A6"/>
    <w:rsid w:val="00E76880"/>
    <w:rsid w:val="00E768C2"/>
    <w:rsid w:val="00E76E66"/>
    <w:rsid w:val="00E7741C"/>
    <w:rsid w:val="00E77BD3"/>
    <w:rsid w:val="00E80F82"/>
    <w:rsid w:val="00E81214"/>
    <w:rsid w:val="00E814F2"/>
    <w:rsid w:val="00E81AE6"/>
    <w:rsid w:val="00E8201E"/>
    <w:rsid w:val="00E8270F"/>
    <w:rsid w:val="00E82773"/>
    <w:rsid w:val="00E82B93"/>
    <w:rsid w:val="00E82ED0"/>
    <w:rsid w:val="00E82EEE"/>
    <w:rsid w:val="00E83410"/>
    <w:rsid w:val="00E83411"/>
    <w:rsid w:val="00E84411"/>
    <w:rsid w:val="00E8446E"/>
    <w:rsid w:val="00E84A6D"/>
    <w:rsid w:val="00E84EFD"/>
    <w:rsid w:val="00E84F53"/>
    <w:rsid w:val="00E85192"/>
    <w:rsid w:val="00E861BC"/>
    <w:rsid w:val="00E864FF"/>
    <w:rsid w:val="00E86BF1"/>
    <w:rsid w:val="00E87099"/>
    <w:rsid w:val="00E87122"/>
    <w:rsid w:val="00E87A53"/>
    <w:rsid w:val="00E90CB8"/>
    <w:rsid w:val="00E91660"/>
    <w:rsid w:val="00E916A6"/>
    <w:rsid w:val="00E91A4C"/>
    <w:rsid w:val="00E91BB1"/>
    <w:rsid w:val="00E91FAB"/>
    <w:rsid w:val="00E927EF"/>
    <w:rsid w:val="00E938D4"/>
    <w:rsid w:val="00E9392F"/>
    <w:rsid w:val="00E93A65"/>
    <w:rsid w:val="00E93F65"/>
    <w:rsid w:val="00E9510C"/>
    <w:rsid w:val="00E9673E"/>
    <w:rsid w:val="00E96D1F"/>
    <w:rsid w:val="00E970C5"/>
    <w:rsid w:val="00E9760D"/>
    <w:rsid w:val="00EA0C05"/>
    <w:rsid w:val="00EA1459"/>
    <w:rsid w:val="00EA1850"/>
    <w:rsid w:val="00EA2512"/>
    <w:rsid w:val="00EA27ED"/>
    <w:rsid w:val="00EA3E65"/>
    <w:rsid w:val="00EA4029"/>
    <w:rsid w:val="00EA48C8"/>
    <w:rsid w:val="00EA4E45"/>
    <w:rsid w:val="00EA5005"/>
    <w:rsid w:val="00EA5464"/>
    <w:rsid w:val="00EA5CC4"/>
    <w:rsid w:val="00EA5DA3"/>
    <w:rsid w:val="00EA5E84"/>
    <w:rsid w:val="00EA5FA5"/>
    <w:rsid w:val="00EA67F9"/>
    <w:rsid w:val="00EA6A8A"/>
    <w:rsid w:val="00EA6BCE"/>
    <w:rsid w:val="00EA6DEC"/>
    <w:rsid w:val="00EA7043"/>
    <w:rsid w:val="00EA7202"/>
    <w:rsid w:val="00EA75CA"/>
    <w:rsid w:val="00EA765F"/>
    <w:rsid w:val="00EA7CBD"/>
    <w:rsid w:val="00EB0304"/>
    <w:rsid w:val="00EB0C46"/>
    <w:rsid w:val="00EB1454"/>
    <w:rsid w:val="00EB1A47"/>
    <w:rsid w:val="00EB2416"/>
    <w:rsid w:val="00EB2797"/>
    <w:rsid w:val="00EB2AAD"/>
    <w:rsid w:val="00EB412B"/>
    <w:rsid w:val="00EB5200"/>
    <w:rsid w:val="00EB5303"/>
    <w:rsid w:val="00EB59DD"/>
    <w:rsid w:val="00EB5B77"/>
    <w:rsid w:val="00EB5C6E"/>
    <w:rsid w:val="00EB5E9F"/>
    <w:rsid w:val="00EB5FE6"/>
    <w:rsid w:val="00EB6182"/>
    <w:rsid w:val="00EB629C"/>
    <w:rsid w:val="00EB69E1"/>
    <w:rsid w:val="00EB6C60"/>
    <w:rsid w:val="00EB6DB5"/>
    <w:rsid w:val="00EB7275"/>
    <w:rsid w:val="00EB73F0"/>
    <w:rsid w:val="00EC00A3"/>
    <w:rsid w:val="00EC100D"/>
    <w:rsid w:val="00EC178A"/>
    <w:rsid w:val="00EC17D8"/>
    <w:rsid w:val="00EC1C53"/>
    <w:rsid w:val="00EC1D7B"/>
    <w:rsid w:val="00EC23F4"/>
    <w:rsid w:val="00EC2BE8"/>
    <w:rsid w:val="00EC2EA2"/>
    <w:rsid w:val="00EC4760"/>
    <w:rsid w:val="00EC5999"/>
    <w:rsid w:val="00EC5A6E"/>
    <w:rsid w:val="00EC62A0"/>
    <w:rsid w:val="00EC6802"/>
    <w:rsid w:val="00EC74EF"/>
    <w:rsid w:val="00EC763D"/>
    <w:rsid w:val="00EC7742"/>
    <w:rsid w:val="00EC77C9"/>
    <w:rsid w:val="00ED02EE"/>
    <w:rsid w:val="00ED0821"/>
    <w:rsid w:val="00ED0DF8"/>
    <w:rsid w:val="00ED0E44"/>
    <w:rsid w:val="00ED1200"/>
    <w:rsid w:val="00ED1A28"/>
    <w:rsid w:val="00ED1C37"/>
    <w:rsid w:val="00ED2639"/>
    <w:rsid w:val="00ED2ABE"/>
    <w:rsid w:val="00ED39FD"/>
    <w:rsid w:val="00ED3AD2"/>
    <w:rsid w:val="00ED4397"/>
    <w:rsid w:val="00ED4B8C"/>
    <w:rsid w:val="00ED58B3"/>
    <w:rsid w:val="00ED5DBF"/>
    <w:rsid w:val="00ED61C6"/>
    <w:rsid w:val="00ED6362"/>
    <w:rsid w:val="00ED6AE9"/>
    <w:rsid w:val="00ED6E69"/>
    <w:rsid w:val="00ED747A"/>
    <w:rsid w:val="00ED7A78"/>
    <w:rsid w:val="00ED7BEC"/>
    <w:rsid w:val="00EE033E"/>
    <w:rsid w:val="00EE0391"/>
    <w:rsid w:val="00EE059E"/>
    <w:rsid w:val="00EE0EB1"/>
    <w:rsid w:val="00EE123C"/>
    <w:rsid w:val="00EE1634"/>
    <w:rsid w:val="00EE1C1D"/>
    <w:rsid w:val="00EE222D"/>
    <w:rsid w:val="00EE276E"/>
    <w:rsid w:val="00EE3B2F"/>
    <w:rsid w:val="00EE3B6A"/>
    <w:rsid w:val="00EE4B5B"/>
    <w:rsid w:val="00EE4E7B"/>
    <w:rsid w:val="00EE54FD"/>
    <w:rsid w:val="00EE5EDF"/>
    <w:rsid w:val="00EE5EEC"/>
    <w:rsid w:val="00EE62AC"/>
    <w:rsid w:val="00EE645A"/>
    <w:rsid w:val="00EE74C7"/>
    <w:rsid w:val="00EE7714"/>
    <w:rsid w:val="00EE779D"/>
    <w:rsid w:val="00EE7961"/>
    <w:rsid w:val="00EE7965"/>
    <w:rsid w:val="00EE7AD8"/>
    <w:rsid w:val="00EF0145"/>
    <w:rsid w:val="00EF02CA"/>
    <w:rsid w:val="00EF1D0F"/>
    <w:rsid w:val="00EF2A49"/>
    <w:rsid w:val="00EF372C"/>
    <w:rsid w:val="00EF3D12"/>
    <w:rsid w:val="00EF5216"/>
    <w:rsid w:val="00EF5311"/>
    <w:rsid w:val="00EF55EF"/>
    <w:rsid w:val="00EF5706"/>
    <w:rsid w:val="00EF5828"/>
    <w:rsid w:val="00EF5F41"/>
    <w:rsid w:val="00EF634F"/>
    <w:rsid w:val="00EF6E8F"/>
    <w:rsid w:val="00F002A8"/>
    <w:rsid w:val="00F00E3E"/>
    <w:rsid w:val="00F010FE"/>
    <w:rsid w:val="00F0132B"/>
    <w:rsid w:val="00F01853"/>
    <w:rsid w:val="00F0198D"/>
    <w:rsid w:val="00F02C6F"/>
    <w:rsid w:val="00F04706"/>
    <w:rsid w:val="00F04A0B"/>
    <w:rsid w:val="00F04DBC"/>
    <w:rsid w:val="00F051CD"/>
    <w:rsid w:val="00F05396"/>
    <w:rsid w:val="00F05FA7"/>
    <w:rsid w:val="00F0608E"/>
    <w:rsid w:val="00F07492"/>
    <w:rsid w:val="00F079D1"/>
    <w:rsid w:val="00F07FC1"/>
    <w:rsid w:val="00F102B6"/>
    <w:rsid w:val="00F10B61"/>
    <w:rsid w:val="00F10E77"/>
    <w:rsid w:val="00F10E92"/>
    <w:rsid w:val="00F110E6"/>
    <w:rsid w:val="00F11392"/>
    <w:rsid w:val="00F1244A"/>
    <w:rsid w:val="00F12546"/>
    <w:rsid w:val="00F139AC"/>
    <w:rsid w:val="00F14776"/>
    <w:rsid w:val="00F149A1"/>
    <w:rsid w:val="00F152EB"/>
    <w:rsid w:val="00F16461"/>
    <w:rsid w:val="00F17E08"/>
    <w:rsid w:val="00F204D6"/>
    <w:rsid w:val="00F20D6C"/>
    <w:rsid w:val="00F20F35"/>
    <w:rsid w:val="00F21E31"/>
    <w:rsid w:val="00F22594"/>
    <w:rsid w:val="00F22C62"/>
    <w:rsid w:val="00F22D0A"/>
    <w:rsid w:val="00F23246"/>
    <w:rsid w:val="00F23851"/>
    <w:rsid w:val="00F2460E"/>
    <w:rsid w:val="00F24DD3"/>
    <w:rsid w:val="00F2523D"/>
    <w:rsid w:val="00F2547C"/>
    <w:rsid w:val="00F25C54"/>
    <w:rsid w:val="00F25C91"/>
    <w:rsid w:val="00F25DFA"/>
    <w:rsid w:val="00F26BA6"/>
    <w:rsid w:val="00F27230"/>
    <w:rsid w:val="00F2742A"/>
    <w:rsid w:val="00F27BA4"/>
    <w:rsid w:val="00F308C2"/>
    <w:rsid w:val="00F30A24"/>
    <w:rsid w:val="00F30AF6"/>
    <w:rsid w:val="00F30C42"/>
    <w:rsid w:val="00F30DEF"/>
    <w:rsid w:val="00F3182A"/>
    <w:rsid w:val="00F3263F"/>
    <w:rsid w:val="00F32D55"/>
    <w:rsid w:val="00F33101"/>
    <w:rsid w:val="00F33922"/>
    <w:rsid w:val="00F3408B"/>
    <w:rsid w:val="00F340CB"/>
    <w:rsid w:val="00F352B0"/>
    <w:rsid w:val="00F3588F"/>
    <w:rsid w:val="00F36245"/>
    <w:rsid w:val="00F363CE"/>
    <w:rsid w:val="00F365C7"/>
    <w:rsid w:val="00F36A91"/>
    <w:rsid w:val="00F375A2"/>
    <w:rsid w:val="00F37C20"/>
    <w:rsid w:val="00F405CE"/>
    <w:rsid w:val="00F40FE4"/>
    <w:rsid w:val="00F41A5A"/>
    <w:rsid w:val="00F429A2"/>
    <w:rsid w:val="00F42E41"/>
    <w:rsid w:val="00F43450"/>
    <w:rsid w:val="00F43A19"/>
    <w:rsid w:val="00F43A2E"/>
    <w:rsid w:val="00F43BD3"/>
    <w:rsid w:val="00F448A8"/>
    <w:rsid w:val="00F44AE0"/>
    <w:rsid w:val="00F44AF5"/>
    <w:rsid w:val="00F44E12"/>
    <w:rsid w:val="00F45458"/>
    <w:rsid w:val="00F45565"/>
    <w:rsid w:val="00F45B28"/>
    <w:rsid w:val="00F45CEF"/>
    <w:rsid w:val="00F45D5B"/>
    <w:rsid w:val="00F464EA"/>
    <w:rsid w:val="00F466BD"/>
    <w:rsid w:val="00F46BB0"/>
    <w:rsid w:val="00F47DE8"/>
    <w:rsid w:val="00F50121"/>
    <w:rsid w:val="00F50398"/>
    <w:rsid w:val="00F503BC"/>
    <w:rsid w:val="00F506B4"/>
    <w:rsid w:val="00F5074E"/>
    <w:rsid w:val="00F51860"/>
    <w:rsid w:val="00F51DCD"/>
    <w:rsid w:val="00F5270C"/>
    <w:rsid w:val="00F52B1A"/>
    <w:rsid w:val="00F533C2"/>
    <w:rsid w:val="00F535CC"/>
    <w:rsid w:val="00F53660"/>
    <w:rsid w:val="00F5382C"/>
    <w:rsid w:val="00F53990"/>
    <w:rsid w:val="00F54424"/>
    <w:rsid w:val="00F54442"/>
    <w:rsid w:val="00F54E6C"/>
    <w:rsid w:val="00F557B5"/>
    <w:rsid w:val="00F55900"/>
    <w:rsid w:val="00F559DA"/>
    <w:rsid w:val="00F55AD0"/>
    <w:rsid w:val="00F55C15"/>
    <w:rsid w:val="00F568AB"/>
    <w:rsid w:val="00F56AD2"/>
    <w:rsid w:val="00F56D68"/>
    <w:rsid w:val="00F56FEE"/>
    <w:rsid w:val="00F57063"/>
    <w:rsid w:val="00F576C2"/>
    <w:rsid w:val="00F603EF"/>
    <w:rsid w:val="00F61058"/>
    <w:rsid w:val="00F61118"/>
    <w:rsid w:val="00F61216"/>
    <w:rsid w:val="00F61BA6"/>
    <w:rsid w:val="00F61EAE"/>
    <w:rsid w:val="00F62C10"/>
    <w:rsid w:val="00F65304"/>
    <w:rsid w:val="00F66456"/>
    <w:rsid w:val="00F6683A"/>
    <w:rsid w:val="00F6784F"/>
    <w:rsid w:val="00F67C13"/>
    <w:rsid w:val="00F67DD2"/>
    <w:rsid w:val="00F70D8C"/>
    <w:rsid w:val="00F70D8D"/>
    <w:rsid w:val="00F70E19"/>
    <w:rsid w:val="00F716D2"/>
    <w:rsid w:val="00F719BF"/>
    <w:rsid w:val="00F73063"/>
    <w:rsid w:val="00F73077"/>
    <w:rsid w:val="00F73EF0"/>
    <w:rsid w:val="00F743F4"/>
    <w:rsid w:val="00F74C43"/>
    <w:rsid w:val="00F75441"/>
    <w:rsid w:val="00F75C04"/>
    <w:rsid w:val="00F75F35"/>
    <w:rsid w:val="00F76272"/>
    <w:rsid w:val="00F7673E"/>
    <w:rsid w:val="00F7696B"/>
    <w:rsid w:val="00F76A53"/>
    <w:rsid w:val="00F8083F"/>
    <w:rsid w:val="00F80CDF"/>
    <w:rsid w:val="00F810D6"/>
    <w:rsid w:val="00F823EE"/>
    <w:rsid w:val="00F82958"/>
    <w:rsid w:val="00F82C18"/>
    <w:rsid w:val="00F82D6B"/>
    <w:rsid w:val="00F833A6"/>
    <w:rsid w:val="00F83429"/>
    <w:rsid w:val="00F83FC4"/>
    <w:rsid w:val="00F84F52"/>
    <w:rsid w:val="00F8579A"/>
    <w:rsid w:val="00F85FBD"/>
    <w:rsid w:val="00F86412"/>
    <w:rsid w:val="00F86B10"/>
    <w:rsid w:val="00F878C5"/>
    <w:rsid w:val="00F87AF8"/>
    <w:rsid w:val="00F90868"/>
    <w:rsid w:val="00F9097C"/>
    <w:rsid w:val="00F91690"/>
    <w:rsid w:val="00F918AF"/>
    <w:rsid w:val="00F9228C"/>
    <w:rsid w:val="00F925CE"/>
    <w:rsid w:val="00F93418"/>
    <w:rsid w:val="00F9448E"/>
    <w:rsid w:val="00F94E38"/>
    <w:rsid w:val="00F95B1C"/>
    <w:rsid w:val="00F95BCA"/>
    <w:rsid w:val="00F95EE7"/>
    <w:rsid w:val="00F96D3A"/>
    <w:rsid w:val="00F97373"/>
    <w:rsid w:val="00FA03AA"/>
    <w:rsid w:val="00FA03CD"/>
    <w:rsid w:val="00FA0491"/>
    <w:rsid w:val="00FA24A8"/>
    <w:rsid w:val="00FA2C90"/>
    <w:rsid w:val="00FA30C9"/>
    <w:rsid w:val="00FA38FC"/>
    <w:rsid w:val="00FA399C"/>
    <w:rsid w:val="00FA39E1"/>
    <w:rsid w:val="00FA4120"/>
    <w:rsid w:val="00FA4472"/>
    <w:rsid w:val="00FA4794"/>
    <w:rsid w:val="00FA6B57"/>
    <w:rsid w:val="00FA6BB7"/>
    <w:rsid w:val="00FA72D3"/>
    <w:rsid w:val="00FA7460"/>
    <w:rsid w:val="00FB01DD"/>
    <w:rsid w:val="00FB04E0"/>
    <w:rsid w:val="00FB09B1"/>
    <w:rsid w:val="00FB0AB4"/>
    <w:rsid w:val="00FB10E5"/>
    <w:rsid w:val="00FB140E"/>
    <w:rsid w:val="00FB1513"/>
    <w:rsid w:val="00FB24E3"/>
    <w:rsid w:val="00FB2AAD"/>
    <w:rsid w:val="00FB2AD1"/>
    <w:rsid w:val="00FB32BD"/>
    <w:rsid w:val="00FB3A08"/>
    <w:rsid w:val="00FB3FB6"/>
    <w:rsid w:val="00FB45CB"/>
    <w:rsid w:val="00FB51D1"/>
    <w:rsid w:val="00FB5926"/>
    <w:rsid w:val="00FB6087"/>
    <w:rsid w:val="00FB68DD"/>
    <w:rsid w:val="00FB756B"/>
    <w:rsid w:val="00FB7B93"/>
    <w:rsid w:val="00FC04CB"/>
    <w:rsid w:val="00FC08B7"/>
    <w:rsid w:val="00FC0FE3"/>
    <w:rsid w:val="00FC115F"/>
    <w:rsid w:val="00FC119E"/>
    <w:rsid w:val="00FC3094"/>
    <w:rsid w:val="00FC3308"/>
    <w:rsid w:val="00FC3428"/>
    <w:rsid w:val="00FC37F3"/>
    <w:rsid w:val="00FC395F"/>
    <w:rsid w:val="00FC3DF5"/>
    <w:rsid w:val="00FC3E58"/>
    <w:rsid w:val="00FC559D"/>
    <w:rsid w:val="00FC59F8"/>
    <w:rsid w:val="00FC5E57"/>
    <w:rsid w:val="00FC6ABA"/>
    <w:rsid w:val="00FC724F"/>
    <w:rsid w:val="00FC7A96"/>
    <w:rsid w:val="00FD01D9"/>
    <w:rsid w:val="00FD027D"/>
    <w:rsid w:val="00FD0521"/>
    <w:rsid w:val="00FD2BFB"/>
    <w:rsid w:val="00FD35DC"/>
    <w:rsid w:val="00FD38D2"/>
    <w:rsid w:val="00FD4DB2"/>
    <w:rsid w:val="00FD5973"/>
    <w:rsid w:val="00FD5C1B"/>
    <w:rsid w:val="00FD5E09"/>
    <w:rsid w:val="00FD5F66"/>
    <w:rsid w:val="00FD7AE9"/>
    <w:rsid w:val="00FE022A"/>
    <w:rsid w:val="00FE0765"/>
    <w:rsid w:val="00FE0780"/>
    <w:rsid w:val="00FE0D67"/>
    <w:rsid w:val="00FE1A04"/>
    <w:rsid w:val="00FE1F00"/>
    <w:rsid w:val="00FE2034"/>
    <w:rsid w:val="00FE3786"/>
    <w:rsid w:val="00FE3DB0"/>
    <w:rsid w:val="00FE46C2"/>
    <w:rsid w:val="00FE4AB7"/>
    <w:rsid w:val="00FE4F19"/>
    <w:rsid w:val="00FE65D5"/>
    <w:rsid w:val="00FE66A6"/>
    <w:rsid w:val="00FE67D6"/>
    <w:rsid w:val="00FE710A"/>
    <w:rsid w:val="00FE7446"/>
    <w:rsid w:val="00FE7918"/>
    <w:rsid w:val="00FF1007"/>
    <w:rsid w:val="00FF11FE"/>
    <w:rsid w:val="00FF127B"/>
    <w:rsid w:val="00FF164A"/>
    <w:rsid w:val="00FF1B51"/>
    <w:rsid w:val="00FF2593"/>
    <w:rsid w:val="00FF2841"/>
    <w:rsid w:val="00FF2969"/>
    <w:rsid w:val="00FF2A69"/>
    <w:rsid w:val="00FF306F"/>
    <w:rsid w:val="00FF3443"/>
    <w:rsid w:val="00FF3AE6"/>
    <w:rsid w:val="00FF3BFF"/>
    <w:rsid w:val="00FF52DD"/>
    <w:rsid w:val="00FF5897"/>
    <w:rsid w:val="00FF61C6"/>
    <w:rsid w:val="00FF61F2"/>
    <w:rsid w:val="00FF62CB"/>
    <w:rsid w:val="00FF646C"/>
    <w:rsid w:val="00FF7CE5"/>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B2962E"/>
  <w15:docId w15:val="{A4206F6E-DEAB-4375-966F-E88D50860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si-LK"/>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F559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86E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778E0"/>
    <w:pPr>
      <w:spacing w:before="100" w:beforeAutospacing="1" w:after="100" w:afterAutospacing="1" w:line="240" w:lineRule="auto"/>
      <w:outlineLvl w:val="2"/>
    </w:pPr>
    <w:rPr>
      <w:rFonts w:ascii="Times New Roman" w:eastAsia="Times New Roman" w:hAnsi="Times New Roman" w:cs="Times New Roman"/>
      <w:b/>
      <w:bCs/>
      <w:sz w:val="27"/>
      <w:szCs w:val="27"/>
      <w:lang w:eastAsia="en-GB" w:bidi="ar-SA"/>
    </w:rPr>
  </w:style>
  <w:style w:type="paragraph" w:styleId="Heading4">
    <w:name w:val="heading 4"/>
    <w:basedOn w:val="Normal"/>
    <w:next w:val="Normal"/>
    <w:link w:val="Heading4Char"/>
    <w:uiPriority w:val="9"/>
    <w:unhideWhenUsed/>
    <w:qFormat/>
    <w:rsid w:val="00885B0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5664D"/>
    <w:pPr>
      <w:keepNext/>
      <w:keepLines/>
      <w:spacing w:before="200" w:after="0"/>
      <w:outlineLvl w:val="4"/>
    </w:pPr>
    <w:rPr>
      <w:rFonts w:asciiTheme="majorHAnsi" w:eastAsiaTheme="majorEastAsia" w:hAnsiTheme="majorHAnsi" w:cstheme="majorBidi"/>
      <w:color w:val="243F60" w:themeColor="accent1" w:themeShade="7F"/>
      <w:lang w:bidi="ar-SA"/>
    </w:rPr>
  </w:style>
  <w:style w:type="paragraph" w:styleId="Heading6">
    <w:name w:val="heading 6"/>
    <w:basedOn w:val="Normal"/>
    <w:next w:val="Normal"/>
    <w:link w:val="Heading6Char"/>
    <w:autoRedefine/>
    <w:uiPriority w:val="9"/>
    <w:unhideWhenUsed/>
    <w:qFormat/>
    <w:rsid w:val="00D022C8"/>
    <w:pPr>
      <w:keepNext/>
      <w:keepLines/>
      <w:spacing w:before="200" w:after="0"/>
      <w:outlineLvl w:val="5"/>
    </w:pPr>
    <w:rPr>
      <w:rFonts w:eastAsia="Calibri" w:cs="Times New Roman"/>
      <w:iCs/>
      <w:szCs w:val="20"/>
      <w:lang w:val="en-US" w:bidi="ta-IN"/>
    </w:rPr>
  </w:style>
  <w:style w:type="paragraph" w:styleId="Heading9">
    <w:name w:val="heading 9"/>
    <w:basedOn w:val="Normal"/>
    <w:next w:val="Normal"/>
    <w:link w:val="Heading9Char"/>
    <w:uiPriority w:val="9"/>
    <w:semiHidden/>
    <w:unhideWhenUsed/>
    <w:qFormat/>
    <w:rsid w:val="00D022C8"/>
    <w:pPr>
      <w:keepNext/>
      <w:keepLines/>
      <w:spacing w:before="200" w:after="0"/>
      <w:outlineLvl w:val="8"/>
    </w:pPr>
    <w:rPr>
      <w:rFonts w:ascii="Cambria" w:eastAsiaTheme="majorEastAsia" w:hAnsi="Cambria" w:cstheme="majorBidi"/>
      <w:i/>
      <w:iCs/>
      <w:color w:val="404040"/>
      <w:sz w:val="20"/>
      <w:szCs w:val="20"/>
      <w:lang w:val="en-US"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9DA"/>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186E58"/>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A778E0"/>
    <w:rPr>
      <w:rFonts w:ascii="Times New Roman" w:eastAsia="Times New Roman" w:hAnsi="Times New Roman" w:cs="Times New Roman"/>
      <w:b/>
      <w:bCs/>
      <w:sz w:val="27"/>
      <w:szCs w:val="27"/>
      <w:lang w:val="en-GB" w:eastAsia="en-GB" w:bidi="ar-SA"/>
    </w:rPr>
  </w:style>
  <w:style w:type="paragraph" w:styleId="Header">
    <w:name w:val="header"/>
    <w:basedOn w:val="Normal"/>
    <w:link w:val="HeaderChar"/>
    <w:uiPriority w:val="99"/>
    <w:unhideWhenUsed/>
    <w:rsid w:val="00ED5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5DBF"/>
  </w:style>
  <w:style w:type="paragraph" w:styleId="Footer">
    <w:name w:val="footer"/>
    <w:basedOn w:val="Normal"/>
    <w:link w:val="FooterChar"/>
    <w:uiPriority w:val="99"/>
    <w:unhideWhenUsed/>
    <w:rsid w:val="00ED5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5DBF"/>
  </w:style>
  <w:style w:type="paragraph" w:styleId="NormalWeb">
    <w:name w:val="Normal (Web)"/>
    <w:basedOn w:val="Normal"/>
    <w:uiPriority w:val="99"/>
    <w:unhideWhenUsed/>
    <w:rsid w:val="00CE25B4"/>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character" w:styleId="Hyperlink">
    <w:name w:val="Hyperlink"/>
    <w:basedOn w:val="DefaultParagraphFont"/>
    <w:uiPriority w:val="99"/>
    <w:unhideWhenUsed/>
    <w:rsid w:val="00AC2280"/>
    <w:rPr>
      <w:color w:val="0000FF"/>
      <w:u w:val="single"/>
    </w:rPr>
  </w:style>
  <w:style w:type="character" w:customStyle="1" w:styleId="mw-headline">
    <w:name w:val="mw-headline"/>
    <w:basedOn w:val="DefaultParagraphFont"/>
    <w:rsid w:val="00A778E0"/>
  </w:style>
  <w:style w:type="character" w:customStyle="1" w:styleId="mw-editsection">
    <w:name w:val="mw-editsection"/>
    <w:basedOn w:val="DefaultParagraphFont"/>
    <w:rsid w:val="00A778E0"/>
  </w:style>
  <w:style w:type="character" w:customStyle="1" w:styleId="mw-editsection-bracket">
    <w:name w:val="mw-editsection-bracket"/>
    <w:basedOn w:val="DefaultParagraphFont"/>
    <w:rsid w:val="00A778E0"/>
  </w:style>
  <w:style w:type="paragraph" w:customStyle="1" w:styleId="style47">
    <w:name w:val="style47"/>
    <w:basedOn w:val="Normal"/>
    <w:rsid w:val="009B28CC"/>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paragraph" w:customStyle="1" w:styleId="Default">
    <w:name w:val="Default"/>
    <w:rsid w:val="002464AB"/>
    <w:pPr>
      <w:autoSpaceDE w:val="0"/>
      <w:autoSpaceDN w:val="0"/>
      <w:adjustRightInd w:val="0"/>
      <w:spacing w:after="0" w:line="240" w:lineRule="auto"/>
    </w:pPr>
    <w:rPr>
      <w:rFonts w:ascii="Nirmala UI" w:hAnsi="Nirmala UI" w:cs="Nirmala UI"/>
      <w:color w:val="000000"/>
      <w:sz w:val="24"/>
      <w:szCs w:val="24"/>
      <w:lang w:val="en-GB" w:bidi="ar-SA"/>
    </w:rPr>
  </w:style>
  <w:style w:type="character" w:customStyle="1" w:styleId="Heading6Char">
    <w:name w:val="Heading 6 Char"/>
    <w:basedOn w:val="DefaultParagraphFont"/>
    <w:link w:val="Heading6"/>
    <w:uiPriority w:val="9"/>
    <w:rsid w:val="00D022C8"/>
    <w:rPr>
      <w:rFonts w:eastAsia="Calibri" w:cs="Times New Roman"/>
      <w:iCs/>
      <w:szCs w:val="20"/>
      <w:lang w:bidi="ta-IN"/>
    </w:rPr>
  </w:style>
  <w:style w:type="character" w:customStyle="1" w:styleId="Heading9Char">
    <w:name w:val="Heading 9 Char"/>
    <w:basedOn w:val="DefaultParagraphFont"/>
    <w:link w:val="Heading9"/>
    <w:uiPriority w:val="9"/>
    <w:semiHidden/>
    <w:rsid w:val="00D022C8"/>
    <w:rPr>
      <w:rFonts w:ascii="Cambria" w:eastAsiaTheme="majorEastAsia" w:hAnsi="Cambria" w:cstheme="majorBidi"/>
      <w:i/>
      <w:iCs/>
      <w:color w:val="404040"/>
      <w:sz w:val="20"/>
      <w:szCs w:val="20"/>
      <w:lang w:bidi="ta-IN"/>
    </w:rPr>
  </w:style>
  <w:style w:type="character" w:customStyle="1" w:styleId="TitleChar">
    <w:name w:val="Title Char"/>
    <w:basedOn w:val="DefaultParagraphFont"/>
    <w:link w:val="Title"/>
    <w:uiPriority w:val="10"/>
    <w:rsid w:val="00D022C8"/>
    <w:rPr>
      <w:rFonts w:ascii="Calibri" w:eastAsiaTheme="majorEastAsia" w:hAnsi="Calibri" w:cstheme="majorBidi"/>
      <w:b/>
      <w:bCs/>
      <w:color w:val="CC3300"/>
      <w:kern w:val="28"/>
      <w:sz w:val="48"/>
      <w:szCs w:val="32"/>
      <w:lang w:bidi="ta-IN"/>
    </w:rPr>
  </w:style>
  <w:style w:type="paragraph" w:styleId="Title">
    <w:name w:val="Title"/>
    <w:basedOn w:val="Normal"/>
    <w:next w:val="Normal"/>
    <w:link w:val="TitleChar"/>
    <w:autoRedefine/>
    <w:uiPriority w:val="10"/>
    <w:qFormat/>
    <w:rsid w:val="00D022C8"/>
    <w:pPr>
      <w:spacing w:before="120" w:after="120" w:line="240" w:lineRule="auto"/>
      <w:jc w:val="center"/>
      <w:outlineLvl w:val="0"/>
    </w:pPr>
    <w:rPr>
      <w:rFonts w:ascii="Calibri" w:eastAsiaTheme="majorEastAsia" w:hAnsi="Calibri" w:cstheme="majorBidi"/>
      <w:b/>
      <w:bCs/>
      <w:color w:val="CC3300"/>
      <w:kern w:val="28"/>
      <w:sz w:val="48"/>
      <w:szCs w:val="32"/>
      <w:lang w:val="en-US" w:bidi="ta-IN"/>
    </w:rPr>
  </w:style>
  <w:style w:type="character" w:customStyle="1" w:styleId="SubtitleChar">
    <w:name w:val="Subtitle Char"/>
    <w:basedOn w:val="DefaultParagraphFont"/>
    <w:link w:val="Subtitle"/>
    <w:uiPriority w:val="11"/>
    <w:rsid w:val="00D022C8"/>
    <w:rPr>
      <w:rFonts w:ascii="Calibri" w:eastAsiaTheme="majorEastAsia" w:hAnsi="Calibri" w:cstheme="majorBidi"/>
      <w:b/>
      <w:color w:val="0000FF"/>
      <w:sz w:val="28"/>
      <w:szCs w:val="24"/>
      <w:lang w:bidi="ta-IN"/>
    </w:rPr>
  </w:style>
  <w:style w:type="paragraph" w:styleId="Subtitle">
    <w:name w:val="Subtitle"/>
    <w:basedOn w:val="Normal"/>
    <w:next w:val="Normal"/>
    <w:link w:val="SubtitleChar"/>
    <w:autoRedefine/>
    <w:uiPriority w:val="11"/>
    <w:qFormat/>
    <w:rsid w:val="00D022C8"/>
    <w:pPr>
      <w:spacing w:before="120" w:after="120" w:line="240" w:lineRule="auto"/>
      <w:outlineLvl w:val="1"/>
    </w:pPr>
    <w:rPr>
      <w:rFonts w:ascii="Calibri" w:eastAsiaTheme="majorEastAsia" w:hAnsi="Calibri" w:cstheme="majorBidi"/>
      <w:b/>
      <w:color w:val="0000FF"/>
      <w:sz w:val="28"/>
      <w:szCs w:val="24"/>
      <w:lang w:val="en-US" w:bidi="ta-IN"/>
    </w:rPr>
  </w:style>
  <w:style w:type="paragraph" w:styleId="NoSpacing">
    <w:name w:val="No Spacing"/>
    <w:link w:val="NoSpacingChar"/>
    <w:autoRedefine/>
    <w:uiPriority w:val="1"/>
    <w:qFormat/>
    <w:rsid w:val="00D022C8"/>
    <w:pPr>
      <w:tabs>
        <w:tab w:val="left" w:pos="-1134"/>
        <w:tab w:val="left" w:pos="0"/>
      </w:tabs>
      <w:spacing w:after="0" w:line="240" w:lineRule="auto"/>
    </w:pPr>
    <w:rPr>
      <w:rFonts w:ascii="Calibri" w:eastAsia="Calibri" w:hAnsi="Calibri" w:cs="Latha"/>
      <w:lang w:bidi="ta-IN"/>
    </w:rPr>
  </w:style>
  <w:style w:type="character" w:customStyle="1" w:styleId="NoSpacingChar">
    <w:name w:val="No Spacing Char"/>
    <w:link w:val="NoSpacing"/>
    <w:uiPriority w:val="1"/>
    <w:rsid w:val="00D022C8"/>
    <w:rPr>
      <w:rFonts w:ascii="Calibri" w:eastAsia="Calibri" w:hAnsi="Calibri" w:cs="Latha"/>
      <w:lang w:bidi="ta-IN"/>
    </w:rPr>
  </w:style>
  <w:style w:type="character" w:customStyle="1" w:styleId="QuoteChar">
    <w:name w:val="Quote Char"/>
    <w:aliases w:val="MAIN HEADING Char"/>
    <w:basedOn w:val="DefaultParagraphFont"/>
    <w:link w:val="Quote"/>
    <w:uiPriority w:val="29"/>
    <w:rsid w:val="00D022C8"/>
    <w:rPr>
      <w:rFonts w:ascii="Calibri" w:eastAsia="Calibri" w:hAnsi="Calibri" w:cs="Latha"/>
      <w:b/>
      <w:iCs/>
      <w:color w:val="008000"/>
      <w:sz w:val="28"/>
      <w:lang w:bidi="ta-IN"/>
    </w:rPr>
  </w:style>
  <w:style w:type="paragraph" w:styleId="Quote">
    <w:name w:val="Quote"/>
    <w:aliases w:val="MAIN HEADING"/>
    <w:basedOn w:val="Normal"/>
    <w:next w:val="Normal"/>
    <w:link w:val="QuoteChar"/>
    <w:autoRedefine/>
    <w:uiPriority w:val="29"/>
    <w:qFormat/>
    <w:rsid w:val="00D022C8"/>
    <w:pPr>
      <w:spacing w:after="0"/>
      <w:jc w:val="center"/>
    </w:pPr>
    <w:rPr>
      <w:rFonts w:ascii="Calibri" w:eastAsia="Calibri" w:hAnsi="Calibri" w:cs="Latha"/>
      <w:b/>
      <w:iCs/>
      <w:color w:val="008000"/>
      <w:sz w:val="28"/>
      <w:lang w:val="en-US" w:bidi="ta-IN"/>
    </w:rPr>
  </w:style>
  <w:style w:type="paragraph" w:styleId="ListParagraph">
    <w:name w:val="List Paragraph"/>
    <w:basedOn w:val="Normal"/>
    <w:uiPriority w:val="34"/>
    <w:qFormat/>
    <w:rsid w:val="00E16562"/>
    <w:pPr>
      <w:ind w:left="720"/>
      <w:contextualSpacing/>
    </w:pPr>
  </w:style>
  <w:style w:type="character" w:styleId="Strong">
    <w:name w:val="Strong"/>
    <w:basedOn w:val="DefaultParagraphFont"/>
    <w:uiPriority w:val="22"/>
    <w:qFormat/>
    <w:rsid w:val="009D41D1"/>
    <w:rPr>
      <w:b/>
      <w:bCs/>
    </w:rPr>
  </w:style>
  <w:style w:type="paragraph" w:styleId="BodyText">
    <w:name w:val="Body Text"/>
    <w:basedOn w:val="Normal"/>
    <w:link w:val="BodyTextChar"/>
    <w:rsid w:val="000B0C0C"/>
    <w:pPr>
      <w:spacing w:after="120" w:line="240" w:lineRule="auto"/>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rsid w:val="000B0C0C"/>
    <w:rPr>
      <w:rFonts w:ascii="Times New Roman" w:eastAsia="Times New Roman" w:hAnsi="Times New Roman" w:cs="Times New Roman"/>
      <w:sz w:val="24"/>
      <w:szCs w:val="24"/>
      <w:lang w:val="en-GB" w:bidi="ar-SA"/>
    </w:rPr>
  </w:style>
  <w:style w:type="paragraph" w:customStyle="1" w:styleId="inline">
    <w:name w:val="inline"/>
    <w:basedOn w:val="Normal"/>
    <w:rsid w:val="00124F5B"/>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character" w:customStyle="1" w:styleId="apple-converted-space">
    <w:name w:val="apple-converted-space"/>
    <w:basedOn w:val="DefaultParagraphFont"/>
    <w:rsid w:val="000C44F5"/>
    <w:rPr>
      <w:rFonts w:cs="Times New Roman"/>
    </w:rPr>
  </w:style>
  <w:style w:type="paragraph" w:customStyle="1" w:styleId="hs-text-container">
    <w:name w:val="hs-text-container"/>
    <w:basedOn w:val="Normal"/>
    <w:rsid w:val="000C44F5"/>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aranob">
    <w:name w:val="aranob"/>
    <w:basedOn w:val="DefaultParagraphFont"/>
    <w:rsid w:val="00E31A0C"/>
  </w:style>
  <w:style w:type="character" w:styleId="Emphasis">
    <w:name w:val="Emphasis"/>
    <w:basedOn w:val="DefaultParagraphFont"/>
    <w:uiPriority w:val="20"/>
    <w:qFormat/>
    <w:rsid w:val="00553837"/>
    <w:rPr>
      <w:i/>
      <w:iCs/>
    </w:rPr>
  </w:style>
  <w:style w:type="paragraph" w:customStyle="1" w:styleId="style51">
    <w:name w:val="style51"/>
    <w:basedOn w:val="Normal"/>
    <w:rsid w:val="00766D3D"/>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paragraph" w:customStyle="1" w:styleId="style14">
    <w:name w:val="style14"/>
    <w:basedOn w:val="Normal"/>
    <w:rsid w:val="00766D3D"/>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paragraph" w:customStyle="1" w:styleId="wpds-c-cydrxm">
    <w:name w:val="wpds-c-cydrxm"/>
    <w:basedOn w:val="Normal"/>
    <w:rsid w:val="00AD1EAB"/>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character" w:customStyle="1" w:styleId="ml-xs">
    <w:name w:val="ml-xs"/>
    <w:basedOn w:val="DefaultParagraphFont"/>
    <w:rsid w:val="00AD1EAB"/>
  </w:style>
  <w:style w:type="character" w:customStyle="1" w:styleId="entry-meta-date">
    <w:name w:val="entry-meta-date"/>
    <w:basedOn w:val="DefaultParagraphFont"/>
    <w:rsid w:val="0097319C"/>
  </w:style>
  <w:style w:type="character" w:customStyle="1" w:styleId="entry-meta-author">
    <w:name w:val="entry-meta-author"/>
    <w:basedOn w:val="DefaultParagraphFont"/>
    <w:rsid w:val="0097319C"/>
  </w:style>
  <w:style w:type="paragraph" w:styleId="BalloonText">
    <w:name w:val="Balloon Text"/>
    <w:basedOn w:val="Normal"/>
    <w:link w:val="BalloonTextChar"/>
    <w:uiPriority w:val="99"/>
    <w:semiHidden/>
    <w:unhideWhenUsed/>
    <w:rsid w:val="00973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19C"/>
    <w:rPr>
      <w:rFonts w:ascii="Tahoma" w:hAnsi="Tahoma" w:cs="Tahoma"/>
      <w:sz w:val="16"/>
      <w:szCs w:val="16"/>
      <w:lang w:val="en-GB"/>
    </w:rPr>
  </w:style>
  <w:style w:type="character" w:customStyle="1" w:styleId="pg-28ff2">
    <w:name w:val="pg-28ff2"/>
    <w:basedOn w:val="DefaultParagraphFont"/>
    <w:rsid w:val="0096358C"/>
  </w:style>
  <w:style w:type="character" w:customStyle="1" w:styleId="pg-29fs6">
    <w:name w:val="pg-29fs6"/>
    <w:basedOn w:val="DefaultParagraphFont"/>
    <w:rsid w:val="0096358C"/>
  </w:style>
  <w:style w:type="paragraph" w:customStyle="1" w:styleId="Pa4">
    <w:name w:val="Pa4"/>
    <w:basedOn w:val="Default"/>
    <w:next w:val="Default"/>
    <w:uiPriority w:val="99"/>
    <w:rsid w:val="009E2D03"/>
    <w:pPr>
      <w:spacing w:line="221" w:lineRule="atLeast"/>
    </w:pPr>
    <w:rPr>
      <w:rFonts w:ascii="Times New Roman" w:hAnsi="Times New Roman" w:cs="Times New Roman"/>
      <w:color w:val="auto"/>
    </w:rPr>
  </w:style>
  <w:style w:type="character" w:customStyle="1" w:styleId="A7">
    <w:name w:val="A7"/>
    <w:uiPriority w:val="99"/>
    <w:rsid w:val="009E2D03"/>
    <w:rPr>
      <w:color w:val="000000"/>
      <w:sz w:val="28"/>
      <w:szCs w:val="28"/>
    </w:rPr>
  </w:style>
  <w:style w:type="paragraph" w:customStyle="1" w:styleId="Pa5">
    <w:name w:val="Pa5"/>
    <w:basedOn w:val="Default"/>
    <w:next w:val="Default"/>
    <w:uiPriority w:val="99"/>
    <w:rsid w:val="009E2D03"/>
    <w:pPr>
      <w:spacing w:line="221" w:lineRule="atLeast"/>
    </w:pPr>
    <w:rPr>
      <w:rFonts w:ascii="Times New Roman" w:hAnsi="Times New Roman" w:cs="Times New Roman"/>
      <w:color w:val="auto"/>
    </w:rPr>
  </w:style>
  <w:style w:type="character" w:customStyle="1" w:styleId="A2">
    <w:name w:val="A2"/>
    <w:uiPriority w:val="99"/>
    <w:rsid w:val="009E2D03"/>
    <w:rPr>
      <w:color w:val="000000"/>
      <w:sz w:val="20"/>
      <w:szCs w:val="20"/>
    </w:rPr>
  </w:style>
  <w:style w:type="paragraph" w:customStyle="1" w:styleId="Pa6">
    <w:name w:val="Pa6"/>
    <w:basedOn w:val="Default"/>
    <w:next w:val="Default"/>
    <w:uiPriority w:val="99"/>
    <w:rsid w:val="009E2D03"/>
    <w:pPr>
      <w:spacing w:line="221" w:lineRule="atLeast"/>
    </w:pPr>
    <w:rPr>
      <w:rFonts w:ascii="Times New Roman" w:hAnsi="Times New Roman" w:cs="Times New Roman"/>
      <w:color w:val="auto"/>
    </w:rPr>
  </w:style>
  <w:style w:type="character" w:customStyle="1" w:styleId="A8">
    <w:name w:val="A8"/>
    <w:uiPriority w:val="99"/>
    <w:rsid w:val="009E2D03"/>
    <w:rPr>
      <w:color w:val="000000"/>
      <w:sz w:val="11"/>
      <w:szCs w:val="11"/>
    </w:rPr>
  </w:style>
  <w:style w:type="character" w:customStyle="1" w:styleId="a">
    <w:name w:val="_"/>
    <w:basedOn w:val="DefaultParagraphFont"/>
    <w:rsid w:val="00BE716D"/>
  </w:style>
  <w:style w:type="paragraph" w:customStyle="1" w:styleId="yiv2270573002msonormal">
    <w:name w:val="yiv2270573002msonormal"/>
    <w:basedOn w:val="Normal"/>
    <w:rsid w:val="00A372E2"/>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customStyle="1" w:styleId="qx">
    <w:name w:val="qx"/>
    <w:basedOn w:val="Normal"/>
    <w:rsid w:val="00216382"/>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character" w:customStyle="1" w:styleId="linkenhancement">
    <w:name w:val="linkenhancement"/>
    <w:basedOn w:val="DefaultParagraphFont"/>
    <w:rsid w:val="00B34113"/>
  </w:style>
  <w:style w:type="paragraph" w:customStyle="1" w:styleId="css-1il0jfh">
    <w:name w:val="css-1il0jfh"/>
    <w:basedOn w:val="Normal"/>
    <w:rsid w:val="00B34113"/>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character" w:customStyle="1" w:styleId="css-1ly73wi">
    <w:name w:val="css-1ly73wi"/>
    <w:basedOn w:val="DefaultParagraphFont"/>
    <w:rsid w:val="00B34113"/>
  </w:style>
  <w:style w:type="character" w:customStyle="1" w:styleId="css-jevhma">
    <w:name w:val="css-jevhma"/>
    <w:basedOn w:val="DefaultParagraphFont"/>
    <w:rsid w:val="00B34113"/>
  </w:style>
  <w:style w:type="character" w:customStyle="1" w:styleId="css-1u46b97">
    <w:name w:val="css-1u46b97"/>
    <w:basedOn w:val="DefaultParagraphFont"/>
    <w:rsid w:val="00B34113"/>
  </w:style>
  <w:style w:type="character" w:customStyle="1" w:styleId="screen-reader-text">
    <w:name w:val="screen-reader-text"/>
    <w:basedOn w:val="DefaultParagraphFont"/>
    <w:rsid w:val="00A03434"/>
  </w:style>
  <w:style w:type="paragraph" w:customStyle="1" w:styleId="selectionshareable">
    <w:name w:val="selectionshareable"/>
    <w:basedOn w:val="Normal"/>
    <w:rsid w:val="00B24FEC"/>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character" w:customStyle="1" w:styleId="hgkelc">
    <w:name w:val="hgkelc"/>
    <w:basedOn w:val="DefaultParagraphFont"/>
    <w:rsid w:val="002B60C7"/>
  </w:style>
  <w:style w:type="character" w:customStyle="1" w:styleId="kx21rb">
    <w:name w:val="kx21rb"/>
    <w:basedOn w:val="DefaultParagraphFont"/>
    <w:rsid w:val="002B60C7"/>
  </w:style>
  <w:style w:type="paragraph" w:customStyle="1" w:styleId="text-align-justify">
    <w:name w:val="text-align-justify"/>
    <w:basedOn w:val="Normal"/>
    <w:rsid w:val="00A81090"/>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paragraph" w:customStyle="1" w:styleId="p1">
    <w:name w:val="p1"/>
    <w:basedOn w:val="Normal"/>
    <w:rsid w:val="007A3F84"/>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character" w:customStyle="1" w:styleId="jpfdse">
    <w:name w:val="jpfdse"/>
    <w:basedOn w:val="DefaultParagraphFont"/>
    <w:rsid w:val="001C7EFF"/>
  </w:style>
  <w:style w:type="character" w:customStyle="1" w:styleId="leave-reply">
    <w:name w:val="leave-reply"/>
    <w:basedOn w:val="DefaultParagraphFont"/>
    <w:rsid w:val="00133D52"/>
  </w:style>
  <w:style w:type="paragraph" w:customStyle="1" w:styleId="pw-post-body-paragraph">
    <w:name w:val="pw-post-body-paragraph"/>
    <w:basedOn w:val="Normal"/>
    <w:rsid w:val="002E54D2"/>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character" w:customStyle="1" w:styleId="Heading4Char">
    <w:name w:val="Heading 4 Char"/>
    <w:basedOn w:val="DefaultParagraphFont"/>
    <w:link w:val="Heading4"/>
    <w:uiPriority w:val="9"/>
    <w:rsid w:val="00885B0C"/>
    <w:rPr>
      <w:rFonts w:asciiTheme="majorHAnsi" w:eastAsiaTheme="majorEastAsia" w:hAnsiTheme="majorHAnsi" w:cstheme="majorBidi"/>
      <w:b/>
      <w:bCs/>
      <w:i/>
      <w:iCs/>
      <w:color w:val="4F81BD" w:themeColor="accent1"/>
      <w:lang w:val="en-GB"/>
    </w:rPr>
  </w:style>
  <w:style w:type="paragraph" w:customStyle="1" w:styleId="topic-paragraph">
    <w:name w:val="topic-paragraph"/>
    <w:basedOn w:val="Normal"/>
    <w:rsid w:val="00E008FC"/>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character" w:customStyle="1" w:styleId="cite-bracket">
    <w:name w:val="cite-bracket"/>
    <w:basedOn w:val="DefaultParagraphFont"/>
    <w:rsid w:val="00602481"/>
  </w:style>
  <w:style w:type="character" w:customStyle="1" w:styleId="markedcontent">
    <w:name w:val="markedcontent"/>
    <w:basedOn w:val="DefaultParagraphFont"/>
    <w:rsid w:val="00FB0AB4"/>
  </w:style>
  <w:style w:type="paragraph" w:customStyle="1" w:styleId="chakra-text">
    <w:name w:val="chakra-text"/>
    <w:basedOn w:val="Normal"/>
    <w:rsid w:val="00FB0AB4"/>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character" w:customStyle="1" w:styleId="dcr-u0h1qy">
    <w:name w:val="dcr-u0h1qy"/>
    <w:basedOn w:val="DefaultParagraphFont"/>
    <w:rsid w:val="000249B0"/>
  </w:style>
  <w:style w:type="paragraph" w:customStyle="1" w:styleId="dcr-1n1orvu">
    <w:name w:val="dcr-1n1orvu"/>
    <w:basedOn w:val="Normal"/>
    <w:rsid w:val="000249B0"/>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character" w:customStyle="1" w:styleId="dcr-15rw6c2">
    <w:name w:val="dcr-15rw6c2"/>
    <w:basedOn w:val="DefaultParagraphFont"/>
    <w:rsid w:val="000249B0"/>
  </w:style>
  <w:style w:type="character" w:customStyle="1" w:styleId="dcr-194i6pr">
    <w:name w:val="dcr-194i6pr"/>
    <w:basedOn w:val="DefaultParagraphFont"/>
    <w:rsid w:val="000249B0"/>
  </w:style>
  <w:style w:type="character" w:customStyle="1" w:styleId="dcr-1qvd3m6">
    <w:name w:val="dcr-1qvd3m6"/>
    <w:basedOn w:val="DefaultParagraphFont"/>
    <w:rsid w:val="000249B0"/>
  </w:style>
  <w:style w:type="character" w:styleId="FollowedHyperlink">
    <w:name w:val="FollowedHyperlink"/>
    <w:basedOn w:val="DefaultParagraphFont"/>
    <w:uiPriority w:val="99"/>
    <w:semiHidden/>
    <w:unhideWhenUsed/>
    <w:rsid w:val="000249B0"/>
    <w:rPr>
      <w:color w:val="800080" w:themeColor="followedHyperlink"/>
      <w:u w:val="single"/>
    </w:rPr>
  </w:style>
  <w:style w:type="paragraph" w:customStyle="1" w:styleId="article-summary">
    <w:name w:val="article-summary"/>
    <w:basedOn w:val="Normal"/>
    <w:rsid w:val="00F04706"/>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paragraph" w:customStyle="1" w:styleId="dcr-1eu361v">
    <w:name w:val="dcr-1eu361v"/>
    <w:basedOn w:val="Normal"/>
    <w:rsid w:val="007F0146"/>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character" w:customStyle="1" w:styleId="Heading5Char">
    <w:name w:val="Heading 5 Char"/>
    <w:basedOn w:val="DefaultParagraphFont"/>
    <w:link w:val="Heading5"/>
    <w:uiPriority w:val="9"/>
    <w:semiHidden/>
    <w:rsid w:val="00B5664D"/>
    <w:rPr>
      <w:rFonts w:asciiTheme="majorHAnsi" w:eastAsiaTheme="majorEastAsia" w:hAnsiTheme="majorHAnsi" w:cstheme="majorBidi"/>
      <w:color w:val="243F60" w:themeColor="accent1" w:themeShade="7F"/>
      <w:lang w:val="en-GB" w:bidi="ar-SA"/>
    </w:rPr>
  </w:style>
  <w:style w:type="character" w:customStyle="1" w:styleId="s1">
    <w:name w:val="s1"/>
    <w:basedOn w:val="DefaultParagraphFont"/>
    <w:rsid w:val="00B5664D"/>
  </w:style>
  <w:style w:type="paragraph" w:customStyle="1" w:styleId="description">
    <w:name w:val="description"/>
    <w:basedOn w:val="Normal"/>
    <w:rsid w:val="00B5664D"/>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character" w:customStyle="1" w:styleId="source-title">
    <w:name w:val="source-title"/>
    <w:basedOn w:val="DefaultParagraphFont"/>
    <w:rsid w:val="00B5664D"/>
  </w:style>
  <w:style w:type="character" w:customStyle="1" w:styleId="source-name">
    <w:name w:val="source-name"/>
    <w:basedOn w:val="DefaultParagraphFont"/>
    <w:rsid w:val="00B5664D"/>
  </w:style>
  <w:style w:type="character" w:customStyle="1" w:styleId="date-display-single">
    <w:name w:val="date-display-single"/>
    <w:basedOn w:val="DefaultParagraphFont"/>
    <w:rsid w:val="00B5664D"/>
  </w:style>
  <w:style w:type="character" w:customStyle="1" w:styleId="dropcaps">
    <w:name w:val="dropcaps"/>
    <w:basedOn w:val="DefaultParagraphFont"/>
    <w:rsid w:val="00B5664D"/>
  </w:style>
  <w:style w:type="character" w:customStyle="1" w:styleId="Caption1">
    <w:name w:val="Caption1"/>
    <w:basedOn w:val="DefaultParagraphFont"/>
    <w:rsid w:val="00B5664D"/>
  </w:style>
  <w:style w:type="paragraph" w:customStyle="1" w:styleId="pullquote-container">
    <w:name w:val="pullquote-container"/>
    <w:basedOn w:val="Normal"/>
    <w:rsid w:val="00B5664D"/>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character" w:customStyle="1" w:styleId="pullquote-content">
    <w:name w:val="pullquote-content"/>
    <w:basedOn w:val="DefaultParagraphFont"/>
    <w:rsid w:val="00B5664D"/>
  </w:style>
  <w:style w:type="character" w:customStyle="1" w:styleId="pullquote">
    <w:name w:val="pullquote"/>
    <w:basedOn w:val="DefaultParagraphFont"/>
    <w:rsid w:val="00B5664D"/>
  </w:style>
  <w:style w:type="character" w:customStyle="1" w:styleId="source">
    <w:name w:val="source"/>
    <w:basedOn w:val="DefaultParagraphFont"/>
    <w:rsid w:val="00B5664D"/>
  </w:style>
  <w:style w:type="character" w:customStyle="1" w:styleId="widgetheadline-text">
    <w:name w:val="widget__headline-text"/>
    <w:basedOn w:val="DefaultParagraphFont"/>
    <w:rsid w:val="00B5664D"/>
  </w:style>
  <w:style w:type="character" w:customStyle="1" w:styleId="social-datetext">
    <w:name w:val="social-date__text"/>
    <w:basedOn w:val="DefaultParagraphFont"/>
    <w:rsid w:val="00B5664D"/>
  </w:style>
  <w:style w:type="character" w:customStyle="1" w:styleId="commentcount">
    <w:name w:val="comment_count"/>
    <w:basedOn w:val="DefaultParagraphFont"/>
    <w:rsid w:val="00B5664D"/>
  </w:style>
  <w:style w:type="character" w:customStyle="1" w:styleId="style8">
    <w:name w:val="style8"/>
    <w:basedOn w:val="DefaultParagraphFont"/>
    <w:rsid w:val="00B5664D"/>
  </w:style>
  <w:style w:type="paragraph" w:customStyle="1" w:styleId="block-style">
    <w:name w:val="block-style"/>
    <w:basedOn w:val="Normal"/>
    <w:rsid w:val="00B5664D"/>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character" w:customStyle="1" w:styleId="marker">
    <w:name w:val="marker"/>
    <w:basedOn w:val="DefaultParagraphFont"/>
    <w:rsid w:val="00B5664D"/>
  </w:style>
  <w:style w:type="character" w:customStyle="1" w:styleId="link-blue">
    <w:name w:val="link-blue"/>
    <w:basedOn w:val="DefaultParagraphFont"/>
    <w:rsid w:val="00B5664D"/>
  </w:style>
  <w:style w:type="character" w:customStyle="1" w:styleId="md-signature">
    <w:name w:val="md-signature"/>
    <w:basedOn w:val="DefaultParagraphFont"/>
    <w:rsid w:val="00B5664D"/>
  </w:style>
  <w:style w:type="character" w:customStyle="1" w:styleId="material-icons">
    <w:name w:val="material-icons"/>
    <w:basedOn w:val="DefaultParagraphFont"/>
    <w:rsid w:val="00B5664D"/>
  </w:style>
  <w:style w:type="character" w:customStyle="1" w:styleId="breadcrumb-item">
    <w:name w:val="breadcrumb-item"/>
    <w:basedOn w:val="DefaultParagraphFont"/>
    <w:rsid w:val="00B5664D"/>
  </w:style>
  <w:style w:type="character" w:customStyle="1" w:styleId="written-by">
    <w:name w:val="written-by"/>
    <w:basedOn w:val="DefaultParagraphFont"/>
    <w:rsid w:val="00B5664D"/>
  </w:style>
  <w:style w:type="character" w:customStyle="1" w:styleId="btn">
    <w:name w:val="btn"/>
    <w:basedOn w:val="DefaultParagraphFont"/>
    <w:rsid w:val="00B5664D"/>
  </w:style>
  <w:style w:type="character" w:customStyle="1" w:styleId="text-gray-600">
    <w:name w:val="text-gray-600"/>
    <w:basedOn w:val="DefaultParagraphFont"/>
    <w:rsid w:val="00B5664D"/>
  </w:style>
  <w:style w:type="character" w:customStyle="1" w:styleId="font-14">
    <w:name w:val="font-14"/>
    <w:basedOn w:val="DefaultParagraphFont"/>
    <w:rsid w:val="00B5664D"/>
  </w:style>
  <w:style w:type="character" w:customStyle="1" w:styleId="text-gray-500">
    <w:name w:val="text-gray-500"/>
    <w:basedOn w:val="DefaultParagraphFont"/>
    <w:rsid w:val="00B5664D"/>
  </w:style>
  <w:style w:type="character" w:customStyle="1" w:styleId="md-assembly-title">
    <w:name w:val="md-assembly-title"/>
    <w:basedOn w:val="DefaultParagraphFont"/>
    <w:rsid w:val="00B5664D"/>
  </w:style>
  <w:style w:type="character" w:customStyle="1" w:styleId="rt-commentedtext">
    <w:name w:val="rt-commentedtext"/>
    <w:basedOn w:val="DefaultParagraphFont"/>
    <w:rsid w:val="00B5664D"/>
  </w:style>
  <w:style w:type="character" w:customStyle="1" w:styleId="ipa">
    <w:name w:val="ipa"/>
    <w:basedOn w:val="DefaultParagraphFont"/>
    <w:rsid w:val="00B5664D"/>
  </w:style>
  <w:style w:type="character" w:customStyle="1" w:styleId="wrap">
    <w:name w:val="wrap"/>
    <w:basedOn w:val="DefaultParagraphFont"/>
    <w:rsid w:val="00B5664D"/>
  </w:style>
  <w:style w:type="character" w:customStyle="1" w:styleId="ext-phonos">
    <w:name w:val="ext-phonos"/>
    <w:basedOn w:val="DefaultParagraphFont"/>
    <w:rsid w:val="00B5664D"/>
  </w:style>
  <w:style w:type="character" w:customStyle="1" w:styleId="ipa-label">
    <w:name w:val="ipa-label"/>
    <w:basedOn w:val="DefaultParagraphFont"/>
    <w:rsid w:val="00B5664D"/>
  </w:style>
  <w:style w:type="paragraph" w:customStyle="1" w:styleId="ssrcss-1q0x1qg-paragraph">
    <w:name w:val="ssrcss-1q0x1qg-paragraph"/>
    <w:basedOn w:val="Normal"/>
    <w:rsid w:val="00B5664D"/>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character" w:customStyle="1" w:styleId="hide-when-compact">
    <w:name w:val="hide-when-compact"/>
    <w:basedOn w:val="DefaultParagraphFont"/>
    <w:rsid w:val="00B5664D"/>
  </w:style>
  <w:style w:type="character" w:customStyle="1" w:styleId="date-container">
    <w:name w:val="date-container"/>
    <w:basedOn w:val="DefaultParagraphFont"/>
    <w:rsid w:val="00B5664D"/>
  </w:style>
  <w:style w:type="character" w:customStyle="1" w:styleId="Date1">
    <w:name w:val="Date1"/>
    <w:basedOn w:val="DefaultParagraphFont"/>
    <w:rsid w:val="00B5664D"/>
  </w:style>
  <w:style w:type="character" w:customStyle="1" w:styleId="noprint">
    <w:name w:val="noprint"/>
    <w:basedOn w:val="DefaultParagraphFont"/>
    <w:rsid w:val="00B5664D"/>
  </w:style>
  <w:style w:type="character" w:customStyle="1" w:styleId="uv3um">
    <w:name w:val="uv3um"/>
    <w:basedOn w:val="DefaultParagraphFont"/>
    <w:rsid w:val="007D19BD"/>
  </w:style>
  <w:style w:type="character" w:customStyle="1" w:styleId="source-present">
    <w:name w:val="source-present"/>
    <w:basedOn w:val="DefaultParagraphFont"/>
    <w:rsid w:val="00433C95"/>
  </w:style>
  <w:style w:type="paragraph" w:customStyle="1" w:styleId="k3ksmc">
    <w:name w:val="k3ksmc"/>
    <w:basedOn w:val="Normal"/>
    <w:rsid w:val="00B86803"/>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UnresolvedMention1">
    <w:name w:val="Unresolved Mention1"/>
    <w:basedOn w:val="DefaultParagraphFont"/>
    <w:uiPriority w:val="99"/>
    <w:semiHidden/>
    <w:unhideWhenUsed/>
    <w:rsid w:val="001B7626"/>
    <w:rPr>
      <w:color w:val="605E5C"/>
      <w:shd w:val="clear" w:color="auto" w:fill="E1DFDD"/>
    </w:rPr>
  </w:style>
  <w:style w:type="paragraph" w:styleId="z-TopofForm">
    <w:name w:val="HTML Top of Form"/>
    <w:basedOn w:val="Normal"/>
    <w:next w:val="Normal"/>
    <w:link w:val="z-TopofFormChar"/>
    <w:hidden/>
    <w:uiPriority w:val="99"/>
    <w:semiHidden/>
    <w:unhideWhenUsed/>
    <w:rsid w:val="00090577"/>
    <w:pPr>
      <w:pBdr>
        <w:bottom w:val="single" w:sz="6" w:space="1" w:color="auto"/>
      </w:pBdr>
      <w:spacing w:after="0" w:line="240" w:lineRule="auto"/>
      <w:jc w:val="center"/>
    </w:pPr>
    <w:rPr>
      <w:rFonts w:ascii="Arial" w:eastAsia="Times New Roman" w:hAnsi="Arial" w:cs="Arial"/>
      <w:vanish/>
      <w:sz w:val="16"/>
      <w:szCs w:val="16"/>
      <w:lang w:val="en-US" w:bidi="ar-SA"/>
    </w:rPr>
  </w:style>
  <w:style w:type="character" w:customStyle="1" w:styleId="z-TopofFormChar">
    <w:name w:val="z-Top of Form Char"/>
    <w:basedOn w:val="DefaultParagraphFont"/>
    <w:link w:val="z-TopofForm"/>
    <w:uiPriority w:val="99"/>
    <w:semiHidden/>
    <w:rsid w:val="00090577"/>
    <w:rPr>
      <w:rFonts w:ascii="Arial" w:eastAsia="Times New Roman" w:hAnsi="Arial" w:cs="Arial"/>
      <w:vanish/>
      <w:sz w:val="16"/>
      <w:szCs w:val="16"/>
      <w:lang w:bidi="ar-SA"/>
    </w:rPr>
  </w:style>
  <w:style w:type="character" w:customStyle="1" w:styleId="newsletter-description-line">
    <w:name w:val="newsletter-description-line"/>
    <w:basedOn w:val="DefaultParagraphFont"/>
    <w:rsid w:val="00090577"/>
  </w:style>
  <w:style w:type="paragraph" w:styleId="z-BottomofForm">
    <w:name w:val="HTML Bottom of Form"/>
    <w:basedOn w:val="Normal"/>
    <w:next w:val="Normal"/>
    <w:link w:val="z-BottomofFormChar"/>
    <w:hidden/>
    <w:uiPriority w:val="99"/>
    <w:semiHidden/>
    <w:unhideWhenUsed/>
    <w:rsid w:val="00090577"/>
    <w:pPr>
      <w:pBdr>
        <w:top w:val="single" w:sz="6" w:space="1" w:color="auto"/>
      </w:pBdr>
      <w:spacing w:after="0" w:line="240" w:lineRule="auto"/>
      <w:jc w:val="center"/>
    </w:pPr>
    <w:rPr>
      <w:rFonts w:ascii="Arial" w:eastAsia="Times New Roman" w:hAnsi="Arial" w:cs="Arial"/>
      <w:vanish/>
      <w:sz w:val="16"/>
      <w:szCs w:val="16"/>
      <w:lang w:val="en-US" w:bidi="ar-SA"/>
    </w:rPr>
  </w:style>
  <w:style w:type="character" w:customStyle="1" w:styleId="z-BottomofFormChar">
    <w:name w:val="z-Bottom of Form Char"/>
    <w:basedOn w:val="DefaultParagraphFont"/>
    <w:link w:val="z-BottomofForm"/>
    <w:uiPriority w:val="99"/>
    <w:semiHidden/>
    <w:rsid w:val="00090577"/>
    <w:rPr>
      <w:rFonts w:ascii="Arial" w:eastAsia="Times New Roman" w:hAnsi="Arial" w:cs="Arial"/>
      <w:vanish/>
      <w:sz w:val="16"/>
      <w:szCs w:val="16"/>
      <w:lang w:bidi="ar-SA"/>
    </w:rPr>
  </w:style>
  <w:style w:type="character" w:customStyle="1" w:styleId="google-recaptcha-policy">
    <w:name w:val="google-recaptcha-policy"/>
    <w:basedOn w:val="DefaultParagraphFont"/>
    <w:rsid w:val="00090577"/>
  </w:style>
  <w:style w:type="character" w:customStyle="1" w:styleId="Caption2">
    <w:name w:val="Caption2"/>
    <w:basedOn w:val="DefaultParagraphFont"/>
    <w:rsid w:val="00A43962"/>
  </w:style>
  <w:style w:type="character" w:customStyle="1" w:styleId="published">
    <w:name w:val="published"/>
    <w:basedOn w:val="DefaultParagraphFont"/>
    <w:rsid w:val="0002550F"/>
  </w:style>
  <w:style w:type="character" w:customStyle="1" w:styleId="spipnoteref">
    <w:name w:val="spip_note_ref"/>
    <w:basedOn w:val="DefaultParagraphFont"/>
    <w:rsid w:val="00C409E0"/>
  </w:style>
  <w:style w:type="paragraph" w:customStyle="1" w:styleId="nova-legacy-e-listitem">
    <w:name w:val="nova-legacy-e-list__item"/>
    <w:basedOn w:val="Normal"/>
    <w:rsid w:val="00894D83"/>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customStyle="1" w:styleId="bbc-1y32vyc">
    <w:name w:val="bbc-1y32vyc"/>
    <w:basedOn w:val="Normal"/>
    <w:rsid w:val="00E57B04"/>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adstitle">
    <w:name w:val="ads__title"/>
    <w:basedOn w:val="DefaultParagraphFont"/>
    <w:rsid w:val="00EB7275"/>
  </w:style>
  <w:style w:type="paragraph" w:customStyle="1" w:styleId="socials2-label">
    <w:name w:val="socials2-label"/>
    <w:basedOn w:val="Normal"/>
    <w:rsid w:val="00586A66"/>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easy-footnote">
    <w:name w:val="easy-footnote"/>
    <w:basedOn w:val="DefaultParagraphFont"/>
    <w:rsid w:val="00586A66"/>
  </w:style>
  <w:style w:type="paragraph" w:customStyle="1" w:styleId="lltsoc">
    <w:name w:val="lltsoc"/>
    <w:basedOn w:val="Normal"/>
    <w:rsid w:val="00C23C8A"/>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gxzfx">
    <w:name w:val="gxzfx"/>
    <w:basedOn w:val="DefaultParagraphFont"/>
    <w:rsid w:val="00C23C8A"/>
  </w:style>
  <w:style w:type="paragraph" w:customStyle="1" w:styleId="tg2kqf">
    <w:name w:val="tg2kqf"/>
    <w:basedOn w:val="Normal"/>
    <w:rsid w:val="00C23C8A"/>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ds42pd">
    <w:name w:val="ds42pd"/>
    <w:basedOn w:val="DefaultParagraphFont"/>
    <w:rsid w:val="009858FD"/>
  </w:style>
  <w:style w:type="character" w:customStyle="1" w:styleId="oxzekf">
    <w:name w:val="oxzekf"/>
    <w:basedOn w:val="DefaultParagraphFont"/>
    <w:rsid w:val="009858FD"/>
  </w:style>
  <w:style w:type="paragraph" w:customStyle="1" w:styleId="dcr-16w5gq9">
    <w:name w:val="dcr-16w5gq9"/>
    <w:basedOn w:val="Normal"/>
    <w:rsid w:val="00DA42AF"/>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UnresolvedMention2">
    <w:name w:val="Unresolved Mention2"/>
    <w:basedOn w:val="DefaultParagraphFont"/>
    <w:uiPriority w:val="99"/>
    <w:semiHidden/>
    <w:unhideWhenUsed/>
    <w:rsid w:val="00990598"/>
    <w:rPr>
      <w:color w:val="605E5C"/>
      <w:shd w:val="clear" w:color="auto" w:fill="E1DFDD"/>
    </w:rPr>
  </w:style>
  <w:style w:type="character" w:customStyle="1" w:styleId="noexcerpt">
    <w:name w:val="noexcerpt"/>
    <w:basedOn w:val="DefaultParagraphFont"/>
    <w:rsid w:val="00CC481F"/>
  </w:style>
  <w:style w:type="character" w:customStyle="1" w:styleId="oo-ui-labelelement-label">
    <w:name w:val="oo-ui-labelelement-label"/>
    <w:basedOn w:val="DefaultParagraphFont"/>
    <w:rsid w:val="00CC481F"/>
  </w:style>
  <w:style w:type="character" w:customStyle="1" w:styleId="ssrcss-2z7a81-styledfigurecopyright">
    <w:name w:val="ssrcss-2z7a81-styledfigurecopyright"/>
    <w:basedOn w:val="DefaultParagraphFont"/>
    <w:rsid w:val="00B4669F"/>
  </w:style>
  <w:style w:type="character" w:customStyle="1" w:styleId="visually-hidden">
    <w:name w:val="visually-hidden"/>
    <w:basedOn w:val="DefaultParagraphFont"/>
    <w:rsid w:val="00B4669F"/>
  </w:style>
  <w:style w:type="character" w:customStyle="1" w:styleId="Caption3">
    <w:name w:val="Caption3"/>
    <w:basedOn w:val="DefaultParagraphFont"/>
    <w:rsid w:val="009827F2"/>
  </w:style>
  <w:style w:type="character" w:customStyle="1" w:styleId="attribution">
    <w:name w:val="attribution"/>
    <w:basedOn w:val="DefaultParagraphFont"/>
    <w:rsid w:val="009827F2"/>
  </w:style>
  <w:style w:type="paragraph" w:customStyle="1" w:styleId="sc-9a00e533-0">
    <w:name w:val="sc-9a00e533-0"/>
    <w:basedOn w:val="Normal"/>
    <w:rsid w:val="00D82E18"/>
    <w:pPr>
      <w:spacing w:before="100" w:beforeAutospacing="1" w:after="100" w:afterAutospacing="1" w:line="240" w:lineRule="auto"/>
    </w:pPr>
    <w:rPr>
      <w:rFonts w:ascii="Times New Roman" w:eastAsia="Times New Roman" w:hAnsi="Times New Roman" w:cs="Times New Roman"/>
      <w:sz w:val="24"/>
      <w:szCs w:val="24"/>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2071">
      <w:bodyDiv w:val="1"/>
      <w:marLeft w:val="0"/>
      <w:marRight w:val="0"/>
      <w:marTop w:val="0"/>
      <w:marBottom w:val="0"/>
      <w:divBdr>
        <w:top w:val="none" w:sz="0" w:space="0" w:color="auto"/>
        <w:left w:val="none" w:sz="0" w:space="0" w:color="auto"/>
        <w:bottom w:val="none" w:sz="0" w:space="0" w:color="auto"/>
        <w:right w:val="none" w:sz="0" w:space="0" w:color="auto"/>
      </w:divBdr>
      <w:divsChild>
        <w:div w:id="1125538731">
          <w:marLeft w:val="0"/>
          <w:marRight w:val="0"/>
          <w:marTop w:val="0"/>
          <w:marBottom w:val="0"/>
          <w:divBdr>
            <w:top w:val="none" w:sz="0" w:space="0" w:color="auto"/>
            <w:left w:val="none" w:sz="0" w:space="0" w:color="auto"/>
            <w:bottom w:val="none" w:sz="0" w:space="0" w:color="auto"/>
            <w:right w:val="none" w:sz="0" w:space="0" w:color="auto"/>
          </w:divBdr>
          <w:divsChild>
            <w:div w:id="760444134">
              <w:marLeft w:val="0"/>
              <w:marRight w:val="0"/>
              <w:marTop w:val="0"/>
              <w:marBottom w:val="0"/>
              <w:divBdr>
                <w:top w:val="none" w:sz="0" w:space="0" w:color="auto"/>
                <w:left w:val="none" w:sz="0" w:space="0" w:color="auto"/>
                <w:bottom w:val="none" w:sz="0" w:space="0" w:color="auto"/>
                <w:right w:val="none" w:sz="0" w:space="0" w:color="auto"/>
              </w:divBdr>
              <w:divsChild>
                <w:div w:id="12215977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69186146">
          <w:marLeft w:val="0"/>
          <w:marRight w:val="0"/>
          <w:marTop w:val="0"/>
          <w:marBottom w:val="0"/>
          <w:divBdr>
            <w:top w:val="none" w:sz="0" w:space="0" w:color="auto"/>
            <w:left w:val="none" w:sz="0" w:space="0" w:color="auto"/>
            <w:bottom w:val="none" w:sz="0" w:space="0" w:color="auto"/>
            <w:right w:val="none" w:sz="0" w:space="0" w:color="auto"/>
          </w:divBdr>
          <w:divsChild>
            <w:div w:id="381026598">
              <w:marLeft w:val="0"/>
              <w:marRight w:val="0"/>
              <w:marTop w:val="0"/>
              <w:marBottom w:val="0"/>
              <w:divBdr>
                <w:top w:val="none" w:sz="0" w:space="0" w:color="auto"/>
                <w:left w:val="none" w:sz="0" w:space="0" w:color="auto"/>
                <w:bottom w:val="none" w:sz="0" w:space="0" w:color="auto"/>
                <w:right w:val="none" w:sz="0" w:space="0" w:color="auto"/>
              </w:divBdr>
              <w:divsChild>
                <w:div w:id="155021979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65431366">
          <w:marLeft w:val="0"/>
          <w:marRight w:val="0"/>
          <w:marTop w:val="0"/>
          <w:marBottom w:val="0"/>
          <w:divBdr>
            <w:top w:val="none" w:sz="0" w:space="0" w:color="auto"/>
            <w:left w:val="none" w:sz="0" w:space="0" w:color="auto"/>
            <w:bottom w:val="none" w:sz="0" w:space="0" w:color="auto"/>
            <w:right w:val="none" w:sz="0" w:space="0" w:color="auto"/>
          </w:divBdr>
          <w:divsChild>
            <w:div w:id="921720715">
              <w:marLeft w:val="0"/>
              <w:marRight w:val="0"/>
              <w:marTop w:val="0"/>
              <w:marBottom w:val="0"/>
              <w:divBdr>
                <w:top w:val="none" w:sz="0" w:space="0" w:color="auto"/>
                <w:left w:val="none" w:sz="0" w:space="0" w:color="auto"/>
                <w:bottom w:val="none" w:sz="0" w:space="0" w:color="auto"/>
                <w:right w:val="none" w:sz="0" w:space="0" w:color="auto"/>
              </w:divBdr>
              <w:divsChild>
                <w:div w:id="1719164261">
                  <w:marLeft w:val="-420"/>
                  <w:marRight w:val="0"/>
                  <w:marTop w:val="0"/>
                  <w:marBottom w:val="0"/>
                  <w:divBdr>
                    <w:top w:val="none" w:sz="0" w:space="0" w:color="auto"/>
                    <w:left w:val="none" w:sz="0" w:space="0" w:color="auto"/>
                    <w:bottom w:val="none" w:sz="0" w:space="0" w:color="auto"/>
                    <w:right w:val="none" w:sz="0" w:space="0" w:color="auto"/>
                  </w:divBdr>
                  <w:divsChild>
                    <w:div w:id="1813214359">
                      <w:marLeft w:val="0"/>
                      <w:marRight w:val="0"/>
                      <w:marTop w:val="0"/>
                      <w:marBottom w:val="0"/>
                      <w:divBdr>
                        <w:top w:val="none" w:sz="0" w:space="0" w:color="auto"/>
                        <w:left w:val="none" w:sz="0" w:space="0" w:color="auto"/>
                        <w:bottom w:val="none" w:sz="0" w:space="0" w:color="auto"/>
                        <w:right w:val="none" w:sz="0" w:space="0" w:color="auto"/>
                      </w:divBdr>
                      <w:divsChild>
                        <w:div w:id="1971008658">
                          <w:marLeft w:val="0"/>
                          <w:marRight w:val="0"/>
                          <w:marTop w:val="0"/>
                          <w:marBottom w:val="0"/>
                          <w:divBdr>
                            <w:top w:val="none" w:sz="0" w:space="0" w:color="auto"/>
                            <w:left w:val="none" w:sz="0" w:space="0" w:color="auto"/>
                            <w:bottom w:val="none" w:sz="0" w:space="0" w:color="auto"/>
                            <w:right w:val="none" w:sz="0" w:space="0" w:color="auto"/>
                          </w:divBdr>
                          <w:divsChild>
                            <w:div w:id="32002475">
                              <w:marLeft w:val="0"/>
                              <w:marRight w:val="0"/>
                              <w:marTop w:val="0"/>
                              <w:marBottom w:val="0"/>
                              <w:divBdr>
                                <w:top w:val="none" w:sz="0" w:space="0" w:color="auto"/>
                                <w:left w:val="none" w:sz="0" w:space="0" w:color="auto"/>
                                <w:bottom w:val="none" w:sz="0" w:space="0" w:color="auto"/>
                                <w:right w:val="none" w:sz="0" w:space="0" w:color="auto"/>
                              </w:divBdr>
                            </w:div>
                            <w:div w:id="51334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957605">
                  <w:marLeft w:val="-420"/>
                  <w:marRight w:val="0"/>
                  <w:marTop w:val="0"/>
                  <w:marBottom w:val="0"/>
                  <w:divBdr>
                    <w:top w:val="none" w:sz="0" w:space="0" w:color="auto"/>
                    <w:left w:val="none" w:sz="0" w:space="0" w:color="auto"/>
                    <w:bottom w:val="none" w:sz="0" w:space="0" w:color="auto"/>
                    <w:right w:val="none" w:sz="0" w:space="0" w:color="auto"/>
                  </w:divBdr>
                  <w:divsChild>
                    <w:div w:id="953830432">
                      <w:marLeft w:val="0"/>
                      <w:marRight w:val="0"/>
                      <w:marTop w:val="0"/>
                      <w:marBottom w:val="0"/>
                      <w:divBdr>
                        <w:top w:val="none" w:sz="0" w:space="0" w:color="auto"/>
                        <w:left w:val="none" w:sz="0" w:space="0" w:color="auto"/>
                        <w:bottom w:val="none" w:sz="0" w:space="0" w:color="auto"/>
                        <w:right w:val="none" w:sz="0" w:space="0" w:color="auto"/>
                      </w:divBdr>
                      <w:divsChild>
                        <w:div w:id="140344247">
                          <w:marLeft w:val="0"/>
                          <w:marRight w:val="0"/>
                          <w:marTop w:val="0"/>
                          <w:marBottom w:val="0"/>
                          <w:divBdr>
                            <w:top w:val="none" w:sz="0" w:space="0" w:color="auto"/>
                            <w:left w:val="none" w:sz="0" w:space="0" w:color="auto"/>
                            <w:bottom w:val="none" w:sz="0" w:space="0" w:color="auto"/>
                            <w:right w:val="none" w:sz="0" w:space="0" w:color="auto"/>
                          </w:divBdr>
                          <w:divsChild>
                            <w:div w:id="40907444">
                              <w:marLeft w:val="0"/>
                              <w:marRight w:val="0"/>
                              <w:marTop w:val="0"/>
                              <w:marBottom w:val="0"/>
                              <w:divBdr>
                                <w:top w:val="none" w:sz="0" w:space="0" w:color="auto"/>
                                <w:left w:val="none" w:sz="0" w:space="0" w:color="auto"/>
                                <w:bottom w:val="none" w:sz="0" w:space="0" w:color="auto"/>
                                <w:right w:val="none" w:sz="0" w:space="0" w:color="auto"/>
                              </w:divBdr>
                            </w:div>
                            <w:div w:id="126727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003621">
                  <w:marLeft w:val="-420"/>
                  <w:marRight w:val="0"/>
                  <w:marTop w:val="0"/>
                  <w:marBottom w:val="0"/>
                  <w:divBdr>
                    <w:top w:val="none" w:sz="0" w:space="0" w:color="auto"/>
                    <w:left w:val="none" w:sz="0" w:space="0" w:color="auto"/>
                    <w:bottom w:val="none" w:sz="0" w:space="0" w:color="auto"/>
                    <w:right w:val="none" w:sz="0" w:space="0" w:color="auto"/>
                  </w:divBdr>
                  <w:divsChild>
                    <w:div w:id="1239245780">
                      <w:marLeft w:val="0"/>
                      <w:marRight w:val="0"/>
                      <w:marTop w:val="0"/>
                      <w:marBottom w:val="0"/>
                      <w:divBdr>
                        <w:top w:val="none" w:sz="0" w:space="0" w:color="auto"/>
                        <w:left w:val="none" w:sz="0" w:space="0" w:color="auto"/>
                        <w:bottom w:val="none" w:sz="0" w:space="0" w:color="auto"/>
                        <w:right w:val="none" w:sz="0" w:space="0" w:color="auto"/>
                      </w:divBdr>
                      <w:divsChild>
                        <w:div w:id="1917129444">
                          <w:marLeft w:val="0"/>
                          <w:marRight w:val="0"/>
                          <w:marTop w:val="0"/>
                          <w:marBottom w:val="0"/>
                          <w:divBdr>
                            <w:top w:val="none" w:sz="0" w:space="0" w:color="auto"/>
                            <w:left w:val="none" w:sz="0" w:space="0" w:color="auto"/>
                            <w:bottom w:val="none" w:sz="0" w:space="0" w:color="auto"/>
                            <w:right w:val="none" w:sz="0" w:space="0" w:color="auto"/>
                          </w:divBdr>
                          <w:divsChild>
                            <w:div w:id="1627616164">
                              <w:marLeft w:val="0"/>
                              <w:marRight w:val="0"/>
                              <w:marTop w:val="0"/>
                              <w:marBottom w:val="0"/>
                              <w:divBdr>
                                <w:top w:val="none" w:sz="0" w:space="0" w:color="auto"/>
                                <w:left w:val="none" w:sz="0" w:space="0" w:color="auto"/>
                                <w:bottom w:val="none" w:sz="0" w:space="0" w:color="auto"/>
                                <w:right w:val="none" w:sz="0" w:space="0" w:color="auto"/>
                              </w:divBdr>
                            </w:div>
                            <w:div w:id="19716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67183">
                  <w:marLeft w:val="-420"/>
                  <w:marRight w:val="0"/>
                  <w:marTop w:val="0"/>
                  <w:marBottom w:val="0"/>
                  <w:divBdr>
                    <w:top w:val="none" w:sz="0" w:space="0" w:color="auto"/>
                    <w:left w:val="none" w:sz="0" w:space="0" w:color="auto"/>
                    <w:bottom w:val="none" w:sz="0" w:space="0" w:color="auto"/>
                    <w:right w:val="none" w:sz="0" w:space="0" w:color="auto"/>
                  </w:divBdr>
                  <w:divsChild>
                    <w:div w:id="1131481581">
                      <w:marLeft w:val="0"/>
                      <w:marRight w:val="0"/>
                      <w:marTop w:val="0"/>
                      <w:marBottom w:val="0"/>
                      <w:divBdr>
                        <w:top w:val="none" w:sz="0" w:space="0" w:color="auto"/>
                        <w:left w:val="none" w:sz="0" w:space="0" w:color="auto"/>
                        <w:bottom w:val="none" w:sz="0" w:space="0" w:color="auto"/>
                        <w:right w:val="none" w:sz="0" w:space="0" w:color="auto"/>
                      </w:divBdr>
                      <w:divsChild>
                        <w:div w:id="1925336912">
                          <w:marLeft w:val="0"/>
                          <w:marRight w:val="0"/>
                          <w:marTop w:val="0"/>
                          <w:marBottom w:val="0"/>
                          <w:divBdr>
                            <w:top w:val="none" w:sz="0" w:space="0" w:color="auto"/>
                            <w:left w:val="none" w:sz="0" w:space="0" w:color="auto"/>
                            <w:bottom w:val="none" w:sz="0" w:space="0" w:color="auto"/>
                            <w:right w:val="none" w:sz="0" w:space="0" w:color="auto"/>
                          </w:divBdr>
                          <w:divsChild>
                            <w:div w:id="774138048">
                              <w:marLeft w:val="0"/>
                              <w:marRight w:val="0"/>
                              <w:marTop w:val="0"/>
                              <w:marBottom w:val="0"/>
                              <w:divBdr>
                                <w:top w:val="none" w:sz="0" w:space="0" w:color="auto"/>
                                <w:left w:val="none" w:sz="0" w:space="0" w:color="auto"/>
                                <w:bottom w:val="none" w:sz="0" w:space="0" w:color="auto"/>
                                <w:right w:val="none" w:sz="0" w:space="0" w:color="auto"/>
                              </w:divBdr>
                            </w:div>
                            <w:div w:id="7980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768418">
                  <w:marLeft w:val="-420"/>
                  <w:marRight w:val="0"/>
                  <w:marTop w:val="0"/>
                  <w:marBottom w:val="0"/>
                  <w:divBdr>
                    <w:top w:val="none" w:sz="0" w:space="0" w:color="auto"/>
                    <w:left w:val="none" w:sz="0" w:space="0" w:color="auto"/>
                    <w:bottom w:val="none" w:sz="0" w:space="0" w:color="auto"/>
                    <w:right w:val="none" w:sz="0" w:space="0" w:color="auto"/>
                  </w:divBdr>
                  <w:divsChild>
                    <w:div w:id="555942368">
                      <w:marLeft w:val="0"/>
                      <w:marRight w:val="0"/>
                      <w:marTop w:val="0"/>
                      <w:marBottom w:val="0"/>
                      <w:divBdr>
                        <w:top w:val="none" w:sz="0" w:space="0" w:color="auto"/>
                        <w:left w:val="none" w:sz="0" w:space="0" w:color="auto"/>
                        <w:bottom w:val="none" w:sz="0" w:space="0" w:color="auto"/>
                        <w:right w:val="none" w:sz="0" w:space="0" w:color="auto"/>
                      </w:divBdr>
                      <w:divsChild>
                        <w:div w:id="2064715621">
                          <w:marLeft w:val="0"/>
                          <w:marRight w:val="0"/>
                          <w:marTop w:val="0"/>
                          <w:marBottom w:val="0"/>
                          <w:divBdr>
                            <w:top w:val="none" w:sz="0" w:space="0" w:color="auto"/>
                            <w:left w:val="none" w:sz="0" w:space="0" w:color="auto"/>
                            <w:bottom w:val="none" w:sz="0" w:space="0" w:color="auto"/>
                            <w:right w:val="none" w:sz="0" w:space="0" w:color="auto"/>
                          </w:divBdr>
                          <w:divsChild>
                            <w:div w:id="1421633255">
                              <w:marLeft w:val="0"/>
                              <w:marRight w:val="0"/>
                              <w:marTop w:val="0"/>
                              <w:marBottom w:val="0"/>
                              <w:divBdr>
                                <w:top w:val="none" w:sz="0" w:space="0" w:color="auto"/>
                                <w:left w:val="none" w:sz="0" w:space="0" w:color="auto"/>
                                <w:bottom w:val="none" w:sz="0" w:space="0" w:color="auto"/>
                                <w:right w:val="none" w:sz="0" w:space="0" w:color="auto"/>
                              </w:divBdr>
                            </w:div>
                            <w:div w:id="134389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233345">
                  <w:marLeft w:val="-420"/>
                  <w:marRight w:val="0"/>
                  <w:marTop w:val="0"/>
                  <w:marBottom w:val="0"/>
                  <w:divBdr>
                    <w:top w:val="none" w:sz="0" w:space="0" w:color="auto"/>
                    <w:left w:val="none" w:sz="0" w:space="0" w:color="auto"/>
                    <w:bottom w:val="none" w:sz="0" w:space="0" w:color="auto"/>
                    <w:right w:val="none" w:sz="0" w:space="0" w:color="auto"/>
                  </w:divBdr>
                  <w:divsChild>
                    <w:div w:id="1718777390">
                      <w:marLeft w:val="0"/>
                      <w:marRight w:val="0"/>
                      <w:marTop w:val="0"/>
                      <w:marBottom w:val="0"/>
                      <w:divBdr>
                        <w:top w:val="none" w:sz="0" w:space="0" w:color="auto"/>
                        <w:left w:val="none" w:sz="0" w:space="0" w:color="auto"/>
                        <w:bottom w:val="none" w:sz="0" w:space="0" w:color="auto"/>
                        <w:right w:val="none" w:sz="0" w:space="0" w:color="auto"/>
                      </w:divBdr>
                      <w:divsChild>
                        <w:div w:id="1093555022">
                          <w:marLeft w:val="0"/>
                          <w:marRight w:val="0"/>
                          <w:marTop w:val="0"/>
                          <w:marBottom w:val="0"/>
                          <w:divBdr>
                            <w:top w:val="none" w:sz="0" w:space="0" w:color="auto"/>
                            <w:left w:val="none" w:sz="0" w:space="0" w:color="auto"/>
                            <w:bottom w:val="none" w:sz="0" w:space="0" w:color="auto"/>
                            <w:right w:val="none" w:sz="0" w:space="0" w:color="auto"/>
                          </w:divBdr>
                          <w:divsChild>
                            <w:div w:id="218783142">
                              <w:marLeft w:val="0"/>
                              <w:marRight w:val="0"/>
                              <w:marTop w:val="0"/>
                              <w:marBottom w:val="0"/>
                              <w:divBdr>
                                <w:top w:val="none" w:sz="0" w:space="0" w:color="auto"/>
                                <w:left w:val="none" w:sz="0" w:space="0" w:color="auto"/>
                                <w:bottom w:val="none" w:sz="0" w:space="0" w:color="auto"/>
                                <w:right w:val="none" w:sz="0" w:space="0" w:color="auto"/>
                              </w:divBdr>
                            </w:div>
                            <w:div w:id="123871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7124">
      <w:bodyDiv w:val="1"/>
      <w:marLeft w:val="0"/>
      <w:marRight w:val="0"/>
      <w:marTop w:val="0"/>
      <w:marBottom w:val="0"/>
      <w:divBdr>
        <w:top w:val="none" w:sz="0" w:space="0" w:color="auto"/>
        <w:left w:val="none" w:sz="0" w:space="0" w:color="auto"/>
        <w:bottom w:val="none" w:sz="0" w:space="0" w:color="auto"/>
        <w:right w:val="none" w:sz="0" w:space="0" w:color="auto"/>
      </w:divBdr>
      <w:divsChild>
        <w:div w:id="655837786">
          <w:marLeft w:val="0"/>
          <w:marRight w:val="0"/>
          <w:marTop w:val="100"/>
          <w:marBottom w:val="100"/>
          <w:divBdr>
            <w:top w:val="none" w:sz="0" w:space="0" w:color="auto"/>
            <w:left w:val="none" w:sz="0" w:space="0" w:color="auto"/>
            <w:bottom w:val="none" w:sz="0" w:space="0" w:color="auto"/>
            <w:right w:val="none" w:sz="0" w:space="0" w:color="auto"/>
          </w:divBdr>
        </w:div>
      </w:divsChild>
    </w:div>
    <w:div w:id="8144575">
      <w:bodyDiv w:val="1"/>
      <w:marLeft w:val="0"/>
      <w:marRight w:val="0"/>
      <w:marTop w:val="0"/>
      <w:marBottom w:val="0"/>
      <w:divBdr>
        <w:top w:val="none" w:sz="0" w:space="0" w:color="auto"/>
        <w:left w:val="none" w:sz="0" w:space="0" w:color="auto"/>
        <w:bottom w:val="none" w:sz="0" w:space="0" w:color="auto"/>
        <w:right w:val="none" w:sz="0" w:space="0" w:color="auto"/>
      </w:divBdr>
      <w:divsChild>
        <w:div w:id="1470053221">
          <w:marLeft w:val="0"/>
          <w:marRight w:val="0"/>
          <w:marTop w:val="0"/>
          <w:marBottom w:val="0"/>
          <w:divBdr>
            <w:top w:val="none" w:sz="0" w:space="0" w:color="auto"/>
            <w:left w:val="none" w:sz="0" w:space="0" w:color="auto"/>
            <w:bottom w:val="none" w:sz="0" w:space="0" w:color="auto"/>
            <w:right w:val="none" w:sz="0" w:space="0" w:color="auto"/>
          </w:divBdr>
          <w:divsChild>
            <w:div w:id="679508045">
              <w:marLeft w:val="0"/>
              <w:marRight w:val="0"/>
              <w:marTop w:val="0"/>
              <w:marBottom w:val="0"/>
              <w:divBdr>
                <w:top w:val="none" w:sz="0" w:space="0" w:color="auto"/>
                <w:left w:val="none" w:sz="0" w:space="0" w:color="auto"/>
                <w:bottom w:val="none" w:sz="0" w:space="0" w:color="auto"/>
                <w:right w:val="none" w:sz="0" w:space="0" w:color="auto"/>
              </w:divBdr>
            </w:div>
          </w:divsChild>
        </w:div>
        <w:div w:id="1043409290">
          <w:marLeft w:val="0"/>
          <w:marRight w:val="0"/>
          <w:marTop w:val="0"/>
          <w:marBottom w:val="0"/>
          <w:divBdr>
            <w:top w:val="none" w:sz="0" w:space="0" w:color="auto"/>
            <w:left w:val="none" w:sz="0" w:space="0" w:color="auto"/>
            <w:bottom w:val="none" w:sz="0" w:space="0" w:color="auto"/>
            <w:right w:val="none" w:sz="0" w:space="0" w:color="auto"/>
          </w:divBdr>
        </w:div>
        <w:div w:id="1653286785">
          <w:marLeft w:val="0"/>
          <w:marRight w:val="0"/>
          <w:marTop w:val="0"/>
          <w:marBottom w:val="0"/>
          <w:divBdr>
            <w:top w:val="none" w:sz="0" w:space="0" w:color="auto"/>
            <w:left w:val="none" w:sz="0" w:space="0" w:color="auto"/>
            <w:bottom w:val="none" w:sz="0" w:space="0" w:color="auto"/>
            <w:right w:val="none" w:sz="0" w:space="0" w:color="auto"/>
          </w:divBdr>
          <w:divsChild>
            <w:div w:id="469982130">
              <w:marLeft w:val="0"/>
              <w:marRight w:val="0"/>
              <w:marTop w:val="0"/>
              <w:marBottom w:val="0"/>
              <w:divBdr>
                <w:top w:val="none" w:sz="0" w:space="0" w:color="auto"/>
                <w:left w:val="none" w:sz="0" w:space="0" w:color="auto"/>
                <w:bottom w:val="none" w:sz="0" w:space="0" w:color="auto"/>
                <w:right w:val="none" w:sz="0" w:space="0" w:color="auto"/>
              </w:divBdr>
            </w:div>
          </w:divsChild>
        </w:div>
        <w:div w:id="178856236">
          <w:marLeft w:val="0"/>
          <w:marRight w:val="0"/>
          <w:marTop w:val="0"/>
          <w:marBottom w:val="0"/>
          <w:divBdr>
            <w:top w:val="none" w:sz="0" w:space="0" w:color="auto"/>
            <w:left w:val="none" w:sz="0" w:space="0" w:color="auto"/>
            <w:bottom w:val="none" w:sz="0" w:space="0" w:color="auto"/>
            <w:right w:val="none" w:sz="0" w:space="0" w:color="auto"/>
          </w:divBdr>
        </w:div>
        <w:div w:id="1959331677">
          <w:marLeft w:val="0"/>
          <w:marRight w:val="0"/>
          <w:marTop w:val="0"/>
          <w:marBottom w:val="0"/>
          <w:divBdr>
            <w:top w:val="none" w:sz="0" w:space="0" w:color="auto"/>
            <w:left w:val="none" w:sz="0" w:space="0" w:color="auto"/>
            <w:bottom w:val="none" w:sz="0" w:space="0" w:color="auto"/>
            <w:right w:val="none" w:sz="0" w:space="0" w:color="auto"/>
          </w:divBdr>
          <w:divsChild>
            <w:div w:id="871385149">
              <w:marLeft w:val="0"/>
              <w:marRight w:val="0"/>
              <w:marTop w:val="0"/>
              <w:marBottom w:val="0"/>
              <w:divBdr>
                <w:top w:val="none" w:sz="0" w:space="0" w:color="auto"/>
                <w:left w:val="none" w:sz="0" w:space="0" w:color="auto"/>
                <w:bottom w:val="none" w:sz="0" w:space="0" w:color="auto"/>
                <w:right w:val="none" w:sz="0" w:space="0" w:color="auto"/>
              </w:divBdr>
            </w:div>
          </w:divsChild>
        </w:div>
        <w:div w:id="235284784">
          <w:marLeft w:val="0"/>
          <w:marRight w:val="0"/>
          <w:marTop w:val="0"/>
          <w:marBottom w:val="0"/>
          <w:divBdr>
            <w:top w:val="none" w:sz="0" w:space="0" w:color="auto"/>
            <w:left w:val="none" w:sz="0" w:space="0" w:color="auto"/>
            <w:bottom w:val="none" w:sz="0" w:space="0" w:color="auto"/>
            <w:right w:val="none" w:sz="0" w:space="0" w:color="auto"/>
          </w:divBdr>
        </w:div>
        <w:div w:id="1805583947">
          <w:marLeft w:val="0"/>
          <w:marRight w:val="0"/>
          <w:marTop w:val="0"/>
          <w:marBottom w:val="0"/>
          <w:divBdr>
            <w:top w:val="none" w:sz="0" w:space="0" w:color="auto"/>
            <w:left w:val="none" w:sz="0" w:space="0" w:color="auto"/>
            <w:bottom w:val="none" w:sz="0" w:space="0" w:color="auto"/>
            <w:right w:val="none" w:sz="0" w:space="0" w:color="auto"/>
          </w:divBdr>
          <w:divsChild>
            <w:div w:id="1020470641">
              <w:marLeft w:val="0"/>
              <w:marRight w:val="0"/>
              <w:marTop w:val="0"/>
              <w:marBottom w:val="0"/>
              <w:divBdr>
                <w:top w:val="none" w:sz="0" w:space="0" w:color="auto"/>
                <w:left w:val="none" w:sz="0" w:space="0" w:color="auto"/>
                <w:bottom w:val="none" w:sz="0" w:space="0" w:color="auto"/>
                <w:right w:val="none" w:sz="0" w:space="0" w:color="auto"/>
              </w:divBdr>
            </w:div>
          </w:divsChild>
        </w:div>
        <w:div w:id="1732580718">
          <w:marLeft w:val="0"/>
          <w:marRight w:val="0"/>
          <w:marTop w:val="0"/>
          <w:marBottom w:val="0"/>
          <w:divBdr>
            <w:top w:val="none" w:sz="0" w:space="0" w:color="auto"/>
            <w:left w:val="none" w:sz="0" w:space="0" w:color="auto"/>
            <w:bottom w:val="none" w:sz="0" w:space="0" w:color="auto"/>
            <w:right w:val="none" w:sz="0" w:space="0" w:color="auto"/>
          </w:divBdr>
        </w:div>
        <w:div w:id="166870672">
          <w:marLeft w:val="0"/>
          <w:marRight w:val="0"/>
          <w:marTop w:val="0"/>
          <w:marBottom w:val="0"/>
          <w:divBdr>
            <w:top w:val="none" w:sz="0" w:space="0" w:color="auto"/>
            <w:left w:val="none" w:sz="0" w:space="0" w:color="auto"/>
            <w:bottom w:val="none" w:sz="0" w:space="0" w:color="auto"/>
            <w:right w:val="none" w:sz="0" w:space="0" w:color="auto"/>
          </w:divBdr>
          <w:divsChild>
            <w:div w:id="1042746599">
              <w:marLeft w:val="0"/>
              <w:marRight w:val="0"/>
              <w:marTop w:val="0"/>
              <w:marBottom w:val="0"/>
              <w:divBdr>
                <w:top w:val="none" w:sz="0" w:space="0" w:color="auto"/>
                <w:left w:val="none" w:sz="0" w:space="0" w:color="auto"/>
                <w:bottom w:val="none" w:sz="0" w:space="0" w:color="auto"/>
                <w:right w:val="none" w:sz="0" w:space="0" w:color="auto"/>
              </w:divBdr>
            </w:div>
          </w:divsChild>
        </w:div>
        <w:div w:id="1007900740">
          <w:marLeft w:val="0"/>
          <w:marRight w:val="0"/>
          <w:marTop w:val="0"/>
          <w:marBottom w:val="0"/>
          <w:divBdr>
            <w:top w:val="none" w:sz="0" w:space="0" w:color="auto"/>
            <w:left w:val="none" w:sz="0" w:space="0" w:color="auto"/>
            <w:bottom w:val="none" w:sz="0" w:space="0" w:color="auto"/>
            <w:right w:val="none" w:sz="0" w:space="0" w:color="auto"/>
          </w:divBdr>
        </w:div>
        <w:div w:id="1605115035">
          <w:marLeft w:val="0"/>
          <w:marRight w:val="0"/>
          <w:marTop w:val="0"/>
          <w:marBottom w:val="0"/>
          <w:divBdr>
            <w:top w:val="none" w:sz="0" w:space="0" w:color="auto"/>
            <w:left w:val="none" w:sz="0" w:space="0" w:color="auto"/>
            <w:bottom w:val="none" w:sz="0" w:space="0" w:color="auto"/>
            <w:right w:val="none" w:sz="0" w:space="0" w:color="auto"/>
          </w:divBdr>
          <w:divsChild>
            <w:div w:id="114250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228">
      <w:bodyDiv w:val="1"/>
      <w:marLeft w:val="0"/>
      <w:marRight w:val="0"/>
      <w:marTop w:val="0"/>
      <w:marBottom w:val="0"/>
      <w:divBdr>
        <w:top w:val="none" w:sz="0" w:space="0" w:color="auto"/>
        <w:left w:val="none" w:sz="0" w:space="0" w:color="auto"/>
        <w:bottom w:val="none" w:sz="0" w:space="0" w:color="auto"/>
        <w:right w:val="none" w:sz="0" w:space="0" w:color="auto"/>
      </w:divBdr>
      <w:divsChild>
        <w:div w:id="2044287461">
          <w:marLeft w:val="0"/>
          <w:marRight w:val="0"/>
          <w:marTop w:val="0"/>
          <w:marBottom w:val="0"/>
          <w:divBdr>
            <w:top w:val="none" w:sz="0" w:space="0" w:color="auto"/>
            <w:left w:val="none" w:sz="0" w:space="0" w:color="auto"/>
            <w:bottom w:val="none" w:sz="0" w:space="0" w:color="auto"/>
            <w:right w:val="none" w:sz="0" w:space="0" w:color="auto"/>
          </w:divBdr>
          <w:divsChild>
            <w:div w:id="1775441087">
              <w:marLeft w:val="0"/>
              <w:marRight w:val="0"/>
              <w:marTop w:val="0"/>
              <w:marBottom w:val="0"/>
              <w:divBdr>
                <w:top w:val="none" w:sz="0" w:space="0" w:color="auto"/>
                <w:left w:val="none" w:sz="0" w:space="0" w:color="auto"/>
                <w:bottom w:val="none" w:sz="0" w:space="0" w:color="auto"/>
                <w:right w:val="none" w:sz="0" w:space="0" w:color="auto"/>
              </w:divBdr>
              <w:divsChild>
                <w:div w:id="2026250915">
                  <w:marLeft w:val="0"/>
                  <w:marRight w:val="0"/>
                  <w:marTop w:val="0"/>
                  <w:marBottom w:val="0"/>
                  <w:divBdr>
                    <w:top w:val="none" w:sz="0" w:space="0" w:color="auto"/>
                    <w:left w:val="none" w:sz="0" w:space="0" w:color="auto"/>
                    <w:bottom w:val="none" w:sz="0" w:space="0" w:color="auto"/>
                    <w:right w:val="none" w:sz="0" w:space="0" w:color="auto"/>
                  </w:divBdr>
                  <w:divsChild>
                    <w:div w:id="49352048">
                      <w:marLeft w:val="0"/>
                      <w:marRight w:val="0"/>
                      <w:marTop w:val="0"/>
                      <w:marBottom w:val="0"/>
                      <w:divBdr>
                        <w:top w:val="none" w:sz="0" w:space="0" w:color="auto"/>
                        <w:left w:val="none" w:sz="0" w:space="0" w:color="auto"/>
                        <w:bottom w:val="none" w:sz="0" w:space="0" w:color="auto"/>
                        <w:right w:val="none" w:sz="0" w:space="0" w:color="auto"/>
                      </w:divBdr>
                      <w:divsChild>
                        <w:div w:id="1276445566">
                          <w:marLeft w:val="0"/>
                          <w:marRight w:val="0"/>
                          <w:marTop w:val="0"/>
                          <w:marBottom w:val="150"/>
                          <w:divBdr>
                            <w:top w:val="none" w:sz="0" w:space="0" w:color="auto"/>
                            <w:left w:val="none" w:sz="0" w:space="0" w:color="auto"/>
                            <w:bottom w:val="none" w:sz="0" w:space="0" w:color="auto"/>
                            <w:right w:val="none" w:sz="0" w:space="0" w:color="auto"/>
                          </w:divBdr>
                        </w:div>
                        <w:div w:id="230582960">
                          <w:marLeft w:val="0"/>
                          <w:marRight w:val="0"/>
                          <w:marTop w:val="0"/>
                          <w:marBottom w:val="0"/>
                          <w:divBdr>
                            <w:top w:val="none" w:sz="0" w:space="0" w:color="auto"/>
                            <w:left w:val="none" w:sz="0" w:space="0" w:color="auto"/>
                            <w:bottom w:val="none" w:sz="0" w:space="0" w:color="auto"/>
                            <w:right w:val="none" w:sz="0" w:space="0" w:color="auto"/>
                          </w:divBdr>
                        </w:div>
                      </w:divsChild>
                    </w:div>
                    <w:div w:id="213963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878919">
          <w:marLeft w:val="0"/>
          <w:marRight w:val="0"/>
          <w:marTop w:val="0"/>
          <w:marBottom w:val="0"/>
          <w:divBdr>
            <w:top w:val="none" w:sz="0" w:space="0" w:color="auto"/>
            <w:left w:val="none" w:sz="0" w:space="0" w:color="auto"/>
            <w:bottom w:val="none" w:sz="0" w:space="0" w:color="auto"/>
            <w:right w:val="none" w:sz="0" w:space="0" w:color="auto"/>
          </w:divBdr>
          <w:divsChild>
            <w:div w:id="1871256736">
              <w:marLeft w:val="0"/>
              <w:marRight w:val="0"/>
              <w:marTop w:val="0"/>
              <w:marBottom w:val="0"/>
              <w:divBdr>
                <w:top w:val="none" w:sz="0" w:space="0" w:color="auto"/>
                <w:left w:val="none" w:sz="0" w:space="0" w:color="auto"/>
                <w:bottom w:val="none" w:sz="0" w:space="0" w:color="auto"/>
                <w:right w:val="none" w:sz="0" w:space="0" w:color="auto"/>
              </w:divBdr>
              <w:divsChild>
                <w:div w:id="96746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2976">
      <w:bodyDiv w:val="1"/>
      <w:marLeft w:val="0"/>
      <w:marRight w:val="0"/>
      <w:marTop w:val="0"/>
      <w:marBottom w:val="0"/>
      <w:divBdr>
        <w:top w:val="none" w:sz="0" w:space="0" w:color="auto"/>
        <w:left w:val="none" w:sz="0" w:space="0" w:color="auto"/>
        <w:bottom w:val="none" w:sz="0" w:space="0" w:color="auto"/>
        <w:right w:val="none" w:sz="0" w:space="0" w:color="auto"/>
      </w:divBdr>
      <w:divsChild>
        <w:div w:id="330304678">
          <w:marLeft w:val="0"/>
          <w:marRight w:val="0"/>
          <w:marTop w:val="0"/>
          <w:marBottom w:val="0"/>
          <w:divBdr>
            <w:top w:val="none" w:sz="0" w:space="0" w:color="auto"/>
            <w:left w:val="none" w:sz="0" w:space="0" w:color="auto"/>
            <w:bottom w:val="none" w:sz="0" w:space="0" w:color="auto"/>
            <w:right w:val="none" w:sz="0" w:space="0" w:color="auto"/>
          </w:divBdr>
          <w:divsChild>
            <w:div w:id="1722898816">
              <w:marLeft w:val="0"/>
              <w:marRight w:val="0"/>
              <w:marTop w:val="0"/>
              <w:marBottom w:val="0"/>
              <w:divBdr>
                <w:top w:val="none" w:sz="0" w:space="0" w:color="auto"/>
                <w:left w:val="none" w:sz="0" w:space="0" w:color="auto"/>
                <w:bottom w:val="none" w:sz="0" w:space="0" w:color="auto"/>
                <w:right w:val="none" w:sz="0" w:space="0" w:color="auto"/>
              </w:divBdr>
              <w:divsChild>
                <w:div w:id="10201631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3050081">
          <w:marLeft w:val="0"/>
          <w:marRight w:val="0"/>
          <w:marTop w:val="0"/>
          <w:marBottom w:val="0"/>
          <w:divBdr>
            <w:top w:val="none" w:sz="0" w:space="0" w:color="auto"/>
            <w:left w:val="none" w:sz="0" w:space="0" w:color="auto"/>
            <w:bottom w:val="none" w:sz="0" w:space="0" w:color="auto"/>
            <w:right w:val="none" w:sz="0" w:space="0" w:color="auto"/>
          </w:divBdr>
          <w:divsChild>
            <w:div w:id="19551660">
              <w:marLeft w:val="0"/>
              <w:marRight w:val="0"/>
              <w:marTop w:val="0"/>
              <w:marBottom w:val="0"/>
              <w:divBdr>
                <w:top w:val="none" w:sz="0" w:space="0" w:color="auto"/>
                <w:left w:val="none" w:sz="0" w:space="0" w:color="auto"/>
                <w:bottom w:val="none" w:sz="0" w:space="0" w:color="auto"/>
                <w:right w:val="none" w:sz="0" w:space="0" w:color="auto"/>
              </w:divBdr>
              <w:divsChild>
                <w:div w:id="134421233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49776050">
          <w:marLeft w:val="0"/>
          <w:marRight w:val="0"/>
          <w:marTop w:val="0"/>
          <w:marBottom w:val="0"/>
          <w:divBdr>
            <w:top w:val="none" w:sz="0" w:space="0" w:color="auto"/>
            <w:left w:val="none" w:sz="0" w:space="0" w:color="auto"/>
            <w:bottom w:val="none" w:sz="0" w:space="0" w:color="auto"/>
            <w:right w:val="none" w:sz="0" w:space="0" w:color="auto"/>
          </w:divBdr>
          <w:divsChild>
            <w:div w:id="1597135875">
              <w:marLeft w:val="0"/>
              <w:marRight w:val="0"/>
              <w:marTop w:val="0"/>
              <w:marBottom w:val="0"/>
              <w:divBdr>
                <w:top w:val="none" w:sz="0" w:space="0" w:color="auto"/>
                <w:left w:val="none" w:sz="0" w:space="0" w:color="auto"/>
                <w:bottom w:val="none" w:sz="0" w:space="0" w:color="auto"/>
                <w:right w:val="none" w:sz="0" w:space="0" w:color="auto"/>
              </w:divBdr>
            </w:div>
          </w:divsChild>
        </w:div>
        <w:div w:id="811561587">
          <w:marLeft w:val="0"/>
          <w:marRight w:val="0"/>
          <w:marTop w:val="0"/>
          <w:marBottom w:val="0"/>
          <w:divBdr>
            <w:top w:val="none" w:sz="0" w:space="0" w:color="auto"/>
            <w:left w:val="none" w:sz="0" w:space="0" w:color="auto"/>
            <w:bottom w:val="none" w:sz="0" w:space="0" w:color="auto"/>
            <w:right w:val="none" w:sz="0" w:space="0" w:color="auto"/>
          </w:divBdr>
          <w:divsChild>
            <w:div w:id="2062971973">
              <w:marLeft w:val="0"/>
              <w:marRight w:val="0"/>
              <w:marTop w:val="0"/>
              <w:marBottom w:val="0"/>
              <w:divBdr>
                <w:top w:val="none" w:sz="0" w:space="0" w:color="auto"/>
                <w:left w:val="none" w:sz="0" w:space="0" w:color="auto"/>
                <w:bottom w:val="none" w:sz="0" w:space="0" w:color="auto"/>
                <w:right w:val="none" w:sz="0" w:space="0" w:color="auto"/>
              </w:divBdr>
              <w:divsChild>
                <w:div w:id="57705669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22575900">
          <w:marLeft w:val="0"/>
          <w:marRight w:val="0"/>
          <w:marTop w:val="0"/>
          <w:marBottom w:val="0"/>
          <w:divBdr>
            <w:top w:val="none" w:sz="0" w:space="0" w:color="auto"/>
            <w:left w:val="none" w:sz="0" w:space="0" w:color="auto"/>
            <w:bottom w:val="none" w:sz="0" w:space="0" w:color="auto"/>
            <w:right w:val="none" w:sz="0" w:space="0" w:color="auto"/>
          </w:divBdr>
          <w:divsChild>
            <w:div w:id="1860653490">
              <w:marLeft w:val="0"/>
              <w:marRight w:val="0"/>
              <w:marTop w:val="0"/>
              <w:marBottom w:val="0"/>
              <w:divBdr>
                <w:top w:val="none" w:sz="0" w:space="0" w:color="auto"/>
                <w:left w:val="none" w:sz="0" w:space="0" w:color="auto"/>
                <w:bottom w:val="none" w:sz="0" w:space="0" w:color="auto"/>
                <w:right w:val="none" w:sz="0" w:space="0" w:color="auto"/>
              </w:divBdr>
            </w:div>
          </w:divsChild>
        </w:div>
        <w:div w:id="271668632">
          <w:marLeft w:val="0"/>
          <w:marRight w:val="0"/>
          <w:marTop w:val="0"/>
          <w:marBottom w:val="0"/>
          <w:divBdr>
            <w:top w:val="none" w:sz="0" w:space="0" w:color="auto"/>
            <w:left w:val="none" w:sz="0" w:space="0" w:color="auto"/>
            <w:bottom w:val="none" w:sz="0" w:space="0" w:color="auto"/>
            <w:right w:val="none" w:sz="0" w:space="0" w:color="auto"/>
          </w:divBdr>
          <w:divsChild>
            <w:div w:id="1117870513">
              <w:marLeft w:val="0"/>
              <w:marRight w:val="0"/>
              <w:marTop w:val="0"/>
              <w:marBottom w:val="0"/>
              <w:divBdr>
                <w:top w:val="none" w:sz="0" w:space="0" w:color="auto"/>
                <w:left w:val="none" w:sz="0" w:space="0" w:color="auto"/>
                <w:bottom w:val="none" w:sz="0" w:space="0" w:color="auto"/>
                <w:right w:val="none" w:sz="0" w:space="0" w:color="auto"/>
              </w:divBdr>
              <w:divsChild>
                <w:div w:id="21065325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13034705">
          <w:marLeft w:val="0"/>
          <w:marRight w:val="0"/>
          <w:marTop w:val="0"/>
          <w:marBottom w:val="0"/>
          <w:divBdr>
            <w:top w:val="none" w:sz="0" w:space="0" w:color="auto"/>
            <w:left w:val="none" w:sz="0" w:space="0" w:color="auto"/>
            <w:bottom w:val="none" w:sz="0" w:space="0" w:color="auto"/>
            <w:right w:val="none" w:sz="0" w:space="0" w:color="auto"/>
          </w:divBdr>
          <w:divsChild>
            <w:div w:id="150747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92285">
      <w:bodyDiv w:val="1"/>
      <w:marLeft w:val="0"/>
      <w:marRight w:val="0"/>
      <w:marTop w:val="0"/>
      <w:marBottom w:val="0"/>
      <w:divBdr>
        <w:top w:val="none" w:sz="0" w:space="0" w:color="auto"/>
        <w:left w:val="none" w:sz="0" w:space="0" w:color="auto"/>
        <w:bottom w:val="none" w:sz="0" w:space="0" w:color="auto"/>
        <w:right w:val="none" w:sz="0" w:space="0" w:color="auto"/>
      </w:divBdr>
      <w:divsChild>
        <w:div w:id="1653756126">
          <w:marLeft w:val="0"/>
          <w:marRight w:val="0"/>
          <w:marTop w:val="0"/>
          <w:marBottom w:val="0"/>
          <w:divBdr>
            <w:top w:val="none" w:sz="0" w:space="0" w:color="auto"/>
            <w:left w:val="none" w:sz="0" w:space="0" w:color="auto"/>
            <w:bottom w:val="none" w:sz="0" w:space="0" w:color="auto"/>
            <w:right w:val="none" w:sz="0" w:space="0" w:color="auto"/>
          </w:divBdr>
        </w:div>
      </w:divsChild>
    </w:div>
    <w:div w:id="26177670">
      <w:bodyDiv w:val="1"/>
      <w:marLeft w:val="0"/>
      <w:marRight w:val="0"/>
      <w:marTop w:val="0"/>
      <w:marBottom w:val="0"/>
      <w:divBdr>
        <w:top w:val="none" w:sz="0" w:space="0" w:color="auto"/>
        <w:left w:val="none" w:sz="0" w:space="0" w:color="auto"/>
        <w:bottom w:val="none" w:sz="0" w:space="0" w:color="auto"/>
        <w:right w:val="none" w:sz="0" w:space="0" w:color="auto"/>
      </w:divBdr>
      <w:divsChild>
        <w:div w:id="250428723">
          <w:marLeft w:val="0"/>
          <w:marRight w:val="0"/>
          <w:marTop w:val="0"/>
          <w:marBottom w:val="0"/>
          <w:divBdr>
            <w:top w:val="none" w:sz="0" w:space="0" w:color="auto"/>
            <w:left w:val="none" w:sz="0" w:space="0" w:color="auto"/>
            <w:bottom w:val="single" w:sz="6" w:space="0" w:color="FFA500"/>
            <w:right w:val="none" w:sz="0" w:space="0" w:color="auto"/>
          </w:divBdr>
        </w:div>
      </w:divsChild>
    </w:div>
    <w:div w:id="34932897">
      <w:bodyDiv w:val="1"/>
      <w:marLeft w:val="0"/>
      <w:marRight w:val="0"/>
      <w:marTop w:val="0"/>
      <w:marBottom w:val="0"/>
      <w:divBdr>
        <w:top w:val="none" w:sz="0" w:space="0" w:color="auto"/>
        <w:left w:val="none" w:sz="0" w:space="0" w:color="auto"/>
        <w:bottom w:val="none" w:sz="0" w:space="0" w:color="auto"/>
        <w:right w:val="none" w:sz="0" w:space="0" w:color="auto"/>
      </w:divBdr>
      <w:divsChild>
        <w:div w:id="1231380613">
          <w:marLeft w:val="0"/>
          <w:marRight w:val="0"/>
          <w:marTop w:val="0"/>
          <w:marBottom w:val="0"/>
          <w:divBdr>
            <w:top w:val="none" w:sz="0" w:space="0" w:color="auto"/>
            <w:left w:val="none" w:sz="0" w:space="0" w:color="auto"/>
            <w:bottom w:val="none" w:sz="0" w:space="0" w:color="auto"/>
            <w:right w:val="none" w:sz="0" w:space="0" w:color="auto"/>
          </w:divBdr>
          <w:divsChild>
            <w:div w:id="1988975761">
              <w:marLeft w:val="0"/>
              <w:marRight w:val="0"/>
              <w:marTop w:val="450"/>
              <w:marBottom w:val="780"/>
              <w:divBdr>
                <w:top w:val="none" w:sz="0" w:space="0" w:color="auto"/>
                <w:left w:val="none" w:sz="0" w:space="0" w:color="auto"/>
                <w:bottom w:val="none" w:sz="0" w:space="0" w:color="auto"/>
                <w:right w:val="none" w:sz="0" w:space="0" w:color="auto"/>
              </w:divBdr>
              <w:divsChild>
                <w:div w:id="1051926810">
                  <w:marLeft w:val="0"/>
                  <w:marRight w:val="0"/>
                  <w:marTop w:val="100"/>
                  <w:marBottom w:val="100"/>
                  <w:divBdr>
                    <w:top w:val="none" w:sz="0" w:space="0" w:color="auto"/>
                    <w:left w:val="none" w:sz="0" w:space="0" w:color="auto"/>
                    <w:bottom w:val="none" w:sz="0" w:space="0" w:color="auto"/>
                    <w:right w:val="none" w:sz="0" w:space="0" w:color="auto"/>
                  </w:divBdr>
                  <w:divsChild>
                    <w:div w:id="1828130475">
                      <w:marLeft w:val="0"/>
                      <w:marRight w:val="0"/>
                      <w:marTop w:val="0"/>
                      <w:marBottom w:val="0"/>
                      <w:divBdr>
                        <w:top w:val="none" w:sz="0" w:space="0" w:color="auto"/>
                        <w:left w:val="none" w:sz="0" w:space="0" w:color="auto"/>
                        <w:bottom w:val="none" w:sz="0" w:space="0" w:color="auto"/>
                        <w:right w:val="none" w:sz="0" w:space="0" w:color="auto"/>
                      </w:divBdr>
                      <w:divsChild>
                        <w:div w:id="1650741268">
                          <w:marLeft w:val="0"/>
                          <w:marRight w:val="0"/>
                          <w:marTop w:val="100"/>
                          <w:marBottom w:val="100"/>
                          <w:divBdr>
                            <w:top w:val="none" w:sz="0" w:space="0" w:color="auto"/>
                            <w:left w:val="none" w:sz="0" w:space="0" w:color="auto"/>
                            <w:bottom w:val="none" w:sz="0" w:space="0" w:color="auto"/>
                            <w:right w:val="none" w:sz="0" w:space="0" w:color="auto"/>
                          </w:divBdr>
                        </w:div>
                        <w:div w:id="1670600499">
                          <w:marLeft w:val="0"/>
                          <w:marRight w:val="0"/>
                          <w:marTop w:val="0"/>
                          <w:marBottom w:val="0"/>
                          <w:divBdr>
                            <w:top w:val="none" w:sz="0" w:space="0" w:color="auto"/>
                            <w:left w:val="none" w:sz="0" w:space="0" w:color="auto"/>
                            <w:bottom w:val="none" w:sz="0" w:space="0" w:color="auto"/>
                            <w:right w:val="none" w:sz="0" w:space="0" w:color="auto"/>
                          </w:divBdr>
                          <w:divsChild>
                            <w:div w:id="794057033">
                              <w:marLeft w:val="0"/>
                              <w:marRight w:val="0"/>
                              <w:marTop w:val="0"/>
                              <w:marBottom w:val="0"/>
                              <w:divBdr>
                                <w:top w:val="none" w:sz="0" w:space="0" w:color="auto"/>
                                <w:left w:val="none" w:sz="0" w:space="0" w:color="auto"/>
                                <w:bottom w:val="none" w:sz="0" w:space="0" w:color="auto"/>
                                <w:right w:val="none" w:sz="0" w:space="0" w:color="auto"/>
                              </w:divBdr>
                            </w:div>
                            <w:div w:id="200863043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554086">
      <w:bodyDiv w:val="1"/>
      <w:marLeft w:val="0"/>
      <w:marRight w:val="0"/>
      <w:marTop w:val="0"/>
      <w:marBottom w:val="0"/>
      <w:divBdr>
        <w:top w:val="none" w:sz="0" w:space="0" w:color="auto"/>
        <w:left w:val="none" w:sz="0" w:space="0" w:color="auto"/>
        <w:bottom w:val="none" w:sz="0" w:space="0" w:color="auto"/>
        <w:right w:val="none" w:sz="0" w:space="0" w:color="auto"/>
      </w:divBdr>
    </w:div>
    <w:div w:id="45691071">
      <w:bodyDiv w:val="1"/>
      <w:marLeft w:val="0"/>
      <w:marRight w:val="0"/>
      <w:marTop w:val="0"/>
      <w:marBottom w:val="0"/>
      <w:divBdr>
        <w:top w:val="none" w:sz="0" w:space="0" w:color="auto"/>
        <w:left w:val="none" w:sz="0" w:space="0" w:color="auto"/>
        <w:bottom w:val="none" w:sz="0" w:space="0" w:color="auto"/>
        <w:right w:val="none" w:sz="0" w:space="0" w:color="auto"/>
      </w:divBdr>
    </w:div>
    <w:div w:id="51734494">
      <w:bodyDiv w:val="1"/>
      <w:marLeft w:val="0"/>
      <w:marRight w:val="0"/>
      <w:marTop w:val="0"/>
      <w:marBottom w:val="0"/>
      <w:divBdr>
        <w:top w:val="none" w:sz="0" w:space="0" w:color="auto"/>
        <w:left w:val="none" w:sz="0" w:space="0" w:color="auto"/>
        <w:bottom w:val="none" w:sz="0" w:space="0" w:color="auto"/>
        <w:right w:val="none" w:sz="0" w:space="0" w:color="auto"/>
      </w:divBdr>
      <w:divsChild>
        <w:div w:id="890120265">
          <w:marLeft w:val="0"/>
          <w:marRight w:val="0"/>
          <w:marTop w:val="0"/>
          <w:marBottom w:val="300"/>
          <w:divBdr>
            <w:top w:val="none" w:sz="0" w:space="0" w:color="auto"/>
            <w:left w:val="none" w:sz="0" w:space="0" w:color="auto"/>
            <w:bottom w:val="none" w:sz="0" w:space="0" w:color="auto"/>
            <w:right w:val="none" w:sz="0" w:space="0" w:color="auto"/>
          </w:divBdr>
          <w:divsChild>
            <w:div w:id="779108678">
              <w:marLeft w:val="0"/>
              <w:marRight w:val="0"/>
              <w:marTop w:val="0"/>
              <w:marBottom w:val="0"/>
              <w:divBdr>
                <w:top w:val="none" w:sz="0" w:space="0" w:color="auto"/>
                <w:left w:val="none" w:sz="0" w:space="0" w:color="auto"/>
                <w:bottom w:val="none" w:sz="0" w:space="0" w:color="auto"/>
                <w:right w:val="none" w:sz="0" w:space="0" w:color="auto"/>
              </w:divBdr>
              <w:divsChild>
                <w:div w:id="1217861671">
                  <w:marLeft w:val="0"/>
                  <w:marRight w:val="0"/>
                  <w:marTop w:val="0"/>
                  <w:marBottom w:val="225"/>
                  <w:divBdr>
                    <w:top w:val="none" w:sz="0" w:space="0" w:color="auto"/>
                    <w:left w:val="none" w:sz="0" w:space="0" w:color="auto"/>
                    <w:bottom w:val="none" w:sz="0" w:space="0" w:color="auto"/>
                    <w:right w:val="none" w:sz="0" w:space="0" w:color="auto"/>
                  </w:divBdr>
                  <w:divsChild>
                    <w:div w:id="1270969010">
                      <w:marLeft w:val="0"/>
                      <w:marRight w:val="0"/>
                      <w:marTop w:val="0"/>
                      <w:marBottom w:val="0"/>
                      <w:divBdr>
                        <w:top w:val="none" w:sz="0" w:space="0" w:color="auto"/>
                        <w:left w:val="none" w:sz="0" w:space="0" w:color="auto"/>
                        <w:bottom w:val="none" w:sz="0" w:space="0" w:color="auto"/>
                        <w:right w:val="none" w:sz="0" w:space="0" w:color="auto"/>
                      </w:divBdr>
                      <w:divsChild>
                        <w:div w:id="294262585">
                          <w:marLeft w:val="0"/>
                          <w:marRight w:val="150"/>
                          <w:marTop w:val="0"/>
                          <w:marBottom w:val="0"/>
                          <w:divBdr>
                            <w:top w:val="none" w:sz="0" w:space="0" w:color="auto"/>
                            <w:left w:val="none" w:sz="0" w:space="0" w:color="auto"/>
                            <w:bottom w:val="none" w:sz="0" w:space="0" w:color="auto"/>
                            <w:right w:val="none" w:sz="0" w:space="0" w:color="auto"/>
                          </w:divBdr>
                        </w:div>
                        <w:div w:id="1837258683">
                          <w:marLeft w:val="150"/>
                          <w:marRight w:val="0"/>
                          <w:marTop w:val="0"/>
                          <w:marBottom w:val="0"/>
                          <w:divBdr>
                            <w:top w:val="none" w:sz="0" w:space="0" w:color="auto"/>
                            <w:left w:val="none" w:sz="0" w:space="0" w:color="auto"/>
                            <w:bottom w:val="none" w:sz="0" w:space="0" w:color="auto"/>
                            <w:right w:val="none" w:sz="0" w:space="0" w:color="auto"/>
                          </w:divBdr>
                          <w:divsChild>
                            <w:div w:id="1877156751">
                              <w:marLeft w:val="0"/>
                              <w:marRight w:val="0"/>
                              <w:marTop w:val="0"/>
                              <w:marBottom w:val="150"/>
                              <w:divBdr>
                                <w:top w:val="none" w:sz="0" w:space="0" w:color="auto"/>
                                <w:left w:val="none" w:sz="0" w:space="0" w:color="auto"/>
                                <w:bottom w:val="none" w:sz="0" w:space="0" w:color="auto"/>
                                <w:right w:val="none" w:sz="0" w:space="0" w:color="auto"/>
                              </w:divBdr>
                            </w:div>
                            <w:div w:id="739210194">
                              <w:marLeft w:val="0"/>
                              <w:marRight w:val="0"/>
                              <w:marTop w:val="0"/>
                              <w:marBottom w:val="240"/>
                              <w:divBdr>
                                <w:top w:val="none" w:sz="0" w:space="0" w:color="auto"/>
                                <w:left w:val="none" w:sz="0" w:space="0" w:color="auto"/>
                                <w:bottom w:val="none" w:sz="0" w:space="0" w:color="auto"/>
                                <w:right w:val="none" w:sz="0" w:space="0" w:color="auto"/>
                              </w:divBdr>
                            </w:div>
                          </w:divsChild>
                        </w:div>
                        <w:div w:id="106044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90661">
      <w:bodyDiv w:val="1"/>
      <w:marLeft w:val="0"/>
      <w:marRight w:val="0"/>
      <w:marTop w:val="0"/>
      <w:marBottom w:val="0"/>
      <w:divBdr>
        <w:top w:val="none" w:sz="0" w:space="0" w:color="auto"/>
        <w:left w:val="none" w:sz="0" w:space="0" w:color="auto"/>
        <w:bottom w:val="none" w:sz="0" w:space="0" w:color="auto"/>
        <w:right w:val="none" w:sz="0" w:space="0" w:color="auto"/>
      </w:divBdr>
    </w:div>
    <w:div w:id="70278064">
      <w:bodyDiv w:val="1"/>
      <w:marLeft w:val="0"/>
      <w:marRight w:val="0"/>
      <w:marTop w:val="0"/>
      <w:marBottom w:val="0"/>
      <w:divBdr>
        <w:top w:val="none" w:sz="0" w:space="0" w:color="auto"/>
        <w:left w:val="none" w:sz="0" w:space="0" w:color="auto"/>
        <w:bottom w:val="none" w:sz="0" w:space="0" w:color="auto"/>
        <w:right w:val="none" w:sz="0" w:space="0" w:color="auto"/>
      </w:divBdr>
    </w:div>
    <w:div w:id="86705526">
      <w:bodyDiv w:val="1"/>
      <w:marLeft w:val="0"/>
      <w:marRight w:val="0"/>
      <w:marTop w:val="0"/>
      <w:marBottom w:val="0"/>
      <w:divBdr>
        <w:top w:val="none" w:sz="0" w:space="0" w:color="auto"/>
        <w:left w:val="none" w:sz="0" w:space="0" w:color="auto"/>
        <w:bottom w:val="none" w:sz="0" w:space="0" w:color="auto"/>
        <w:right w:val="none" w:sz="0" w:space="0" w:color="auto"/>
      </w:divBdr>
      <w:divsChild>
        <w:div w:id="1568955841">
          <w:marLeft w:val="0"/>
          <w:marRight w:val="0"/>
          <w:marTop w:val="0"/>
          <w:marBottom w:val="0"/>
          <w:divBdr>
            <w:top w:val="none" w:sz="0" w:space="0" w:color="auto"/>
            <w:left w:val="none" w:sz="0" w:space="0" w:color="auto"/>
            <w:bottom w:val="none" w:sz="0" w:space="0" w:color="auto"/>
            <w:right w:val="none" w:sz="0" w:space="0" w:color="auto"/>
          </w:divBdr>
          <w:divsChild>
            <w:div w:id="278267336">
              <w:marLeft w:val="0"/>
              <w:marRight w:val="0"/>
              <w:marTop w:val="0"/>
              <w:marBottom w:val="0"/>
              <w:divBdr>
                <w:top w:val="none" w:sz="0" w:space="0" w:color="auto"/>
                <w:left w:val="none" w:sz="0" w:space="0" w:color="auto"/>
                <w:bottom w:val="none" w:sz="0" w:space="0" w:color="auto"/>
                <w:right w:val="none" w:sz="0" w:space="0" w:color="auto"/>
              </w:divBdr>
              <w:divsChild>
                <w:div w:id="152137691">
                  <w:marLeft w:val="0"/>
                  <w:marRight w:val="0"/>
                  <w:marTop w:val="0"/>
                  <w:marBottom w:val="0"/>
                  <w:divBdr>
                    <w:top w:val="none" w:sz="0" w:space="0" w:color="auto"/>
                    <w:left w:val="none" w:sz="0" w:space="0" w:color="auto"/>
                    <w:bottom w:val="none" w:sz="0" w:space="0" w:color="auto"/>
                    <w:right w:val="none" w:sz="0" w:space="0" w:color="auto"/>
                  </w:divBdr>
                </w:div>
                <w:div w:id="110634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078876">
          <w:marLeft w:val="0"/>
          <w:marRight w:val="0"/>
          <w:marTop w:val="0"/>
          <w:marBottom w:val="0"/>
          <w:divBdr>
            <w:top w:val="none" w:sz="0" w:space="0" w:color="auto"/>
            <w:left w:val="none" w:sz="0" w:space="0" w:color="auto"/>
            <w:bottom w:val="none" w:sz="0" w:space="0" w:color="auto"/>
            <w:right w:val="none" w:sz="0" w:space="0" w:color="auto"/>
          </w:divBdr>
          <w:divsChild>
            <w:div w:id="1862358270">
              <w:marLeft w:val="0"/>
              <w:marRight w:val="0"/>
              <w:marTop w:val="0"/>
              <w:marBottom w:val="0"/>
              <w:divBdr>
                <w:top w:val="none" w:sz="0" w:space="0" w:color="auto"/>
                <w:left w:val="none" w:sz="0" w:space="0" w:color="auto"/>
                <w:bottom w:val="none" w:sz="0" w:space="0" w:color="auto"/>
                <w:right w:val="none" w:sz="0" w:space="0" w:color="auto"/>
              </w:divBdr>
              <w:divsChild>
                <w:div w:id="668407379">
                  <w:marLeft w:val="0"/>
                  <w:marRight w:val="0"/>
                  <w:marTop w:val="0"/>
                  <w:marBottom w:val="0"/>
                  <w:divBdr>
                    <w:top w:val="none" w:sz="0" w:space="0" w:color="auto"/>
                    <w:left w:val="none" w:sz="0" w:space="0" w:color="auto"/>
                    <w:bottom w:val="none" w:sz="0" w:space="0" w:color="auto"/>
                    <w:right w:val="none" w:sz="0" w:space="0" w:color="auto"/>
                  </w:divBdr>
                  <w:divsChild>
                    <w:div w:id="448744731">
                      <w:marLeft w:val="0"/>
                      <w:marRight w:val="0"/>
                      <w:marTop w:val="0"/>
                      <w:marBottom w:val="0"/>
                      <w:divBdr>
                        <w:top w:val="none" w:sz="0" w:space="0" w:color="auto"/>
                        <w:left w:val="none" w:sz="0" w:space="0" w:color="auto"/>
                        <w:bottom w:val="none" w:sz="0" w:space="0" w:color="auto"/>
                        <w:right w:val="none" w:sz="0" w:space="0" w:color="auto"/>
                      </w:divBdr>
                      <w:divsChild>
                        <w:div w:id="652417777">
                          <w:marLeft w:val="0"/>
                          <w:marRight w:val="0"/>
                          <w:marTop w:val="0"/>
                          <w:marBottom w:val="0"/>
                          <w:divBdr>
                            <w:top w:val="none" w:sz="0" w:space="0" w:color="auto"/>
                            <w:left w:val="none" w:sz="0" w:space="0" w:color="auto"/>
                            <w:bottom w:val="none" w:sz="0" w:space="0" w:color="auto"/>
                            <w:right w:val="none" w:sz="0" w:space="0" w:color="auto"/>
                          </w:divBdr>
                          <w:divsChild>
                            <w:div w:id="788860123">
                              <w:marLeft w:val="0"/>
                              <w:marRight w:val="0"/>
                              <w:marTop w:val="0"/>
                              <w:marBottom w:val="0"/>
                              <w:divBdr>
                                <w:top w:val="none" w:sz="0" w:space="0" w:color="auto"/>
                                <w:left w:val="none" w:sz="0" w:space="0" w:color="auto"/>
                                <w:bottom w:val="none" w:sz="0" w:space="0" w:color="auto"/>
                                <w:right w:val="none" w:sz="0" w:space="0" w:color="auto"/>
                              </w:divBdr>
                              <w:divsChild>
                                <w:div w:id="222912193">
                                  <w:marLeft w:val="0"/>
                                  <w:marRight w:val="0"/>
                                  <w:marTop w:val="0"/>
                                  <w:marBottom w:val="0"/>
                                  <w:divBdr>
                                    <w:top w:val="none" w:sz="0" w:space="0" w:color="auto"/>
                                    <w:left w:val="none" w:sz="0" w:space="0" w:color="auto"/>
                                    <w:bottom w:val="none" w:sz="0" w:space="0" w:color="auto"/>
                                    <w:right w:val="none" w:sz="0" w:space="0" w:color="auto"/>
                                  </w:divBdr>
                                  <w:divsChild>
                                    <w:div w:id="1948659142">
                                      <w:marLeft w:val="0"/>
                                      <w:marRight w:val="0"/>
                                      <w:marTop w:val="0"/>
                                      <w:marBottom w:val="0"/>
                                      <w:divBdr>
                                        <w:top w:val="none" w:sz="0" w:space="0" w:color="auto"/>
                                        <w:left w:val="none" w:sz="0" w:space="0" w:color="auto"/>
                                        <w:bottom w:val="none" w:sz="0" w:space="0" w:color="auto"/>
                                        <w:right w:val="none" w:sz="0" w:space="0" w:color="auto"/>
                                      </w:divBdr>
                                      <w:divsChild>
                                        <w:div w:id="1971932705">
                                          <w:marLeft w:val="0"/>
                                          <w:marRight w:val="0"/>
                                          <w:marTop w:val="0"/>
                                          <w:marBottom w:val="0"/>
                                          <w:divBdr>
                                            <w:top w:val="none" w:sz="0" w:space="0" w:color="auto"/>
                                            <w:left w:val="none" w:sz="0" w:space="0" w:color="auto"/>
                                            <w:bottom w:val="none" w:sz="0" w:space="0" w:color="auto"/>
                                            <w:right w:val="none" w:sz="0" w:space="0" w:color="auto"/>
                                          </w:divBdr>
                                          <w:divsChild>
                                            <w:div w:id="334111442">
                                              <w:marLeft w:val="0"/>
                                              <w:marRight w:val="0"/>
                                              <w:marTop w:val="0"/>
                                              <w:marBottom w:val="0"/>
                                              <w:divBdr>
                                                <w:top w:val="none" w:sz="0" w:space="0" w:color="auto"/>
                                                <w:left w:val="none" w:sz="0" w:space="0" w:color="auto"/>
                                                <w:bottom w:val="none" w:sz="0" w:space="0" w:color="auto"/>
                                                <w:right w:val="none" w:sz="0" w:space="0" w:color="auto"/>
                                              </w:divBdr>
                                              <w:divsChild>
                                                <w:div w:id="1056127209">
                                                  <w:marLeft w:val="0"/>
                                                  <w:marRight w:val="0"/>
                                                  <w:marTop w:val="0"/>
                                                  <w:marBottom w:val="0"/>
                                                  <w:divBdr>
                                                    <w:top w:val="none" w:sz="0" w:space="0" w:color="auto"/>
                                                    <w:left w:val="none" w:sz="0" w:space="0" w:color="auto"/>
                                                    <w:bottom w:val="none" w:sz="0" w:space="0" w:color="auto"/>
                                                    <w:right w:val="none" w:sz="0" w:space="0" w:color="auto"/>
                                                  </w:divBdr>
                                                  <w:divsChild>
                                                    <w:div w:id="1134058340">
                                                      <w:marLeft w:val="0"/>
                                                      <w:marRight w:val="0"/>
                                                      <w:marTop w:val="0"/>
                                                      <w:marBottom w:val="0"/>
                                                      <w:divBdr>
                                                        <w:top w:val="none" w:sz="0" w:space="0" w:color="auto"/>
                                                        <w:left w:val="none" w:sz="0" w:space="0" w:color="auto"/>
                                                        <w:bottom w:val="none" w:sz="0" w:space="0" w:color="auto"/>
                                                        <w:right w:val="none" w:sz="0" w:space="0" w:color="auto"/>
                                                      </w:divBdr>
                                                      <w:divsChild>
                                                        <w:div w:id="17032836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5657725">
                                                  <w:marLeft w:val="0"/>
                                                  <w:marRight w:val="0"/>
                                                  <w:marTop w:val="0"/>
                                                  <w:marBottom w:val="0"/>
                                                  <w:divBdr>
                                                    <w:top w:val="none" w:sz="0" w:space="0" w:color="auto"/>
                                                    <w:left w:val="none" w:sz="0" w:space="0" w:color="auto"/>
                                                    <w:bottom w:val="none" w:sz="0" w:space="0" w:color="auto"/>
                                                    <w:right w:val="none" w:sz="0" w:space="0" w:color="auto"/>
                                                  </w:divBdr>
                                                  <w:divsChild>
                                                    <w:div w:id="1566450865">
                                                      <w:marLeft w:val="0"/>
                                                      <w:marRight w:val="0"/>
                                                      <w:marTop w:val="0"/>
                                                      <w:marBottom w:val="0"/>
                                                      <w:divBdr>
                                                        <w:top w:val="none" w:sz="0" w:space="0" w:color="auto"/>
                                                        <w:left w:val="none" w:sz="0" w:space="0" w:color="auto"/>
                                                        <w:bottom w:val="none" w:sz="0" w:space="0" w:color="auto"/>
                                                        <w:right w:val="none" w:sz="0" w:space="0" w:color="auto"/>
                                                      </w:divBdr>
                                                      <w:divsChild>
                                                        <w:div w:id="152463171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8543734">
                                                  <w:marLeft w:val="0"/>
                                                  <w:marRight w:val="0"/>
                                                  <w:marTop w:val="0"/>
                                                  <w:marBottom w:val="0"/>
                                                  <w:divBdr>
                                                    <w:top w:val="none" w:sz="0" w:space="0" w:color="auto"/>
                                                    <w:left w:val="none" w:sz="0" w:space="0" w:color="auto"/>
                                                    <w:bottom w:val="none" w:sz="0" w:space="0" w:color="auto"/>
                                                    <w:right w:val="none" w:sz="0" w:space="0" w:color="auto"/>
                                                  </w:divBdr>
                                                  <w:divsChild>
                                                    <w:div w:id="1184631642">
                                                      <w:marLeft w:val="0"/>
                                                      <w:marRight w:val="0"/>
                                                      <w:marTop w:val="0"/>
                                                      <w:marBottom w:val="0"/>
                                                      <w:divBdr>
                                                        <w:top w:val="none" w:sz="0" w:space="0" w:color="auto"/>
                                                        <w:left w:val="none" w:sz="0" w:space="0" w:color="auto"/>
                                                        <w:bottom w:val="none" w:sz="0" w:space="0" w:color="auto"/>
                                                        <w:right w:val="none" w:sz="0" w:space="0" w:color="auto"/>
                                                      </w:divBdr>
                                                      <w:divsChild>
                                                        <w:div w:id="1246113249">
                                                          <w:marLeft w:val="-420"/>
                                                          <w:marRight w:val="0"/>
                                                          <w:marTop w:val="0"/>
                                                          <w:marBottom w:val="0"/>
                                                          <w:divBdr>
                                                            <w:top w:val="none" w:sz="0" w:space="0" w:color="auto"/>
                                                            <w:left w:val="none" w:sz="0" w:space="0" w:color="auto"/>
                                                            <w:bottom w:val="none" w:sz="0" w:space="0" w:color="auto"/>
                                                            <w:right w:val="none" w:sz="0" w:space="0" w:color="auto"/>
                                                          </w:divBdr>
                                                          <w:divsChild>
                                                            <w:div w:id="89744576">
                                                              <w:marLeft w:val="0"/>
                                                              <w:marRight w:val="0"/>
                                                              <w:marTop w:val="0"/>
                                                              <w:marBottom w:val="0"/>
                                                              <w:divBdr>
                                                                <w:top w:val="none" w:sz="0" w:space="0" w:color="auto"/>
                                                                <w:left w:val="none" w:sz="0" w:space="0" w:color="auto"/>
                                                                <w:bottom w:val="none" w:sz="0" w:space="0" w:color="auto"/>
                                                                <w:right w:val="none" w:sz="0" w:space="0" w:color="auto"/>
                                                              </w:divBdr>
                                                              <w:divsChild>
                                                                <w:div w:id="1246721162">
                                                                  <w:marLeft w:val="0"/>
                                                                  <w:marRight w:val="0"/>
                                                                  <w:marTop w:val="0"/>
                                                                  <w:marBottom w:val="0"/>
                                                                  <w:divBdr>
                                                                    <w:top w:val="none" w:sz="0" w:space="0" w:color="auto"/>
                                                                    <w:left w:val="none" w:sz="0" w:space="0" w:color="auto"/>
                                                                    <w:bottom w:val="none" w:sz="0" w:space="0" w:color="auto"/>
                                                                    <w:right w:val="none" w:sz="0" w:space="0" w:color="auto"/>
                                                                  </w:divBdr>
                                                                  <w:divsChild>
                                                                    <w:div w:id="772557869">
                                                                      <w:marLeft w:val="0"/>
                                                                      <w:marRight w:val="0"/>
                                                                      <w:marTop w:val="0"/>
                                                                      <w:marBottom w:val="0"/>
                                                                      <w:divBdr>
                                                                        <w:top w:val="none" w:sz="0" w:space="0" w:color="auto"/>
                                                                        <w:left w:val="none" w:sz="0" w:space="0" w:color="auto"/>
                                                                        <w:bottom w:val="none" w:sz="0" w:space="0" w:color="auto"/>
                                                                        <w:right w:val="none" w:sz="0" w:space="0" w:color="auto"/>
                                                                      </w:divBdr>
                                                                    </w:div>
                                                                    <w:div w:id="193096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48974">
                                                          <w:marLeft w:val="-420"/>
                                                          <w:marRight w:val="0"/>
                                                          <w:marTop w:val="0"/>
                                                          <w:marBottom w:val="0"/>
                                                          <w:divBdr>
                                                            <w:top w:val="none" w:sz="0" w:space="0" w:color="auto"/>
                                                            <w:left w:val="none" w:sz="0" w:space="0" w:color="auto"/>
                                                            <w:bottom w:val="none" w:sz="0" w:space="0" w:color="auto"/>
                                                            <w:right w:val="none" w:sz="0" w:space="0" w:color="auto"/>
                                                          </w:divBdr>
                                                          <w:divsChild>
                                                            <w:div w:id="1015498102">
                                                              <w:marLeft w:val="0"/>
                                                              <w:marRight w:val="0"/>
                                                              <w:marTop w:val="0"/>
                                                              <w:marBottom w:val="0"/>
                                                              <w:divBdr>
                                                                <w:top w:val="none" w:sz="0" w:space="0" w:color="auto"/>
                                                                <w:left w:val="none" w:sz="0" w:space="0" w:color="auto"/>
                                                                <w:bottom w:val="none" w:sz="0" w:space="0" w:color="auto"/>
                                                                <w:right w:val="none" w:sz="0" w:space="0" w:color="auto"/>
                                                              </w:divBdr>
                                                              <w:divsChild>
                                                                <w:div w:id="996956378">
                                                                  <w:marLeft w:val="0"/>
                                                                  <w:marRight w:val="0"/>
                                                                  <w:marTop w:val="0"/>
                                                                  <w:marBottom w:val="0"/>
                                                                  <w:divBdr>
                                                                    <w:top w:val="none" w:sz="0" w:space="0" w:color="auto"/>
                                                                    <w:left w:val="none" w:sz="0" w:space="0" w:color="auto"/>
                                                                    <w:bottom w:val="none" w:sz="0" w:space="0" w:color="auto"/>
                                                                    <w:right w:val="none" w:sz="0" w:space="0" w:color="auto"/>
                                                                  </w:divBdr>
                                                                  <w:divsChild>
                                                                    <w:div w:id="817764099">
                                                                      <w:marLeft w:val="0"/>
                                                                      <w:marRight w:val="0"/>
                                                                      <w:marTop w:val="0"/>
                                                                      <w:marBottom w:val="0"/>
                                                                      <w:divBdr>
                                                                        <w:top w:val="none" w:sz="0" w:space="0" w:color="auto"/>
                                                                        <w:left w:val="none" w:sz="0" w:space="0" w:color="auto"/>
                                                                        <w:bottom w:val="none" w:sz="0" w:space="0" w:color="auto"/>
                                                                        <w:right w:val="none" w:sz="0" w:space="0" w:color="auto"/>
                                                                      </w:divBdr>
                                                                    </w:div>
                                                                    <w:div w:id="148963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418388">
                                                          <w:marLeft w:val="-420"/>
                                                          <w:marRight w:val="0"/>
                                                          <w:marTop w:val="0"/>
                                                          <w:marBottom w:val="0"/>
                                                          <w:divBdr>
                                                            <w:top w:val="none" w:sz="0" w:space="0" w:color="auto"/>
                                                            <w:left w:val="none" w:sz="0" w:space="0" w:color="auto"/>
                                                            <w:bottom w:val="none" w:sz="0" w:space="0" w:color="auto"/>
                                                            <w:right w:val="none" w:sz="0" w:space="0" w:color="auto"/>
                                                          </w:divBdr>
                                                          <w:divsChild>
                                                            <w:div w:id="2130927420">
                                                              <w:marLeft w:val="0"/>
                                                              <w:marRight w:val="0"/>
                                                              <w:marTop w:val="0"/>
                                                              <w:marBottom w:val="0"/>
                                                              <w:divBdr>
                                                                <w:top w:val="none" w:sz="0" w:space="0" w:color="auto"/>
                                                                <w:left w:val="none" w:sz="0" w:space="0" w:color="auto"/>
                                                                <w:bottom w:val="none" w:sz="0" w:space="0" w:color="auto"/>
                                                                <w:right w:val="none" w:sz="0" w:space="0" w:color="auto"/>
                                                              </w:divBdr>
                                                              <w:divsChild>
                                                                <w:div w:id="1724403521">
                                                                  <w:marLeft w:val="0"/>
                                                                  <w:marRight w:val="0"/>
                                                                  <w:marTop w:val="0"/>
                                                                  <w:marBottom w:val="0"/>
                                                                  <w:divBdr>
                                                                    <w:top w:val="none" w:sz="0" w:space="0" w:color="auto"/>
                                                                    <w:left w:val="none" w:sz="0" w:space="0" w:color="auto"/>
                                                                    <w:bottom w:val="none" w:sz="0" w:space="0" w:color="auto"/>
                                                                    <w:right w:val="none" w:sz="0" w:space="0" w:color="auto"/>
                                                                  </w:divBdr>
                                                                  <w:divsChild>
                                                                    <w:div w:id="491527897">
                                                                      <w:marLeft w:val="0"/>
                                                                      <w:marRight w:val="0"/>
                                                                      <w:marTop w:val="0"/>
                                                                      <w:marBottom w:val="0"/>
                                                                      <w:divBdr>
                                                                        <w:top w:val="none" w:sz="0" w:space="0" w:color="auto"/>
                                                                        <w:left w:val="none" w:sz="0" w:space="0" w:color="auto"/>
                                                                        <w:bottom w:val="none" w:sz="0" w:space="0" w:color="auto"/>
                                                                        <w:right w:val="none" w:sz="0" w:space="0" w:color="auto"/>
                                                                      </w:divBdr>
                                                                    </w:div>
                                                                    <w:div w:id="184315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932188">
                                                          <w:marLeft w:val="-420"/>
                                                          <w:marRight w:val="0"/>
                                                          <w:marTop w:val="0"/>
                                                          <w:marBottom w:val="0"/>
                                                          <w:divBdr>
                                                            <w:top w:val="none" w:sz="0" w:space="0" w:color="auto"/>
                                                            <w:left w:val="none" w:sz="0" w:space="0" w:color="auto"/>
                                                            <w:bottom w:val="none" w:sz="0" w:space="0" w:color="auto"/>
                                                            <w:right w:val="none" w:sz="0" w:space="0" w:color="auto"/>
                                                          </w:divBdr>
                                                          <w:divsChild>
                                                            <w:div w:id="1705981844">
                                                              <w:marLeft w:val="0"/>
                                                              <w:marRight w:val="0"/>
                                                              <w:marTop w:val="0"/>
                                                              <w:marBottom w:val="0"/>
                                                              <w:divBdr>
                                                                <w:top w:val="none" w:sz="0" w:space="0" w:color="auto"/>
                                                                <w:left w:val="none" w:sz="0" w:space="0" w:color="auto"/>
                                                                <w:bottom w:val="none" w:sz="0" w:space="0" w:color="auto"/>
                                                                <w:right w:val="none" w:sz="0" w:space="0" w:color="auto"/>
                                                              </w:divBdr>
                                                              <w:divsChild>
                                                                <w:div w:id="1329139155">
                                                                  <w:marLeft w:val="0"/>
                                                                  <w:marRight w:val="0"/>
                                                                  <w:marTop w:val="0"/>
                                                                  <w:marBottom w:val="0"/>
                                                                  <w:divBdr>
                                                                    <w:top w:val="none" w:sz="0" w:space="0" w:color="auto"/>
                                                                    <w:left w:val="none" w:sz="0" w:space="0" w:color="auto"/>
                                                                    <w:bottom w:val="none" w:sz="0" w:space="0" w:color="auto"/>
                                                                    <w:right w:val="none" w:sz="0" w:space="0" w:color="auto"/>
                                                                  </w:divBdr>
                                                                  <w:divsChild>
                                                                    <w:div w:id="853222921">
                                                                      <w:marLeft w:val="0"/>
                                                                      <w:marRight w:val="0"/>
                                                                      <w:marTop w:val="0"/>
                                                                      <w:marBottom w:val="0"/>
                                                                      <w:divBdr>
                                                                        <w:top w:val="none" w:sz="0" w:space="0" w:color="auto"/>
                                                                        <w:left w:val="none" w:sz="0" w:space="0" w:color="auto"/>
                                                                        <w:bottom w:val="none" w:sz="0" w:space="0" w:color="auto"/>
                                                                        <w:right w:val="none" w:sz="0" w:space="0" w:color="auto"/>
                                                                      </w:divBdr>
                                                                    </w:div>
                                                                    <w:div w:id="97337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610936">
                                                          <w:marLeft w:val="-420"/>
                                                          <w:marRight w:val="0"/>
                                                          <w:marTop w:val="0"/>
                                                          <w:marBottom w:val="0"/>
                                                          <w:divBdr>
                                                            <w:top w:val="none" w:sz="0" w:space="0" w:color="auto"/>
                                                            <w:left w:val="none" w:sz="0" w:space="0" w:color="auto"/>
                                                            <w:bottom w:val="none" w:sz="0" w:space="0" w:color="auto"/>
                                                            <w:right w:val="none" w:sz="0" w:space="0" w:color="auto"/>
                                                          </w:divBdr>
                                                          <w:divsChild>
                                                            <w:div w:id="996570102">
                                                              <w:marLeft w:val="0"/>
                                                              <w:marRight w:val="0"/>
                                                              <w:marTop w:val="0"/>
                                                              <w:marBottom w:val="0"/>
                                                              <w:divBdr>
                                                                <w:top w:val="none" w:sz="0" w:space="0" w:color="auto"/>
                                                                <w:left w:val="none" w:sz="0" w:space="0" w:color="auto"/>
                                                                <w:bottom w:val="none" w:sz="0" w:space="0" w:color="auto"/>
                                                                <w:right w:val="none" w:sz="0" w:space="0" w:color="auto"/>
                                                              </w:divBdr>
                                                              <w:divsChild>
                                                                <w:div w:id="838541963">
                                                                  <w:marLeft w:val="0"/>
                                                                  <w:marRight w:val="0"/>
                                                                  <w:marTop w:val="0"/>
                                                                  <w:marBottom w:val="0"/>
                                                                  <w:divBdr>
                                                                    <w:top w:val="none" w:sz="0" w:space="0" w:color="auto"/>
                                                                    <w:left w:val="none" w:sz="0" w:space="0" w:color="auto"/>
                                                                    <w:bottom w:val="none" w:sz="0" w:space="0" w:color="auto"/>
                                                                    <w:right w:val="none" w:sz="0" w:space="0" w:color="auto"/>
                                                                  </w:divBdr>
                                                                  <w:divsChild>
                                                                    <w:div w:id="1427767615">
                                                                      <w:marLeft w:val="0"/>
                                                                      <w:marRight w:val="0"/>
                                                                      <w:marTop w:val="0"/>
                                                                      <w:marBottom w:val="0"/>
                                                                      <w:divBdr>
                                                                        <w:top w:val="none" w:sz="0" w:space="0" w:color="auto"/>
                                                                        <w:left w:val="none" w:sz="0" w:space="0" w:color="auto"/>
                                                                        <w:bottom w:val="none" w:sz="0" w:space="0" w:color="auto"/>
                                                                        <w:right w:val="none" w:sz="0" w:space="0" w:color="auto"/>
                                                                      </w:divBdr>
                                                                    </w:div>
                                                                    <w:div w:id="125019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0806939">
      <w:bodyDiv w:val="1"/>
      <w:marLeft w:val="0"/>
      <w:marRight w:val="0"/>
      <w:marTop w:val="0"/>
      <w:marBottom w:val="0"/>
      <w:divBdr>
        <w:top w:val="none" w:sz="0" w:space="0" w:color="auto"/>
        <w:left w:val="none" w:sz="0" w:space="0" w:color="auto"/>
        <w:bottom w:val="none" w:sz="0" w:space="0" w:color="auto"/>
        <w:right w:val="none" w:sz="0" w:space="0" w:color="auto"/>
      </w:divBdr>
    </w:div>
    <w:div w:id="105585243">
      <w:bodyDiv w:val="1"/>
      <w:marLeft w:val="0"/>
      <w:marRight w:val="0"/>
      <w:marTop w:val="0"/>
      <w:marBottom w:val="0"/>
      <w:divBdr>
        <w:top w:val="none" w:sz="0" w:space="0" w:color="auto"/>
        <w:left w:val="none" w:sz="0" w:space="0" w:color="auto"/>
        <w:bottom w:val="none" w:sz="0" w:space="0" w:color="auto"/>
        <w:right w:val="none" w:sz="0" w:space="0" w:color="auto"/>
      </w:divBdr>
    </w:div>
    <w:div w:id="114760097">
      <w:bodyDiv w:val="1"/>
      <w:marLeft w:val="0"/>
      <w:marRight w:val="0"/>
      <w:marTop w:val="0"/>
      <w:marBottom w:val="0"/>
      <w:divBdr>
        <w:top w:val="none" w:sz="0" w:space="0" w:color="auto"/>
        <w:left w:val="none" w:sz="0" w:space="0" w:color="auto"/>
        <w:bottom w:val="none" w:sz="0" w:space="0" w:color="auto"/>
        <w:right w:val="none" w:sz="0" w:space="0" w:color="auto"/>
      </w:divBdr>
    </w:div>
    <w:div w:id="124810636">
      <w:bodyDiv w:val="1"/>
      <w:marLeft w:val="0"/>
      <w:marRight w:val="0"/>
      <w:marTop w:val="0"/>
      <w:marBottom w:val="0"/>
      <w:divBdr>
        <w:top w:val="none" w:sz="0" w:space="0" w:color="auto"/>
        <w:left w:val="none" w:sz="0" w:space="0" w:color="auto"/>
        <w:bottom w:val="none" w:sz="0" w:space="0" w:color="auto"/>
        <w:right w:val="none" w:sz="0" w:space="0" w:color="auto"/>
      </w:divBdr>
    </w:div>
    <w:div w:id="132255995">
      <w:bodyDiv w:val="1"/>
      <w:marLeft w:val="0"/>
      <w:marRight w:val="0"/>
      <w:marTop w:val="0"/>
      <w:marBottom w:val="0"/>
      <w:divBdr>
        <w:top w:val="none" w:sz="0" w:space="0" w:color="auto"/>
        <w:left w:val="none" w:sz="0" w:space="0" w:color="auto"/>
        <w:bottom w:val="none" w:sz="0" w:space="0" w:color="auto"/>
        <w:right w:val="none" w:sz="0" w:space="0" w:color="auto"/>
      </w:divBdr>
    </w:div>
    <w:div w:id="141387192">
      <w:bodyDiv w:val="1"/>
      <w:marLeft w:val="0"/>
      <w:marRight w:val="0"/>
      <w:marTop w:val="0"/>
      <w:marBottom w:val="0"/>
      <w:divBdr>
        <w:top w:val="none" w:sz="0" w:space="0" w:color="auto"/>
        <w:left w:val="none" w:sz="0" w:space="0" w:color="auto"/>
        <w:bottom w:val="none" w:sz="0" w:space="0" w:color="auto"/>
        <w:right w:val="none" w:sz="0" w:space="0" w:color="auto"/>
      </w:divBdr>
      <w:divsChild>
        <w:div w:id="1060597664">
          <w:marLeft w:val="0"/>
          <w:marRight w:val="0"/>
          <w:marTop w:val="60"/>
          <w:marBottom w:val="60"/>
          <w:divBdr>
            <w:top w:val="none" w:sz="0" w:space="0" w:color="auto"/>
            <w:left w:val="none" w:sz="0" w:space="0" w:color="auto"/>
            <w:bottom w:val="single" w:sz="6" w:space="2" w:color="A2A9B1"/>
            <w:right w:val="none" w:sz="0" w:space="0" w:color="auto"/>
          </w:divBdr>
        </w:div>
      </w:divsChild>
    </w:div>
    <w:div w:id="145517556">
      <w:bodyDiv w:val="1"/>
      <w:marLeft w:val="0"/>
      <w:marRight w:val="0"/>
      <w:marTop w:val="0"/>
      <w:marBottom w:val="0"/>
      <w:divBdr>
        <w:top w:val="none" w:sz="0" w:space="0" w:color="auto"/>
        <w:left w:val="none" w:sz="0" w:space="0" w:color="auto"/>
        <w:bottom w:val="none" w:sz="0" w:space="0" w:color="auto"/>
        <w:right w:val="none" w:sz="0" w:space="0" w:color="auto"/>
      </w:divBdr>
    </w:div>
    <w:div w:id="148405991">
      <w:bodyDiv w:val="1"/>
      <w:marLeft w:val="0"/>
      <w:marRight w:val="0"/>
      <w:marTop w:val="0"/>
      <w:marBottom w:val="0"/>
      <w:divBdr>
        <w:top w:val="none" w:sz="0" w:space="0" w:color="auto"/>
        <w:left w:val="none" w:sz="0" w:space="0" w:color="auto"/>
        <w:bottom w:val="none" w:sz="0" w:space="0" w:color="auto"/>
        <w:right w:val="none" w:sz="0" w:space="0" w:color="auto"/>
      </w:divBdr>
      <w:divsChild>
        <w:div w:id="1387028299">
          <w:marLeft w:val="0"/>
          <w:marRight w:val="0"/>
          <w:marTop w:val="0"/>
          <w:marBottom w:val="0"/>
          <w:divBdr>
            <w:top w:val="none" w:sz="0" w:space="0" w:color="auto"/>
            <w:left w:val="none" w:sz="0" w:space="0" w:color="auto"/>
            <w:bottom w:val="none" w:sz="0" w:space="0" w:color="auto"/>
            <w:right w:val="none" w:sz="0" w:space="0" w:color="auto"/>
          </w:divBdr>
          <w:divsChild>
            <w:div w:id="1699695573">
              <w:marLeft w:val="0"/>
              <w:marRight w:val="0"/>
              <w:marTop w:val="0"/>
              <w:marBottom w:val="0"/>
              <w:divBdr>
                <w:top w:val="none" w:sz="0" w:space="0" w:color="auto"/>
                <w:left w:val="none" w:sz="0" w:space="0" w:color="auto"/>
                <w:bottom w:val="none" w:sz="0" w:space="0" w:color="auto"/>
                <w:right w:val="none" w:sz="0" w:space="0" w:color="auto"/>
              </w:divBdr>
            </w:div>
          </w:divsChild>
        </w:div>
        <w:div w:id="1701585276">
          <w:marLeft w:val="0"/>
          <w:marRight w:val="0"/>
          <w:marTop w:val="0"/>
          <w:marBottom w:val="0"/>
          <w:divBdr>
            <w:top w:val="none" w:sz="0" w:space="0" w:color="auto"/>
            <w:left w:val="none" w:sz="0" w:space="0" w:color="auto"/>
            <w:bottom w:val="none" w:sz="0" w:space="0" w:color="auto"/>
            <w:right w:val="none" w:sz="0" w:space="0" w:color="auto"/>
          </w:divBdr>
          <w:divsChild>
            <w:div w:id="254873130">
              <w:marLeft w:val="0"/>
              <w:marRight w:val="0"/>
              <w:marTop w:val="0"/>
              <w:marBottom w:val="0"/>
              <w:divBdr>
                <w:top w:val="none" w:sz="0" w:space="0" w:color="auto"/>
                <w:left w:val="none" w:sz="0" w:space="0" w:color="auto"/>
                <w:bottom w:val="none" w:sz="0" w:space="0" w:color="auto"/>
                <w:right w:val="none" w:sz="0" w:space="0" w:color="auto"/>
              </w:divBdr>
              <w:divsChild>
                <w:div w:id="613830954">
                  <w:marLeft w:val="0"/>
                  <w:marRight w:val="0"/>
                  <w:marTop w:val="0"/>
                  <w:marBottom w:val="0"/>
                  <w:divBdr>
                    <w:top w:val="none" w:sz="0" w:space="0" w:color="auto"/>
                    <w:left w:val="none" w:sz="0" w:space="0" w:color="auto"/>
                    <w:bottom w:val="none" w:sz="0" w:space="0" w:color="auto"/>
                    <w:right w:val="none" w:sz="0" w:space="0" w:color="auto"/>
                  </w:divBdr>
                  <w:divsChild>
                    <w:div w:id="1473861102">
                      <w:marLeft w:val="0"/>
                      <w:marRight w:val="0"/>
                      <w:marTop w:val="0"/>
                      <w:marBottom w:val="0"/>
                      <w:divBdr>
                        <w:top w:val="none" w:sz="0" w:space="0" w:color="auto"/>
                        <w:left w:val="none" w:sz="0" w:space="0" w:color="auto"/>
                        <w:bottom w:val="none" w:sz="0" w:space="0" w:color="auto"/>
                        <w:right w:val="none" w:sz="0" w:space="0" w:color="auto"/>
                      </w:divBdr>
                    </w:div>
                  </w:divsChild>
                </w:div>
                <w:div w:id="484782457">
                  <w:marLeft w:val="0"/>
                  <w:marRight w:val="0"/>
                  <w:marTop w:val="0"/>
                  <w:marBottom w:val="0"/>
                  <w:divBdr>
                    <w:top w:val="none" w:sz="0" w:space="0" w:color="auto"/>
                    <w:left w:val="none" w:sz="0" w:space="0" w:color="auto"/>
                    <w:bottom w:val="none" w:sz="0" w:space="0" w:color="auto"/>
                    <w:right w:val="none" w:sz="0" w:space="0" w:color="auto"/>
                  </w:divBdr>
                  <w:divsChild>
                    <w:div w:id="314988931">
                      <w:marLeft w:val="0"/>
                      <w:marRight w:val="0"/>
                      <w:marTop w:val="0"/>
                      <w:marBottom w:val="0"/>
                      <w:divBdr>
                        <w:top w:val="none" w:sz="0" w:space="0" w:color="auto"/>
                        <w:left w:val="none" w:sz="0" w:space="0" w:color="auto"/>
                        <w:bottom w:val="none" w:sz="0" w:space="0" w:color="auto"/>
                        <w:right w:val="none" w:sz="0" w:space="0" w:color="auto"/>
                      </w:divBdr>
                      <w:divsChild>
                        <w:div w:id="2089108448">
                          <w:marLeft w:val="0"/>
                          <w:marRight w:val="0"/>
                          <w:marTop w:val="0"/>
                          <w:marBottom w:val="0"/>
                          <w:divBdr>
                            <w:top w:val="none" w:sz="0" w:space="0" w:color="auto"/>
                            <w:left w:val="none" w:sz="0" w:space="0" w:color="auto"/>
                            <w:bottom w:val="none" w:sz="0" w:space="0" w:color="auto"/>
                            <w:right w:val="none" w:sz="0" w:space="0" w:color="auto"/>
                          </w:divBdr>
                          <w:divsChild>
                            <w:div w:id="1986622685">
                              <w:marLeft w:val="0"/>
                              <w:marRight w:val="0"/>
                              <w:marTop w:val="0"/>
                              <w:marBottom w:val="0"/>
                              <w:divBdr>
                                <w:top w:val="none" w:sz="0" w:space="0" w:color="auto"/>
                                <w:left w:val="none" w:sz="0" w:space="0" w:color="auto"/>
                                <w:bottom w:val="none" w:sz="0" w:space="0" w:color="auto"/>
                                <w:right w:val="none" w:sz="0" w:space="0" w:color="auto"/>
                              </w:divBdr>
                              <w:divsChild>
                                <w:div w:id="1859811139">
                                  <w:marLeft w:val="0"/>
                                  <w:marRight w:val="0"/>
                                  <w:marTop w:val="0"/>
                                  <w:marBottom w:val="0"/>
                                  <w:divBdr>
                                    <w:top w:val="none" w:sz="0" w:space="0" w:color="auto"/>
                                    <w:left w:val="none" w:sz="0" w:space="0" w:color="auto"/>
                                    <w:bottom w:val="none" w:sz="0" w:space="0" w:color="auto"/>
                                    <w:right w:val="none" w:sz="0" w:space="0" w:color="auto"/>
                                  </w:divBdr>
                                  <w:divsChild>
                                    <w:div w:id="139507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98517">
      <w:bodyDiv w:val="1"/>
      <w:marLeft w:val="0"/>
      <w:marRight w:val="0"/>
      <w:marTop w:val="0"/>
      <w:marBottom w:val="0"/>
      <w:divBdr>
        <w:top w:val="none" w:sz="0" w:space="0" w:color="auto"/>
        <w:left w:val="none" w:sz="0" w:space="0" w:color="auto"/>
        <w:bottom w:val="none" w:sz="0" w:space="0" w:color="auto"/>
        <w:right w:val="none" w:sz="0" w:space="0" w:color="auto"/>
      </w:divBdr>
    </w:div>
    <w:div w:id="236089674">
      <w:bodyDiv w:val="1"/>
      <w:marLeft w:val="0"/>
      <w:marRight w:val="0"/>
      <w:marTop w:val="0"/>
      <w:marBottom w:val="0"/>
      <w:divBdr>
        <w:top w:val="none" w:sz="0" w:space="0" w:color="auto"/>
        <w:left w:val="none" w:sz="0" w:space="0" w:color="auto"/>
        <w:bottom w:val="none" w:sz="0" w:space="0" w:color="auto"/>
        <w:right w:val="none" w:sz="0" w:space="0" w:color="auto"/>
      </w:divBdr>
    </w:div>
    <w:div w:id="242031298">
      <w:bodyDiv w:val="1"/>
      <w:marLeft w:val="0"/>
      <w:marRight w:val="0"/>
      <w:marTop w:val="0"/>
      <w:marBottom w:val="0"/>
      <w:divBdr>
        <w:top w:val="none" w:sz="0" w:space="0" w:color="auto"/>
        <w:left w:val="none" w:sz="0" w:space="0" w:color="auto"/>
        <w:bottom w:val="none" w:sz="0" w:space="0" w:color="auto"/>
        <w:right w:val="none" w:sz="0" w:space="0" w:color="auto"/>
      </w:divBdr>
    </w:div>
    <w:div w:id="245965317">
      <w:bodyDiv w:val="1"/>
      <w:marLeft w:val="0"/>
      <w:marRight w:val="0"/>
      <w:marTop w:val="0"/>
      <w:marBottom w:val="0"/>
      <w:divBdr>
        <w:top w:val="none" w:sz="0" w:space="0" w:color="auto"/>
        <w:left w:val="none" w:sz="0" w:space="0" w:color="auto"/>
        <w:bottom w:val="none" w:sz="0" w:space="0" w:color="auto"/>
        <w:right w:val="none" w:sz="0" w:space="0" w:color="auto"/>
      </w:divBdr>
      <w:divsChild>
        <w:div w:id="57829434">
          <w:marLeft w:val="0"/>
          <w:marRight w:val="0"/>
          <w:marTop w:val="0"/>
          <w:marBottom w:val="0"/>
          <w:divBdr>
            <w:top w:val="none" w:sz="0" w:space="0" w:color="auto"/>
            <w:left w:val="none" w:sz="0" w:space="0" w:color="auto"/>
            <w:bottom w:val="none" w:sz="0" w:space="0" w:color="auto"/>
            <w:right w:val="none" w:sz="0" w:space="0" w:color="auto"/>
          </w:divBdr>
        </w:div>
        <w:div w:id="677468299">
          <w:marLeft w:val="0"/>
          <w:marRight w:val="0"/>
          <w:marTop w:val="0"/>
          <w:marBottom w:val="0"/>
          <w:divBdr>
            <w:top w:val="none" w:sz="0" w:space="0" w:color="auto"/>
            <w:left w:val="none" w:sz="0" w:space="0" w:color="auto"/>
            <w:bottom w:val="none" w:sz="0" w:space="0" w:color="auto"/>
            <w:right w:val="none" w:sz="0" w:space="0" w:color="auto"/>
          </w:divBdr>
        </w:div>
        <w:div w:id="1808014405">
          <w:marLeft w:val="0"/>
          <w:marRight w:val="0"/>
          <w:marTop w:val="0"/>
          <w:marBottom w:val="0"/>
          <w:divBdr>
            <w:top w:val="none" w:sz="0" w:space="0" w:color="auto"/>
            <w:left w:val="none" w:sz="0" w:space="0" w:color="auto"/>
            <w:bottom w:val="none" w:sz="0" w:space="0" w:color="auto"/>
            <w:right w:val="none" w:sz="0" w:space="0" w:color="auto"/>
          </w:divBdr>
        </w:div>
        <w:div w:id="359089788">
          <w:marLeft w:val="0"/>
          <w:marRight w:val="0"/>
          <w:marTop w:val="0"/>
          <w:marBottom w:val="0"/>
          <w:divBdr>
            <w:top w:val="none" w:sz="0" w:space="0" w:color="auto"/>
            <w:left w:val="none" w:sz="0" w:space="0" w:color="auto"/>
            <w:bottom w:val="none" w:sz="0" w:space="0" w:color="auto"/>
            <w:right w:val="none" w:sz="0" w:space="0" w:color="auto"/>
          </w:divBdr>
        </w:div>
        <w:div w:id="564729193">
          <w:marLeft w:val="0"/>
          <w:marRight w:val="0"/>
          <w:marTop w:val="0"/>
          <w:marBottom w:val="0"/>
          <w:divBdr>
            <w:top w:val="none" w:sz="0" w:space="0" w:color="auto"/>
            <w:left w:val="none" w:sz="0" w:space="0" w:color="auto"/>
            <w:bottom w:val="none" w:sz="0" w:space="0" w:color="auto"/>
            <w:right w:val="none" w:sz="0" w:space="0" w:color="auto"/>
          </w:divBdr>
        </w:div>
        <w:div w:id="1609199808">
          <w:marLeft w:val="0"/>
          <w:marRight w:val="0"/>
          <w:marTop w:val="0"/>
          <w:marBottom w:val="0"/>
          <w:divBdr>
            <w:top w:val="none" w:sz="0" w:space="0" w:color="auto"/>
            <w:left w:val="none" w:sz="0" w:space="0" w:color="auto"/>
            <w:bottom w:val="none" w:sz="0" w:space="0" w:color="auto"/>
            <w:right w:val="none" w:sz="0" w:space="0" w:color="auto"/>
          </w:divBdr>
        </w:div>
      </w:divsChild>
    </w:div>
    <w:div w:id="251862948">
      <w:bodyDiv w:val="1"/>
      <w:marLeft w:val="0"/>
      <w:marRight w:val="0"/>
      <w:marTop w:val="0"/>
      <w:marBottom w:val="0"/>
      <w:divBdr>
        <w:top w:val="none" w:sz="0" w:space="0" w:color="auto"/>
        <w:left w:val="none" w:sz="0" w:space="0" w:color="auto"/>
        <w:bottom w:val="none" w:sz="0" w:space="0" w:color="auto"/>
        <w:right w:val="none" w:sz="0" w:space="0" w:color="auto"/>
      </w:divBdr>
    </w:div>
    <w:div w:id="257373553">
      <w:bodyDiv w:val="1"/>
      <w:marLeft w:val="0"/>
      <w:marRight w:val="0"/>
      <w:marTop w:val="0"/>
      <w:marBottom w:val="0"/>
      <w:divBdr>
        <w:top w:val="none" w:sz="0" w:space="0" w:color="auto"/>
        <w:left w:val="none" w:sz="0" w:space="0" w:color="auto"/>
        <w:bottom w:val="none" w:sz="0" w:space="0" w:color="auto"/>
        <w:right w:val="none" w:sz="0" w:space="0" w:color="auto"/>
      </w:divBdr>
      <w:divsChild>
        <w:div w:id="1562404612">
          <w:marLeft w:val="0"/>
          <w:marRight w:val="0"/>
          <w:marTop w:val="0"/>
          <w:marBottom w:val="0"/>
          <w:divBdr>
            <w:top w:val="none" w:sz="0" w:space="0" w:color="auto"/>
            <w:left w:val="none" w:sz="0" w:space="0" w:color="auto"/>
            <w:bottom w:val="none" w:sz="0" w:space="0" w:color="auto"/>
            <w:right w:val="none" w:sz="0" w:space="0" w:color="auto"/>
          </w:divBdr>
          <w:divsChild>
            <w:div w:id="1180855840">
              <w:marLeft w:val="0"/>
              <w:marRight w:val="0"/>
              <w:marTop w:val="0"/>
              <w:marBottom w:val="0"/>
              <w:divBdr>
                <w:top w:val="none" w:sz="0" w:space="0" w:color="auto"/>
                <w:left w:val="none" w:sz="0" w:space="0" w:color="auto"/>
                <w:bottom w:val="none" w:sz="0" w:space="0" w:color="auto"/>
                <w:right w:val="none" w:sz="0" w:space="0" w:color="auto"/>
              </w:divBdr>
              <w:divsChild>
                <w:div w:id="1436943212">
                  <w:marLeft w:val="0"/>
                  <w:marRight w:val="0"/>
                  <w:marTop w:val="0"/>
                  <w:marBottom w:val="0"/>
                  <w:divBdr>
                    <w:top w:val="none" w:sz="0" w:space="0" w:color="auto"/>
                    <w:left w:val="none" w:sz="0" w:space="0" w:color="auto"/>
                    <w:bottom w:val="none" w:sz="0" w:space="0" w:color="auto"/>
                    <w:right w:val="none" w:sz="0" w:space="0" w:color="auto"/>
                  </w:divBdr>
                  <w:divsChild>
                    <w:div w:id="1737514613">
                      <w:marLeft w:val="0"/>
                      <w:marRight w:val="0"/>
                      <w:marTop w:val="0"/>
                      <w:marBottom w:val="0"/>
                      <w:divBdr>
                        <w:top w:val="none" w:sz="0" w:space="0" w:color="auto"/>
                        <w:left w:val="none" w:sz="0" w:space="0" w:color="auto"/>
                        <w:bottom w:val="none" w:sz="0" w:space="0" w:color="auto"/>
                        <w:right w:val="none" w:sz="0" w:space="0" w:color="auto"/>
                      </w:divBdr>
                      <w:divsChild>
                        <w:div w:id="115213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165760">
      <w:bodyDiv w:val="1"/>
      <w:marLeft w:val="0"/>
      <w:marRight w:val="0"/>
      <w:marTop w:val="0"/>
      <w:marBottom w:val="0"/>
      <w:divBdr>
        <w:top w:val="none" w:sz="0" w:space="0" w:color="auto"/>
        <w:left w:val="none" w:sz="0" w:space="0" w:color="auto"/>
        <w:bottom w:val="none" w:sz="0" w:space="0" w:color="auto"/>
        <w:right w:val="none" w:sz="0" w:space="0" w:color="auto"/>
      </w:divBdr>
      <w:divsChild>
        <w:div w:id="447818975">
          <w:marLeft w:val="0"/>
          <w:marRight w:val="0"/>
          <w:marTop w:val="0"/>
          <w:marBottom w:val="0"/>
          <w:divBdr>
            <w:top w:val="none" w:sz="0" w:space="0" w:color="auto"/>
            <w:left w:val="none" w:sz="0" w:space="0" w:color="auto"/>
            <w:bottom w:val="none" w:sz="0" w:space="0" w:color="auto"/>
            <w:right w:val="none" w:sz="0" w:space="0" w:color="auto"/>
          </w:divBdr>
          <w:divsChild>
            <w:div w:id="739985123">
              <w:marLeft w:val="0"/>
              <w:marRight w:val="0"/>
              <w:marTop w:val="0"/>
              <w:marBottom w:val="0"/>
              <w:divBdr>
                <w:top w:val="none" w:sz="0" w:space="0" w:color="auto"/>
                <w:left w:val="none" w:sz="0" w:space="0" w:color="auto"/>
                <w:bottom w:val="none" w:sz="0" w:space="0" w:color="auto"/>
                <w:right w:val="none" w:sz="0" w:space="0" w:color="auto"/>
              </w:divBdr>
              <w:divsChild>
                <w:div w:id="20506681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49496094">
          <w:marLeft w:val="0"/>
          <w:marRight w:val="0"/>
          <w:marTop w:val="0"/>
          <w:marBottom w:val="0"/>
          <w:divBdr>
            <w:top w:val="none" w:sz="0" w:space="0" w:color="auto"/>
            <w:left w:val="none" w:sz="0" w:space="0" w:color="auto"/>
            <w:bottom w:val="none" w:sz="0" w:space="0" w:color="auto"/>
            <w:right w:val="none" w:sz="0" w:space="0" w:color="auto"/>
          </w:divBdr>
          <w:divsChild>
            <w:div w:id="686062632">
              <w:marLeft w:val="0"/>
              <w:marRight w:val="0"/>
              <w:marTop w:val="0"/>
              <w:marBottom w:val="0"/>
              <w:divBdr>
                <w:top w:val="none" w:sz="0" w:space="0" w:color="auto"/>
                <w:left w:val="none" w:sz="0" w:space="0" w:color="auto"/>
                <w:bottom w:val="none" w:sz="0" w:space="0" w:color="auto"/>
                <w:right w:val="none" w:sz="0" w:space="0" w:color="auto"/>
              </w:divBdr>
              <w:divsChild>
                <w:div w:id="1899045787">
                  <w:marLeft w:val="-420"/>
                  <w:marRight w:val="0"/>
                  <w:marTop w:val="0"/>
                  <w:marBottom w:val="0"/>
                  <w:divBdr>
                    <w:top w:val="none" w:sz="0" w:space="0" w:color="auto"/>
                    <w:left w:val="none" w:sz="0" w:space="0" w:color="auto"/>
                    <w:bottom w:val="none" w:sz="0" w:space="0" w:color="auto"/>
                    <w:right w:val="none" w:sz="0" w:space="0" w:color="auto"/>
                  </w:divBdr>
                  <w:divsChild>
                    <w:div w:id="1285505131">
                      <w:marLeft w:val="0"/>
                      <w:marRight w:val="0"/>
                      <w:marTop w:val="0"/>
                      <w:marBottom w:val="0"/>
                      <w:divBdr>
                        <w:top w:val="none" w:sz="0" w:space="0" w:color="auto"/>
                        <w:left w:val="none" w:sz="0" w:space="0" w:color="auto"/>
                        <w:bottom w:val="none" w:sz="0" w:space="0" w:color="auto"/>
                        <w:right w:val="none" w:sz="0" w:space="0" w:color="auto"/>
                      </w:divBdr>
                      <w:divsChild>
                        <w:div w:id="639575385">
                          <w:marLeft w:val="0"/>
                          <w:marRight w:val="0"/>
                          <w:marTop w:val="0"/>
                          <w:marBottom w:val="0"/>
                          <w:divBdr>
                            <w:top w:val="none" w:sz="0" w:space="0" w:color="auto"/>
                            <w:left w:val="none" w:sz="0" w:space="0" w:color="auto"/>
                            <w:bottom w:val="none" w:sz="0" w:space="0" w:color="auto"/>
                            <w:right w:val="none" w:sz="0" w:space="0" w:color="auto"/>
                          </w:divBdr>
                          <w:divsChild>
                            <w:div w:id="422647945">
                              <w:marLeft w:val="0"/>
                              <w:marRight w:val="0"/>
                              <w:marTop w:val="0"/>
                              <w:marBottom w:val="0"/>
                              <w:divBdr>
                                <w:top w:val="none" w:sz="0" w:space="0" w:color="auto"/>
                                <w:left w:val="none" w:sz="0" w:space="0" w:color="auto"/>
                                <w:bottom w:val="none" w:sz="0" w:space="0" w:color="auto"/>
                                <w:right w:val="none" w:sz="0" w:space="0" w:color="auto"/>
                              </w:divBdr>
                            </w:div>
                            <w:div w:id="12572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292132">
                  <w:marLeft w:val="-420"/>
                  <w:marRight w:val="0"/>
                  <w:marTop w:val="0"/>
                  <w:marBottom w:val="0"/>
                  <w:divBdr>
                    <w:top w:val="none" w:sz="0" w:space="0" w:color="auto"/>
                    <w:left w:val="none" w:sz="0" w:space="0" w:color="auto"/>
                    <w:bottom w:val="none" w:sz="0" w:space="0" w:color="auto"/>
                    <w:right w:val="none" w:sz="0" w:space="0" w:color="auto"/>
                  </w:divBdr>
                  <w:divsChild>
                    <w:div w:id="1354650974">
                      <w:marLeft w:val="0"/>
                      <w:marRight w:val="0"/>
                      <w:marTop w:val="0"/>
                      <w:marBottom w:val="0"/>
                      <w:divBdr>
                        <w:top w:val="none" w:sz="0" w:space="0" w:color="auto"/>
                        <w:left w:val="none" w:sz="0" w:space="0" w:color="auto"/>
                        <w:bottom w:val="none" w:sz="0" w:space="0" w:color="auto"/>
                        <w:right w:val="none" w:sz="0" w:space="0" w:color="auto"/>
                      </w:divBdr>
                      <w:divsChild>
                        <w:div w:id="203713259">
                          <w:marLeft w:val="0"/>
                          <w:marRight w:val="0"/>
                          <w:marTop w:val="0"/>
                          <w:marBottom w:val="0"/>
                          <w:divBdr>
                            <w:top w:val="none" w:sz="0" w:space="0" w:color="auto"/>
                            <w:left w:val="none" w:sz="0" w:space="0" w:color="auto"/>
                            <w:bottom w:val="none" w:sz="0" w:space="0" w:color="auto"/>
                            <w:right w:val="none" w:sz="0" w:space="0" w:color="auto"/>
                          </w:divBdr>
                          <w:divsChild>
                            <w:div w:id="318775281">
                              <w:marLeft w:val="0"/>
                              <w:marRight w:val="0"/>
                              <w:marTop w:val="0"/>
                              <w:marBottom w:val="0"/>
                              <w:divBdr>
                                <w:top w:val="none" w:sz="0" w:space="0" w:color="auto"/>
                                <w:left w:val="none" w:sz="0" w:space="0" w:color="auto"/>
                                <w:bottom w:val="none" w:sz="0" w:space="0" w:color="auto"/>
                                <w:right w:val="none" w:sz="0" w:space="0" w:color="auto"/>
                              </w:divBdr>
                            </w:div>
                            <w:div w:id="212253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912262">
          <w:marLeft w:val="0"/>
          <w:marRight w:val="0"/>
          <w:marTop w:val="0"/>
          <w:marBottom w:val="0"/>
          <w:divBdr>
            <w:top w:val="none" w:sz="0" w:space="0" w:color="auto"/>
            <w:left w:val="none" w:sz="0" w:space="0" w:color="auto"/>
            <w:bottom w:val="none" w:sz="0" w:space="0" w:color="auto"/>
            <w:right w:val="none" w:sz="0" w:space="0" w:color="auto"/>
          </w:divBdr>
          <w:divsChild>
            <w:div w:id="1237321376">
              <w:marLeft w:val="0"/>
              <w:marRight w:val="0"/>
              <w:marTop w:val="0"/>
              <w:marBottom w:val="0"/>
              <w:divBdr>
                <w:top w:val="none" w:sz="0" w:space="0" w:color="auto"/>
                <w:left w:val="none" w:sz="0" w:space="0" w:color="auto"/>
                <w:bottom w:val="none" w:sz="0" w:space="0" w:color="auto"/>
                <w:right w:val="none" w:sz="0" w:space="0" w:color="auto"/>
              </w:divBdr>
              <w:divsChild>
                <w:div w:id="80854918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600994351">
          <w:marLeft w:val="0"/>
          <w:marRight w:val="0"/>
          <w:marTop w:val="0"/>
          <w:marBottom w:val="0"/>
          <w:divBdr>
            <w:top w:val="none" w:sz="0" w:space="0" w:color="auto"/>
            <w:left w:val="none" w:sz="0" w:space="0" w:color="auto"/>
            <w:bottom w:val="none" w:sz="0" w:space="0" w:color="auto"/>
            <w:right w:val="none" w:sz="0" w:space="0" w:color="auto"/>
          </w:divBdr>
          <w:divsChild>
            <w:div w:id="1842813968">
              <w:marLeft w:val="0"/>
              <w:marRight w:val="0"/>
              <w:marTop w:val="0"/>
              <w:marBottom w:val="0"/>
              <w:divBdr>
                <w:top w:val="none" w:sz="0" w:space="0" w:color="auto"/>
                <w:left w:val="none" w:sz="0" w:space="0" w:color="auto"/>
                <w:bottom w:val="none" w:sz="0" w:space="0" w:color="auto"/>
                <w:right w:val="none" w:sz="0" w:space="0" w:color="auto"/>
              </w:divBdr>
              <w:divsChild>
                <w:div w:id="1729183541">
                  <w:marLeft w:val="-420"/>
                  <w:marRight w:val="0"/>
                  <w:marTop w:val="0"/>
                  <w:marBottom w:val="0"/>
                  <w:divBdr>
                    <w:top w:val="none" w:sz="0" w:space="0" w:color="auto"/>
                    <w:left w:val="none" w:sz="0" w:space="0" w:color="auto"/>
                    <w:bottom w:val="none" w:sz="0" w:space="0" w:color="auto"/>
                    <w:right w:val="none" w:sz="0" w:space="0" w:color="auto"/>
                  </w:divBdr>
                  <w:divsChild>
                    <w:div w:id="277370729">
                      <w:marLeft w:val="0"/>
                      <w:marRight w:val="0"/>
                      <w:marTop w:val="0"/>
                      <w:marBottom w:val="0"/>
                      <w:divBdr>
                        <w:top w:val="none" w:sz="0" w:space="0" w:color="auto"/>
                        <w:left w:val="none" w:sz="0" w:space="0" w:color="auto"/>
                        <w:bottom w:val="none" w:sz="0" w:space="0" w:color="auto"/>
                        <w:right w:val="none" w:sz="0" w:space="0" w:color="auto"/>
                      </w:divBdr>
                      <w:divsChild>
                        <w:div w:id="889075793">
                          <w:marLeft w:val="0"/>
                          <w:marRight w:val="0"/>
                          <w:marTop w:val="0"/>
                          <w:marBottom w:val="0"/>
                          <w:divBdr>
                            <w:top w:val="none" w:sz="0" w:space="0" w:color="auto"/>
                            <w:left w:val="none" w:sz="0" w:space="0" w:color="auto"/>
                            <w:bottom w:val="none" w:sz="0" w:space="0" w:color="auto"/>
                            <w:right w:val="none" w:sz="0" w:space="0" w:color="auto"/>
                          </w:divBdr>
                          <w:divsChild>
                            <w:div w:id="296112561">
                              <w:marLeft w:val="0"/>
                              <w:marRight w:val="0"/>
                              <w:marTop w:val="0"/>
                              <w:marBottom w:val="0"/>
                              <w:divBdr>
                                <w:top w:val="none" w:sz="0" w:space="0" w:color="auto"/>
                                <w:left w:val="none" w:sz="0" w:space="0" w:color="auto"/>
                                <w:bottom w:val="none" w:sz="0" w:space="0" w:color="auto"/>
                                <w:right w:val="none" w:sz="0" w:space="0" w:color="auto"/>
                              </w:divBdr>
                            </w:div>
                            <w:div w:id="14235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271005">
                  <w:marLeft w:val="-420"/>
                  <w:marRight w:val="0"/>
                  <w:marTop w:val="0"/>
                  <w:marBottom w:val="0"/>
                  <w:divBdr>
                    <w:top w:val="none" w:sz="0" w:space="0" w:color="auto"/>
                    <w:left w:val="none" w:sz="0" w:space="0" w:color="auto"/>
                    <w:bottom w:val="none" w:sz="0" w:space="0" w:color="auto"/>
                    <w:right w:val="none" w:sz="0" w:space="0" w:color="auto"/>
                  </w:divBdr>
                  <w:divsChild>
                    <w:div w:id="1603032103">
                      <w:marLeft w:val="0"/>
                      <w:marRight w:val="0"/>
                      <w:marTop w:val="0"/>
                      <w:marBottom w:val="0"/>
                      <w:divBdr>
                        <w:top w:val="none" w:sz="0" w:space="0" w:color="auto"/>
                        <w:left w:val="none" w:sz="0" w:space="0" w:color="auto"/>
                        <w:bottom w:val="none" w:sz="0" w:space="0" w:color="auto"/>
                        <w:right w:val="none" w:sz="0" w:space="0" w:color="auto"/>
                      </w:divBdr>
                      <w:divsChild>
                        <w:div w:id="385109590">
                          <w:marLeft w:val="0"/>
                          <w:marRight w:val="0"/>
                          <w:marTop w:val="0"/>
                          <w:marBottom w:val="0"/>
                          <w:divBdr>
                            <w:top w:val="none" w:sz="0" w:space="0" w:color="auto"/>
                            <w:left w:val="none" w:sz="0" w:space="0" w:color="auto"/>
                            <w:bottom w:val="none" w:sz="0" w:space="0" w:color="auto"/>
                            <w:right w:val="none" w:sz="0" w:space="0" w:color="auto"/>
                          </w:divBdr>
                          <w:divsChild>
                            <w:div w:id="2076319327">
                              <w:marLeft w:val="0"/>
                              <w:marRight w:val="0"/>
                              <w:marTop w:val="0"/>
                              <w:marBottom w:val="0"/>
                              <w:divBdr>
                                <w:top w:val="none" w:sz="0" w:space="0" w:color="auto"/>
                                <w:left w:val="none" w:sz="0" w:space="0" w:color="auto"/>
                                <w:bottom w:val="none" w:sz="0" w:space="0" w:color="auto"/>
                                <w:right w:val="none" w:sz="0" w:space="0" w:color="auto"/>
                              </w:divBdr>
                            </w:div>
                            <w:div w:id="58395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8134">
      <w:bodyDiv w:val="1"/>
      <w:marLeft w:val="0"/>
      <w:marRight w:val="0"/>
      <w:marTop w:val="0"/>
      <w:marBottom w:val="0"/>
      <w:divBdr>
        <w:top w:val="none" w:sz="0" w:space="0" w:color="auto"/>
        <w:left w:val="none" w:sz="0" w:space="0" w:color="auto"/>
        <w:bottom w:val="none" w:sz="0" w:space="0" w:color="auto"/>
        <w:right w:val="none" w:sz="0" w:space="0" w:color="auto"/>
      </w:divBdr>
      <w:divsChild>
        <w:div w:id="2081444873">
          <w:marLeft w:val="0"/>
          <w:marRight w:val="0"/>
          <w:marTop w:val="0"/>
          <w:marBottom w:val="0"/>
          <w:divBdr>
            <w:top w:val="none" w:sz="0" w:space="0" w:color="auto"/>
            <w:left w:val="none" w:sz="0" w:space="0" w:color="auto"/>
            <w:bottom w:val="none" w:sz="0" w:space="0" w:color="auto"/>
            <w:right w:val="none" w:sz="0" w:space="0" w:color="auto"/>
          </w:divBdr>
          <w:divsChild>
            <w:div w:id="1825123141">
              <w:marLeft w:val="0"/>
              <w:marRight w:val="0"/>
              <w:marTop w:val="0"/>
              <w:marBottom w:val="0"/>
              <w:divBdr>
                <w:top w:val="none" w:sz="0" w:space="0" w:color="auto"/>
                <w:left w:val="none" w:sz="0" w:space="0" w:color="auto"/>
                <w:bottom w:val="none" w:sz="0" w:space="0" w:color="auto"/>
                <w:right w:val="none" w:sz="0" w:space="0" w:color="auto"/>
              </w:divBdr>
              <w:divsChild>
                <w:div w:id="11234282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80125186">
          <w:marLeft w:val="0"/>
          <w:marRight w:val="0"/>
          <w:marTop w:val="0"/>
          <w:marBottom w:val="0"/>
          <w:divBdr>
            <w:top w:val="none" w:sz="0" w:space="0" w:color="auto"/>
            <w:left w:val="none" w:sz="0" w:space="0" w:color="auto"/>
            <w:bottom w:val="none" w:sz="0" w:space="0" w:color="auto"/>
            <w:right w:val="none" w:sz="0" w:space="0" w:color="auto"/>
          </w:divBdr>
          <w:divsChild>
            <w:div w:id="1326130798">
              <w:marLeft w:val="0"/>
              <w:marRight w:val="0"/>
              <w:marTop w:val="0"/>
              <w:marBottom w:val="0"/>
              <w:divBdr>
                <w:top w:val="none" w:sz="0" w:space="0" w:color="auto"/>
                <w:left w:val="none" w:sz="0" w:space="0" w:color="auto"/>
                <w:bottom w:val="none" w:sz="0" w:space="0" w:color="auto"/>
                <w:right w:val="none" w:sz="0" w:space="0" w:color="auto"/>
              </w:divBdr>
              <w:divsChild>
                <w:div w:id="203503112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32352561">
          <w:marLeft w:val="0"/>
          <w:marRight w:val="0"/>
          <w:marTop w:val="0"/>
          <w:marBottom w:val="0"/>
          <w:divBdr>
            <w:top w:val="none" w:sz="0" w:space="0" w:color="auto"/>
            <w:left w:val="none" w:sz="0" w:space="0" w:color="auto"/>
            <w:bottom w:val="none" w:sz="0" w:space="0" w:color="auto"/>
            <w:right w:val="none" w:sz="0" w:space="0" w:color="auto"/>
          </w:divBdr>
          <w:divsChild>
            <w:div w:id="1809317952">
              <w:marLeft w:val="0"/>
              <w:marRight w:val="0"/>
              <w:marTop w:val="0"/>
              <w:marBottom w:val="0"/>
              <w:divBdr>
                <w:top w:val="none" w:sz="0" w:space="0" w:color="auto"/>
                <w:left w:val="none" w:sz="0" w:space="0" w:color="auto"/>
                <w:bottom w:val="none" w:sz="0" w:space="0" w:color="auto"/>
                <w:right w:val="none" w:sz="0" w:space="0" w:color="auto"/>
              </w:divBdr>
              <w:divsChild>
                <w:div w:id="1049498673">
                  <w:marLeft w:val="-420"/>
                  <w:marRight w:val="0"/>
                  <w:marTop w:val="0"/>
                  <w:marBottom w:val="0"/>
                  <w:divBdr>
                    <w:top w:val="none" w:sz="0" w:space="0" w:color="auto"/>
                    <w:left w:val="none" w:sz="0" w:space="0" w:color="auto"/>
                    <w:bottom w:val="none" w:sz="0" w:space="0" w:color="auto"/>
                    <w:right w:val="none" w:sz="0" w:space="0" w:color="auto"/>
                  </w:divBdr>
                  <w:divsChild>
                    <w:div w:id="1800799027">
                      <w:marLeft w:val="0"/>
                      <w:marRight w:val="0"/>
                      <w:marTop w:val="0"/>
                      <w:marBottom w:val="0"/>
                      <w:divBdr>
                        <w:top w:val="none" w:sz="0" w:space="0" w:color="auto"/>
                        <w:left w:val="none" w:sz="0" w:space="0" w:color="auto"/>
                        <w:bottom w:val="none" w:sz="0" w:space="0" w:color="auto"/>
                        <w:right w:val="none" w:sz="0" w:space="0" w:color="auto"/>
                      </w:divBdr>
                      <w:divsChild>
                        <w:div w:id="1024749478">
                          <w:marLeft w:val="0"/>
                          <w:marRight w:val="0"/>
                          <w:marTop w:val="0"/>
                          <w:marBottom w:val="0"/>
                          <w:divBdr>
                            <w:top w:val="none" w:sz="0" w:space="0" w:color="auto"/>
                            <w:left w:val="none" w:sz="0" w:space="0" w:color="auto"/>
                            <w:bottom w:val="none" w:sz="0" w:space="0" w:color="auto"/>
                            <w:right w:val="none" w:sz="0" w:space="0" w:color="auto"/>
                          </w:divBdr>
                          <w:divsChild>
                            <w:div w:id="218783954">
                              <w:marLeft w:val="0"/>
                              <w:marRight w:val="0"/>
                              <w:marTop w:val="0"/>
                              <w:marBottom w:val="0"/>
                              <w:divBdr>
                                <w:top w:val="none" w:sz="0" w:space="0" w:color="auto"/>
                                <w:left w:val="none" w:sz="0" w:space="0" w:color="auto"/>
                                <w:bottom w:val="none" w:sz="0" w:space="0" w:color="auto"/>
                                <w:right w:val="none" w:sz="0" w:space="0" w:color="auto"/>
                              </w:divBdr>
                            </w:div>
                            <w:div w:id="187187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327553">
                  <w:marLeft w:val="-420"/>
                  <w:marRight w:val="0"/>
                  <w:marTop w:val="0"/>
                  <w:marBottom w:val="0"/>
                  <w:divBdr>
                    <w:top w:val="none" w:sz="0" w:space="0" w:color="auto"/>
                    <w:left w:val="none" w:sz="0" w:space="0" w:color="auto"/>
                    <w:bottom w:val="none" w:sz="0" w:space="0" w:color="auto"/>
                    <w:right w:val="none" w:sz="0" w:space="0" w:color="auto"/>
                  </w:divBdr>
                  <w:divsChild>
                    <w:div w:id="900096674">
                      <w:marLeft w:val="0"/>
                      <w:marRight w:val="0"/>
                      <w:marTop w:val="0"/>
                      <w:marBottom w:val="0"/>
                      <w:divBdr>
                        <w:top w:val="none" w:sz="0" w:space="0" w:color="auto"/>
                        <w:left w:val="none" w:sz="0" w:space="0" w:color="auto"/>
                        <w:bottom w:val="none" w:sz="0" w:space="0" w:color="auto"/>
                        <w:right w:val="none" w:sz="0" w:space="0" w:color="auto"/>
                      </w:divBdr>
                      <w:divsChild>
                        <w:div w:id="1181821543">
                          <w:marLeft w:val="0"/>
                          <w:marRight w:val="0"/>
                          <w:marTop w:val="0"/>
                          <w:marBottom w:val="0"/>
                          <w:divBdr>
                            <w:top w:val="none" w:sz="0" w:space="0" w:color="auto"/>
                            <w:left w:val="none" w:sz="0" w:space="0" w:color="auto"/>
                            <w:bottom w:val="none" w:sz="0" w:space="0" w:color="auto"/>
                            <w:right w:val="none" w:sz="0" w:space="0" w:color="auto"/>
                          </w:divBdr>
                          <w:divsChild>
                            <w:div w:id="614285725">
                              <w:marLeft w:val="0"/>
                              <w:marRight w:val="0"/>
                              <w:marTop w:val="0"/>
                              <w:marBottom w:val="0"/>
                              <w:divBdr>
                                <w:top w:val="none" w:sz="0" w:space="0" w:color="auto"/>
                                <w:left w:val="none" w:sz="0" w:space="0" w:color="auto"/>
                                <w:bottom w:val="none" w:sz="0" w:space="0" w:color="auto"/>
                                <w:right w:val="none" w:sz="0" w:space="0" w:color="auto"/>
                              </w:divBdr>
                            </w:div>
                            <w:div w:id="114932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9396">
                  <w:marLeft w:val="-420"/>
                  <w:marRight w:val="0"/>
                  <w:marTop w:val="0"/>
                  <w:marBottom w:val="0"/>
                  <w:divBdr>
                    <w:top w:val="none" w:sz="0" w:space="0" w:color="auto"/>
                    <w:left w:val="none" w:sz="0" w:space="0" w:color="auto"/>
                    <w:bottom w:val="none" w:sz="0" w:space="0" w:color="auto"/>
                    <w:right w:val="none" w:sz="0" w:space="0" w:color="auto"/>
                  </w:divBdr>
                  <w:divsChild>
                    <w:div w:id="1376615133">
                      <w:marLeft w:val="0"/>
                      <w:marRight w:val="0"/>
                      <w:marTop w:val="0"/>
                      <w:marBottom w:val="0"/>
                      <w:divBdr>
                        <w:top w:val="none" w:sz="0" w:space="0" w:color="auto"/>
                        <w:left w:val="none" w:sz="0" w:space="0" w:color="auto"/>
                        <w:bottom w:val="none" w:sz="0" w:space="0" w:color="auto"/>
                        <w:right w:val="none" w:sz="0" w:space="0" w:color="auto"/>
                      </w:divBdr>
                      <w:divsChild>
                        <w:div w:id="1830124845">
                          <w:marLeft w:val="0"/>
                          <w:marRight w:val="0"/>
                          <w:marTop w:val="0"/>
                          <w:marBottom w:val="0"/>
                          <w:divBdr>
                            <w:top w:val="none" w:sz="0" w:space="0" w:color="auto"/>
                            <w:left w:val="none" w:sz="0" w:space="0" w:color="auto"/>
                            <w:bottom w:val="none" w:sz="0" w:space="0" w:color="auto"/>
                            <w:right w:val="none" w:sz="0" w:space="0" w:color="auto"/>
                          </w:divBdr>
                          <w:divsChild>
                            <w:div w:id="230234856">
                              <w:marLeft w:val="0"/>
                              <w:marRight w:val="0"/>
                              <w:marTop w:val="0"/>
                              <w:marBottom w:val="0"/>
                              <w:divBdr>
                                <w:top w:val="none" w:sz="0" w:space="0" w:color="auto"/>
                                <w:left w:val="none" w:sz="0" w:space="0" w:color="auto"/>
                                <w:bottom w:val="none" w:sz="0" w:space="0" w:color="auto"/>
                                <w:right w:val="none" w:sz="0" w:space="0" w:color="auto"/>
                              </w:divBdr>
                            </w:div>
                            <w:div w:id="109694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923097">
          <w:marLeft w:val="0"/>
          <w:marRight w:val="0"/>
          <w:marTop w:val="0"/>
          <w:marBottom w:val="0"/>
          <w:divBdr>
            <w:top w:val="none" w:sz="0" w:space="0" w:color="auto"/>
            <w:left w:val="none" w:sz="0" w:space="0" w:color="auto"/>
            <w:bottom w:val="none" w:sz="0" w:space="0" w:color="auto"/>
            <w:right w:val="none" w:sz="0" w:space="0" w:color="auto"/>
          </w:divBdr>
          <w:divsChild>
            <w:div w:id="106972499">
              <w:marLeft w:val="0"/>
              <w:marRight w:val="0"/>
              <w:marTop w:val="0"/>
              <w:marBottom w:val="0"/>
              <w:divBdr>
                <w:top w:val="none" w:sz="0" w:space="0" w:color="auto"/>
                <w:left w:val="none" w:sz="0" w:space="0" w:color="auto"/>
                <w:bottom w:val="none" w:sz="0" w:space="0" w:color="auto"/>
                <w:right w:val="none" w:sz="0" w:space="0" w:color="auto"/>
              </w:divBdr>
              <w:divsChild>
                <w:div w:id="187487985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260870613">
          <w:marLeft w:val="0"/>
          <w:marRight w:val="0"/>
          <w:marTop w:val="0"/>
          <w:marBottom w:val="0"/>
          <w:divBdr>
            <w:top w:val="none" w:sz="0" w:space="0" w:color="auto"/>
            <w:left w:val="none" w:sz="0" w:space="0" w:color="auto"/>
            <w:bottom w:val="none" w:sz="0" w:space="0" w:color="auto"/>
            <w:right w:val="none" w:sz="0" w:space="0" w:color="auto"/>
          </w:divBdr>
          <w:divsChild>
            <w:div w:id="1655378477">
              <w:marLeft w:val="0"/>
              <w:marRight w:val="0"/>
              <w:marTop w:val="0"/>
              <w:marBottom w:val="0"/>
              <w:divBdr>
                <w:top w:val="none" w:sz="0" w:space="0" w:color="auto"/>
                <w:left w:val="none" w:sz="0" w:space="0" w:color="auto"/>
                <w:bottom w:val="none" w:sz="0" w:space="0" w:color="auto"/>
                <w:right w:val="none" w:sz="0" w:space="0" w:color="auto"/>
              </w:divBdr>
              <w:divsChild>
                <w:div w:id="1694182223">
                  <w:marLeft w:val="-420"/>
                  <w:marRight w:val="0"/>
                  <w:marTop w:val="0"/>
                  <w:marBottom w:val="0"/>
                  <w:divBdr>
                    <w:top w:val="none" w:sz="0" w:space="0" w:color="auto"/>
                    <w:left w:val="none" w:sz="0" w:space="0" w:color="auto"/>
                    <w:bottom w:val="none" w:sz="0" w:space="0" w:color="auto"/>
                    <w:right w:val="none" w:sz="0" w:space="0" w:color="auto"/>
                  </w:divBdr>
                  <w:divsChild>
                    <w:div w:id="1573153015">
                      <w:marLeft w:val="0"/>
                      <w:marRight w:val="0"/>
                      <w:marTop w:val="0"/>
                      <w:marBottom w:val="0"/>
                      <w:divBdr>
                        <w:top w:val="none" w:sz="0" w:space="0" w:color="auto"/>
                        <w:left w:val="none" w:sz="0" w:space="0" w:color="auto"/>
                        <w:bottom w:val="none" w:sz="0" w:space="0" w:color="auto"/>
                        <w:right w:val="none" w:sz="0" w:space="0" w:color="auto"/>
                      </w:divBdr>
                      <w:divsChild>
                        <w:div w:id="629671669">
                          <w:marLeft w:val="0"/>
                          <w:marRight w:val="0"/>
                          <w:marTop w:val="0"/>
                          <w:marBottom w:val="0"/>
                          <w:divBdr>
                            <w:top w:val="none" w:sz="0" w:space="0" w:color="auto"/>
                            <w:left w:val="none" w:sz="0" w:space="0" w:color="auto"/>
                            <w:bottom w:val="none" w:sz="0" w:space="0" w:color="auto"/>
                            <w:right w:val="none" w:sz="0" w:space="0" w:color="auto"/>
                          </w:divBdr>
                          <w:divsChild>
                            <w:div w:id="1037435517">
                              <w:marLeft w:val="0"/>
                              <w:marRight w:val="0"/>
                              <w:marTop w:val="0"/>
                              <w:marBottom w:val="0"/>
                              <w:divBdr>
                                <w:top w:val="none" w:sz="0" w:space="0" w:color="auto"/>
                                <w:left w:val="none" w:sz="0" w:space="0" w:color="auto"/>
                                <w:bottom w:val="none" w:sz="0" w:space="0" w:color="auto"/>
                                <w:right w:val="none" w:sz="0" w:space="0" w:color="auto"/>
                              </w:divBdr>
                            </w:div>
                            <w:div w:id="19180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88219">
                  <w:marLeft w:val="-420"/>
                  <w:marRight w:val="0"/>
                  <w:marTop w:val="0"/>
                  <w:marBottom w:val="0"/>
                  <w:divBdr>
                    <w:top w:val="none" w:sz="0" w:space="0" w:color="auto"/>
                    <w:left w:val="none" w:sz="0" w:space="0" w:color="auto"/>
                    <w:bottom w:val="none" w:sz="0" w:space="0" w:color="auto"/>
                    <w:right w:val="none" w:sz="0" w:space="0" w:color="auto"/>
                  </w:divBdr>
                  <w:divsChild>
                    <w:div w:id="1978752580">
                      <w:marLeft w:val="0"/>
                      <w:marRight w:val="0"/>
                      <w:marTop w:val="0"/>
                      <w:marBottom w:val="0"/>
                      <w:divBdr>
                        <w:top w:val="none" w:sz="0" w:space="0" w:color="auto"/>
                        <w:left w:val="none" w:sz="0" w:space="0" w:color="auto"/>
                        <w:bottom w:val="none" w:sz="0" w:space="0" w:color="auto"/>
                        <w:right w:val="none" w:sz="0" w:space="0" w:color="auto"/>
                      </w:divBdr>
                      <w:divsChild>
                        <w:div w:id="730078086">
                          <w:marLeft w:val="0"/>
                          <w:marRight w:val="0"/>
                          <w:marTop w:val="0"/>
                          <w:marBottom w:val="0"/>
                          <w:divBdr>
                            <w:top w:val="none" w:sz="0" w:space="0" w:color="auto"/>
                            <w:left w:val="none" w:sz="0" w:space="0" w:color="auto"/>
                            <w:bottom w:val="none" w:sz="0" w:space="0" w:color="auto"/>
                            <w:right w:val="none" w:sz="0" w:space="0" w:color="auto"/>
                          </w:divBdr>
                          <w:divsChild>
                            <w:div w:id="215816689">
                              <w:marLeft w:val="0"/>
                              <w:marRight w:val="0"/>
                              <w:marTop w:val="0"/>
                              <w:marBottom w:val="0"/>
                              <w:divBdr>
                                <w:top w:val="none" w:sz="0" w:space="0" w:color="auto"/>
                                <w:left w:val="none" w:sz="0" w:space="0" w:color="auto"/>
                                <w:bottom w:val="none" w:sz="0" w:space="0" w:color="auto"/>
                                <w:right w:val="none" w:sz="0" w:space="0" w:color="auto"/>
                              </w:divBdr>
                            </w:div>
                            <w:div w:id="99368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084107">
                  <w:marLeft w:val="-420"/>
                  <w:marRight w:val="0"/>
                  <w:marTop w:val="0"/>
                  <w:marBottom w:val="0"/>
                  <w:divBdr>
                    <w:top w:val="none" w:sz="0" w:space="0" w:color="auto"/>
                    <w:left w:val="none" w:sz="0" w:space="0" w:color="auto"/>
                    <w:bottom w:val="none" w:sz="0" w:space="0" w:color="auto"/>
                    <w:right w:val="none" w:sz="0" w:space="0" w:color="auto"/>
                  </w:divBdr>
                  <w:divsChild>
                    <w:div w:id="554194674">
                      <w:marLeft w:val="0"/>
                      <w:marRight w:val="0"/>
                      <w:marTop w:val="0"/>
                      <w:marBottom w:val="0"/>
                      <w:divBdr>
                        <w:top w:val="none" w:sz="0" w:space="0" w:color="auto"/>
                        <w:left w:val="none" w:sz="0" w:space="0" w:color="auto"/>
                        <w:bottom w:val="none" w:sz="0" w:space="0" w:color="auto"/>
                        <w:right w:val="none" w:sz="0" w:space="0" w:color="auto"/>
                      </w:divBdr>
                      <w:divsChild>
                        <w:div w:id="900601768">
                          <w:marLeft w:val="0"/>
                          <w:marRight w:val="0"/>
                          <w:marTop w:val="0"/>
                          <w:marBottom w:val="0"/>
                          <w:divBdr>
                            <w:top w:val="none" w:sz="0" w:space="0" w:color="auto"/>
                            <w:left w:val="none" w:sz="0" w:space="0" w:color="auto"/>
                            <w:bottom w:val="none" w:sz="0" w:space="0" w:color="auto"/>
                            <w:right w:val="none" w:sz="0" w:space="0" w:color="auto"/>
                          </w:divBdr>
                          <w:divsChild>
                            <w:div w:id="1109590269">
                              <w:marLeft w:val="0"/>
                              <w:marRight w:val="0"/>
                              <w:marTop w:val="0"/>
                              <w:marBottom w:val="0"/>
                              <w:divBdr>
                                <w:top w:val="none" w:sz="0" w:space="0" w:color="auto"/>
                                <w:left w:val="none" w:sz="0" w:space="0" w:color="auto"/>
                                <w:bottom w:val="none" w:sz="0" w:space="0" w:color="auto"/>
                                <w:right w:val="none" w:sz="0" w:space="0" w:color="auto"/>
                              </w:divBdr>
                            </w:div>
                            <w:div w:id="185395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300892">
      <w:bodyDiv w:val="1"/>
      <w:marLeft w:val="0"/>
      <w:marRight w:val="0"/>
      <w:marTop w:val="0"/>
      <w:marBottom w:val="0"/>
      <w:divBdr>
        <w:top w:val="none" w:sz="0" w:space="0" w:color="auto"/>
        <w:left w:val="none" w:sz="0" w:space="0" w:color="auto"/>
        <w:bottom w:val="none" w:sz="0" w:space="0" w:color="auto"/>
        <w:right w:val="none" w:sz="0" w:space="0" w:color="auto"/>
      </w:divBdr>
    </w:div>
    <w:div w:id="277416016">
      <w:bodyDiv w:val="1"/>
      <w:marLeft w:val="0"/>
      <w:marRight w:val="0"/>
      <w:marTop w:val="0"/>
      <w:marBottom w:val="0"/>
      <w:divBdr>
        <w:top w:val="none" w:sz="0" w:space="0" w:color="auto"/>
        <w:left w:val="none" w:sz="0" w:space="0" w:color="auto"/>
        <w:bottom w:val="none" w:sz="0" w:space="0" w:color="auto"/>
        <w:right w:val="none" w:sz="0" w:space="0" w:color="auto"/>
      </w:divBdr>
      <w:divsChild>
        <w:div w:id="703481821">
          <w:marLeft w:val="0"/>
          <w:marRight w:val="0"/>
          <w:marTop w:val="0"/>
          <w:marBottom w:val="0"/>
          <w:divBdr>
            <w:top w:val="none" w:sz="0" w:space="0" w:color="auto"/>
            <w:left w:val="none" w:sz="0" w:space="0" w:color="auto"/>
            <w:bottom w:val="none" w:sz="0" w:space="0" w:color="auto"/>
            <w:right w:val="none" w:sz="0" w:space="0" w:color="auto"/>
          </w:divBdr>
        </w:div>
      </w:divsChild>
    </w:div>
    <w:div w:id="281882322">
      <w:bodyDiv w:val="1"/>
      <w:marLeft w:val="0"/>
      <w:marRight w:val="0"/>
      <w:marTop w:val="0"/>
      <w:marBottom w:val="0"/>
      <w:divBdr>
        <w:top w:val="none" w:sz="0" w:space="0" w:color="auto"/>
        <w:left w:val="none" w:sz="0" w:space="0" w:color="auto"/>
        <w:bottom w:val="none" w:sz="0" w:space="0" w:color="auto"/>
        <w:right w:val="none" w:sz="0" w:space="0" w:color="auto"/>
      </w:divBdr>
    </w:div>
    <w:div w:id="287319692">
      <w:bodyDiv w:val="1"/>
      <w:marLeft w:val="0"/>
      <w:marRight w:val="0"/>
      <w:marTop w:val="0"/>
      <w:marBottom w:val="0"/>
      <w:divBdr>
        <w:top w:val="none" w:sz="0" w:space="0" w:color="auto"/>
        <w:left w:val="none" w:sz="0" w:space="0" w:color="auto"/>
        <w:bottom w:val="none" w:sz="0" w:space="0" w:color="auto"/>
        <w:right w:val="none" w:sz="0" w:space="0" w:color="auto"/>
      </w:divBdr>
    </w:div>
    <w:div w:id="288511760">
      <w:bodyDiv w:val="1"/>
      <w:marLeft w:val="0"/>
      <w:marRight w:val="0"/>
      <w:marTop w:val="0"/>
      <w:marBottom w:val="0"/>
      <w:divBdr>
        <w:top w:val="none" w:sz="0" w:space="0" w:color="auto"/>
        <w:left w:val="none" w:sz="0" w:space="0" w:color="auto"/>
        <w:bottom w:val="none" w:sz="0" w:space="0" w:color="auto"/>
        <w:right w:val="none" w:sz="0" w:space="0" w:color="auto"/>
      </w:divBdr>
    </w:div>
    <w:div w:id="289017120">
      <w:bodyDiv w:val="1"/>
      <w:marLeft w:val="0"/>
      <w:marRight w:val="0"/>
      <w:marTop w:val="0"/>
      <w:marBottom w:val="0"/>
      <w:divBdr>
        <w:top w:val="none" w:sz="0" w:space="0" w:color="auto"/>
        <w:left w:val="none" w:sz="0" w:space="0" w:color="auto"/>
        <w:bottom w:val="none" w:sz="0" w:space="0" w:color="auto"/>
        <w:right w:val="none" w:sz="0" w:space="0" w:color="auto"/>
      </w:divBdr>
      <w:divsChild>
        <w:div w:id="1286277333">
          <w:marLeft w:val="0"/>
          <w:marRight w:val="0"/>
          <w:marTop w:val="0"/>
          <w:marBottom w:val="0"/>
          <w:divBdr>
            <w:top w:val="none" w:sz="0" w:space="0" w:color="auto"/>
            <w:left w:val="none" w:sz="0" w:space="0" w:color="auto"/>
            <w:bottom w:val="none" w:sz="0" w:space="0" w:color="auto"/>
            <w:right w:val="none" w:sz="0" w:space="0" w:color="auto"/>
          </w:divBdr>
          <w:divsChild>
            <w:div w:id="903418793">
              <w:marLeft w:val="0"/>
              <w:marRight w:val="0"/>
              <w:marTop w:val="0"/>
              <w:marBottom w:val="0"/>
              <w:divBdr>
                <w:top w:val="none" w:sz="0" w:space="0" w:color="auto"/>
                <w:left w:val="none" w:sz="0" w:space="0" w:color="auto"/>
                <w:bottom w:val="none" w:sz="0" w:space="0" w:color="auto"/>
                <w:right w:val="none" w:sz="0" w:space="0" w:color="auto"/>
              </w:divBdr>
              <w:divsChild>
                <w:div w:id="112291856">
                  <w:marLeft w:val="0"/>
                  <w:marRight w:val="0"/>
                  <w:marTop w:val="0"/>
                  <w:marBottom w:val="0"/>
                  <w:divBdr>
                    <w:top w:val="none" w:sz="0" w:space="0" w:color="auto"/>
                    <w:left w:val="none" w:sz="0" w:space="0" w:color="auto"/>
                    <w:bottom w:val="none" w:sz="0" w:space="0" w:color="auto"/>
                    <w:right w:val="none" w:sz="0" w:space="0" w:color="auto"/>
                  </w:divBdr>
                  <w:divsChild>
                    <w:div w:id="1402798367">
                      <w:marLeft w:val="0"/>
                      <w:marRight w:val="0"/>
                      <w:marTop w:val="0"/>
                      <w:marBottom w:val="0"/>
                      <w:divBdr>
                        <w:top w:val="none" w:sz="0" w:space="0" w:color="auto"/>
                        <w:left w:val="none" w:sz="0" w:space="0" w:color="auto"/>
                        <w:bottom w:val="none" w:sz="0" w:space="0" w:color="auto"/>
                        <w:right w:val="none" w:sz="0" w:space="0" w:color="auto"/>
                      </w:divBdr>
                      <w:divsChild>
                        <w:div w:id="214473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45007">
          <w:marLeft w:val="0"/>
          <w:marRight w:val="0"/>
          <w:marTop w:val="854"/>
          <w:marBottom w:val="854"/>
          <w:divBdr>
            <w:top w:val="none" w:sz="0" w:space="0" w:color="auto"/>
            <w:left w:val="none" w:sz="0" w:space="0" w:color="auto"/>
            <w:bottom w:val="none" w:sz="0" w:space="0" w:color="auto"/>
            <w:right w:val="none" w:sz="0" w:space="0" w:color="auto"/>
          </w:divBdr>
          <w:divsChild>
            <w:div w:id="1857230196">
              <w:marLeft w:val="0"/>
              <w:marRight w:val="0"/>
              <w:marTop w:val="0"/>
              <w:marBottom w:val="0"/>
              <w:divBdr>
                <w:top w:val="none" w:sz="0" w:space="0" w:color="auto"/>
                <w:left w:val="none" w:sz="0" w:space="0" w:color="auto"/>
                <w:bottom w:val="none" w:sz="0" w:space="0" w:color="auto"/>
                <w:right w:val="none" w:sz="0" w:space="0" w:color="auto"/>
              </w:divBdr>
              <w:divsChild>
                <w:div w:id="146449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927425">
          <w:marLeft w:val="0"/>
          <w:marRight w:val="0"/>
          <w:marTop w:val="854"/>
          <w:marBottom w:val="854"/>
          <w:divBdr>
            <w:top w:val="none" w:sz="0" w:space="0" w:color="auto"/>
            <w:left w:val="none" w:sz="0" w:space="0" w:color="auto"/>
            <w:bottom w:val="none" w:sz="0" w:space="0" w:color="auto"/>
            <w:right w:val="none" w:sz="0" w:space="0" w:color="auto"/>
          </w:divBdr>
          <w:divsChild>
            <w:div w:id="826677582">
              <w:marLeft w:val="0"/>
              <w:marRight w:val="0"/>
              <w:marTop w:val="0"/>
              <w:marBottom w:val="0"/>
              <w:divBdr>
                <w:top w:val="none" w:sz="0" w:space="0" w:color="auto"/>
                <w:left w:val="none" w:sz="0" w:space="0" w:color="auto"/>
                <w:bottom w:val="none" w:sz="0" w:space="0" w:color="auto"/>
                <w:right w:val="none" w:sz="0" w:space="0" w:color="auto"/>
              </w:divBdr>
              <w:divsChild>
                <w:div w:id="132343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059109">
      <w:bodyDiv w:val="1"/>
      <w:marLeft w:val="0"/>
      <w:marRight w:val="0"/>
      <w:marTop w:val="0"/>
      <w:marBottom w:val="0"/>
      <w:divBdr>
        <w:top w:val="none" w:sz="0" w:space="0" w:color="auto"/>
        <w:left w:val="none" w:sz="0" w:space="0" w:color="auto"/>
        <w:bottom w:val="none" w:sz="0" w:space="0" w:color="auto"/>
        <w:right w:val="none" w:sz="0" w:space="0" w:color="auto"/>
      </w:divBdr>
    </w:div>
    <w:div w:id="318731973">
      <w:bodyDiv w:val="1"/>
      <w:marLeft w:val="0"/>
      <w:marRight w:val="0"/>
      <w:marTop w:val="0"/>
      <w:marBottom w:val="0"/>
      <w:divBdr>
        <w:top w:val="none" w:sz="0" w:space="0" w:color="auto"/>
        <w:left w:val="none" w:sz="0" w:space="0" w:color="auto"/>
        <w:bottom w:val="none" w:sz="0" w:space="0" w:color="auto"/>
        <w:right w:val="none" w:sz="0" w:space="0" w:color="auto"/>
      </w:divBdr>
    </w:div>
    <w:div w:id="354622448">
      <w:bodyDiv w:val="1"/>
      <w:marLeft w:val="0"/>
      <w:marRight w:val="0"/>
      <w:marTop w:val="0"/>
      <w:marBottom w:val="0"/>
      <w:divBdr>
        <w:top w:val="none" w:sz="0" w:space="0" w:color="auto"/>
        <w:left w:val="none" w:sz="0" w:space="0" w:color="auto"/>
        <w:bottom w:val="none" w:sz="0" w:space="0" w:color="auto"/>
        <w:right w:val="none" w:sz="0" w:space="0" w:color="auto"/>
      </w:divBdr>
      <w:divsChild>
        <w:div w:id="28074957">
          <w:marLeft w:val="0"/>
          <w:marRight w:val="0"/>
          <w:marTop w:val="0"/>
          <w:marBottom w:val="0"/>
          <w:divBdr>
            <w:top w:val="none" w:sz="0" w:space="0" w:color="auto"/>
            <w:left w:val="none" w:sz="0" w:space="0" w:color="auto"/>
            <w:bottom w:val="none" w:sz="0" w:space="0" w:color="auto"/>
            <w:right w:val="none" w:sz="0" w:space="0" w:color="auto"/>
          </w:divBdr>
          <w:divsChild>
            <w:div w:id="1550413548">
              <w:marLeft w:val="0"/>
              <w:marRight w:val="0"/>
              <w:marTop w:val="0"/>
              <w:marBottom w:val="0"/>
              <w:divBdr>
                <w:top w:val="none" w:sz="0" w:space="0" w:color="auto"/>
                <w:left w:val="none" w:sz="0" w:space="0" w:color="auto"/>
                <w:bottom w:val="none" w:sz="0" w:space="0" w:color="auto"/>
                <w:right w:val="none" w:sz="0" w:space="0" w:color="auto"/>
              </w:divBdr>
              <w:divsChild>
                <w:div w:id="17607573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80509140">
          <w:marLeft w:val="0"/>
          <w:marRight w:val="0"/>
          <w:marTop w:val="0"/>
          <w:marBottom w:val="0"/>
          <w:divBdr>
            <w:top w:val="none" w:sz="0" w:space="0" w:color="auto"/>
            <w:left w:val="none" w:sz="0" w:space="0" w:color="auto"/>
            <w:bottom w:val="none" w:sz="0" w:space="0" w:color="auto"/>
            <w:right w:val="none" w:sz="0" w:space="0" w:color="auto"/>
          </w:divBdr>
          <w:divsChild>
            <w:div w:id="1536432075">
              <w:marLeft w:val="0"/>
              <w:marRight w:val="0"/>
              <w:marTop w:val="0"/>
              <w:marBottom w:val="0"/>
              <w:divBdr>
                <w:top w:val="none" w:sz="0" w:space="0" w:color="auto"/>
                <w:left w:val="none" w:sz="0" w:space="0" w:color="auto"/>
                <w:bottom w:val="none" w:sz="0" w:space="0" w:color="auto"/>
                <w:right w:val="none" w:sz="0" w:space="0" w:color="auto"/>
              </w:divBdr>
              <w:divsChild>
                <w:div w:id="149121679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768235351">
          <w:marLeft w:val="0"/>
          <w:marRight w:val="0"/>
          <w:marTop w:val="0"/>
          <w:marBottom w:val="0"/>
          <w:divBdr>
            <w:top w:val="none" w:sz="0" w:space="0" w:color="auto"/>
            <w:left w:val="none" w:sz="0" w:space="0" w:color="auto"/>
            <w:bottom w:val="none" w:sz="0" w:space="0" w:color="auto"/>
            <w:right w:val="none" w:sz="0" w:space="0" w:color="auto"/>
          </w:divBdr>
          <w:divsChild>
            <w:div w:id="1391460543">
              <w:marLeft w:val="0"/>
              <w:marRight w:val="0"/>
              <w:marTop w:val="0"/>
              <w:marBottom w:val="0"/>
              <w:divBdr>
                <w:top w:val="none" w:sz="0" w:space="0" w:color="auto"/>
                <w:left w:val="none" w:sz="0" w:space="0" w:color="auto"/>
                <w:bottom w:val="none" w:sz="0" w:space="0" w:color="auto"/>
                <w:right w:val="none" w:sz="0" w:space="0" w:color="auto"/>
              </w:divBdr>
              <w:divsChild>
                <w:div w:id="44731301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69471799">
          <w:marLeft w:val="0"/>
          <w:marRight w:val="0"/>
          <w:marTop w:val="0"/>
          <w:marBottom w:val="0"/>
          <w:divBdr>
            <w:top w:val="none" w:sz="0" w:space="0" w:color="auto"/>
            <w:left w:val="none" w:sz="0" w:space="0" w:color="auto"/>
            <w:bottom w:val="none" w:sz="0" w:space="0" w:color="auto"/>
            <w:right w:val="none" w:sz="0" w:space="0" w:color="auto"/>
          </w:divBdr>
          <w:divsChild>
            <w:div w:id="162477369">
              <w:marLeft w:val="0"/>
              <w:marRight w:val="0"/>
              <w:marTop w:val="0"/>
              <w:marBottom w:val="0"/>
              <w:divBdr>
                <w:top w:val="none" w:sz="0" w:space="0" w:color="auto"/>
                <w:left w:val="none" w:sz="0" w:space="0" w:color="auto"/>
                <w:bottom w:val="none" w:sz="0" w:space="0" w:color="auto"/>
                <w:right w:val="none" w:sz="0" w:space="0" w:color="auto"/>
              </w:divBdr>
              <w:divsChild>
                <w:div w:id="1893736591">
                  <w:marLeft w:val="-420"/>
                  <w:marRight w:val="0"/>
                  <w:marTop w:val="0"/>
                  <w:marBottom w:val="0"/>
                  <w:divBdr>
                    <w:top w:val="none" w:sz="0" w:space="0" w:color="auto"/>
                    <w:left w:val="none" w:sz="0" w:space="0" w:color="auto"/>
                    <w:bottom w:val="none" w:sz="0" w:space="0" w:color="auto"/>
                    <w:right w:val="none" w:sz="0" w:space="0" w:color="auto"/>
                  </w:divBdr>
                  <w:divsChild>
                    <w:div w:id="1991858622">
                      <w:marLeft w:val="0"/>
                      <w:marRight w:val="0"/>
                      <w:marTop w:val="0"/>
                      <w:marBottom w:val="0"/>
                      <w:divBdr>
                        <w:top w:val="none" w:sz="0" w:space="0" w:color="auto"/>
                        <w:left w:val="none" w:sz="0" w:space="0" w:color="auto"/>
                        <w:bottom w:val="none" w:sz="0" w:space="0" w:color="auto"/>
                        <w:right w:val="none" w:sz="0" w:space="0" w:color="auto"/>
                      </w:divBdr>
                      <w:divsChild>
                        <w:div w:id="465898833">
                          <w:marLeft w:val="0"/>
                          <w:marRight w:val="0"/>
                          <w:marTop w:val="0"/>
                          <w:marBottom w:val="0"/>
                          <w:divBdr>
                            <w:top w:val="none" w:sz="0" w:space="0" w:color="auto"/>
                            <w:left w:val="none" w:sz="0" w:space="0" w:color="auto"/>
                            <w:bottom w:val="none" w:sz="0" w:space="0" w:color="auto"/>
                            <w:right w:val="none" w:sz="0" w:space="0" w:color="auto"/>
                          </w:divBdr>
                          <w:divsChild>
                            <w:div w:id="1882941597">
                              <w:marLeft w:val="0"/>
                              <w:marRight w:val="0"/>
                              <w:marTop w:val="0"/>
                              <w:marBottom w:val="0"/>
                              <w:divBdr>
                                <w:top w:val="none" w:sz="0" w:space="0" w:color="auto"/>
                                <w:left w:val="none" w:sz="0" w:space="0" w:color="auto"/>
                                <w:bottom w:val="none" w:sz="0" w:space="0" w:color="auto"/>
                                <w:right w:val="none" w:sz="0" w:space="0" w:color="auto"/>
                              </w:divBdr>
                            </w:div>
                            <w:div w:id="173126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203942">
                  <w:marLeft w:val="-420"/>
                  <w:marRight w:val="0"/>
                  <w:marTop w:val="0"/>
                  <w:marBottom w:val="0"/>
                  <w:divBdr>
                    <w:top w:val="none" w:sz="0" w:space="0" w:color="auto"/>
                    <w:left w:val="none" w:sz="0" w:space="0" w:color="auto"/>
                    <w:bottom w:val="none" w:sz="0" w:space="0" w:color="auto"/>
                    <w:right w:val="none" w:sz="0" w:space="0" w:color="auto"/>
                  </w:divBdr>
                  <w:divsChild>
                    <w:div w:id="1250505858">
                      <w:marLeft w:val="0"/>
                      <w:marRight w:val="0"/>
                      <w:marTop w:val="0"/>
                      <w:marBottom w:val="0"/>
                      <w:divBdr>
                        <w:top w:val="none" w:sz="0" w:space="0" w:color="auto"/>
                        <w:left w:val="none" w:sz="0" w:space="0" w:color="auto"/>
                        <w:bottom w:val="none" w:sz="0" w:space="0" w:color="auto"/>
                        <w:right w:val="none" w:sz="0" w:space="0" w:color="auto"/>
                      </w:divBdr>
                      <w:divsChild>
                        <w:div w:id="49809674">
                          <w:marLeft w:val="0"/>
                          <w:marRight w:val="0"/>
                          <w:marTop w:val="0"/>
                          <w:marBottom w:val="0"/>
                          <w:divBdr>
                            <w:top w:val="none" w:sz="0" w:space="0" w:color="auto"/>
                            <w:left w:val="none" w:sz="0" w:space="0" w:color="auto"/>
                            <w:bottom w:val="none" w:sz="0" w:space="0" w:color="auto"/>
                            <w:right w:val="none" w:sz="0" w:space="0" w:color="auto"/>
                          </w:divBdr>
                          <w:divsChild>
                            <w:div w:id="517236747">
                              <w:marLeft w:val="0"/>
                              <w:marRight w:val="0"/>
                              <w:marTop w:val="0"/>
                              <w:marBottom w:val="0"/>
                              <w:divBdr>
                                <w:top w:val="none" w:sz="0" w:space="0" w:color="auto"/>
                                <w:left w:val="none" w:sz="0" w:space="0" w:color="auto"/>
                                <w:bottom w:val="none" w:sz="0" w:space="0" w:color="auto"/>
                                <w:right w:val="none" w:sz="0" w:space="0" w:color="auto"/>
                              </w:divBdr>
                            </w:div>
                            <w:div w:id="20067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056041">
                  <w:marLeft w:val="-420"/>
                  <w:marRight w:val="0"/>
                  <w:marTop w:val="0"/>
                  <w:marBottom w:val="0"/>
                  <w:divBdr>
                    <w:top w:val="none" w:sz="0" w:space="0" w:color="auto"/>
                    <w:left w:val="none" w:sz="0" w:space="0" w:color="auto"/>
                    <w:bottom w:val="none" w:sz="0" w:space="0" w:color="auto"/>
                    <w:right w:val="none" w:sz="0" w:space="0" w:color="auto"/>
                  </w:divBdr>
                  <w:divsChild>
                    <w:div w:id="545725924">
                      <w:marLeft w:val="0"/>
                      <w:marRight w:val="0"/>
                      <w:marTop w:val="0"/>
                      <w:marBottom w:val="0"/>
                      <w:divBdr>
                        <w:top w:val="none" w:sz="0" w:space="0" w:color="auto"/>
                        <w:left w:val="none" w:sz="0" w:space="0" w:color="auto"/>
                        <w:bottom w:val="none" w:sz="0" w:space="0" w:color="auto"/>
                        <w:right w:val="none" w:sz="0" w:space="0" w:color="auto"/>
                      </w:divBdr>
                      <w:divsChild>
                        <w:div w:id="845242549">
                          <w:marLeft w:val="0"/>
                          <w:marRight w:val="0"/>
                          <w:marTop w:val="0"/>
                          <w:marBottom w:val="0"/>
                          <w:divBdr>
                            <w:top w:val="none" w:sz="0" w:space="0" w:color="auto"/>
                            <w:left w:val="none" w:sz="0" w:space="0" w:color="auto"/>
                            <w:bottom w:val="none" w:sz="0" w:space="0" w:color="auto"/>
                            <w:right w:val="none" w:sz="0" w:space="0" w:color="auto"/>
                          </w:divBdr>
                          <w:divsChild>
                            <w:div w:id="738751083">
                              <w:marLeft w:val="0"/>
                              <w:marRight w:val="0"/>
                              <w:marTop w:val="0"/>
                              <w:marBottom w:val="0"/>
                              <w:divBdr>
                                <w:top w:val="none" w:sz="0" w:space="0" w:color="auto"/>
                                <w:left w:val="none" w:sz="0" w:space="0" w:color="auto"/>
                                <w:bottom w:val="none" w:sz="0" w:space="0" w:color="auto"/>
                                <w:right w:val="none" w:sz="0" w:space="0" w:color="auto"/>
                              </w:divBdr>
                            </w:div>
                            <w:div w:id="46813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9398151">
          <w:marLeft w:val="0"/>
          <w:marRight w:val="0"/>
          <w:marTop w:val="0"/>
          <w:marBottom w:val="0"/>
          <w:divBdr>
            <w:top w:val="none" w:sz="0" w:space="0" w:color="auto"/>
            <w:left w:val="none" w:sz="0" w:space="0" w:color="auto"/>
            <w:bottom w:val="none" w:sz="0" w:space="0" w:color="auto"/>
            <w:right w:val="none" w:sz="0" w:space="0" w:color="auto"/>
          </w:divBdr>
          <w:divsChild>
            <w:div w:id="1357073324">
              <w:marLeft w:val="0"/>
              <w:marRight w:val="0"/>
              <w:marTop w:val="0"/>
              <w:marBottom w:val="0"/>
              <w:divBdr>
                <w:top w:val="none" w:sz="0" w:space="0" w:color="auto"/>
                <w:left w:val="none" w:sz="0" w:space="0" w:color="auto"/>
                <w:bottom w:val="none" w:sz="0" w:space="0" w:color="auto"/>
                <w:right w:val="none" w:sz="0" w:space="0" w:color="auto"/>
              </w:divBdr>
              <w:divsChild>
                <w:div w:id="118312576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15095460">
          <w:marLeft w:val="0"/>
          <w:marRight w:val="0"/>
          <w:marTop w:val="0"/>
          <w:marBottom w:val="0"/>
          <w:divBdr>
            <w:top w:val="none" w:sz="0" w:space="0" w:color="auto"/>
            <w:left w:val="none" w:sz="0" w:space="0" w:color="auto"/>
            <w:bottom w:val="none" w:sz="0" w:space="0" w:color="auto"/>
            <w:right w:val="none" w:sz="0" w:space="0" w:color="auto"/>
          </w:divBdr>
          <w:divsChild>
            <w:div w:id="412820416">
              <w:marLeft w:val="0"/>
              <w:marRight w:val="0"/>
              <w:marTop w:val="0"/>
              <w:marBottom w:val="0"/>
              <w:divBdr>
                <w:top w:val="none" w:sz="0" w:space="0" w:color="auto"/>
                <w:left w:val="none" w:sz="0" w:space="0" w:color="auto"/>
                <w:bottom w:val="none" w:sz="0" w:space="0" w:color="auto"/>
                <w:right w:val="none" w:sz="0" w:space="0" w:color="auto"/>
              </w:divBdr>
              <w:divsChild>
                <w:div w:id="743573529">
                  <w:marLeft w:val="-420"/>
                  <w:marRight w:val="0"/>
                  <w:marTop w:val="0"/>
                  <w:marBottom w:val="0"/>
                  <w:divBdr>
                    <w:top w:val="none" w:sz="0" w:space="0" w:color="auto"/>
                    <w:left w:val="none" w:sz="0" w:space="0" w:color="auto"/>
                    <w:bottom w:val="none" w:sz="0" w:space="0" w:color="auto"/>
                    <w:right w:val="none" w:sz="0" w:space="0" w:color="auto"/>
                  </w:divBdr>
                  <w:divsChild>
                    <w:div w:id="2045058755">
                      <w:marLeft w:val="0"/>
                      <w:marRight w:val="0"/>
                      <w:marTop w:val="0"/>
                      <w:marBottom w:val="0"/>
                      <w:divBdr>
                        <w:top w:val="none" w:sz="0" w:space="0" w:color="auto"/>
                        <w:left w:val="none" w:sz="0" w:space="0" w:color="auto"/>
                        <w:bottom w:val="none" w:sz="0" w:space="0" w:color="auto"/>
                        <w:right w:val="none" w:sz="0" w:space="0" w:color="auto"/>
                      </w:divBdr>
                      <w:divsChild>
                        <w:div w:id="1897427235">
                          <w:marLeft w:val="0"/>
                          <w:marRight w:val="0"/>
                          <w:marTop w:val="0"/>
                          <w:marBottom w:val="0"/>
                          <w:divBdr>
                            <w:top w:val="none" w:sz="0" w:space="0" w:color="auto"/>
                            <w:left w:val="none" w:sz="0" w:space="0" w:color="auto"/>
                            <w:bottom w:val="none" w:sz="0" w:space="0" w:color="auto"/>
                            <w:right w:val="none" w:sz="0" w:space="0" w:color="auto"/>
                          </w:divBdr>
                          <w:divsChild>
                            <w:div w:id="847405981">
                              <w:marLeft w:val="0"/>
                              <w:marRight w:val="0"/>
                              <w:marTop w:val="0"/>
                              <w:marBottom w:val="0"/>
                              <w:divBdr>
                                <w:top w:val="none" w:sz="0" w:space="0" w:color="auto"/>
                                <w:left w:val="none" w:sz="0" w:space="0" w:color="auto"/>
                                <w:bottom w:val="none" w:sz="0" w:space="0" w:color="auto"/>
                                <w:right w:val="none" w:sz="0" w:space="0" w:color="auto"/>
                              </w:divBdr>
                            </w:div>
                            <w:div w:id="71146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732137">
                  <w:marLeft w:val="-420"/>
                  <w:marRight w:val="0"/>
                  <w:marTop w:val="0"/>
                  <w:marBottom w:val="0"/>
                  <w:divBdr>
                    <w:top w:val="none" w:sz="0" w:space="0" w:color="auto"/>
                    <w:left w:val="none" w:sz="0" w:space="0" w:color="auto"/>
                    <w:bottom w:val="none" w:sz="0" w:space="0" w:color="auto"/>
                    <w:right w:val="none" w:sz="0" w:space="0" w:color="auto"/>
                  </w:divBdr>
                  <w:divsChild>
                    <w:div w:id="593713166">
                      <w:marLeft w:val="0"/>
                      <w:marRight w:val="0"/>
                      <w:marTop w:val="0"/>
                      <w:marBottom w:val="0"/>
                      <w:divBdr>
                        <w:top w:val="none" w:sz="0" w:space="0" w:color="auto"/>
                        <w:left w:val="none" w:sz="0" w:space="0" w:color="auto"/>
                        <w:bottom w:val="none" w:sz="0" w:space="0" w:color="auto"/>
                        <w:right w:val="none" w:sz="0" w:space="0" w:color="auto"/>
                      </w:divBdr>
                      <w:divsChild>
                        <w:div w:id="25832041">
                          <w:marLeft w:val="0"/>
                          <w:marRight w:val="0"/>
                          <w:marTop w:val="0"/>
                          <w:marBottom w:val="0"/>
                          <w:divBdr>
                            <w:top w:val="none" w:sz="0" w:space="0" w:color="auto"/>
                            <w:left w:val="none" w:sz="0" w:space="0" w:color="auto"/>
                            <w:bottom w:val="none" w:sz="0" w:space="0" w:color="auto"/>
                            <w:right w:val="none" w:sz="0" w:space="0" w:color="auto"/>
                          </w:divBdr>
                          <w:divsChild>
                            <w:div w:id="1080102169">
                              <w:marLeft w:val="0"/>
                              <w:marRight w:val="0"/>
                              <w:marTop w:val="0"/>
                              <w:marBottom w:val="0"/>
                              <w:divBdr>
                                <w:top w:val="none" w:sz="0" w:space="0" w:color="auto"/>
                                <w:left w:val="none" w:sz="0" w:space="0" w:color="auto"/>
                                <w:bottom w:val="none" w:sz="0" w:space="0" w:color="auto"/>
                                <w:right w:val="none" w:sz="0" w:space="0" w:color="auto"/>
                              </w:divBdr>
                            </w:div>
                            <w:div w:id="214584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074999">
                  <w:marLeft w:val="-420"/>
                  <w:marRight w:val="0"/>
                  <w:marTop w:val="0"/>
                  <w:marBottom w:val="0"/>
                  <w:divBdr>
                    <w:top w:val="none" w:sz="0" w:space="0" w:color="auto"/>
                    <w:left w:val="none" w:sz="0" w:space="0" w:color="auto"/>
                    <w:bottom w:val="none" w:sz="0" w:space="0" w:color="auto"/>
                    <w:right w:val="none" w:sz="0" w:space="0" w:color="auto"/>
                  </w:divBdr>
                  <w:divsChild>
                    <w:div w:id="2049794501">
                      <w:marLeft w:val="0"/>
                      <w:marRight w:val="0"/>
                      <w:marTop w:val="0"/>
                      <w:marBottom w:val="0"/>
                      <w:divBdr>
                        <w:top w:val="none" w:sz="0" w:space="0" w:color="auto"/>
                        <w:left w:val="none" w:sz="0" w:space="0" w:color="auto"/>
                        <w:bottom w:val="none" w:sz="0" w:space="0" w:color="auto"/>
                        <w:right w:val="none" w:sz="0" w:space="0" w:color="auto"/>
                      </w:divBdr>
                      <w:divsChild>
                        <w:div w:id="461923665">
                          <w:marLeft w:val="0"/>
                          <w:marRight w:val="0"/>
                          <w:marTop w:val="0"/>
                          <w:marBottom w:val="0"/>
                          <w:divBdr>
                            <w:top w:val="none" w:sz="0" w:space="0" w:color="auto"/>
                            <w:left w:val="none" w:sz="0" w:space="0" w:color="auto"/>
                            <w:bottom w:val="none" w:sz="0" w:space="0" w:color="auto"/>
                            <w:right w:val="none" w:sz="0" w:space="0" w:color="auto"/>
                          </w:divBdr>
                          <w:divsChild>
                            <w:div w:id="1825508642">
                              <w:marLeft w:val="0"/>
                              <w:marRight w:val="0"/>
                              <w:marTop w:val="0"/>
                              <w:marBottom w:val="0"/>
                              <w:divBdr>
                                <w:top w:val="none" w:sz="0" w:space="0" w:color="auto"/>
                                <w:left w:val="none" w:sz="0" w:space="0" w:color="auto"/>
                                <w:bottom w:val="none" w:sz="0" w:space="0" w:color="auto"/>
                                <w:right w:val="none" w:sz="0" w:space="0" w:color="auto"/>
                              </w:divBdr>
                            </w:div>
                            <w:div w:id="173893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4245767">
          <w:marLeft w:val="0"/>
          <w:marRight w:val="0"/>
          <w:marTop w:val="0"/>
          <w:marBottom w:val="0"/>
          <w:divBdr>
            <w:top w:val="none" w:sz="0" w:space="0" w:color="auto"/>
            <w:left w:val="none" w:sz="0" w:space="0" w:color="auto"/>
            <w:bottom w:val="none" w:sz="0" w:space="0" w:color="auto"/>
            <w:right w:val="none" w:sz="0" w:space="0" w:color="auto"/>
          </w:divBdr>
          <w:divsChild>
            <w:div w:id="1112432102">
              <w:marLeft w:val="0"/>
              <w:marRight w:val="0"/>
              <w:marTop w:val="0"/>
              <w:marBottom w:val="0"/>
              <w:divBdr>
                <w:top w:val="none" w:sz="0" w:space="0" w:color="auto"/>
                <w:left w:val="none" w:sz="0" w:space="0" w:color="auto"/>
                <w:bottom w:val="none" w:sz="0" w:space="0" w:color="auto"/>
                <w:right w:val="none" w:sz="0" w:space="0" w:color="auto"/>
              </w:divBdr>
              <w:divsChild>
                <w:div w:id="173948008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22521778">
          <w:marLeft w:val="0"/>
          <w:marRight w:val="0"/>
          <w:marTop w:val="0"/>
          <w:marBottom w:val="0"/>
          <w:divBdr>
            <w:top w:val="none" w:sz="0" w:space="0" w:color="auto"/>
            <w:left w:val="none" w:sz="0" w:space="0" w:color="auto"/>
            <w:bottom w:val="none" w:sz="0" w:space="0" w:color="auto"/>
            <w:right w:val="none" w:sz="0" w:space="0" w:color="auto"/>
          </w:divBdr>
          <w:divsChild>
            <w:div w:id="2040735757">
              <w:marLeft w:val="0"/>
              <w:marRight w:val="0"/>
              <w:marTop w:val="0"/>
              <w:marBottom w:val="0"/>
              <w:divBdr>
                <w:top w:val="none" w:sz="0" w:space="0" w:color="auto"/>
                <w:left w:val="none" w:sz="0" w:space="0" w:color="auto"/>
                <w:bottom w:val="none" w:sz="0" w:space="0" w:color="auto"/>
                <w:right w:val="none" w:sz="0" w:space="0" w:color="auto"/>
              </w:divBdr>
              <w:divsChild>
                <w:div w:id="575939283">
                  <w:marLeft w:val="-420"/>
                  <w:marRight w:val="0"/>
                  <w:marTop w:val="0"/>
                  <w:marBottom w:val="0"/>
                  <w:divBdr>
                    <w:top w:val="none" w:sz="0" w:space="0" w:color="auto"/>
                    <w:left w:val="none" w:sz="0" w:space="0" w:color="auto"/>
                    <w:bottom w:val="none" w:sz="0" w:space="0" w:color="auto"/>
                    <w:right w:val="none" w:sz="0" w:space="0" w:color="auto"/>
                  </w:divBdr>
                  <w:divsChild>
                    <w:div w:id="455684744">
                      <w:marLeft w:val="0"/>
                      <w:marRight w:val="0"/>
                      <w:marTop w:val="0"/>
                      <w:marBottom w:val="0"/>
                      <w:divBdr>
                        <w:top w:val="none" w:sz="0" w:space="0" w:color="auto"/>
                        <w:left w:val="none" w:sz="0" w:space="0" w:color="auto"/>
                        <w:bottom w:val="none" w:sz="0" w:space="0" w:color="auto"/>
                        <w:right w:val="none" w:sz="0" w:space="0" w:color="auto"/>
                      </w:divBdr>
                      <w:divsChild>
                        <w:div w:id="174349656">
                          <w:marLeft w:val="0"/>
                          <w:marRight w:val="0"/>
                          <w:marTop w:val="0"/>
                          <w:marBottom w:val="0"/>
                          <w:divBdr>
                            <w:top w:val="none" w:sz="0" w:space="0" w:color="auto"/>
                            <w:left w:val="none" w:sz="0" w:space="0" w:color="auto"/>
                            <w:bottom w:val="none" w:sz="0" w:space="0" w:color="auto"/>
                            <w:right w:val="none" w:sz="0" w:space="0" w:color="auto"/>
                          </w:divBdr>
                          <w:divsChild>
                            <w:div w:id="1831293502">
                              <w:marLeft w:val="0"/>
                              <w:marRight w:val="0"/>
                              <w:marTop w:val="0"/>
                              <w:marBottom w:val="0"/>
                              <w:divBdr>
                                <w:top w:val="none" w:sz="0" w:space="0" w:color="auto"/>
                                <w:left w:val="none" w:sz="0" w:space="0" w:color="auto"/>
                                <w:bottom w:val="none" w:sz="0" w:space="0" w:color="auto"/>
                                <w:right w:val="none" w:sz="0" w:space="0" w:color="auto"/>
                              </w:divBdr>
                            </w:div>
                            <w:div w:id="116655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586013">
                  <w:marLeft w:val="-420"/>
                  <w:marRight w:val="0"/>
                  <w:marTop w:val="0"/>
                  <w:marBottom w:val="0"/>
                  <w:divBdr>
                    <w:top w:val="none" w:sz="0" w:space="0" w:color="auto"/>
                    <w:left w:val="none" w:sz="0" w:space="0" w:color="auto"/>
                    <w:bottom w:val="none" w:sz="0" w:space="0" w:color="auto"/>
                    <w:right w:val="none" w:sz="0" w:space="0" w:color="auto"/>
                  </w:divBdr>
                  <w:divsChild>
                    <w:div w:id="937761084">
                      <w:marLeft w:val="0"/>
                      <w:marRight w:val="0"/>
                      <w:marTop w:val="0"/>
                      <w:marBottom w:val="0"/>
                      <w:divBdr>
                        <w:top w:val="none" w:sz="0" w:space="0" w:color="auto"/>
                        <w:left w:val="none" w:sz="0" w:space="0" w:color="auto"/>
                        <w:bottom w:val="none" w:sz="0" w:space="0" w:color="auto"/>
                        <w:right w:val="none" w:sz="0" w:space="0" w:color="auto"/>
                      </w:divBdr>
                      <w:divsChild>
                        <w:div w:id="1896158217">
                          <w:marLeft w:val="0"/>
                          <w:marRight w:val="0"/>
                          <w:marTop w:val="0"/>
                          <w:marBottom w:val="0"/>
                          <w:divBdr>
                            <w:top w:val="none" w:sz="0" w:space="0" w:color="auto"/>
                            <w:left w:val="none" w:sz="0" w:space="0" w:color="auto"/>
                            <w:bottom w:val="none" w:sz="0" w:space="0" w:color="auto"/>
                            <w:right w:val="none" w:sz="0" w:space="0" w:color="auto"/>
                          </w:divBdr>
                          <w:divsChild>
                            <w:div w:id="133303821">
                              <w:marLeft w:val="0"/>
                              <w:marRight w:val="0"/>
                              <w:marTop w:val="0"/>
                              <w:marBottom w:val="0"/>
                              <w:divBdr>
                                <w:top w:val="none" w:sz="0" w:space="0" w:color="auto"/>
                                <w:left w:val="none" w:sz="0" w:space="0" w:color="auto"/>
                                <w:bottom w:val="none" w:sz="0" w:space="0" w:color="auto"/>
                                <w:right w:val="none" w:sz="0" w:space="0" w:color="auto"/>
                              </w:divBdr>
                            </w:div>
                            <w:div w:id="42981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972385">
          <w:marLeft w:val="0"/>
          <w:marRight w:val="0"/>
          <w:marTop w:val="0"/>
          <w:marBottom w:val="0"/>
          <w:divBdr>
            <w:top w:val="none" w:sz="0" w:space="0" w:color="auto"/>
            <w:left w:val="none" w:sz="0" w:space="0" w:color="auto"/>
            <w:bottom w:val="none" w:sz="0" w:space="0" w:color="auto"/>
            <w:right w:val="none" w:sz="0" w:space="0" w:color="auto"/>
          </w:divBdr>
          <w:divsChild>
            <w:div w:id="1884512619">
              <w:marLeft w:val="0"/>
              <w:marRight w:val="0"/>
              <w:marTop w:val="0"/>
              <w:marBottom w:val="0"/>
              <w:divBdr>
                <w:top w:val="none" w:sz="0" w:space="0" w:color="auto"/>
                <w:left w:val="none" w:sz="0" w:space="0" w:color="auto"/>
                <w:bottom w:val="none" w:sz="0" w:space="0" w:color="auto"/>
                <w:right w:val="none" w:sz="0" w:space="0" w:color="auto"/>
              </w:divBdr>
              <w:divsChild>
                <w:div w:id="185480083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362555217">
      <w:bodyDiv w:val="1"/>
      <w:marLeft w:val="0"/>
      <w:marRight w:val="0"/>
      <w:marTop w:val="0"/>
      <w:marBottom w:val="0"/>
      <w:divBdr>
        <w:top w:val="none" w:sz="0" w:space="0" w:color="auto"/>
        <w:left w:val="none" w:sz="0" w:space="0" w:color="auto"/>
        <w:bottom w:val="none" w:sz="0" w:space="0" w:color="auto"/>
        <w:right w:val="none" w:sz="0" w:space="0" w:color="auto"/>
      </w:divBdr>
      <w:divsChild>
        <w:div w:id="1561287593">
          <w:marLeft w:val="0"/>
          <w:marRight w:val="0"/>
          <w:marTop w:val="0"/>
          <w:marBottom w:val="0"/>
          <w:divBdr>
            <w:top w:val="none" w:sz="0" w:space="0" w:color="auto"/>
            <w:left w:val="none" w:sz="0" w:space="0" w:color="auto"/>
            <w:bottom w:val="none" w:sz="0" w:space="0" w:color="auto"/>
            <w:right w:val="none" w:sz="0" w:space="0" w:color="auto"/>
          </w:divBdr>
          <w:divsChild>
            <w:div w:id="2075925378">
              <w:marLeft w:val="0"/>
              <w:marRight w:val="0"/>
              <w:marTop w:val="0"/>
              <w:marBottom w:val="0"/>
              <w:divBdr>
                <w:top w:val="none" w:sz="0" w:space="0" w:color="auto"/>
                <w:left w:val="none" w:sz="0" w:space="0" w:color="auto"/>
                <w:bottom w:val="none" w:sz="0" w:space="0" w:color="auto"/>
                <w:right w:val="none" w:sz="0" w:space="0" w:color="auto"/>
              </w:divBdr>
              <w:divsChild>
                <w:div w:id="1270115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57337133">
          <w:marLeft w:val="0"/>
          <w:marRight w:val="0"/>
          <w:marTop w:val="0"/>
          <w:marBottom w:val="0"/>
          <w:divBdr>
            <w:top w:val="none" w:sz="0" w:space="0" w:color="auto"/>
            <w:left w:val="none" w:sz="0" w:space="0" w:color="auto"/>
            <w:bottom w:val="none" w:sz="0" w:space="0" w:color="auto"/>
            <w:right w:val="none" w:sz="0" w:space="0" w:color="auto"/>
          </w:divBdr>
          <w:divsChild>
            <w:div w:id="2133936644">
              <w:marLeft w:val="0"/>
              <w:marRight w:val="0"/>
              <w:marTop w:val="0"/>
              <w:marBottom w:val="0"/>
              <w:divBdr>
                <w:top w:val="none" w:sz="0" w:space="0" w:color="auto"/>
                <w:left w:val="none" w:sz="0" w:space="0" w:color="auto"/>
                <w:bottom w:val="none" w:sz="0" w:space="0" w:color="auto"/>
                <w:right w:val="none" w:sz="0" w:space="0" w:color="auto"/>
              </w:divBdr>
              <w:divsChild>
                <w:div w:id="2077822289">
                  <w:marLeft w:val="-420"/>
                  <w:marRight w:val="0"/>
                  <w:marTop w:val="0"/>
                  <w:marBottom w:val="0"/>
                  <w:divBdr>
                    <w:top w:val="none" w:sz="0" w:space="0" w:color="auto"/>
                    <w:left w:val="none" w:sz="0" w:space="0" w:color="auto"/>
                    <w:bottom w:val="none" w:sz="0" w:space="0" w:color="auto"/>
                    <w:right w:val="none" w:sz="0" w:space="0" w:color="auto"/>
                  </w:divBdr>
                  <w:divsChild>
                    <w:div w:id="471560520">
                      <w:marLeft w:val="0"/>
                      <w:marRight w:val="0"/>
                      <w:marTop w:val="0"/>
                      <w:marBottom w:val="0"/>
                      <w:divBdr>
                        <w:top w:val="none" w:sz="0" w:space="0" w:color="auto"/>
                        <w:left w:val="none" w:sz="0" w:space="0" w:color="auto"/>
                        <w:bottom w:val="none" w:sz="0" w:space="0" w:color="auto"/>
                        <w:right w:val="none" w:sz="0" w:space="0" w:color="auto"/>
                      </w:divBdr>
                      <w:divsChild>
                        <w:div w:id="758677090">
                          <w:marLeft w:val="0"/>
                          <w:marRight w:val="0"/>
                          <w:marTop w:val="0"/>
                          <w:marBottom w:val="0"/>
                          <w:divBdr>
                            <w:top w:val="none" w:sz="0" w:space="0" w:color="auto"/>
                            <w:left w:val="none" w:sz="0" w:space="0" w:color="auto"/>
                            <w:bottom w:val="none" w:sz="0" w:space="0" w:color="auto"/>
                            <w:right w:val="none" w:sz="0" w:space="0" w:color="auto"/>
                          </w:divBdr>
                          <w:divsChild>
                            <w:div w:id="258215820">
                              <w:marLeft w:val="0"/>
                              <w:marRight w:val="0"/>
                              <w:marTop w:val="0"/>
                              <w:marBottom w:val="0"/>
                              <w:divBdr>
                                <w:top w:val="none" w:sz="0" w:space="0" w:color="auto"/>
                                <w:left w:val="none" w:sz="0" w:space="0" w:color="auto"/>
                                <w:bottom w:val="none" w:sz="0" w:space="0" w:color="auto"/>
                                <w:right w:val="none" w:sz="0" w:space="0" w:color="auto"/>
                              </w:divBdr>
                            </w:div>
                            <w:div w:id="19625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04696">
                  <w:marLeft w:val="-420"/>
                  <w:marRight w:val="0"/>
                  <w:marTop w:val="0"/>
                  <w:marBottom w:val="0"/>
                  <w:divBdr>
                    <w:top w:val="none" w:sz="0" w:space="0" w:color="auto"/>
                    <w:left w:val="none" w:sz="0" w:space="0" w:color="auto"/>
                    <w:bottom w:val="none" w:sz="0" w:space="0" w:color="auto"/>
                    <w:right w:val="none" w:sz="0" w:space="0" w:color="auto"/>
                  </w:divBdr>
                  <w:divsChild>
                    <w:div w:id="1464998404">
                      <w:marLeft w:val="0"/>
                      <w:marRight w:val="0"/>
                      <w:marTop w:val="0"/>
                      <w:marBottom w:val="0"/>
                      <w:divBdr>
                        <w:top w:val="none" w:sz="0" w:space="0" w:color="auto"/>
                        <w:left w:val="none" w:sz="0" w:space="0" w:color="auto"/>
                        <w:bottom w:val="none" w:sz="0" w:space="0" w:color="auto"/>
                        <w:right w:val="none" w:sz="0" w:space="0" w:color="auto"/>
                      </w:divBdr>
                      <w:divsChild>
                        <w:div w:id="1272007357">
                          <w:marLeft w:val="0"/>
                          <w:marRight w:val="0"/>
                          <w:marTop w:val="0"/>
                          <w:marBottom w:val="0"/>
                          <w:divBdr>
                            <w:top w:val="none" w:sz="0" w:space="0" w:color="auto"/>
                            <w:left w:val="none" w:sz="0" w:space="0" w:color="auto"/>
                            <w:bottom w:val="none" w:sz="0" w:space="0" w:color="auto"/>
                            <w:right w:val="none" w:sz="0" w:space="0" w:color="auto"/>
                          </w:divBdr>
                          <w:divsChild>
                            <w:div w:id="1472289295">
                              <w:marLeft w:val="0"/>
                              <w:marRight w:val="0"/>
                              <w:marTop w:val="0"/>
                              <w:marBottom w:val="0"/>
                              <w:divBdr>
                                <w:top w:val="none" w:sz="0" w:space="0" w:color="auto"/>
                                <w:left w:val="none" w:sz="0" w:space="0" w:color="auto"/>
                                <w:bottom w:val="none" w:sz="0" w:space="0" w:color="auto"/>
                                <w:right w:val="none" w:sz="0" w:space="0" w:color="auto"/>
                              </w:divBdr>
                            </w:div>
                            <w:div w:id="47102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824466">
                  <w:marLeft w:val="-420"/>
                  <w:marRight w:val="0"/>
                  <w:marTop w:val="0"/>
                  <w:marBottom w:val="0"/>
                  <w:divBdr>
                    <w:top w:val="none" w:sz="0" w:space="0" w:color="auto"/>
                    <w:left w:val="none" w:sz="0" w:space="0" w:color="auto"/>
                    <w:bottom w:val="none" w:sz="0" w:space="0" w:color="auto"/>
                    <w:right w:val="none" w:sz="0" w:space="0" w:color="auto"/>
                  </w:divBdr>
                  <w:divsChild>
                    <w:div w:id="1493794809">
                      <w:marLeft w:val="0"/>
                      <w:marRight w:val="0"/>
                      <w:marTop w:val="0"/>
                      <w:marBottom w:val="0"/>
                      <w:divBdr>
                        <w:top w:val="none" w:sz="0" w:space="0" w:color="auto"/>
                        <w:left w:val="none" w:sz="0" w:space="0" w:color="auto"/>
                        <w:bottom w:val="none" w:sz="0" w:space="0" w:color="auto"/>
                        <w:right w:val="none" w:sz="0" w:space="0" w:color="auto"/>
                      </w:divBdr>
                      <w:divsChild>
                        <w:div w:id="2109347457">
                          <w:marLeft w:val="0"/>
                          <w:marRight w:val="0"/>
                          <w:marTop w:val="0"/>
                          <w:marBottom w:val="0"/>
                          <w:divBdr>
                            <w:top w:val="none" w:sz="0" w:space="0" w:color="auto"/>
                            <w:left w:val="none" w:sz="0" w:space="0" w:color="auto"/>
                            <w:bottom w:val="none" w:sz="0" w:space="0" w:color="auto"/>
                            <w:right w:val="none" w:sz="0" w:space="0" w:color="auto"/>
                          </w:divBdr>
                          <w:divsChild>
                            <w:div w:id="810175723">
                              <w:marLeft w:val="0"/>
                              <w:marRight w:val="0"/>
                              <w:marTop w:val="0"/>
                              <w:marBottom w:val="0"/>
                              <w:divBdr>
                                <w:top w:val="none" w:sz="0" w:space="0" w:color="auto"/>
                                <w:left w:val="none" w:sz="0" w:space="0" w:color="auto"/>
                                <w:bottom w:val="none" w:sz="0" w:space="0" w:color="auto"/>
                                <w:right w:val="none" w:sz="0" w:space="0" w:color="auto"/>
                              </w:divBdr>
                            </w:div>
                            <w:div w:id="1200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521522">
                  <w:marLeft w:val="-420"/>
                  <w:marRight w:val="0"/>
                  <w:marTop w:val="0"/>
                  <w:marBottom w:val="0"/>
                  <w:divBdr>
                    <w:top w:val="none" w:sz="0" w:space="0" w:color="auto"/>
                    <w:left w:val="none" w:sz="0" w:space="0" w:color="auto"/>
                    <w:bottom w:val="none" w:sz="0" w:space="0" w:color="auto"/>
                    <w:right w:val="none" w:sz="0" w:space="0" w:color="auto"/>
                  </w:divBdr>
                  <w:divsChild>
                    <w:div w:id="2047870777">
                      <w:marLeft w:val="0"/>
                      <w:marRight w:val="0"/>
                      <w:marTop w:val="0"/>
                      <w:marBottom w:val="0"/>
                      <w:divBdr>
                        <w:top w:val="none" w:sz="0" w:space="0" w:color="auto"/>
                        <w:left w:val="none" w:sz="0" w:space="0" w:color="auto"/>
                        <w:bottom w:val="none" w:sz="0" w:space="0" w:color="auto"/>
                        <w:right w:val="none" w:sz="0" w:space="0" w:color="auto"/>
                      </w:divBdr>
                      <w:divsChild>
                        <w:div w:id="1578591656">
                          <w:marLeft w:val="0"/>
                          <w:marRight w:val="0"/>
                          <w:marTop w:val="0"/>
                          <w:marBottom w:val="0"/>
                          <w:divBdr>
                            <w:top w:val="none" w:sz="0" w:space="0" w:color="auto"/>
                            <w:left w:val="none" w:sz="0" w:space="0" w:color="auto"/>
                            <w:bottom w:val="none" w:sz="0" w:space="0" w:color="auto"/>
                            <w:right w:val="none" w:sz="0" w:space="0" w:color="auto"/>
                          </w:divBdr>
                          <w:divsChild>
                            <w:div w:id="2046296800">
                              <w:marLeft w:val="0"/>
                              <w:marRight w:val="0"/>
                              <w:marTop w:val="0"/>
                              <w:marBottom w:val="0"/>
                              <w:divBdr>
                                <w:top w:val="none" w:sz="0" w:space="0" w:color="auto"/>
                                <w:left w:val="none" w:sz="0" w:space="0" w:color="auto"/>
                                <w:bottom w:val="none" w:sz="0" w:space="0" w:color="auto"/>
                                <w:right w:val="none" w:sz="0" w:space="0" w:color="auto"/>
                              </w:divBdr>
                            </w:div>
                            <w:div w:id="132062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706533">
                  <w:marLeft w:val="-420"/>
                  <w:marRight w:val="0"/>
                  <w:marTop w:val="0"/>
                  <w:marBottom w:val="0"/>
                  <w:divBdr>
                    <w:top w:val="none" w:sz="0" w:space="0" w:color="auto"/>
                    <w:left w:val="none" w:sz="0" w:space="0" w:color="auto"/>
                    <w:bottom w:val="none" w:sz="0" w:space="0" w:color="auto"/>
                    <w:right w:val="none" w:sz="0" w:space="0" w:color="auto"/>
                  </w:divBdr>
                  <w:divsChild>
                    <w:div w:id="516844778">
                      <w:marLeft w:val="0"/>
                      <w:marRight w:val="0"/>
                      <w:marTop w:val="0"/>
                      <w:marBottom w:val="0"/>
                      <w:divBdr>
                        <w:top w:val="none" w:sz="0" w:space="0" w:color="auto"/>
                        <w:left w:val="none" w:sz="0" w:space="0" w:color="auto"/>
                        <w:bottom w:val="none" w:sz="0" w:space="0" w:color="auto"/>
                        <w:right w:val="none" w:sz="0" w:space="0" w:color="auto"/>
                      </w:divBdr>
                      <w:divsChild>
                        <w:div w:id="357968239">
                          <w:marLeft w:val="0"/>
                          <w:marRight w:val="0"/>
                          <w:marTop w:val="0"/>
                          <w:marBottom w:val="0"/>
                          <w:divBdr>
                            <w:top w:val="none" w:sz="0" w:space="0" w:color="auto"/>
                            <w:left w:val="none" w:sz="0" w:space="0" w:color="auto"/>
                            <w:bottom w:val="none" w:sz="0" w:space="0" w:color="auto"/>
                            <w:right w:val="none" w:sz="0" w:space="0" w:color="auto"/>
                          </w:divBdr>
                          <w:divsChild>
                            <w:div w:id="1807121515">
                              <w:marLeft w:val="0"/>
                              <w:marRight w:val="0"/>
                              <w:marTop w:val="0"/>
                              <w:marBottom w:val="0"/>
                              <w:divBdr>
                                <w:top w:val="none" w:sz="0" w:space="0" w:color="auto"/>
                                <w:left w:val="none" w:sz="0" w:space="0" w:color="auto"/>
                                <w:bottom w:val="none" w:sz="0" w:space="0" w:color="auto"/>
                                <w:right w:val="none" w:sz="0" w:space="0" w:color="auto"/>
                              </w:divBdr>
                            </w:div>
                            <w:div w:id="112847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257373">
                  <w:marLeft w:val="-420"/>
                  <w:marRight w:val="0"/>
                  <w:marTop w:val="0"/>
                  <w:marBottom w:val="0"/>
                  <w:divBdr>
                    <w:top w:val="none" w:sz="0" w:space="0" w:color="auto"/>
                    <w:left w:val="none" w:sz="0" w:space="0" w:color="auto"/>
                    <w:bottom w:val="none" w:sz="0" w:space="0" w:color="auto"/>
                    <w:right w:val="none" w:sz="0" w:space="0" w:color="auto"/>
                  </w:divBdr>
                  <w:divsChild>
                    <w:div w:id="495075357">
                      <w:marLeft w:val="0"/>
                      <w:marRight w:val="0"/>
                      <w:marTop w:val="0"/>
                      <w:marBottom w:val="0"/>
                      <w:divBdr>
                        <w:top w:val="none" w:sz="0" w:space="0" w:color="auto"/>
                        <w:left w:val="none" w:sz="0" w:space="0" w:color="auto"/>
                        <w:bottom w:val="none" w:sz="0" w:space="0" w:color="auto"/>
                        <w:right w:val="none" w:sz="0" w:space="0" w:color="auto"/>
                      </w:divBdr>
                      <w:divsChild>
                        <w:div w:id="838151742">
                          <w:marLeft w:val="0"/>
                          <w:marRight w:val="0"/>
                          <w:marTop w:val="0"/>
                          <w:marBottom w:val="0"/>
                          <w:divBdr>
                            <w:top w:val="none" w:sz="0" w:space="0" w:color="auto"/>
                            <w:left w:val="none" w:sz="0" w:space="0" w:color="auto"/>
                            <w:bottom w:val="none" w:sz="0" w:space="0" w:color="auto"/>
                            <w:right w:val="none" w:sz="0" w:space="0" w:color="auto"/>
                          </w:divBdr>
                          <w:divsChild>
                            <w:div w:id="1131823340">
                              <w:marLeft w:val="0"/>
                              <w:marRight w:val="0"/>
                              <w:marTop w:val="0"/>
                              <w:marBottom w:val="0"/>
                              <w:divBdr>
                                <w:top w:val="none" w:sz="0" w:space="0" w:color="auto"/>
                                <w:left w:val="none" w:sz="0" w:space="0" w:color="auto"/>
                                <w:bottom w:val="none" w:sz="0" w:space="0" w:color="auto"/>
                                <w:right w:val="none" w:sz="0" w:space="0" w:color="auto"/>
                              </w:divBdr>
                            </w:div>
                            <w:div w:id="76110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3970108">
      <w:bodyDiv w:val="1"/>
      <w:marLeft w:val="0"/>
      <w:marRight w:val="0"/>
      <w:marTop w:val="0"/>
      <w:marBottom w:val="0"/>
      <w:divBdr>
        <w:top w:val="none" w:sz="0" w:space="0" w:color="auto"/>
        <w:left w:val="none" w:sz="0" w:space="0" w:color="auto"/>
        <w:bottom w:val="none" w:sz="0" w:space="0" w:color="auto"/>
        <w:right w:val="none" w:sz="0" w:space="0" w:color="auto"/>
      </w:divBdr>
    </w:div>
    <w:div w:id="375083430">
      <w:bodyDiv w:val="1"/>
      <w:marLeft w:val="0"/>
      <w:marRight w:val="0"/>
      <w:marTop w:val="0"/>
      <w:marBottom w:val="0"/>
      <w:divBdr>
        <w:top w:val="none" w:sz="0" w:space="0" w:color="auto"/>
        <w:left w:val="none" w:sz="0" w:space="0" w:color="auto"/>
        <w:bottom w:val="none" w:sz="0" w:space="0" w:color="auto"/>
        <w:right w:val="none" w:sz="0" w:space="0" w:color="auto"/>
      </w:divBdr>
      <w:divsChild>
        <w:div w:id="1969166861">
          <w:marLeft w:val="0"/>
          <w:marRight w:val="0"/>
          <w:marTop w:val="0"/>
          <w:marBottom w:val="0"/>
          <w:divBdr>
            <w:top w:val="none" w:sz="0" w:space="0" w:color="auto"/>
            <w:left w:val="none" w:sz="0" w:space="0" w:color="auto"/>
            <w:bottom w:val="none" w:sz="0" w:space="0" w:color="auto"/>
            <w:right w:val="none" w:sz="0" w:space="0" w:color="auto"/>
          </w:divBdr>
          <w:divsChild>
            <w:div w:id="1840778627">
              <w:marLeft w:val="0"/>
              <w:marRight w:val="0"/>
              <w:marTop w:val="0"/>
              <w:marBottom w:val="0"/>
              <w:divBdr>
                <w:top w:val="none" w:sz="0" w:space="0" w:color="auto"/>
                <w:left w:val="none" w:sz="0" w:space="0" w:color="auto"/>
                <w:bottom w:val="none" w:sz="0" w:space="0" w:color="auto"/>
                <w:right w:val="none" w:sz="0" w:space="0" w:color="auto"/>
              </w:divBdr>
              <w:divsChild>
                <w:div w:id="21389102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89890549">
          <w:marLeft w:val="0"/>
          <w:marRight w:val="0"/>
          <w:marTop w:val="0"/>
          <w:marBottom w:val="0"/>
          <w:divBdr>
            <w:top w:val="none" w:sz="0" w:space="0" w:color="auto"/>
            <w:left w:val="none" w:sz="0" w:space="0" w:color="auto"/>
            <w:bottom w:val="none" w:sz="0" w:space="0" w:color="auto"/>
            <w:right w:val="none" w:sz="0" w:space="0" w:color="auto"/>
          </w:divBdr>
          <w:divsChild>
            <w:div w:id="390689381">
              <w:marLeft w:val="0"/>
              <w:marRight w:val="0"/>
              <w:marTop w:val="0"/>
              <w:marBottom w:val="0"/>
              <w:divBdr>
                <w:top w:val="none" w:sz="0" w:space="0" w:color="auto"/>
                <w:left w:val="none" w:sz="0" w:space="0" w:color="auto"/>
                <w:bottom w:val="none" w:sz="0" w:space="0" w:color="auto"/>
                <w:right w:val="none" w:sz="0" w:space="0" w:color="auto"/>
              </w:divBdr>
              <w:divsChild>
                <w:div w:id="166751839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393550863">
      <w:bodyDiv w:val="1"/>
      <w:marLeft w:val="0"/>
      <w:marRight w:val="0"/>
      <w:marTop w:val="0"/>
      <w:marBottom w:val="0"/>
      <w:divBdr>
        <w:top w:val="none" w:sz="0" w:space="0" w:color="auto"/>
        <w:left w:val="none" w:sz="0" w:space="0" w:color="auto"/>
        <w:bottom w:val="none" w:sz="0" w:space="0" w:color="auto"/>
        <w:right w:val="none" w:sz="0" w:space="0" w:color="auto"/>
      </w:divBdr>
    </w:div>
    <w:div w:id="408236518">
      <w:bodyDiv w:val="1"/>
      <w:marLeft w:val="0"/>
      <w:marRight w:val="0"/>
      <w:marTop w:val="0"/>
      <w:marBottom w:val="0"/>
      <w:divBdr>
        <w:top w:val="none" w:sz="0" w:space="0" w:color="auto"/>
        <w:left w:val="none" w:sz="0" w:space="0" w:color="auto"/>
        <w:bottom w:val="none" w:sz="0" w:space="0" w:color="auto"/>
        <w:right w:val="none" w:sz="0" w:space="0" w:color="auto"/>
      </w:divBdr>
    </w:div>
    <w:div w:id="411195325">
      <w:bodyDiv w:val="1"/>
      <w:marLeft w:val="0"/>
      <w:marRight w:val="0"/>
      <w:marTop w:val="0"/>
      <w:marBottom w:val="0"/>
      <w:divBdr>
        <w:top w:val="none" w:sz="0" w:space="0" w:color="auto"/>
        <w:left w:val="none" w:sz="0" w:space="0" w:color="auto"/>
        <w:bottom w:val="none" w:sz="0" w:space="0" w:color="auto"/>
        <w:right w:val="none" w:sz="0" w:space="0" w:color="auto"/>
      </w:divBdr>
    </w:div>
    <w:div w:id="413553780">
      <w:bodyDiv w:val="1"/>
      <w:marLeft w:val="0"/>
      <w:marRight w:val="0"/>
      <w:marTop w:val="0"/>
      <w:marBottom w:val="0"/>
      <w:divBdr>
        <w:top w:val="none" w:sz="0" w:space="0" w:color="auto"/>
        <w:left w:val="none" w:sz="0" w:space="0" w:color="auto"/>
        <w:bottom w:val="none" w:sz="0" w:space="0" w:color="auto"/>
        <w:right w:val="none" w:sz="0" w:space="0" w:color="auto"/>
      </w:divBdr>
    </w:div>
    <w:div w:id="415202434">
      <w:bodyDiv w:val="1"/>
      <w:marLeft w:val="0"/>
      <w:marRight w:val="0"/>
      <w:marTop w:val="0"/>
      <w:marBottom w:val="0"/>
      <w:divBdr>
        <w:top w:val="none" w:sz="0" w:space="0" w:color="auto"/>
        <w:left w:val="none" w:sz="0" w:space="0" w:color="auto"/>
        <w:bottom w:val="none" w:sz="0" w:space="0" w:color="auto"/>
        <w:right w:val="none" w:sz="0" w:space="0" w:color="auto"/>
      </w:divBdr>
    </w:div>
    <w:div w:id="422651364">
      <w:bodyDiv w:val="1"/>
      <w:marLeft w:val="0"/>
      <w:marRight w:val="0"/>
      <w:marTop w:val="0"/>
      <w:marBottom w:val="0"/>
      <w:divBdr>
        <w:top w:val="none" w:sz="0" w:space="0" w:color="auto"/>
        <w:left w:val="none" w:sz="0" w:space="0" w:color="auto"/>
        <w:bottom w:val="none" w:sz="0" w:space="0" w:color="auto"/>
        <w:right w:val="none" w:sz="0" w:space="0" w:color="auto"/>
      </w:divBdr>
      <w:divsChild>
        <w:div w:id="1455909621">
          <w:marLeft w:val="0"/>
          <w:marRight w:val="0"/>
          <w:marTop w:val="0"/>
          <w:marBottom w:val="0"/>
          <w:divBdr>
            <w:top w:val="single" w:sz="2" w:space="0" w:color="auto"/>
            <w:left w:val="single" w:sz="2" w:space="0" w:color="auto"/>
            <w:bottom w:val="single" w:sz="2" w:space="0" w:color="auto"/>
            <w:right w:val="single" w:sz="2" w:space="0" w:color="auto"/>
          </w:divBdr>
          <w:divsChild>
            <w:div w:id="1617758384">
              <w:marLeft w:val="0"/>
              <w:marRight w:val="0"/>
              <w:marTop w:val="0"/>
              <w:marBottom w:val="0"/>
              <w:divBdr>
                <w:top w:val="single" w:sz="2" w:space="0" w:color="auto"/>
                <w:left w:val="single" w:sz="2" w:space="0" w:color="auto"/>
                <w:bottom w:val="single" w:sz="2" w:space="0" w:color="auto"/>
                <w:right w:val="single" w:sz="2" w:space="0" w:color="auto"/>
              </w:divBdr>
              <w:divsChild>
                <w:div w:id="1841501014">
                  <w:marLeft w:val="0"/>
                  <w:marRight w:val="0"/>
                  <w:marTop w:val="0"/>
                  <w:marBottom w:val="0"/>
                  <w:divBdr>
                    <w:top w:val="single" w:sz="2" w:space="0" w:color="auto"/>
                    <w:left w:val="single" w:sz="2" w:space="0" w:color="auto"/>
                    <w:bottom w:val="single" w:sz="2" w:space="0" w:color="auto"/>
                    <w:right w:val="single" w:sz="2" w:space="0" w:color="auto"/>
                  </w:divBdr>
                  <w:divsChild>
                    <w:div w:id="3849168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49924475">
          <w:marLeft w:val="0"/>
          <w:marRight w:val="0"/>
          <w:marTop w:val="0"/>
          <w:marBottom w:val="0"/>
          <w:divBdr>
            <w:top w:val="single" w:sz="2" w:space="0" w:color="auto"/>
            <w:left w:val="single" w:sz="2" w:space="0" w:color="auto"/>
            <w:bottom w:val="single" w:sz="2" w:space="0" w:color="auto"/>
            <w:right w:val="single" w:sz="2" w:space="0" w:color="auto"/>
          </w:divBdr>
          <w:divsChild>
            <w:div w:id="1385834438">
              <w:marLeft w:val="0"/>
              <w:marRight w:val="0"/>
              <w:marTop w:val="0"/>
              <w:marBottom w:val="0"/>
              <w:divBdr>
                <w:top w:val="single" w:sz="6" w:space="0" w:color="auto"/>
                <w:left w:val="single" w:sz="2" w:space="0" w:color="auto"/>
                <w:bottom w:val="single" w:sz="6" w:space="0" w:color="auto"/>
                <w:right w:val="single" w:sz="2" w:space="0" w:color="auto"/>
              </w:divBdr>
            </w:div>
            <w:div w:id="1392650152">
              <w:marLeft w:val="0"/>
              <w:marRight w:val="0"/>
              <w:marTop w:val="0"/>
              <w:marBottom w:val="0"/>
              <w:divBdr>
                <w:top w:val="single" w:sz="2" w:space="0" w:color="auto"/>
                <w:left w:val="single" w:sz="2" w:space="0" w:color="auto"/>
                <w:bottom w:val="single" w:sz="2" w:space="0" w:color="auto"/>
                <w:right w:val="single" w:sz="2" w:space="0" w:color="auto"/>
              </w:divBdr>
              <w:divsChild>
                <w:div w:id="1829518783">
                  <w:marLeft w:val="0"/>
                  <w:marRight w:val="0"/>
                  <w:marTop w:val="0"/>
                  <w:marBottom w:val="0"/>
                  <w:divBdr>
                    <w:top w:val="single" w:sz="2" w:space="0" w:color="auto"/>
                    <w:left w:val="single" w:sz="2" w:space="0" w:color="auto"/>
                    <w:bottom w:val="single" w:sz="2" w:space="0" w:color="auto"/>
                    <w:right w:val="single" w:sz="2" w:space="0" w:color="auto"/>
                  </w:divBdr>
                  <w:divsChild>
                    <w:div w:id="19629579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428236366">
      <w:bodyDiv w:val="1"/>
      <w:marLeft w:val="0"/>
      <w:marRight w:val="0"/>
      <w:marTop w:val="0"/>
      <w:marBottom w:val="0"/>
      <w:divBdr>
        <w:top w:val="none" w:sz="0" w:space="0" w:color="auto"/>
        <w:left w:val="none" w:sz="0" w:space="0" w:color="auto"/>
        <w:bottom w:val="none" w:sz="0" w:space="0" w:color="auto"/>
        <w:right w:val="none" w:sz="0" w:space="0" w:color="auto"/>
      </w:divBdr>
      <w:divsChild>
        <w:div w:id="692724760">
          <w:marLeft w:val="0"/>
          <w:marRight w:val="0"/>
          <w:marTop w:val="0"/>
          <w:marBottom w:val="0"/>
          <w:divBdr>
            <w:top w:val="none" w:sz="0" w:space="0" w:color="auto"/>
            <w:left w:val="none" w:sz="0" w:space="0" w:color="auto"/>
            <w:bottom w:val="none" w:sz="0" w:space="0" w:color="auto"/>
            <w:right w:val="none" w:sz="0" w:space="0" w:color="auto"/>
          </w:divBdr>
          <w:divsChild>
            <w:div w:id="857498996">
              <w:marLeft w:val="0"/>
              <w:marRight w:val="0"/>
              <w:marTop w:val="0"/>
              <w:marBottom w:val="0"/>
              <w:divBdr>
                <w:top w:val="none" w:sz="0" w:space="0" w:color="auto"/>
                <w:left w:val="none" w:sz="0" w:space="0" w:color="auto"/>
                <w:bottom w:val="none" w:sz="0" w:space="0" w:color="auto"/>
                <w:right w:val="none" w:sz="0" w:space="0" w:color="auto"/>
              </w:divBdr>
              <w:divsChild>
                <w:div w:id="13116423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95813766">
          <w:marLeft w:val="0"/>
          <w:marRight w:val="0"/>
          <w:marTop w:val="0"/>
          <w:marBottom w:val="0"/>
          <w:divBdr>
            <w:top w:val="none" w:sz="0" w:space="0" w:color="auto"/>
            <w:left w:val="none" w:sz="0" w:space="0" w:color="auto"/>
            <w:bottom w:val="none" w:sz="0" w:space="0" w:color="auto"/>
            <w:right w:val="none" w:sz="0" w:space="0" w:color="auto"/>
          </w:divBdr>
          <w:divsChild>
            <w:div w:id="1506171961">
              <w:marLeft w:val="0"/>
              <w:marRight w:val="0"/>
              <w:marTop w:val="0"/>
              <w:marBottom w:val="0"/>
              <w:divBdr>
                <w:top w:val="none" w:sz="0" w:space="0" w:color="auto"/>
                <w:left w:val="none" w:sz="0" w:space="0" w:color="auto"/>
                <w:bottom w:val="none" w:sz="0" w:space="0" w:color="auto"/>
                <w:right w:val="none" w:sz="0" w:space="0" w:color="auto"/>
              </w:divBdr>
              <w:divsChild>
                <w:div w:id="129729709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12893454">
          <w:marLeft w:val="0"/>
          <w:marRight w:val="0"/>
          <w:marTop w:val="0"/>
          <w:marBottom w:val="0"/>
          <w:divBdr>
            <w:top w:val="none" w:sz="0" w:space="0" w:color="auto"/>
            <w:left w:val="none" w:sz="0" w:space="0" w:color="auto"/>
            <w:bottom w:val="none" w:sz="0" w:space="0" w:color="auto"/>
            <w:right w:val="none" w:sz="0" w:space="0" w:color="auto"/>
          </w:divBdr>
          <w:divsChild>
            <w:div w:id="1349595917">
              <w:marLeft w:val="0"/>
              <w:marRight w:val="0"/>
              <w:marTop w:val="0"/>
              <w:marBottom w:val="0"/>
              <w:divBdr>
                <w:top w:val="none" w:sz="0" w:space="0" w:color="auto"/>
                <w:left w:val="none" w:sz="0" w:space="0" w:color="auto"/>
                <w:bottom w:val="none" w:sz="0" w:space="0" w:color="auto"/>
                <w:right w:val="none" w:sz="0" w:space="0" w:color="auto"/>
              </w:divBdr>
              <w:divsChild>
                <w:div w:id="802771922">
                  <w:marLeft w:val="-420"/>
                  <w:marRight w:val="0"/>
                  <w:marTop w:val="0"/>
                  <w:marBottom w:val="0"/>
                  <w:divBdr>
                    <w:top w:val="none" w:sz="0" w:space="0" w:color="auto"/>
                    <w:left w:val="none" w:sz="0" w:space="0" w:color="auto"/>
                    <w:bottom w:val="none" w:sz="0" w:space="0" w:color="auto"/>
                    <w:right w:val="none" w:sz="0" w:space="0" w:color="auto"/>
                  </w:divBdr>
                  <w:divsChild>
                    <w:div w:id="1860389801">
                      <w:marLeft w:val="0"/>
                      <w:marRight w:val="0"/>
                      <w:marTop w:val="0"/>
                      <w:marBottom w:val="0"/>
                      <w:divBdr>
                        <w:top w:val="none" w:sz="0" w:space="0" w:color="auto"/>
                        <w:left w:val="none" w:sz="0" w:space="0" w:color="auto"/>
                        <w:bottom w:val="none" w:sz="0" w:space="0" w:color="auto"/>
                        <w:right w:val="none" w:sz="0" w:space="0" w:color="auto"/>
                      </w:divBdr>
                      <w:divsChild>
                        <w:div w:id="1341658223">
                          <w:marLeft w:val="0"/>
                          <w:marRight w:val="0"/>
                          <w:marTop w:val="0"/>
                          <w:marBottom w:val="0"/>
                          <w:divBdr>
                            <w:top w:val="none" w:sz="0" w:space="0" w:color="auto"/>
                            <w:left w:val="none" w:sz="0" w:space="0" w:color="auto"/>
                            <w:bottom w:val="none" w:sz="0" w:space="0" w:color="auto"/>
                            <w:right w:val="none" w:sz="0" w:space="0" w:color="auto"/>
                          </w:divBdr>
                          <w:divsChild>
                            <w:div w:id="3170377">
                              <w:marLeft w:val="0"/>
                              <w:marRight w:val="0"/>
                              <w:marTop w:val="0"/>
                              <w:marBottom w:val="0"/>
                              <w:divBdr>
                                <w:top w:val="none" w:sz="0" w:space="0" w:color="auto"/>
                                <w:left w:val="none" w:sz="0" w:space="0" w:color="auto"/>
                                <w:bottom w:val="none" w:sz="0" w:space="0" w:color="auto"/>
                                <w:right w:val="none" w:sz="0" w:space="0" w:color="auto"/>
                              </w:divBdr>
                            </w:div>
                            <w:div w:id="20591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180506">
                  <w:marLeft w:val="-420"/>
                  <w:marRight w:val="0"/>
                  <w:marTop w:val="0"/>
                  <w:marBottom w:val="0"/>
                  <w:divBdr>
                    <w:top w:val="none" w:sz="0" w:space="0" w:color="auto"/>
                    <w:left w:val="none" w:sz="0" w:space="0" w:color="auto"/>
                    <w:bottom w:val="none" w:sz="0" w:space="0" w:color="auto"/>
                    <w:right w:val="none" w:sz="0" w:space="0" w:color="auto"/>
                  </w:divBdr>
                  <w:divsChild>
                    <w:div w:id="1139226905">
                      <w:marLeft w:val="0"/>
                      <w:marRight w:val="0"/>
                      <w:marTop w:val="0"/>
                      <w:marBottom w:val="0"/>
                      <w:divBdr>
                        <w:top w:val="none" w:sz="0" w:space="0" w:color="auto"/>
                        <w:left w:val="none" w:sz="0" w:space="0" w:color="auto"/>
                        <w:bottom w:val="none" w:sz="0" w:space="0" w:color="auto"/>
                        <w:right w:val="none" w:sz="0" w:space="0" w:color="auto"/>
                      </w:divBdr>
                      <w:divsChild>
                        <w:div w:id="109325330">
                          <w:marLeft w:val="0"/>
                          <w:marRight w:val="0"/>
                          <w:marTop w:val="0"/>
                          <w:marBottom w:val="0"/>
                          <w:divBdr>
                            <w:top w:val="none" w:sz="0" w:space="0" w:color="auto"/>
                            <w:left w:val="none" w:sz="0" w:space="0" w:color="auto"/>
                            <w:bottom w:val="none" w:sz="0" w:space="0" w:color="auto"/>
                            <w:right w:val="none" w:sz="0" w:space="0" w:color="auto"/>
                          </w:divBdr>
                          <w:divsChild>
                            <w:div w:id="1071346182">
                              <w:marLeft w:val="0"/>
                              <w:marRight w:val="0"/>
                              <w:marTop w:val="0"/>
                              <w:marBottom w:val="0"/>
                              <w:divBdr>
                                <w:top w:val="none" w:sz="0" w:space="0" w:color="auto"/>
                                <w:left w:val="none" w:sz="0" w:space="0" w:color="auto"/>
                                <w:bottom w:val="none" w:sz="0" w:space="0" w:color="auto"/>
                                <w:right w:val="none" w:sz="0" w:space="0" w:color="auto"/>
                              </w:divBdr>
                            </w:div>
                            <w:div w:id="193358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20494">
                  <w:marLeft w:val="-420"/>
                  <w:marRight w:val="0"/>
                  <w:marTop w:val="0"/>
                  <w:marBottom w:val="0"/>
                  <w:divBdr>
                    <w:top w:val="none" w:sz="0" w:space="0" w:color="auto"/>
                    <w:left w:val="none" w:sz="0" w:space="0" w:color="auto"/>
                    <w:bottom w:val="none" w:sz="0" w:space="0" w:color="auto"/>
                    <w:right w:val="none" w:sz="0" w:space="0" w:color="auto"/>
                  </w:divBdr>
                  <w:divsChild>
                    <w:div w:id="1668560553">
                      <w:marLeft w:val="0"/>
                      <w:marRight w:val="0"/>
                      <w:marTop w:val="0"/>
                      <w:marBottom w:val="0"/>
                      <w:divBdr>
                        <w:top w:val="none" w:sz="0" w:space="0" w:color="auto"/>
                        <w:left w:val="none" w:sz="0" w:space="0" w:color="auto"/>
                        <w:bottom w:val="none" w:sz="0" w:space="0" w:color="auto"/>
                        <w:right w:val="none" w:sz="0" w:space="0" w:color="auto"/>
                      </w:divBdr>
                      <w:divsChild>
                        <w:div w:id="1259945974">
                          <w:marLeft w:val="0"/>
                          <w:marRight w:val="0"/>
                          <w:marTop w:val="0"/>
                          <w:marBottom w:val="0"/>
                          <w:divBdr>
                            <w:top w:val="none" w:sz="0" w:space="0" w:color="auto"/>
                            <w:left w:val="none" w:sz="0" w:space="0" w:color="auto"/>
                            <w:bottom w:val="none" w:sz="0" w:space="0" w:color="auto"/>
                            <w:right w:val="none" w:sz="0" w:space="0" w:color="auto"/>
                          </w:divBdr>
                          <w:divsChild>
                            <w:div w:id="1873691099">
                              <w:marLeft w:val="0"/>
                              <w:marRight w:val="0"/>
                              <w:marTop w:val="0"/>
                              <w:marBottom w:val="0"/>
                              <w:divBdr>
                                <w:top w:val="none" w:sz="0" w:space="0" w:color="auto"/>
                                <w:left w:val="none" w:sz="0" w:space="0" w:color="auto"/>
                                <w:bottom w:val="none" w:sz="0" w:space="0" w:color="auto"/>
                                <w:right w:val="none" w:sz="0" w:space="0" w:color="auto"/>
                              </w:divBdr>
                            </w:div>
                            <w:div w:id="43667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957366">
          <w:marLeft w:val="0"/>
          <w:marRight w:val="0"/>
          <w:marTop w:val="0"/>
          <w:marBottom w:val="0"/>
          <w:divBdr>
            <w:top w:val="none" w:sz="0" w:space="0" w:color="auto"/>
            <w:left w:val="none" w:sz="0" w:space="0" w:color="auto"/>
            <w:bottom w:val="none" w:sz="0" w:space="0" w:color="auto"/>
            <w:right w:val="none" w:sz="0" w:space="0" w:color="auto"/>
          </w:divBdr>
          <w:divsChild>
            <w:div w:id="1182016957">
              <w:marLeft w:val="0"/>
              <w:marRight w:val="0"/>
              <w:marTop w:val="0"/>
              <w:marBottom w:val="0"/>
              <w:divBdr>
                <w:top w:val="none" w:sz="0" w:space="0" w:color="auto"/>
                <w:left w:val="none" w:sz="0" w:space="0" w:color="auto"/>
                <w:bottom w:val="none" w:sz="0" w:space="0" w:color="auto"/>
                <w:right w:val="none" w:sz="0" w:space="0" w:color="auto"/>
              </w:divBdr>
              <w:divsChild>
                <w:div w:id="161987435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26776792">
          <w:marLeft w:val="0"/>
          <w:marRight w:val="0"/>
          <w:marTop w:val="0"/>
          <w:marBottom w:val="0"/>
          <w:divBdr>
            <w:top w:val="none" w:sz="0" w:space="0" w:color="auto"/>
            <w:left w:val="none" w:sz="0" w:space="0" w:color="auto"/>
            <w:bottom w:val="none" w:sz="0" w:space="0" w:color="auto"/>
            <w:right w:val="none" w:sz="0" w:space="0" w:color="auto"/>
          </w:divBdr>
          <w:divsChild>
            <w:div w:id="237784959">
              <w:marLeft w:val="0"/>
              <w:marRight w:val="0"/>
              <w:marTop w:val="0"/>
              <w:marBottom w:val="0"/>
              <w:divBdr>
                <w:top w:val="none" w:sz="0" w:space="0" w:color="auto"/>
                <w:left w:val="none" w:sz="0" w:space="0" w:color="auto"/>
                <w:bottom w:val="none" w:sz="0" w:space="0" w:color="auto"/>
                <w:right w:val="none" w:sz="0" w:space="0" w:color="auto"/>
              </w:divBdr>
              <w:divsChild>
                <w:div w:id="924680060">
                  <w:marLeft w:val="-420"/>
                  <w:marRight w:val="0"/>
                  <w:marTop w:val="0"/>
                  <w:marBottom w:val="0"/>
                  <w:divBdr>
                    <w:top w:val="none" w:sz="0" w:space="0" w:color="auto"/>
                    <w:left w:val="none" w:sz="0" w:space="0" w:color="auto"/>
                    <w:bottom w:val="none" w:sz="0" w:space="0" w:color="auto"/>
                    <w:right w:val="none" w:sz="0" w:space="0" w:color="auto"/>
                  </w:divBdr>
                  <w:divsChild>
                    <w:div w:id="276110453">
                      <w:marLeft w:val="0"/>
                      <w:marRight w:val="0"/>
                      <w:marTop w:val="0"/>
                      <w:marBottom w:val="0"/>
                      <w:divBdr>
                        <w:top w:val="none" w:sz="0" w:space="0" w:color="auto"/>
                        <w:left w:val="none" w:sz="0" w:space="0" w:color="auto"/>
                        <w:bottom w:val="none" w:sz="0" w:space="0" w:color="auto"/>
                        <w:right w:val="none" w:sz="0" w:space="0" w:color="auto"/>
                      </w:divBdr>
                      <w:divsChild>
                        <w:div w:id="2102679338">
                          <w:marLeft w:val="0"/>
                          <w:marRight w:val="0"/>
                          <w:marTop w:val="0"/>
                          <w:marBottom w:val="0"/>
                          <w:divBdr>
                            <w:top w:val="none" w:sz="0" w:space="0" w:color="auto"/>
                            <w:left w:val="none" w:sz="0" w:space="0" w:color="auto"/>
                            <w:bottom w:val="none" w:sz="0" w:space="0" w:color="auto"/>
                            <w:right w:val="none" w:sz="0" w:space="0" w:color="auto"/>
                          </w:divBdr>
                          <w:divsChild>
                            <w:div w:id="852761349">
                              <w:marLeft w:val="0"/>
                              <w:marRight w:val="0"/>
                              <w:marTop w:val="0"/>
                              <w:marBottom w:val="0"/>
                              <w:divBdr>
                                <w:top w:val="none" w:sz="0" w:space="0" w:color="auto"/>
                                <w:left w:val="none" w:sz="0" w:space="0" w:color="auto"/>
                                <w:bottom w:val="none" w:sz="0" w:space="0" w:color="auto"/>
                                <w:right w:val="none" w:sz="0" w:space="0" w:color="auto"/>
                              </w:divBdr>
                            </w:div>
                            <w:div w:id="51160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401685">
                  <w:marLeft w:val="-420"/>
                  <w:marRight w:val="0"/>
                  <w:marTop w:val="0"/>
                  <w:marBottom w:val="0"/>
                  <w:divBdr>
                    <w:top w:val="none" w:sz="0" w:space="0" w:color="auto"/>
                    <w:left w:val="none" w:sz="0" w:space="0" w:color="auto"/>
                    <w:bottom w:val="none" w:sz="0" w:space="0" w:color="auto"/>
                    <w:right w:val="none" w:sz="0" w:space="0" w:color="auto"/>
                  </w:divBdr>
                  <w:divsChild>
                    <w:div w:id="178086573">
                      <w:marLeft w:val="0"/>
                      <w:marRight w:val="0"/>
                      <w:marTop w:val="0"/>
                      <w:marBottom w:val="0"/>
                      <w:divBdr>
                        <w:top w:val="none" w:sz="0" w:space="0" w:color="auto"/>
                        <w:left w:val="none" w:sz="0" w:space="0" w:color="auto"/>
                        <w:bottom w:val="none" w:sz="0" w:space="0" w:color="auto"/>
                        <w:right w:val="none" w:sz="0" w:space="0" w:color="auto"/>
                      </w:divBdr>
                      <w:divsChild>
                        <w:div w:id="1280644214">
                          <w:marLeft w:val="0"/>
                          <w:marRight w:val="0"/>
                          <w:marTop w:val="0"/>
                          <w:marBottom w:val="0"/>
                          <w:divBdr>
                            <w:top w:val="none" w:sz="0" w:space="0" w:color="auto"/>
                            <w:left w:val="none" w:sz="0" w:space="0" w:color="auto"/>
                            <w:bottom w:val="none" w:sz="0" w:space="0" w:color="auto"/>
                            <w:right w:val="none" w:sz="0" w:space="0" w:color="auto"/>
                          </w:divBdr>
                          <w:divsChild>
                            <w:div w:id="1494027161">
                              <w:marLeft w:val="0"/>
                              <w:marRight w:val="0"/>
                              <w:marTop w:val="0"/>
                              <w:marBottom w:val="0"/>
                              <w:divBdr>
                                <w:top w:val="none" w:sz="0" w:space="0" w:color="auto"/>
                                <w:left w:val="none" w:sz="0" w:space="0" w:color="auto"/>
                                <w:bottom w:val="none" w:sz="0" w:space="0" w:color="auto"/>
                                <w:right w:val="none" w:sz="0" w:space="0" w:color="auto"/>
                              </w:divBdr>
                            </w:div>
                            <w:div w:id="3770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283760">
                  <w:marLeft w:val="-420"/>
                  <w:marRight w:val="0"/>
                  <w:marTop w:val="0"/>
                  <w:marBottom w:val="0"/>
                  <w:divBdr>
                    <w:top w:val="none" w:sz="0" w:space="0" w:color="auto"/>
                    <w:left w:val="none" w:sz="0" w:space="0" w:color="auto"/>
                    <w:bottom w:val="none" w:sz="0" w:space="0" w:color="auto"/>
                    <w:right w:val="none" w:sz="0" w:space="0" w:color="auto"/>
                  </w:divBdr>
                  <w:divsChild>
                    <w:div w:id="1516504341">
                      <w:marLeft w:val="0"/>
                      <w:marRight w:val="0"/>
                      <w:marTop w:val="0"/>
                      <w:marBottom w:val="0"/>
                      <w:divBdr>
                        <w:top w:val="none" w:sz="0" w:space="0" w:color="auto"/>
                        <w:left w:val="none" w:sz="0" w:space="0" w:color="auto"/>
                        <w:bottom w:val="none" w:sz="0" w:space="0" w:color="auto"/>
                        <w:right w:val="none" w:sz="0" w:space="0" w:color="auto"/>
                      </w:divBdr>
                      <w:divsChild>
                        <w:div w:id="140540795">
                          <w:marLeft w:val="0"/>
                          <w:marRight w:val="0"/>
                          <w:marTop w:val="0"/>
                          <w:marBottom w:val="0"/>
                          <w:divBdr>
                            <w:top w:val="none" w:sz="0" w:space="0" w:color="auto"/>
                            <w:left w:val="none" w:sz="0" w:space="0" w:color="auto"/>
                            <w:bottom w:val="none" w:sz="0" w:space="0" w:color="auto"/>
                            <w:right w:val="none" w:sz="0" w:space="0" w:color="auto"/>
                          </w:divBdr>
                          <w:divsChild>
                            <w:div w:id="1655596689">
                              <w:marLeft w:val="0"/>
                              <w:marRight w:val="0"/>
                              <w:marTop w:val="0"/>
                              <w:marBottom w:val="0"/>
                              <w:divBdr>
                                <w:top w:val="none" w:sz="0" w:space="0" w:color="auto"/>
                                <w:left w:val="none" w:sz="0" w:space="0" w:color="auto"/>
                                <w:bottom w:val="none" w:sz="0" w:space="0" w:color="auto"/>
                                <w:right w:val="none" w:sz="0" w:space="0" w:color="auto"/>
                              </w:divBdr>
                            </w:div>
                            <w:div w:id="21263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633296">
      <w:bodyDiv w:val="1"/>
      <w:marLeft w:val="0"/>
      <w:marRight w:val="0"/>
      <w:marTop w:val="0"/>
      <w:marBottom w:val="0"/>
      <w:divBdr>
        <w:top w:val="none" w:sz="0" w:space="0" w:color="auto"/>
        <w:left w:val="none" w:sz="0" w:space="0" w:color="auto"/>
        <w:bottom w:val="none" w:sz="0" w:space="0" w:color="auto"/>
        <w:right w:val="none" w:sz="0" w:space="0" w:color="auto"/>
      </w:divBdr>
    </w:div>
    <w:div w:id="453139619">
      <w:bodyDiv w:val="1"/>
      <w:marLeft w:val="0"/>
      <w:marRight w:val="0"/>
      <w:marTop w:val="0"/>
      <w:marBottom w:val="0"/>
      <w:divBdr>
        <w:top w:val="none" w:sz="0" w:space="0" w:color="auto"/>
        <w:left w:val="none" w:sz="0" w:space="0" w:color="auto"/>
        <w:bottom w:val="none" w:sz="0" w:space="0" w:color="auto"/>
        <w:right w:val="none" w:sz="0" w:space="0" w:color="auto"/>
      </w:divBdr>
      <w:divsChild>
        <w:div w:id="1389299663">
          <w:blockQuote w:val="1"/>
          <w:marLeft w:val="0"/>
          <w:marRight w:val="0"/>
          <w:marTop w:val="450"/>
          <w:marBottom w:val="300"/>
          <w:divBdr>
            <w:top w:val="none" w:sz="0" w:space="0" w:color="auto"/>
            <w:left w:val="none" w:sz="0" w:space="0" w:color="auto"/>
            <w:bottom w:val="none" w:sz="0" w:space="0" w:color="auto"/>
            <w:right w:val="none" w:sz="0" w:space="0" w:color="auto"/>
          </w:divBdr>
        </w:div>
      </w:divsChild>
    </w:div>
    <w:div w:id="459882827">
      <w:bodyDiv w:val="1"/>
      <w:marLeft w:val="0"/>
      <w:marRight w:val="0"/>
      <w:marTop w:val="0"/>
      <w:marBottom w:val="0"/>
      <w:divBdr>
        <w:top w:val="none" w:sz="0" w:space="0" w:color="auto"/>
        <w:left w:val="none" w:sz="0" w:space="0" w:color="auto"/>
        <w:bottom w:val="none" w:sz="0" w:space="0" w:color="auto"/>
        <w:right w:val="none" w:sz="0" w:space="0" w:color="auto"/>
      </w:divBdr>
      <w:divsChild>
        <w:div w:id="1751265824">
          <w:marLeft w:val="0"/>
          <w:marRight w:val="0"/>
          <w:marTop w:val="240"/>
          <w:marBottom w:val="240"/>
          <w:divBdr>
            <w:top w:val="none" w:sz="0" w:space="0" w:color="auto"/>
            <w:left w:val="none" w:sz="0" w:space="0" w:color="auto"/>
            <w:bottom w:val="none" w:sz="0" w:space="0" w:color="auto"/>
            <w:right w:val="none" w:sz="0" w:space="0" w:color="auto"/>
          </w:divBdr>
          <w:divsChild>
            <w:div w:id="1950116400">
              <w:marLeft w:val="0"/>
              <w:marRight w:val="0"/>
              <w:marTop w:val="0"/>
              <w:marBottom w:val="0"/>
              <w:divBdr>
                <w:top w:val="none" w:sz="0" w:space="0" w:color="auto"/>
                <w:left w:val="none" w:sz="0" w:space="0" w:color="auto"/>
                <w:bottom w:val="none" w:sz="0" w:space="0" w:color="auto"/>
                <w:right w:val="none" w:sz="0" w:space="0" w:color="auto"/>
              </w:divBdr>
            </w:div>
          </w:divsChild>
        </w:div>
        <w:div w:id="327364056">
          <w:marLeft w:val="0"/>
          <w:marRight w:val="0"/>
          <w:marTop w:val="600"/>
          <w:marBottom w:val="360"/>
          <w:divBdr>
            <w:top w:val="none" w:sz="0" w:space="0" w:color="auto"/>
            <w:left w:val="none" w:sz="0" w:space="0" w:color="auto"/>
            <w:bottom w:val="none" w:sz="0" w:space="0" w:color="auto"/>
            <w:right w:val="none" w:sz="0" w:space="0" w:color="auto"/>
          </w:divBdr>
        </w:div>
        <w:div w:id="139395159">
          <w:marLeft w:val="0"/>
          <w:marRight w:val="0"/>
          <w:marTop w:val="240"/>
          <w:marBottom w:val="240"/>
          <w:divBdr>
            <w:top w:val="none" w:sz="0" w:space="0" w:color="auto"/>
            <w:left w:val="none" w:sz="0" w:space="0" w:color="auto"/>
            <w:bottom w:val="none" w:sz="0" w:space="0" w:color="auto"/>
            <w:right w:val="none" w:sz="0" w:space="0" w:color="auto"/>
          </w:divBdr>
          <w:divsChild>
            <w:div w:id="1597522025">
              <w:marLeft w:val="0"/>
              <w:marRight w:val="0"/>
              <w:marTop w:val="0"/>
              <w:marBottom w:val="0"/>
              <w:divBdr>
                <w:top w:val="none" w:sz="0" w:space="0" w:color="auto"/>
                <w:left w:val="none" w:sz="0" w:space="0" w:color="auto"/>
                <w:bottom w:val="none" w:sz="0" w:space="0" w:color="auto"/>
                <w:right w:val="none" w:sz="0" w:space="0" w:color="auto"/>
              </w:divBdr>
            </w:div>
          </w:divsChild>
        </w:div>
        <w:div w:id="225535633">
          <w:marLeft w:val="0"/>
          <w:marRight w:val="0"/>
          <w:marTop w:val="600"/>
          <w:marBottom w:val="360"/>
          <w:divBdr>
            <w:top w:val="none" w:sz="0" w:space="0" w:color="auto"/>
            <w:left w:val="none" w:sz="0" w:space="0" w:color="auto"/>
            <w:bottom w:val="none" w:sz="0" w:space="0" w:color="auto"/>
            <w:right w:val="none" w:sz="0" w:space="0" w:color="auto"/>
          </w:divBdr>
        </w:div>
        <w:div w:id="1475371913">
          <w:marLeft w:val="0"/>
          <w:marRight w:val="0"/>
          <w:marTop w:val="240"/>
          <w:marBottom w:val="240"/>
          <w:divBdr>
            <w:top w:val="none" w:sz="0" w:space="0" w:color="auto"/>
            <w:left w:val="none" w:sz="0" w:space="0" w:color="auto"/>
            <w:bottom w:val="none" w:sz="0" w:space="0" w:color="auto"/>
            <w:right w:val="none" w:sz="0" w:space="0" w:color="auto"/>
          </w:divBdr>
          <w:divsChild>
            <w:div w:id="174221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926915">
      <w:bodyDiv w:val="1"/>
      <w:marLeft w:val="0"/>
      <w:marRight w:val="0"/>
      <w:marTop w:val="0"/>
      <w:marBottom w:val="0"/>
      <w:divBdr>
        <w:top w:val="none" w:sz="0" w:space="0" w:color="auto"/>
        <w:left w:val="none" w:sz="0" w:space="0" w:color="auto"/>
        <w:bottom w:val="none" w:sz="0" w:space="0" w:color="auto"/>
        <w:right w:val="none" w:sz="0" w:space="0" w:color="auto"/>
      </w:divBdr>
    </w:div>
    <w:div w:id="469514655">
      <w:bodyDiv w:val="1"/>
      <w:marLeft w:val="0"/>
      <w:marRight w:val="0"/>
      <w:marTop w:val="0"/>
      <w:marBottom w:val="0"/>
      <w:divBdr>
        <w:top w:val="none" w:sz="0" w:space="0" w:color="auto"/>
        <w:left w:val="none" w:sz="0" w:space="0" w:color="auto"/>
        <w:bottom w:val="none" w:sz="0" w:space="0" w:color="auto"/>
        <w:right w:val="none" w:sz="0" w:space="0" w:color="auto"/>
      </w:divBdr>
    </w:div>
    <w:div w:id="499731530">
      <w:bodyDiv w:val="1"/>
      <w:marLeft w:val="0"/>
      <w:marRight w:val="0"/>
      <w:marTop w:val="0"/>
      <w:marBottom w:val="0"/>
      <w:divBdr>
        <w:top w:val="none" w:sz="0" w:space="0" w:color="auto"/>
        <w:left w:val="none" w:sz="0" w:space="0" w:color="auto"/>
        <w:bottom w:val="none" w:sz="0" w:space="0" w:color="auto"/>
        <w:right w:val="none" w:sz="0" w:space="0" w:color="auto"/>
      </w:divBdr>
      <w:divsChild>
        <w:div w:id="831795018">
          <w:marLeft w:val="0"/>
          <w:marRight w:val="0"/>
          <w:marTop w:val="0"/>
          <w:marBottom w:val="0"/>
          <w:divBdr>
            <w:top w:val="none" w:sz="0" w:space="0" w:color="auto"/>
            <w:left w:val="none" w:sz="0" w:space="0" w:color="auto"/>
            <w:bottom w:val="none" w:sz="0" w:space="0" w:color="auto"/>
            <w:right w:val="none" w:sz="0" w:space="0" w:color="auto"/>
          </w:divBdr>
        </w:div>
        <w:div w:id="1345520875">
          <w:marLeft w:val="0"/>
          <w:marRight w:val="0"/>
          <w:marTop w:val="0"/>
          <w:marBottom w:val="0"/>
          <w:divBdr>
            <w:top w:val="none" w:sz="0" w:space="0" w:color="auto"/>
            <w:left w:val="none" w:sz="0" w:space="0" w:color="auto"/>
            <w:bottom w:val="none" w:sz="0" w:space="0" w:color="auto"/>
            <w:right w:val="none" w:sz="0" w:space="0" w:color="auto"/>
          </w:divBdr>
        </w:div>
        <w:div w:id="903181127">
          <w:marLeft w:val="0"/>
          <w:marRight w:val="0"/>
          <w:marTop w:val="0"/>
          <w:marBottom w:val="0"/>
          <w:divBdr>
            <w:top w:val="none" w:sz="0" w:space="0" w:color="auto"/>
            <w:left w:val="none" w:sz="0" w:space="0" w:color="auto"/>
            <w:bottom w:val="none" w:sz="0" w:space="0" w:color="auto"/>
            <w:right w:val="none" w:sz="0" w:space="0" w:color="auto"/>
          </w:divBdr>
        </w:div>
        <w:div w:id="623927350">
          <w:marLeft w:val="0"/>
          <w:marRight w:val="0"/>
          <w:marTop w:val="0"/>
          <w:marBottom w:val="0"/>
          <w:divBdr>
            <w:top w:val="none" w:sz="0" w:space="0" w:color="auto"/>
            <w:left w:val="none" w:sz="0" w:space="0" w:color="auto"/>
            <w:bottom w:val="none" w:sz="0" w:space="0" w:color="auto"/>
            <w:right w:val="none" w:sz="0" w:space="0" w:color="auto"/>
          </w:divBdr>
        </w:div>
      </w:divsChild>
    </w:div>
    <w:div w:id="521357668">
      <w:bodyDiv w:val="1"/>
      <w:marLeft w:val="0"/>
      <w:marRight w:val="0"/>
      <w:marTop w:val="0"/>
      <w:marBottom w:val="0"/>
      <w:divBdr>
        <w:top w:val="none" w:sz="0" w:space="0" w:color="auto"/>
        <w:left w:val="none" w:sz="0" w:space="0" w:color="auto"/>
        <w:bottom w:val="none" w:sz="0" w:space="0" w:color="auto"/>
        <w:right w:val="none" w:sz="0" w:space="0" w:color="auto"/>
      </w:divBdr>
      <w:divsChild>
        <w:div w:id="946043512">
          <w:marLeft w:val="0"/>
          <w:marRight w:val="0"/>
          <w:marTop w:val="0"/>
          <w:marBottom w:val="0"/>
          <w:divBdr>
            <w:top w:val="none" w:sz="0" w:space="0" w:color="auto"/>
            <w:left w:val="none" w:sz="0" w:space="0" w:color="auto"/>
            <w:bottom w:val="none" w:sz="0" w:space="0" w:color="auto"/>
            <w:right w:val="none" w:sz="0" w:space="0" w:color="auto"/>
          </w:divBdr>
          <w:divsChild>
            <w:div w:id="404452872">
              <w:marLeft w:val="0"/>
              <w:marRight w:val="0"/>
              <w:marTop w:val="0"/>
              <w:marBottom w:val="0"/>
              <w:divBdr>
                <w:top w:val="none" w:sz="0" w:space="0" w:color="auto"/>
                <w:left w:val="none" w:sz="0" w:space="0" w:color="auto"/>
                <w:bottom w:val="none" w:sz="0" w:space="0" w:color="auto"/>
                <w:right w:val="none" w:sz="0" w:space="0" w:color="auto"/>
              </w:divBdr>
              <w:divsChild>
                <w:div w:id="166134374">
                  <w:marLeft w:val="0"/>
                  <w:marRight w:val="0"/>
                  <w:marTop w:val="0"/>
                  <w:marBottom w:val="0"/>
                  <w:divBdr>
                    <w:top w:val="none" w:sz="0" w:space="0" w:color="auto"/>
                    <w:left w:val="none" w:sz="0" w:space="0" w:color="auto"/>
                    <w:bottom w:val="none" w:sz="0" w:space="0" w:color="auto"/>
                    <w:right w:val="none" w:sz="0" w:space="0" w:color="auto"/>
                  </w:divBdr>
                  <w:divsChild>
                    <w:div w:id="170875963">
                      <w:marLeft w:val="0"/>
                      <w:marRight w:val="0"/>
                      <w:marTop w:val="0"/>
                      <w:marBottom w:val="0"/>
                      <w:divBdr>
                        <w:top w:val="none" w:sz="0" w:space="0" w:color="auto"/>
                        <w:left w:val="none" w:sz="0" w:space="0" w:color="auto"/>
                        <w:bottom w:val="none" w:sz="0" w:space="0" w:color="auto"/>
                        <w:right w:val="none" w:sz="0" w:space="0" w:color="auto"/>
                      </w:divBdr>
                      <w:divsChild>
                        <w:div w:id="1132140726">
                          <w:marLeft w:val="0"/>
                          <w:marRight w:val="0"/>
                          <w:marTop w:val="0"/>
                          <w:marBottom w:val="0"/>
                          <w:divBdr>
                            <w:top w:val="none" w:sz="0" w:space="0" w:color="auto"/>
                            <w:left w:val="none" w:sz="0" w:space="0" w:color="auto"/>
                            <w:bottom w:val="none" w:sz="0" w:space="0" w:color="auto"/>
                            <w:right w:val="none" w:sz="0" w:space="0" w:color="auto"/>
                          </w:divBdr>
                        </w:div>
                      </w:divsChild>
                    </w:div>
                    <w:div w:id="158599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027510">
          <w:marLeft w:val="0"/>
          <w:marRight w:val="0"/>
          <w:marTop w:val="0"/>
          <w:marBottom w:val="0"/>
          <w:divBdr>
            <w:top w:val="none" w:sz="0" w:space="0" w:color="auto"/>
            <w:left w:val="none" w:sz="0" w:space="0" w:color="auto"/>
            <w:bottom w:val="none" w:sz="0" w:space="0" w:color="auto"/>
            <w:right w:val="none" w:sz="0" w:space="0" w:color="auto"/>
          </w:divBdr>
          <w:divsChild>
            <w:div w:id="1389182240">
              <w:marLeft w:val="0"/>
              <w:marRight w:val="0"/>
              <w:marTop w:val="0"/>
              <w:marBottom w:val="0"/>
              <w:divBdr>
                <w:top w:val="none" w:sz="0" w:space="0" w:color="auto"/>
                <w:left w:val="none" w:sz="0" w:space="0" w:color="auto"/>
                <w:bottom w:val="none" w:sz="0" w:space="0" w:color="auto"/>
                <w:right w:val="none" w:sz="0" w:space="0" w:color="auto"/>
              </w:divBdr>
              <w:divsChild>
                <w:div w:id="193004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947432">
      <w:bodyDiv w:val="1"/>
      <w:marLeft w:val="0"/>
      <w:marRight w:val="0"/>
      <w:marTop w:val="0"/>
      <w:marBottom w:val="0"/>
      <w:divBdr>
        <w:top w:val="none" w:sz="0" w:space="0" w:color="auto"/>
        <w:left w:val="none" w:sz="0" w:space="0" w:color="auto"/>
        <w:bottom w:val="none" w:sz="0" w:space="0" w:color="auto"/>
        <w:right w:val="none" w:sz="0" w:space="0" w:color="auto"/>
      </w:divBdr>
    </w:div>
    <w:div w:id="567619683">
      <w:bodyDiv w:val="1"/>
      <w:marLeft w:val="0"/>
      <w:marRight w:val="0"/>
      <w:marTop w:val="0"/>
      <w:marBottom w:val="0"/>
      <w:divBdr>
        <w:top w:val="none" w:sz="0" w:space="0" w:color="auto"/>
        <w:left w:val="none" w:sz="0" w:space="0" w:color="auto"/>
        <w:bottom w:val="none" w:sz="0" w:space="0" w:color="auto"/>
        <w:right w:val="none" w:sz="0" w:space="0" w:color="auto"/>
      </w:divBdr>
    </w:div>
    <w:div w:id="571548033">
      <w:bodyDiv w:val="1"/>
      <w:marLeft w:val="0"/>
      <w:marRight w:val="0"/>
      <w:marTop w:val="0"/>
      <w:marBottom w:val="0"/>
      <w:divBdr>
        <w:top w:val="none" w:sz="0" w:space="0" w:color="auto"/>
        <w:left w:val="none" w:sz="0" w:space="0" w:color="auto"/>
        <w:bottom w:val="none" w:sz="0" w:space="0" w:color="auto"/>
        <w:right w:val="none" w:sz="0" w:space="0" w:color="auto"/>
      </w:divBdr>
    </w:div>
    <w:div w:id="599143063">
      <w:bodyDiv w:val="1"/>
      <w:marLeft w:val="0"/>
      <w:marRight w:val="0"/>
      <w:marTop w:val="0"/>
      <w:marBottom w:val="0"/>
      <w:divBdr>
        <w:top w:val="none" w:sz="0" w:space="0" w:color="auto"/>
        <w:left w:val="none" w:sz="0" w:space="0" w:color="auto"/>
        <w:bottom w:val="none" w:sz="0" w:space="0" w:color="auto"/>
        <w:right w:val="none" w:sz="0" w:space="0" w:color="auto"/>
      </w:divBdr>
      <w:divsChild>
        <w:div w:id="1424645324">
          <w:marLeft w:val="0"/>
          <w:marRight w:val="0"/>
          <w:marTop w:val="0"/>
          <w:marBottom w:val="0"/>
          <w:divBdr>
            <w:top w:val="none" w:sz="0" w:space="0" w:color="auto"/>
            <w:left w:val="none" w:sz="0" w:space="0" w:color="auto"/>
            <w:bottom w:val="none" w:sz="0" w:space="0" w:color="auto"/>
            <w:right w:val="none" w:sz="0" w:space="0" w:color="auto"/>
          </w:divBdr>
        </w:div>
      </w:divsChild>
    </w:div>
    <w:div w:id="601299207">
      <w:bodyDiv w:val="1"/>
      <w:marLeft w:val="0"/>
      <w:marRight w:val="0"/>
      <w:marTop w:val="0"/>
      <w:marBottom w:val="0"/>
      <w:divBdr>
        <w:top w:val="none" w:sz="0" w:space="0" w:color="auto"/>
        <w:left w:val="none" w:sz="0" w:space="0" w:color="auto"/>
        <w:bottom w:val="none" w:sz="0" w:space="0" w:color="auto"/>
        <w:right w:val="none" w:sz="0" w:space="0" w:color="auto"/>
      </w:divBdr>
    </w:div>
    <w:div w:id="617224613">
      <w:bodyDiv w:val="1"/>
      <w:marLeft w:val="0"/>
      <w:marRight w:val="0"/>
      <w:marTop w:val="0"/>
      <w:marBottom w:val="0"/>
      <w:divBdr>
        <w:top w:val="none" w:sz="0" w:space="0" w:color="auto"/>
        <w:left w:val="none" w:sz="0" w:space="0" w:color="auto"/>
        <w:bottom w:val="none" w:sz="0" w:space="0" w:color="auto"/>
        <w:right w:val="none" w:sz="0" w:space="0" w:color="auto"/>
      </w:divBdr>
    </w:div>
    <w:div w:id="641925322">
      <w:bodyDiv w:val="1"/>
      <w:marLeft w:val="0"/>
      <w:marRight w:val="0"/>
      <w:marTop w:val="0"/>
      <w:marBottom w:val="0"/>
      <w:divBdr>
        <w:top w:val="none" w:sz="0" w:space="0" w:color="auto"/>
        <w:left w:val="none" w:sz="0" w:space="0" w:color="auto"/>
        <w:bottom w:val="none" w:sz="0" w:space="0" w:color="auto"/>
        <w:right w:val="none" w:sz="0" w:space="0" w:color="auto"/>
      </w:divBdr>
    </w:div>
    <w:div w:id="646980427">
      <w:bodyDiv w:val="1"/>
      <w:marLeft w:val="0"/>
      <w:marRight w:val="0"/>
      <w:marTop w:val="0"/>
      <w:marBottom w:val="0"/>
      <w:divBdr>
        <w:top w:val="none" w:sz="0" w:space="0" w:color="auto"/>
        <w:left w:val="none" w:sz="0" w:space="0" w:color="auto"/>
        <w:bottom w:val="none" w:sz="0" w:space="0" w:color="auto"/>
        <w:right w:val="none" w:sz="0" w:space="0" w:color="auto"/>
      </w:divBdr>
    </w:div>
    <w:div w:id="653294399">
      <w:bodyDiv w:val="1"/>
      <w:marLeft w:val="0"/>
      <w:marRight w:val="0"/>
      <w:marTop w:val="0"/>
      <w:marBottom w:val="0"/>
      <w:divBdr>
        <w:top w:val="none" w:sz="0" w:space="0" w:color="auto"/>
        <w:left w:val="none" w:sz="0" w:space="0" w:color="auto"/>
        <w:bottom w:val="none" w:sz="0" w:space="0" w:color="auto"/>
        <w:right w:val="none" w:sz="0" w:space="0" w:color="auto"/>
      </w:divBdr>
      <w:divsChild>
        <w:div w:id="884947730">
          <w:marLeft w:val="0"/>
          <w:marRight w:val="0"/>
          <w:marTop w:val="240"/>
          <w:marBottom w:val="240"/>
          <w:divBdr>
            <w:top w:val="none" w:sz="0" w:space="0" w:color="auto"/>
            <w:left w:val="none" w:sz="0" w:space="0" w:color="auto"/>
            <w:bottom w:val="none" w:sz="0" w:space="0" w:color="auto"/>
            <w:right w:val="none" w:sz="0" w:space="0" w:color="auto"/>
          </w:divBdr>
          <w:divsChild>
            <w:div w:id="432478231">
              <w:marLeft w:val="0"/>
              <w:marRight w:val="0"/>
              <w:marTop w:val="0"/>
              <w:marBottom w:val="0"/>
              <w:divBdr>
                <w:top w:val="none" w:sz="0" w:space="0" w:color="auto"/>
                <w:left w:val="none" w:sz="0" w:space="0" w:color="auto"/>
                <w:bottom w:val="none" w:sz="0" w:space="0" w:color="auto"/>
                <w:right w:val="none" w:sz="0" w:space="0" w:color="auto"/>
              </w:divBdr>
            </w:div>
          </w:divsChild>
        </w:div>
        <w:div w:id="1222211694">
          <w:marLeft w:val="0"/>
          <w:marRight w:val="0"/>
          <w:marTop w:val="600"/>
          <w:marBottom w:val="360"/>
          <w:divBdr>
            <w:top w:val="none" w:sz="0" w:space="0" w:color="auto"/>
            <w:left w:val="none" w:sz="0" w:space="0" w:color="auto"/>
            <w:bottom w:val="none" w:sz="0" w:space="0" w:color="auto"/>
            <w:right w:val="none" w:sz="0" w:space="0" w:color="auto"/>
          </w:divBdr>
        </w:div>
        <w:div w:id="714623366">
          <w:marLeft w:val="0"/>
          <w:marRight w:val="0"/>
          <w:marTop w:val="240"/>
          <w:marBottom w:val="240"/>
          <w:divBdr>
            <w:top w:val="none" w:sz="0" w:space="0" w:color="auto"/>
            <w:left w:val="none" w:sz="0" w:space="0" w:color="auto"/>
            <w:bottom w:val="none" w:sz="0" w:space="0" w:color="auto"/>
            <w:right w:val="none" w:sz="0" w:space="0" w:color="auto"/>
          </w:divBdr>
          <w:divsChild>
            <w:div w:id="1194347386">
              <w:marLeft w:val="0"/>
              <w:marRight w:val="0"/>
              <w:marTop w:val="0"/>
              <w:marBottom w:val="0"/>
              <w:divBdr>
                <w:top w:val="none" w:sz="0" w:space="0" w:color="auto"/>
                <w:left w:val="none" w:sz="0" w:space="0" w:color="auto"/>
                <w:bottom w:val="none" w:sz="0" w:space="0" w:color="auto"/>
                <w:right w:val="none" w:sz="0" w:space="0" w:color="auto"/>
              </w:divBdr>
            </w:div>
          </w:divsChild>
        </w:div>
        <w:div w:id="904413576">
          <w:marLeft w:val="0"/>
          <w:marRight w:val="0"/>
          <w:marTop w:val="240"/>
          <w:marBottom w:val="240"/>
          <w:divBdr>
            <w:top w:val="none" w:sz="0" w:space="0" w:color="auto"/>
            <w:left w:val="none" w:sz="0" w:space="0" w:color="auto"/>
            <w:bottom w:val="none" w:sz="0" w:space="0" w:color="auto"/>
            <w:right w:val="none" w:sz="0" w:space="0" w:color="auto"/>
          </w:divBdr>
          <w:divsChild>
            <w:div w:id="1104496666">
              <w:marLeft w:val="0"/>
              <w:marRight w:val="0"/>
              <w:marTop w:val="0"/>
              <w:marBottom w:val="0"/>
              <w:divBdr>
                <w:top w:val="none" w:sz="0" w:space="0" w:color="auto"/>
                <w:left w:val="none" w:sz="0" w:space="0" w:color="auto"/>
                <w:bottom w:val="none" w:sz="0" w:space="0" w:color="auto"/>
                <w:right w:val="none" w:sz="0" w:space="0" w:color="auto"/>
              </w:divBdr>
            </w:div>
          </w:divsChild>
        </w:div>
        <w:div w:id="364214884">
          <w:marLeft w:val="0"/>
          <w:marRight w:val="0"/>
          <w:marTop w:val="600"/>
          <w:marBottom w:val="360"/>
          <w:divBdr>
            <w:top w:val="none" w:sz="0" w:space="0" w:color="auto"/>
            <w:left w:val="none" w:sz="0" w:space="0" w:color="auto"/>
            <w:bottom w:val="none" w:sz="0" w:space="0" w:color="auto"/>
            <w:right w:val="none" w:sz="0" w:space="0" w:color="auto"/>
          </w:divBdr>
        </w:div>
        <w:div w:id="759373730">
          <w:marLeft w:val="0"/>
          <w:marRight w:val="0"/>
          <w:marTop w:val="240"/>
          <w:marBottom w:val="240"/>
          <w:divBdr>
            <w:top w:val="none" w:sz="0" w:space="0" w:color="auto"/>
            <w:left w:val="none" w:sz="0" w:space="0" w:color="auto"/>
            <w:bottom w:val="none" w:sz="0" w:space="0" w:color="auto"/>
            <w:right w:val="none" w:sz="0" w:space="0" w:color="auto"/>
          </w:divBdr>
          <w:divsChild>
            <w:div w:id="1811240353">
              <w:marLeft w:val="0"/>
              <w:marRight w:val="0"/>
              <w:marTop w:val="0"/>
              <w:marBottom w:val="0"/>
              <w:divBdr>
                <w:top w:val="none" w:sz="0" w:space="0" w:color="auto"/>
                <w:left w:val="none" w:sz="0" w:space="0" w:color="auto"/>
                <w:bottom w:val="none" w:sz="0" w:space="0" w:color="auto"/>
                <w:right w:val="none" w:sz="0" w:space="0" w:color="auto"/>
              </w:divBdr>
            </w:div>
          </w:divsChild>
        </w:div>
        <w:div w:id="703600023">
          <w:marLeft w:val="0"/>
          <w:marRight w:val="0"/>
          <w:marTop w:val="600"/>
          <w:marBottom w:val="360"/>
          <w:divBdr>
            <w:top w:val="none" w:sz="0" w:space="0" w:color="auto"/>
            <w:left w:val="none" w:sz="0" w:space="0" w:color="auto"/>
            <w:bottom w:val="none" w:sz="0" w:space="0" w:color="auto"/>
            <w:right w:val="none" w:sz="0" w:space="0" w:color="auto"/>
          </w:divBdr>
        </w:div>
        <w:div w:id="1247377226">
          <w:marLeft w:val="0"/>
          <w:marRight w:val="0"/>
          <w:marTop w:val="240"/>
          <w:marBottom w:val="240"/>
          <w:divBdr>
            <w:top w:val="none" w:sz="0" w:space="0" w:color="auto"/>
            <w:left w:val="none" w:sz="0" w:space="0" w:color="auto"/>
            <w:bottom w:val="none" w:sz="0" w:space="0" w:color="auto"/>
            <w:right w:val="none" w:sz="0" w:space="0" w:color="auto"/>
          </w:divBdr>
          <w:divsChild>
            <w:div w:id="1037008660">
              <w:marLeft w:val="0"/>
              <w:marRight w:val="0"/>
              <w:marTop w:val="0"/>
              <w:marBottom w:val="0"/>
              <w:divBdr>
                <w:top w:val="none" w:sz="0" w:space="0" w:color="auto"/>
                <w:left w:val="none" w:sz="0" w:space="0" w:color="auto"/>
                <w:bottom w:val="none" w:sz="0" w:space="0" w:color="auto"/>
                <w:right w:val="none" w:sz="0" w:space="0" w:color="auto"/>
              </w:divBdr>
            </w:div>
          </w:divsChild>
        </w:div>
        <w:div w:id="2038193328">
          <w:marLeft w:val="0"/>
          <w:marRight w:val="0"/>
          <w:marTop w:val="600"/>
          <w:marBottom w:val="360"/>
          <w:divBdr>
            <w:top w:val="none" w:sz="0" w:space="0" w:color="auto"/>
            <w:left w:val="none" w:sz="0" w:space="0" w:color="auto"/>
            <w:bottom w:val="none" w:sz="0" w:space="0" w:color="auto"/>
            <w:right w:val="none" w:sz="0" w:space="0" w:color="auto"/>
          </w:divBdr>
        </w:div>
        <w:div w:id="1440179052">
          <w:marLeft w:val="0"/>
          <w:marRight w:val="0"/>
          <w:marTop w:val="240"/>
          <w:marBottom w:val="240"/>
          <w:divBdr>
            <w:top w:val="none" w:sz="0" w:space="0" w:color="auto"/>
            <w:left w:val="none" w:sz="0" w:space="0" w:color="auto"/>
            <w:bottom w:val="none" w:sz="0" w:space="0" w:color="auto"/>
            <w:right w:val="none" w:sz="0" w:space="0" w:color="auto"/>
          </w:divBdr>
          <w:divsChild>
            <w:div w:id="1640190577">
              <w:marLeft w:val="0"/>
              <w:marRight w:val="0"/>
              <w:marTop w:val="0"/>
              <w:marBottom w:val="0"/>
              <w:divBdr>
                <w:top w:val="none" w:sz="0" w:space="0" w:color="auto"/>
                <w:left w:val="none" w:sz="0" w:space="0" w:color="auto"/>
                <w:bottom w:val="none" w:sz="0" w:space="0" w:color="auto"/>
                <w:right w:val="none" w:sz="0" w:space="0" w:color="auto"/>
              </w:divBdr>
            </w:div>
          </w:divsChild>
        </w:div>
        <w:div w:id="631057618">
          <w:marLeft w:val="0"/>
          <w:marRight w:val="0"/>
          <w:marTop w:val="240"/>
          <w:marBottom w:val="240"/>
          <w:divBdr>
            <w:top w:val="none" w:sz="0" w:space="0" w:color="auto"/>
            <w:left w:val="none" w:sz="0" w:space="0" w:color="auto"/>
            <w:bottom w:val="none" w:sz="0" w:space="0" w:color="auto"/>
            <w:right w:val="none" w:sz="0" w:space="0" w:color="auto"/>
          </w:divBdr>
          <w:divsChild>
            <w:div w:id="1203637079">
              <w:marLeft w:val="0"/>
              <w:marRight w:val="0"/>
              <w:marTop w:val="0"/>
              <w:marBottom w:val="0"/>
              <w:divBdr>
                <w:top w:val="none" w:sz="0" w:space="0" w:color="auto"/>
                <w:left w:val="none" w:sz="0" w:space="0" w:color="auto"/>
                <w:bottom w:val="none" w:sz="0" w:space="0" w:color="auto"/>
                <w:right w:val="none" w:sz="0" w:space="0" w:color="auto"/>
              </w:divBdr>
            </w:div>
          </w:divsChild>
        </w:div>
        <w:div w:id="245384346">
          <w:marLeft w:val="0"/>
          <w:marRight w:val="0"/>
          <w:marTop w:val="600"/>
          <w:marBottom w:val="360"/>
          <w:divBdr>
            <w:top w:val="none" w:sz="0" w:space="0" w:color="auto"/>
            <w:left w:val="none" w:sz="0" w:space="0" w:color="auto"/>
            <w:bottom w:val="none" w:sz="0" w:space="0" w:color="auto"/>
            <w:right w:val="none" w:sz="0" w:space="0" w:color="auto"/>
          </w:divBdr>
        </w:div>
        <w:div w:id="950744933">
          <w:marLeft w:val="0"/>
          <w:marRight w:val="0"/>
          <w:marTop w:val="240"/>
          <w:marBottom w:val="240"/>
          <w:divBdr>
            <w:top w:val="none" w:sz="0" w:space="0" w:color="auto"/>
            <w:left w:val="none" w:sz="0" w:space="0" w:color="auto"/>
            <w:bottom w:val="none" w:sz="0" w:space="0" w:color="auto"/>
            <w:right w:val="none" w:sz="0" w:space="0" w:color="auto"/>
          </w:divBdr>
          <w:divsChild>
            <w:div w:id="1870678399">
              <w:marLeft w:val="0"/>
              <w:marRight w:val="0"/>
              <w:marTop w:val="0"/>
              <w:marBottom w:val="0"/>
              <w:divBdr>
                <w:top w:val="none" w:sz="0" w:space="0" w:color="auto"/>
                <w:left w:val="none" w:sz="0" w:space="0" w:color="auto"/>
                <w:bottom w:val="none" w:sz="0" w:space="0" w:color="auto"/>
                <w:right w:val="none" w:sz="0" w:space="0" w:color="auto"/>
              </w:divBdr>
            </w:div>
          </w:divsChild>
        </w:div>
        <w:div w:id="1200894142">
          <w:marLeft w:val="0"/>
          <w:marRight w:val="0"/>
          <w:marTop w:val="240"/>
          <w:marBottom w:val="240"/>
          <w:divBdr>
            <w:top w:val="none" w:sz="0" w:space="0" w:color="auto"/>
            <w:left w:val="none" w:sz="0" w:space="0" w:color="auto"/>
            <w:bottom w:val="none" w:sz="0" w:space="0" w:color="auto"/>
            <w:right w:val="none" w:sz="0" w:space="0" w:color="auto"/>
          </w:divBdr>
          <w:divsChild>
            <w:div w:id="635986139">
              <w:marLeft w:val="0"/>
              <w:marRight w:val="0"/>
              <w:marTop w:val="0"/>
              <w:marBottom w:val="0"/>
              <w:divBdr>
                <w:top w:val="none" w:sz="0" w:space="0" w:color="auto"/>
                <w:left w:val="none" w:sz="0" w:space="0" w:color="auto"/>
                <w:bottom w:val="none" w:sz="0" w:space="0" w:color="auto"/>
                <w:right w:val="none" w:sz="0" w:space="0" w:color="auto"/>
              </w:divBdr>
            </w:div>
          </w:divsChild>
        </w:div>
        <w:div w:id="1825466201">
          <w:marLeft w:val="0"/>
          <w:marRight w:val="0"/>
          <w:marTop w:val="600"/>
          <w:marBottom w:val="360"/>
          <w:divBdr>
            <w:top w:val="none" w:sz="0" w:space="0" w:color="auto"/>
            <w:left w:val="none" w:sz="0" w:space="0" w:color="auto"/>
            <w:bottom w:val="none" w:sz="0" w:space="0" w:color="auto"/>
            <w:right w:val="none" w:sz="0" w:space="0" w:color="auto"/>
          </w:divBdr>
        </w:div>
        <w:div w:id="11884658">
          <w:marLeft w:val="0"/>
          <w:marRight w:val="0"/>
          <w:marTop w:val="240"/>
          <w:marBottom w:val="240"/>
          <w:divBdr>
            <w:top w:val="none" w:sz="0" w:space="0" w:color="auto"/>
            <w:left w:val="none" w:sz="0" w:space="0" w:color="auto"/>
            <w:bottom w:val="none" w:sz="0" w:space="0" w:color="auto"/>
            <w:right w:val="none" w:sz="0" w:space="0" w:color="auto"/>
          </w:divBdr>
          <w:divsChild>
            <w:div w:id="148015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639108">
      <w:bodyDiv w:val="1"/>
      <w:marLeft w:val="0"/>
      <w:marRight w:val="0"/>
      <w:marTop w:val="0"/>
      <w:marBottom w:val="0"/>
      <w:divBdr>
        <w:top w:val="none" w:sz="0" w:space="0" w:color="auto"/>
        <w:left w:val="none" w:sz="0" w:space="0" w:color="auto"/>
        <w:bottom w:val="none" w:sz="0" w:space="0" w:color="auto"/>
        <w:right w:val="none" w:sz="0" w:space="0" w:color="auto"/>
      </w:divBdr>
    </w:div>
    <w:div w:id="677200063">
      <w:marLeft w:val="0"/>
      <w:marRight w:val="0"/>
      <w:marTop w:val="0"/>
      <w:marBottom w:val="0"/>
      <w:divBdr>
        <w:top w:val="none" w:sz="0" w:space="0" w:color="auto"/>
        <w:left w:val="none" w:sz="0" w:space="0" w:color="auto"/>
        <w:bottom w:val="none" w:sz="0" w:space="0" w:color="auto"/>
        <w:right w:val="none" w:sz="0" w:space="0" w:color="auto"/>
      </w:divBdr>
      <w:divsChild>
        <w:div w:id="425271269">
          <w:marLeft w:val="0"/>
          <w:marRight w:val="0"/>
          <w:marTop w:val="0"/>
          <w:marBottom w:val="0"/>
          <w:divBdr>
            <w:top w:val="none" w:sz="0" w:space="0" w:color="auto"/>
            <w:left w:val="none" w:sz="0" w:space="0" w:color="auto"/>
            <w:bottom w:val="none" w:sz="0" w:space="0" w:color="auto"/>
            <w:right w:val="none" w:sz="0" w:space="0" w:color="auto"/>
          </w:divBdr>
          <w:divsChild>
            <w:div w:id="21182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66896">
      <w:bodyDiv w:val="1"/>
      <w:marLeft w:val="0"/>
      <w:marRight w:val="0"/>
      <w:marTop w:val="0"/>
      <w:marBottom w:val="0"/>
      <w:divBdr>
        <w:top w:val="none" w:sz="0" w:space="0" w:color="auto"/>
        <w:left w:val="none" w:sz="0" w:space="0" w:color="auto"/>
        <w:bottom w:val="none" w:sz="0" w:space="0" w:color="auto"/>
        <w:right w:val="none" w:sz="0" w:space="0" w:color="auto"/>
      </w:divBdr>
    </w:div>
    <w:div w:id="697241453">
      <w:bodyDiv w:val="1"/>
      <w:marLeft w:val="0"/>
      <w:marRight w:val="0"/>
      <w:marTop w:val="0"/>
      <w:marBottom w:val="0"/>
      <w:divBdr>
        <w:top w:val="none" w:sz="0" w:space="0" w:color="auto"/>
        <w:left w:val="none" w:sz="0" w:space="0" w:color="auto"/>
        <w:bottom w:val="none" w:sz="0" w:space="0" w:color="auto"/>
        <w:right w:val="none" w:sz="0" w:space="0" w:color="auto"/>
      </w:divBdr>
    </w:div>
    <w:div w:id="703093119">
      <w:bodyDiv w:val="1"/>
      <w:marLeft w:val="0"/>
      <w:marRight w:val="0"/>
      <w:marTop w:val="0"/>
      <w:marBottom w:val="0"/>
      <w:divBdr>
        <w:top w:val="none" w:sz="0" w:space="0" w:color="auto"/>
        <w:left w:val="none" w:sz="0" w:space="0" w:color="auto"/>
        <w:bottom w:val="none" w:sz="0" w:space="0" w:color="auto"/>
        <w:right w:val="none" w:sz="0" w:space="0" w:color="auto"/>
      </w:divBdr>
      <w:divsChild>
        <w:div w:id="592859166">
          <w:marLeft w:val="0"/>
          <w:marRight w:val="0"/>
          <w:marTop w:val="0"/>
          <w:marBottom w:val="0"/>
          <w:divBdr>
            <w:top w:val="none" w:sz="0" w:space="0" w:color="auto"/>
            <w:left w:val="none" w:sz="0" w:space="0" w:color="auto"/>
            <w:bottom w:val="none" w:sz="0" w:space="0" w:color="auto"/>
            <w:right w:val="none" w:sz="0" w:space="0" w:color="auto"/>
          </w:divBdr>
          <w:divsChild>
            <w:div w:id="642270047">
              <w:marLeft w:val="0"/>
              <w:marRight w:val="0"/>
              <w:marTop w:val="0"/>
              <w:marBottom w:val="0"/>
              <w:divBdr>
                <w:top w:val="none" w:sz="0" w:space="0" w:color="auto"/>
                <w:left w:val="none" w:sz="0" w:space="0" w:color="auto"/>
                <w:bottom w:val="none" w:sz="0" w:space="0" w:color="auto"/>
                <w:right w:val="none" w:sz="0" w:space="0" w:color="auto"/>
              </w:divBdr>
              <w:divsChild>
                <w:div w:id="1457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51885">
          <w:marLeft w:val="0"/>
          <w:marRight w:val="0"/>
          <w:marTop w:val="0"/>
          <w:marBottom w:val="0"/>
          <w:divBdr>
            <w:top w:val="none" w:sz="0" w:space="0" w:color="auto"/>
            <w:left w:val="none" w:sz="0" w:space="0" w:color="auto"/>
            <w:bottom w:val="none" w:sz="0" w:space="0" w:color="auto"/>
            <w:right w:val="none" w:sz="0" w:space="0" w:color="auto"/>
          </w:divBdr>
          <w:divsChild>
            <w:div w:id="1501774128">
              <w:marLeft w:val="0"/>
              <w:marRight w:val="0"/>
              <w:marTop w:val="0"/>
              <w:marBottom w:val="0"/>
              <w:divBdr>
                <w:top w:val="none" w:sz="0" w:space="0" w:color="auto"/>
                <w:left w:val="none" w:sz="0" w:space="0" w:color="auto"/>
                <w:bottom w:val="none" w:sz="0" w:space="0" w:color="auto"/>
                <w:right w:val="none" w:sz="0" w:space="0" w:color="auto"/>
              </w:divBdr>
              <w:divsChild>
                <w:div w:id="138691107">
                  <w:marLeft w:val="0"/>
                  <w:marRight w:val="0"/>
                  <w:marTop w:val="0"/>
                  <w:marBottom w:val="0"/>
                  <w:divBdr>
                    <w:top w:val="none" w:sz="0" w:space="0" w:color="auto"/>
                    <w:left w:val="none" w:sz="0" w:space="0" w:color="auto"/>
                    <w:bottom w:val="none" w:sz="0" w:space="0" w:color="auto"/>
                    <w:right w:val="none" w:sz="0" w:space="0" w:color="auto"/>
                  </w:divBdr>
                  <w:divsChild>
                    <w:div w:id="95637613">
                      <w:marLeft w:val="0"/>
                      <w:marRight w:val="0"/>
                      <w:marTop w:val="0"/>
                      <w:marBottom w:val="0"/>
                      <w:divBdr>
                        <w:top w:val="none" w:sz="0" w:space="0" w:color="auto"/>
                        <w:left w:val="none" w:sz="0" w:space="0" w:color="auto"/>
                        <w:bottom w:val="none" w:sz="0" w:space="0" w:color="auto"/>
                        <w:right w:val="none" w:sz="0" w:space="0" w:color="auto"/>
                      </w:divBdr>
                      <w:divsChild>
                        <w:div w:id="266894181">
                          <w:marLeft w:val="0"/>
                          <w:marRight w:val="0"/>
                          <w:marTop w:val="0"/>
                          <w:marBottom w:val="0"/>
                          <w:divBdr>
                            <w:top w:val="none" w:sz="0" w:space="0" w:color="auto"/>
                            <w:left w:val="none" w:sz="0" w:space="0" w:color="auto"/>
                            <w:bottom w:val="none" w:sz="0" w:space="0" w:color="auto"/>
                            <w:right w:val="none" w:sz="0" w:space="0" w:color="auto"/>
                          </w:divBdr>
                          <w:divsChild>
                            <w:div w:id="1524051394">
                              <w:marLeft w:val="0"/>
                              <w:marRight w:val="0"/>
                              <w:marTop w:val="0"/>
                              <w:marBottom w:val="0"/>
                              <w:divBdr>
                                <w:top w:val="none" w:sz="0" w:space="0" w:color="auto"/>
                                <w:left w:val="none" w:sz="0" w:space="0" w:color="auto"/>
                                <w:bottom w:val="none" w:sz="0" w:space="0" w:color="auto"/>
                                <w:right w:val="none" w:sz="0" w:space="0" w:color="auto"/>
                              </w:divBdr>
                              <w:divsChild>
                                <w:div w:id="1661881258">
                                  <w:marLeft w:val="0"/>
                                  <w:marRight w:val="0"/>
                                  <w:marTop w:val="0"/>
                                  <w:marBottom w:val="0"/>
                                  <w:divBdr>
                                    <w:top w:val="none" w:sz="0" w:space="0" w:color="auto"/>
                                    <w:left w:val="none" w:sz="0" w:space="0" w:color="auto"/>
                                    <w:bottom w:val="none" w:sz="0" w:space="0" w:color="auto"/>
                                    <w:right w:val="none" w:sz="0" w:space="0" w:color="auto"/>
                                  </w:divBdr>
                                  <w:divsChild>
                                    <w:div w:id="2048597684">
                                      <w:marLeft w:val="0"/>
                                      <w:marRight w:val="0"/>
                                      <w:marTop w:val="0"/>
                                      <w:marBottom w:val="0"/>
                                      <w:divBdr>
                                        <w:top w:val="none" w:sz="0" w:space="0" w:color="auto"/>
                                        <w:left w:val="none" w:sz="0" w:space="0" w:color="auto"/>
                                        <w:bottom w:val="none" w:sz="0" w:space="0" w:color="auto"/>
                                        <w:right w:val="none" w:sz="0" w:space="0" w:color="auto"/>
                                      </w:divBdr>
                                      <w:divsChild>
                                        <w:div w:id="2026202055">
                                          <w:marLeft w:val="0"/>
                                          <w:marRight w:val="0"/>
                                          <w:marTop w:val="0"/>
                                          <w:marBottom w:val="0"/>
                                          <w:divBdr>
                                            <w:top w:val="none" w:sz="0" w:space="0" w:color="auto"/>
                                            <w:left w:val="none" w:sz="0" w:space="0" w:color="auto"/>
                                            <w:bottom w:val="none" w:sz="0" w:space="0" w:color="auto"/>
                                            <w:right w:val="none" w:sz="0" w:space="0" w:color="auto"/>
                                          </w:divBdr>
                                          <w:divsChild>
                                            <w:div w:id="1816872885">
                                              <w:marLeft w:val="0"/>
                                              <w:marRight w:val="0"/>
                                              <w:marTop w:val="0"/>
                                              <w:marBottom w:val="0"/>
                                              <w:divBdr>
                                                <w:top w:val="none" w:sz="0" w:space="0" w:color="auto"/>
                                                <w:left w:val="none" w:sz="0" w:space="0" w:color="auto"/>
                                                <w:bottom w:val="none" w:sz="0" w:space="0" w:color="auto"/>
                                                <w:right w:val="none" w:sz="0" w:space="0" w:color="auto"/>
                                              </w:divBdr>
                                              <w:divsChild>
                                                <w:div w:id="927811475">
                                                  <w:marLeft w:val="0"/>
                                                  <w:marRight w:val="0"/>
                                                  <w:marTop w:val="0"/>
                                                  <w:marBottom w:val="0"/>
                                                  <w:divBdr>
                                                    <w:top w:val="none" w:sz="0" w:space="0" w:color="auto"/>
                                                    <w:left w:val="none" w:sz="0" w:space="0" w:color="auto"/>
                                                    <w:bottom w:val="none" w:sz="0" w:space="0" w:color="auto"/>
                                                    <w:right w:val="none" w:sz="0" w:space="0" w:color="auto"/>
                                                  </w:divBdr>
                                                  <w:divsChild>
                                                    <w:div w:id="1418283955">
                                                      <w:marLeft w:val="0"/>
                                                      <w:marRight w:val="0"/>
                                                      <w:marTop w:val="0"/>
                                                      <w:marBottom w:val="0"/>
                                                      <w:divBdr>
                                                        <w:top w:val="none" w:sz="0" w:space="0" w:color="auto"/>
                                                        <w:left w:val="none" w:sz="0" w:space="0" w:color="auto"/>
                                                        <w:bottom w:val="none" w:sz="0" w:space="0" w:color="auto"/>
                                                        <w:right w:val="none" w:sz="0" w:space="0" w:color="auto"/>
                                                      </w:divBdr>
                                                      <w:divsChild>
                                                        <w:div w:id="8913868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5163754">
                                                  <w:marLeft w:val="0"/>
                                                  <w:marRight w:val="0"/>
                                                  <w:marTop w:val="0"/>
                                                  <w:marBottom w:val="0"/>
                                                  <w:divBdr>
                                                    <w:top w:val="none" w:sz="0" w:space="0" w:color="auto"/>
                                                    <w:left w:val="none" w:sz="0" w:space="0" w:color="auto"/>
                                                    <w:bottom w:val="none" w:sz="0" w:space="0" w:color="auto"/>
                                                    <w:right w:val="none" w:sz="0" w:space="0" w:color="auto"/>
                                                  </w:divBdr>
                                                  <w:divsChild>
                                                    <w:div w:id="2080668975">
                                                      <w:marLeft w:val="0"/>
                                                      <w:marRight w:val="0"/>
                                                      <w:marTop w:val="0"/>
                                                      <w:marBottom w:val="0"/>
                                                      <w:divBdr>
                                                        <w:top w:val="none" w:sz="0" w:space="0" w:color="auto"/>
                                                        <w:left w:val="none" w:sz="0" w:space="0" w:color="auto"/>
                                                        <w:bottom w:val="none" w:sz="0" w:space="0" w:color="auto"/>
                                                        <w:right w:val="none" w:sz="0" w:space="0" w:color="auto"/>
                                                      </w:divBdr>
                                                      <w:divsChild>
                                                        <w:div w:id="2903927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14786909">
                                                  <w:marLeft w:val="0"/>
                                                  <w:marRight w:val="0"/>
                                                  <w:marTop w:val="0"/>
                                                  <w:marBottom w:val="0"/>
                                                  <w:divBdr>
                                                    <w:top w:val="none" w:sz="0" w:space="0" w:color="auto"/>
                                                    <w:left w:val="none" w:sz="0" w:space="0" w:color="auto"/>
                                                    <w:bottom w:val="none" w:sz="0" w:space="0" w:color="auto"/>
                                                    <w:right w:val="none" w:sz="0" w:space="0" w:color="auto"/>
                                                  </w:divBdr>
                                                  <w:divsChild>
                                                    <w:div w:id="519927720">
                                                      <w:marLeft w:val="0"/>
                                                      <w:marRight w:val="0"/>
                                                      <w:marTop w:val="0"/>
                                                      <w:marBottom w:val="0"/>
                                                      <w:divBdr>
                                                        <w:top w:val="none" w:sz="0" w:space="0" w:color="auto"/>
                                                        <w:left w:val="none" w:sz="0" w:space="0" w:color="auto"/>
                                                        <w:bottom w:val="none" w:sz="0" w:space="0" w:color="auto"/>
                                                        <w:right w:val="none" w:sz="0" w:space="0" w:color="auto"/>
                                                      </w:divBdr>
                                                      <w:divsChild>
                                                        <w:div w:id="72968788">
                                                          <w:marLeft w:val="-420"/>
                                                          <w:marRight w:val="0"/>
                                                          <w:marTop w:val="0"/>
                                                          <w:marBottom w:val="0"/>
                                                          <w:divBdr>
                                                            <w:top w:val="none" w:sz="0" w:space="0" w:color="auto"/>
                                                            <w:left w:val="none" w:sz="0" w:space="0" w:color="auto"/>
                                                            <w:bottom w:val="none" w:sz="0" w:space="0" w:color="auto"/>
                                                            <w:right w:val="none" w:sz="0" w:space="0" w:color="auto"/>
                                                          </w:divBdr>
                                                          <w:divsChild>
                                                            <w:div w:id="1696691685">
                                                              <w:marLeft w:val="0"/>
                                                              <w:marRight w:val="0"/>
                                                              <w:marTop w:val="0"/>
                                                              <w:marBottom w:val="0"/>
                                                              <w:divBdr>
                                                                <w:top w:val="none" w:sz="0" w:space="0" w:color="auto"/>
                                                                <w:left w:val="none" w:sz="0" w:space="0" w:color="auto"/>
                                                                <w:bottom w:val="none" w:sz="0" w:space="0" w:color="auto"/>
                                                                <w:right w:val="none" w:sz="0" w:space="0" w:color="auto"/>
                                                              </w:divBdr>
                                                              <w:divsChild>
                                                                <w:div w:id="81799841">
                                                                  <w:marLeft w:val="0"/>
                                                                  <w:marRight w:val="0"/>
                                                                  <w:marTop w:val="0"/>
                                                                  <w:marBottom w:val="0"/>
                                                                  <w:divBdr>
                                                                    <w:top w:val="none" w:sz="0" w:space="0" w:color="auto"/>
                                                                    <w:left w:val="none" w:sz="0" w:space="0" w:color="auto"/>
                                                                    <w:bottom w:val="none" w:sz="0" w:space="0" w:color="auto"/>
                                                                    <w:right w:val="none" w:sz="0" w:space="0" w:color="auto"/>
                                                                  </w:divBdr>
                                                                  <w:divsChild>
                                                                    <w:div w:id="1472559929">
                                                                      <w:marLeft w:val="0"/>
                                                                      <w:marRight w:val="0"/>
                                                                      <w:marTop w:val="0"/>
                                                                      <w:marBottom w:val="0"/>
                                                                      <w:divBdr>
                                                                        <w:top w:val="none" w:sz="0" w:space="0" w:color="auto"/>
                                                                        <w:left w:val="none" w:sz="0" w:space="0" w:color="auto"/>
                                                                        <w:bottom w:val="none" w:sz="0" w:space="0" w:color="auto"/>
                                                                        <w:right w:val="none" w:sz="0" w:space="0" w:color="auto"/>
                                                                      </w:divBdr>
                                                                    </w:div>
                                                                    <w:div w:id="154514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725">
                                                          <w:marLeft w:val="-420"/>
                                                          <w:marRight w:val="0"/>
                                                          <w:marTop w:val="0"/>
                                                          <w:marBottom w:val="0"/>
                                                          <w:divBdr>
                                                            <w:top w:val="none" w:sz="0" w:space="0" w:color="auto"/>
                                                            <w:left w:val="none" w:sz="0" w:space="0" w:color="auto"/>
                                                            <w:bottom w:val="none" w:sz="0" w:space="0" w:color="auto"/>
                                                            <w:right w:val="none" w:sz="0" w:space="0" w:color="auto"/>
                                                          </w:divBdr>
                                                          <w:divsChild>
                                                            <w:div w:id="1266424525">
                                                              <w:marLeft w:val="0"/>
                                                              <w:marRight w:val="0"/>
                                                              <w:marTop w:val="0"/>
                                                              <w:marBottom w:val="0"/>
                                                              <w:divBdr>
                                                                <w:top w:val="none" w:sz="0" w:space="0" w:color="auto"/>
                                                                <w:left w:val="none" w:sz="0" w:space="0" w:color="auto"/>
                                                                <w:bottom w:val="none" w:sz="0" w:space="0" w:color="auto"/>
                                                                <w:right w:val="none" w:sz="0" w:space="0" w:color="auto"/>
                                                              </w:divBdr>
                                                              <w:divsChild>
                                                                <w:div w:id="1708722715">
                                                                  <w:marLeft w:val="0"/>
                                                                  <w:marRight w:val="0"/>
                                                                  <w:marTop w:val="0"/>
                                                                  <w:marBottom w:val="0"/>
                                                                  <w:divBdr>
                                                                    <w:top w:val="none" w:sz="0" w:space="0" w:color="auto"/>
                                                                    <w:left w:val="none" w:sz="0" w:space="0" w:color="auto"/>
                                                                    <w:bottom w:val="none" w:sz="0" w:space="0" w:color="auto"/>
                                                                    <w:right w:val="none" w:sz="0" w:space="0" w:color="auto"/>
                                                                  </w:divBdr>
                                                                  <w:divsChild>
                                                                    <w:div w:id="1188834432">
                                                                      <w:marLeft w:val="0"/>
                                                                      <w:marRight w:val="0"/>
                                                                      <w:marTop w:val="0"/>
                                                                      <w:marBottom w:val="0"/>
                                                                      <w:divBdr>
                                                                        <w:top w:val="none" w:sz="0" w:space="0" w:color="auto"/>
                                                                        <w:left w:val="none" w:sz="0" w:space="0" w:color="auto"/>
                                                                        <w:bottom w:val="none" w:sz="0" w:space="0" w:color="auto"/>
                                                                        <w:right w:val="none" w:sz="0" w:space="0" w:color="auto"/>
                                                                      </w:divBdr>
                                                                    </w:div>
                                                                    <w:div w:id="122390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883164">
                                                          <w:marLeft w:val="-420"/>
                                                          <w:marRight w:val="0"/>
                                                          <w:marTop w:val="0"/>
                                                          <w:marBottom w:val="0"/>
                                                          <w:divBdr>
                                                            <w:top w:val="none" w:sz="0" w:space="0" w:color="auto"/>
                                                            <w:left w:val="none" w:sz="0" w:space="0" w:color="auto"/>
                                                            <w:bottom w:val="none" w:sz="0" w:space="0" w:color="auto"/>
                                                            <w:right w:val="none" w:sz="0" w:space="0" w:color="auto"/>
                                                          </w:divBdr>
                                                          <w:divsChild>
                                                            <w:div w:id="1056122284">
                                                              <w:marLeft w:val="0"/>
                                                              <w:marRight w:val="0"/>
                                                              <w:marTop w:val="0"/>
                                                              <w:marBottom w:val="0"/>
                                                              <w:divBdr>
                                                                <w:top w:val="none" w:sz="0" w:space="0" w:color="auto"/>
                                                                <w:left w:val="none" w:sz="0" w:space="0" w:color="auto"/>
                                                                <w:bottom w:val="none" w:sz="0" w:space="0" w:color="auto"/>
                                                                <w:right w:val="none" w:sz="0" w:space="0" w:color="auto"/>
                                                              </w:divBdr>
                                                              <w:divsChild>
                                                                <w:div w:id="1102342927">
                                                                  <w:marLeft w:val="0"/>
                                                                  <w:marRight w:val="0"/>
                                                                  <w:marTop w:val="0"/>
                                                                  <w:marBottom w:val="0"/>
                                                                  <w:divBdr>
                                                                    <w:top w:val="none" w:sz="0" w:space="0" w:color="auto"/>
                                                                    <w:left w:val="none" w:sz="0" w:space="0" w:color="auto"/>
                                                                    <w:bottom w:val="none" w:sz="0" w:space="0" w:color="auto"/>
                                                                    <w:right w:val="none" w:sz="0" w:space="0" w:color="auto"/>
                                                                  </w:divBdr>
                                                                  <w:divsChild>
                                                                    <w:div w:id="529417460">
                                                                      <w:marLeft w:val="0"/>
                                                                      <w:marRight w:val="0"/>
                                                                      <w:marTop w:val="0"/>
                                                                      <w:marBottom w:val="0"/>
                                                                      <w:divBdr>
                                                                        <w:top w:val="none" w:sz="0" w:space="0" w:color="auto"/>
                                                                        <w:left w:val="none" w:sz="0" w:space="0" w:color="auto"/>
                                                                        <w:bottom w:val="none" w:sz="0" w:space="0" w:color="auto"/>
                                                                        <w:right w:val="none" w:sz="0" w:space="0" w:color="auto"/>
                                                                      </w:divBdr>
                                                                    </w:div>
                                                                    <w:div w:id="184755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991164">
                                                          <w:marLeft w:val="-420"/>
                                                          <w:marRight w:val="0"/>
                                                          <w:marTop w:val="0"/>
                                                          <w:marBottom w:val="0"/>
                                                          <w:divBdr>
                                                            <w:top w:val="none" w:sz="0" w:space="0" w:color="auto"/>
                                                            <w:left w:val="none" w:sz="0" w:space="0" w:color="auto"/>
                                                            <w:bottom w:val="none" w:sz="0" w:space="0" w:color="auto"/>
                                                            <w:right w:val="none" w:sz="0" w:space="0" w:color="auto"/>
                                                          </w:divBdr>
                                                          <w:divsChild>
                                                            <w:div w:id="859591207">
                                                              <w:marLeft w:val="0"/>
                                                              <w:marRight w:val="0"/>
                                                              <w:marTop w:val="0"/>
                                                              <w:marBottom w:val="0"/>
                                                              <w:divBdr>
                                                                <w:top w:val="none" w:sz="0" w:space="0" w:color="auto"/>
                                                                <w:left w:val="none" w:sz="0" w:space="0" w:color="auto"/>
                                                                <w:bottom w:val="none" w:sz="0" w:space="0" w:color="auto"/>
                                                                <w:right w:val="none" w:sz="0" w:space="0" w:color="auto"/>
                                                              </w:divBdr>
                                                              <w:divsChild>
                                                                <w:div w:id="1313366915">
                                                                  <w:marLeft w:val="0"/>
                                                                  <w:marRight w:val="0"/>
                                                                  <w:marTop w:val="0"/>
                                                                  <w:marBottom w:val="0"/>
                                                                  <w:divBdr>
                                                                    <w:top w:val="none" w:sz="0" w:space="0" w:color="auto"/>
                                                                    <w:left w:val="none" w:sz="0" w:space="0" w:color="auto"/>
                                                                    <w:bottom w:val="none" w:sz="0" w:space="0" w:color="auto"/>
                                                                    <w:right w:val="none" w:sz="0" w:space="0" w:color="auto"/>
                                                                  </w:divBdr>
                                                                  <w:divsChild>
                                                                    <w:div w:id="1612515888">
                                                                      <w:marLeft w:val="0"/>
                                                                      <w:marRight w:val="0"/>
                                                                      <w:marTop w:val="0"/>
                                                                      <w:marBottom w:val="0"/>
                                                                      <w:divBdr>
                                                                        <w:top w:val="none" w:sz="0" w:space="0" w:color="auto"/>
                                                                        <w:left w:val="none" w:sz="0" w:space="0" w:color="auto"/>
                                                                        <w:bottom w:val="none" w:sz="0" w:space="0" w:color="auto"/>
                                                                        <w:right w:val="none" w:sz="0" w:space="0" w:color="auto"/>
                                                                      </w:divBdr>
                                                                    </w:div>
                                                                    <w:div w:id="167938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650215">
                                                          <w:marLeft w:val="-420"/>
                                                          <w:marRight w:val="0"/>
                                                          <w:marTop w:val="0"/>
                                                          <w:marBottom w:val="0"/>
                                                          <w:divBdr>
                                                            <w:top w:val="none" w:sz="0" w:space="0" w:color="auto"/>
                                                            <w:left w:val="none" w:sz="0" w:space="0" w:color="auto"/>
                                                            <w:bottom w:val="none" w:sz="0" w:space="0" w:color="auto"/>
                                                            <w:right w:val="none" w:sz="0" w:space="0" w:color="auto"/>
                                                          </w:divBdr>
                                                          <w:divsChild>
                                                            <w:div w:id="1695300177">
                                                              <w:marLeft w:val="0"/>
                                                              <w:marRight w:val="0"/>
                                                              <w:marTop w:val="0"/>
                                                              <w:marBottom w:val="0"/>
                                                              <w:divBdr>
                                                                <w:top w:val="none" w:sz="0" w:space="0" w:color="auto"/>
                                                                <w:left w:val="none" w:sz="0" w:space="0" w:color="auto"/>
                                                                <w:bottom w:val="none" w:sz="0" w:space="0" w:color="auto"/>
                                                                <w:right w:val="none" w:sz="0" w:space="0" w:color="auto"/>
                                                              </w:divBdr>
                                                              <w:divsChild>
                                                                <w:div w:id="970402955">
                                                                  <w:marLeft w:val="0"/>
                                                                  <w:marRight w:val="0"/>
                                                                  <w:marTop w:val="0"/>
                                                                  <w:marBottom w:val="0"/>
                                                                  <w:divBdr>
                                                                    <w:top w:val="none" w:sz="0" w:space="0" w:color="auto"/>
                                                                    <w:left w:val="none" w:sz="0" w:space="0" w:color="auto"/>
                                                                    <w:bottom w:val="none" w:sz="0" w:space="0" w:color="auto"/>
                                                                    <w:right w:val="none" w:sz="0" w:space="0" w:color="auto"/>
                                                                  </w:divBdr>
                                                                  <w:divsChild>
                                                                    <w:div w:id="774911513">
                                                                      <w:marLeft w:val="0"/>
                                                                      <w:marRight w:val="0"/>
                                                                      <w:marTop w:val="0"/>
                                                                      <w:marBottom w:val="0"/>
                                                                      <w:divBdr>
                                                                        <w:top w:val="none" w:sz="0" w:space="0" w:color="auto"/>
                                                                        <w:left w:val="none" w:sz="0" w:space="0" w:color="auto"/>
                                                                        <w:bottom w:val="none" w:sz="0" w:space="0" w:color="auto"/>
                                                                        <w:right w:val="none" w:sz="0" w:space="0" w:color="auto"/>
                                                                      </w:divBdr>
                                                                    </w:div>
                                                                    <w:div w:id="188294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963169">
                                                          <w:marLeft w:val="-420"/>
                                                          <w:marRight w:val="0"/>
                                                          <w:marTop w:val="0"/>
                                                          <w:marBottom w:val="0"/>
                                                          <w:divBdr>
                                                            <w:top w:val="none" w:sz="0" w:space="0" w:color="auto"/>
                                                            <w:left w:val="none" w:sz="0" w:space="0" w:color="auto"/>
                                                            <w:bottom w:val="none" w:sz="0" w:space="0" w:color="auto"/>
                                                            <w:right w:val="none" w:sz="0" w:space="0" w:color="auto"/>
                                                          </w:divBdr>
                                                          <w:divsChild>
                                                            <w:div w:id="1466239112">
                                                              <w:marLeft w:val="0"/>
                                                              <w:marRight w:val="0"/>
                                                              <w:marTop w:val="0"/>
                                                              <w:marBottom w:val="0"/>
                                                              <w:divBdr>
                                                                <w:top w:val="none" w:sz="0" w:space="0" w:color="auto"/>
                                                                <w:left w:val="none" w:sz="0" w:space="0" w:color="auto"/>
                                                                <w:bottom w:val="none" w:sz="0" w:space="0" w:color="auto"/>
                                                                <w:right w:val="none" w:sz="0" w:space="0" w:color="auto"/>
                                                              </w:divBdr>
                                                              <w:divsChild>
                                                                <w:div w:id="865019148">
                                                                  <w:marLeft w:val="0"/>
                                                                  <w:marRight w:val="0"/>
                                                                  <w:marTop w:val="0"/>
                                                                  <w:marBottom w:val="0"/>
                                                                  <w:divBdr>
                                                                    <w:top w:val="none" w:sz="0" w:space="0" w:color="auto"/>
                                                                    <w:left w:val="none" w:sz="0" w:space="0" w:color="auto"/>
                                                                    <w:bottom w:val="none" w:sz="0" w:space="0" w:color="auto"/>
                                                                    <w:right w:val="none" w:sz="0" w:space="0" w:color="auto"/>
                                                                  </w:divBdr>
                                                                  <w:divsChild>
                                                                    <w:div w:id="170997883">
                                                                      <w:marLeft w:val="0"/>
                                                                      <w:marRight w:val="0"/>
                                                                      <w:marTop w:val="0"/>
                                                                      <w:marBottom w:val="0"/>
                                                                      <w:divBdr>
                                                                        <w:top w:val="none" w:sz="0" w:space="0" w:color="auto"/>
                                                                        <w:left w:val="none" w:sz="0" w:space="0" w:color="auto"/>
                                                                        <w:bottom w:val="none" w:sz="0" w:space="0" w:color="auto"/>
                                                                        <w:right w:val="none" w:sz="0" w:space="0" w:color="auto"/>
                                                                      </w:divBdr>
                                                                    </w:div>
                                                                    <w:div w:id="172571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24792424">
      <w:bodyDiv w:val="1"/>
      <w:marLeft w:val="0"/>
      <w:marRight w:val="0"/>
      <w:marTop w:val="0"/>
      <w:marBottom w:val="0"/>
      <w:divBdr>
        <w:top w:val="none" w:sz="0" w:space="0" w:color="auto"/>
        <w:left w:val="none" w:sz="0" w:space="0" w:color="auto"/>
        <w:bottom w:val="none" w:sz="0" w:space="0" w:color="auto"/>
        <w:right w:val="none" w:sz="0" w:space="0" w:color="auto"/>
      </w:divBdr>
      <w:divsChild>
        <w:div w:id="1837114527">
          <w:marLeft w:val="0"/>
          <w:marRight w:val="0"/>
          <w:marTop w:val="0"/>
          <w:marBottom w:val="0"/>
          <w:divBdr>
            <w:top w:val="none" w:sz="0" w:space="0" w:color="auto"/>
            <w:left w:val="none" w:sz="0" w:space="0" w:color="auto"/>
            <w:bottom w:val="none" w:sz="0" w:space="0" w:color="auto"/>
            <w:right w:val="none" w:sz="0" w:space="0" w:color="auto"/>
          </w:divBdr>
          <w:divsChild>
            <w:div w:id="1881086270">
              <w:marLeft w:val="0"/>
              <w:marRight w:val="0"/>
              <w:marTop w:val="0"/>
              <w:marBottom w:val="0"/>
              <w:divBdr>
                <w:top w:val="none" w:sz="0" w:space="0" w:color="auto"/>
                <w:left w:val="none" w:sz="0" w:space="0" w:color="auto"/>
                <w:bottom w:val="none" w:sz="0" w:space="0" w:color="auto"/>
                <w:right w:val="none" w:sz="0" w:space="0" w:color="auto"/>
              </w:divBdr>
            </w:div>
          </w:divsChild>
        </w:div>
        <w:div w:id="186451876">
          <w:marLeft w:val="0"/>
          <w:marRight w:val="0"/>
          <w:marTop w:val="0"/>
          <w:marBottom w:val="0"/>
          <w:divBdr>
            <w:top w:val="none" w:sz="0" w:space="0" w:color="auto"/>
            <w:left w:val="none" w:sz="0" w:space="0" w:color="auto"/>
            <w:bottom w:val="none" w:sz="0" w:space="0" w:color="auto"/>
            <w:right w:val="none" w:sz="0" w:space="0" w:color="auto"/>
          </w:divBdr>
          <w:divsChild>
            <w:div w:id="1902865369">
              <w:marLeft w:val="0"/>
              <w:marRight w:val="0"/>
              <w:marTop w:val="0"/>
              <w:marBottom w:val="0"/>
              <w:divBdr>
                <w:top w:val="none" w:sz="0" w:space="0" w:color="auto"/>
                <w:left w:val="none" w:sz="0" w:space="0" w:color="auto"/>
                <w:bottom w:val="none" w:sz="0" w:space="0" w:color="auto"/>
                <w:right w:val="none" w:sz="0" w:space="0" w:color="auto"/>
              </w:divBdr>
            </w:div>
          </w:divsChild>
        </w:div>
        <w:div w:id="693072599">
          <w:marLeft w:val="0"/>
          <w:marRight w:val="0"/>
          <w:marTop w:val="0"/>
          <w:marBottom w:val="0"/>
          <w:divBdr>
            <w:top w:val="none" w:sz="0" w:space="0" w:color="auto"/>
            <w:left w:val="none" w:sz="0" w:space="0" w:color="auto"/>
            <w:bottom w:val="none" w:sz="0" w:space="0" w:color="auto"/>
            <w:right w:val="none" w:sz="0" w:space="0" w:color="auto"/>
          </w:divBdr>
        </w:div>
        <w:div w:id="82075056">
          <w:marLeft w:val="0"/>
          <w:marRight w:val="0"/>
          <w:marTop w:val="0"/>
          <w:marBottom w:val="0"/>
          <w:divBdr>
            <w:top w:val="none" w:sz="0" w:space="0" w:color="auto"/>
            <w:left w:val="none" w:sz="0" w:space="0" w:color="auto"/>
            <w:bottom w:val="none" w:sz="0" w:space="0" w:color="auto"/>
            <w:right w:val="none" w:sz="0" w:space="0" w:color="auto"/>
          </w:divBdr>
          <w:divsChild>
            <w:div w:id="1465195345">
              <w:marLeft w:val="0"/>
              <w:marRight w:val="0"/>
              <w:marTop w:val="0"/>
              <w:marBottom w:val="0"/>
              <w:divBdr>
                <w:top w:val="none" w:sz="0" w:space="0" w:color="auto"/>
                <w:left w:val="none" w:sz="0" w:space="0" w:color="auto"/>
                <w:bottom w:val="none" w:sz="0" w:space="0" w:color="auto"/>
                <w:right w:val="none" w:sz="0" w:space="0" w:color="auto"/>
              </w:divBdr>
            </w:div>
          </w:divsChild>
        </w:div>
        <w:div w:id="1375688661">
          <w:marLeft w:val="0"/>
          <w:marRight w:val="0"/>
          <w:marTop w:val="0"/>
          <w:marBottom w:val="0"/>
          <w:divBdr>
            <w:top w:val="none" w:sz="0" w:space="0" w:color="auto"/>
            <w:left w:val="none" w:sz="0" w:space="0" w:color="auto"/>
            <w:bottom w:val="none" w:sz="0" w:space="0" w:color="auto"/>
            <w:right w:val="none" w:sz="0" w:space="0" w:color="auto"/>
          </w:divBdr>
          <w:divsChild>
            <w:div w:id="1375159977">
              <w:marLeft w:val="0"/>
              <w:marRight w:val="0"/>
              <w:marTop w:val="0"/>
              <w:marBottom w:val="0"/>
              <w:divBdr>
                <w:top w:val="none" w:sz="0" w:space="0" w:color="auto"/>
                <w:left w:val="none" w:sz="0" w:space="0" w:color="auto"/>
                <w:bottom w:val="none" w:sz="0" w:space="0" w:color="auto"/>
                <w:right w:val="none" w:sz="0" w:space="0" w:color="auto"/>
              </w:divBdr>
            </w:div>
          </w:divsChild>
        </w:div>
        <w:div w:id="975329621">
          <w:marLeft w:val="0"/>
          <w:marRight w:val="0"/>
          <w:marTop w:val="0"/>
          <w:marBottom w:val="0"/>
          <w:divBdr>
            <w:top w:val="none" w:sz="0" w:space="0" w:color="auto"/>
            <w:left w:val="none" w:sz="0" w:space="0" w:color="auto"/>
            <w:bottom w:val="none" w:sz="0" w:space="0" w:color="auto"/>
            <w:right w:val="none" w:sz="0" w:space="0" w:color="auto"/>
          </w:divBdr>
        </w:div>
        <w:div w:id="456723981">
          <w:marLeft w:val="0"/>
          <w:marRight w:val="0"/>
          <w:marTop w:val="0"/>
          <w:marBottom w:val="0"/>
          <w:divBdr>
            <w:top w:val="none" w:sz="0" w:space="0" w:color="auto"/>
            <w:left w:val="none" w:sz="0" w:space="0" w:color="auto"/>
            <w:bottom w:val="none" w:sz="0" w:space="0" w:color="auto"/>
            <w:right w:val="none" w:sz="0" w:space="0" w:color="auto"/>
          </w:divBdr>
          <w:divsChild>
            <w:div w:id="1009138529">
              <w:marLeft w:val="0"/>
              <w:marRight w:val="0"/>
              <w:marTop w:val="0"/>
              <w:marBottom w:val="0"/>
              <w:divBdr>
                <w:top w:val="none" w:sz="0" w:space="0" w:color="auto"/>
                <w:left w:val="none" w:sz="0" w:space="0" w:color="auto"/>
                <w:bottom w:val="none" w:sz="0" w:space="0" w:color="auto"/>
                <w:right w:val="none" w:sz="0" w:space="0" w:color="auto"/>
              </w:divBdr>
            </w:div>
          </w:divsChild>
        </w:div>
        <w:div w:id="816186111">
          <w:marLeft w:val="0"/>
          <w:marRight w:val="0"/>
          <w:marTop w:val="0"/>
          <w:marBottom w:val="0"/>
          <w:divBdr>
            <w:top w:val="none" w:sz="0" w:space="0" w:color="auto"/>
            <w:left w:val="none" w:sz="0" w:space="0" w:color="auto"/>
            <w:bottom w:val="none" w:sz="0" w:space="0" w:color="auto"/>
            <w:right w:val="none" w:sz="0" w:space="0" w:color="auto"/>
          </w:divBdr>
          <w:divsChild>
            <w:div w:id="184098099">
              <w:marLeft w:val="0"/>
              <w:marRight w:val="0"/>
              <w:marTop w:val="0"/>
              <w:marBottom w:val="0"/>
              <w:divBdr>
                <w:top w:val="none" w:sz="0" w:space="0" w:color="auto"/>
                <w:left w:val="none" w:sz="0" w:space="0" w:color="auto"/>
                <w:bottom w:val="none" w:sz="0" w:space="0" w:color="auto"/>
                <w:right w:val="none" w:sz="0" w:space="0" w:color="auto"/>
              </w:divBdr>
            </w:div>
          </w:divsChild>
        </w:div>
        <w:div w:id="113444389">
          <w:marLeft w:val="0"/>
          <w:marRight w:val="0"/>
          <w:marTop w:val="0"/>
          <w:marBottom w:val="0"/>
          <w:divBdr>
            <w:top w:val="none" w:sz="0" w:space="0" w:color="auto"/>
            <w:left w:val="none" w:sz="0" w:space="0" w:color="auto"/>
            <w:bottom w:val="none" w:sz="0" w:space="0" w:color="auto"/>
            <w:right w:val="none" w:sz="0" w:space="0" w:color="auto"/>
          </w:divBdr>
        </w:div>
        <w:div w:id="671445308">
          <w:marLeft w:val="0"/>
          <w:marRight w:val="0"/>
          <w:marTop w:val="0"/>
          <w:marBottom w:val="0"/>
          <w:divBdr>
            <w:top w:val="none" w:sz="0" w:space="0" w:color="auto"/>
            <w:left w:val="none" w:sz="0" w:space="0" w:color="auto"/>
            <w:bottom w:val="none" w:sz="0" w:space="0" w:color="auto"/>
            <w:right w:val="none" w:sz="0" w:space="0" w:color="auto"/>
          </w:divBdr>
          <w:divsChild>
            <w:div w:id="1112894279">
              <w:marLeft w:val="0"/>
              <w:marRight w:val="0"/>
              <w:marTop w:val="0"/>
              <w:marBottom w:val="0"/>
              <w:divBdr>
                <w:top w:val="none" w:sz="0" w:space="0" w:color="auto"/>
                <w:left w:val="none" w:sz="0" w:space="0" w:color="auto"/>
                <w:bottom w:val="none" w:sz="0" w:space="0" w:color="auto"/>
                <w:right w:val="none" w:sz="0" w:space="0" w:color="auto"/>
              </w:divBdr>
            </w:div>
          </w:divsChild>
        </w:div>
        <w:div w:id="1270048207">
          <w:marLeft w:val="0"/>
          <w:marRight w:val="0"/>
          <w:marTop w:val="0"/>
          <w:marBottom w:val="0"/>
          <w:divBdr>
            <w:top w:val="none" w:sz="0" w:space="0" w:color="auto"/>
            <w:left w:val="none" w:sz="0" w:space="0" w:color="auto"/>
            <w:bottom w:val="none" w:sz="0" w:space="0" w:color="auto"/>
            <w:right w:val="none" w:sz="0" w:space="0" w:color="auto"/>
          </w:divBdr>
          <w:divsChild>
            <w:div w:id="1036277278">
              <w:marLeft w:val="0"/>
              <w:marRight w:val="0"/>
              <w:marTop w:val="0"/>
              <w:marBottom w:val="0"/>
              <w:divBdr>
                <w:top w:val="none" w:sz="0" w:space="0" w:color="auto"/>
                <w:left w:val="none" w:sz="0" w:space="0" w:color="auto"/>
                <w:bottom w:val="none" w:sz="0" w:space="0" w:color="auto"/>
                <w:right w:val="none" w:sz="0" w:space="0" w:color="auto"/>
              </w:divBdr>
            </w:div>
          </w:divsChild>
        </w:div>
        <w:div w:id="1303121920">
          <w:marLeft w:val="0"/>
          <w:marRight w:val="0"/>
          <w:marTop w:val="0"/>
          <w:marBottom w:val="0"/>
          <w:divBdr>
            <w:top w:val="none" w:sz="0" w:space="0" w:color="auto"/>
            <w:left w:val="none" w:sz="0" w:space="0" w:color="auto"/>
            <w:bottom w:val="none" w:sz="0" w:space="0" w:color="auto"/>
            <w:right w:val="none" w:sz="0" w:space="0" w:color="auto"/>
          </w:divBdr>
        </w:div>
        <w:div w:id="2041659058">
          <w:marLeft w:val="0"/>
          <w:marRight w:val="0"/>
          <w:marTop w:val="0"/>
          <w:marBottom w:val="0"/>
          <w:divBdr>
            <w:top w:val="none" w:sz="0" w:space="0" w:color="auto"/>
            <w:left w:val="none" w:sz="0" w:space="0" w:color="auto"/>
            <w:bottom w:val="none" w:sz="0" w:space="0" w:color="auto"/>
            <w:right w:val="none" w:sz="0" w:space="0" w:color="auto"/>
          </w:divBdr>
          <w:divsChild>
            <w:div w:id="1856504145">
              <w:marLeft w:val="0"/>
              <w:marRight w:val="0"/>
              <w:marTop w:val="0"/>
              <w:marBottom w:val="0"/>
              <w:divBdr>
                <w:top w:val="none" w:sz="0" w:space="0" w:color="auto"/>
                <w:left w:val="none" w:sz="0" w:space="0" w:color="auto"/>
                <w:bottom w:val="none" w:sz="0" w:space="0" w:color="auto"/>
                <w:right w:val="none" w:sz="0" w:space="0" w:color="auto"/>
              </w:divBdr>
            </w:div>
          </w:divsChild>
        </w:div>
        <w:div w:id="1420444816">
          <w:marLeft w:val="0"/>
          <w:marRight w:val="0"/>
          <w:marTop w:val="0"/>
          <w:marBottom w:val="0"/>
          <w:divBdr>
            <w:top w:val="none" w:sz="0" w:space="0" w:color="auto"/>
            <w:left w:val="none" w:sz="0" w:space="0" w:color="auto"/>
            <w:bottom w:val="none" w:sz="0" w:space="0" w:color="auto"/>
            <w:right w:val="none" w:sz="0" w:space="0" w:color="auto"/>
          </w:divBdr>
        </w:div>
        <w:div w:id="1975330743">
          <w:marLeft w:val="0"/>
          <w:marRight w:val="0"/>
          <w:marTop w:val="0"/>
          <w:marBottom w:val="0"/>
          <w:divBdr>
            <w:top w:val="none" w:sz="0" w:space="0" w:color="auto"/>
            <w:left w:val="none" w:sz="0" w:space="0" w:color="auto"/>
            <w:bottom w:val="none" w:sz="0" w:space="0" w:color="auto"/>
            <w:right w:val="none" w:sz="0" w:space="0" w:color="auto"/>
          </w:divBdr>
          <w:divsChild>
            <w:div w:id="1569611879">
              <w:marLeft w:val="0"/>
              <w:marRight w:val="0"/>
              <w:marTop w:val="0"/>
              <w:marBottom w:val="0"/>
              <w:divBdr>
                <w:top w:val="none" w:sz="0" w:space="0" w:color="auto"/>
                <w:left w:val="none" w:sz="0" w:space="0" w:color="auto"/>
                <w:bottom w:val="none" w:sz="0" w:space="0" w:color="auto"/>
                <w:right w:val="none" w:sz="0" w:space="0" w:color="auto"/>
              </w:divBdr>
            </w:div>
          </w:divsChild>
        </w:div>
        <w:div w:id="1387678519">
          <w:marLeft w:val="0"/>
          <w:marRight w:val="0"/>
          <w:marTop w:val="0"/>
          <w:marBottom w:val="0"/>
          <w:divBdr>
            <w:top w:val="none" w:sz="0" w:space="0" w:color="auto"/>
            <w:left w:val="none" w:sz="0" w:space="0" w:color="auto"/>
            <w:bottom w:val="none" w:sz="0" w:space="0" w:color="auto"/>
            <w:right w:val="none" w:sz="0" w:space="0" w:color="auto"/>
          </w:divBdr>
          <w:divsChild>
            <w:div w:id="720203709">
              <w:marLeft w:val="0"/>
              <w:marRight w:val="0"/>
              <w:marTop w:val="0"/>
              <w:marBottom w:val="0"/>
              <w:divBdr>
                <w:top w:val="none" w:sz="0" w:space="0" w:color="auto"/>
                <w:left w:val="none" w:sz="0" w:space="0" w:color="auto"/>
                <w:bottom w:val="none" w:sz="0" w:space="0" w:color="auto"/>
                <w:right w:val="none" w:sz="0" w:space="0" w:color="auto"/>
              </w:divBdr>
            </w:div>
          </w:divsChild>
        </w:div>
        <w:div w:id="747385714">
          <w:marLeft w:val="0"/>
          <w:marRight w:val="0"/>
          <w:marTop w:val="0"/>
          <w:marBottom w:val="0"/>
          <w:divBdr>
            <w:top w:val="none" w:sz="0" w:space="0" w:color="auto"/>
            <w:left w:val="none" w:sz="0" w:space="0" w:color="auto"/>
            <w:bottom w:val="none" w:sz="0" w:space="0" w:color="auto"/>
            <w:right w:val="none" w:sz="0" w:space="0" w:color="auto"/>
          </w:divBdr>
        </w:div>
        <w:div w:id="1202128892">
          <w:marLeft w:val="0"/>
          <w:marRight w:val="0"/>
          <w:marTop w:val="0"/>
          <w:marBottom w:val="0"/>
          <w:divBdr>
            <w:top w:val="none" w:sz="0" w:space="0" w:color="auto"/>
            <w:left w:val="none" w:sz="0" w:space="0" w:color="auto"/>
            <w:bottom w:val="none" w:sz="0" w:space="0" w:color="auto"/>
            <w:right w:val="none" w:sz="0" w:space="0" w:color="auto"/>
          </w:divBdr>
          <w:divsChild>
            <w:div w:id="963774009">
              <w:marLeft w:val="0"/>
              <w:marRight w:val="0"/>
              <w:marTop w:val="0"/>
              <w:marBottom w:val="0"/>
              <w:divBdr>
                <w:top w:val="none" w:sz="0" w:space="0" w:color="auto"/>
                <w:left w:val="none" w:sz="0" w:space="0" w:color="auto"/>
                <w:bottom w:val="none" w:sz="0" w:space="0" w:color="auto"/>
                <w:right w:val="none" w:sz="0" w:space="0" w:color="auto"/>
              </w:divBdr>
            </w:div>
          </w:divsChild>
        </w:div>
        <w:div w:id="1527448242">
          <w:marLeft w:val="0"/>
          <w:marRight w:val="0"/>
          <w:marTop w:val="0"/>
          <w:marBottom w:val="0"/>
          <w:divBdr>
            <w:top w:val="none" w:sz="0" w:space="0" w:color="auto"/>
            <w:left w:val="none" w:sz="0" w:space="0" w:color="auto"/>
            <w:bottom w:val="none" w:sz="0" w:space="0" w:color="auto"/>
            <w:right w:val="none" w:sz="0" w:space="0" w:color="auto"/>
          </w:divBdr>
        </w:div>
        <w:div w:id="754254097">
          <w:marLeft w:val="0"/>
          <w:marRight w:val="0"/>
          <w:marTop w:val="0"/>
          <w:marBottom w:val="0"/>
          <w:divBdr>
            <w:top w:val="none" w:sz="0" w:space="0" w:color="auto"/>
            <w:left w:val="none" w:sz="0" w:space="0" w:color="auto"/>
            <w:bottom w:val="none" w:sz="0" w:space="0" w:color="auto"/>
            <w:right w:val="none" w:sz="0" w:space="0" w:color="auto"/>
          </w:divBdr>
          <w:divsChild>
            <w:div w:id="1865825512">
              <w:marLeft w:val="0"/>
              <w:marRight w:val="0"/>
              <w:marTop w:val="0"/>
              <w:marBottom w:val="0"/>
              <w:divBdr>
                <w:top w:val="none" w:sz="0" w:space="0" w:color="auto"/>
                <w:left w:val="none" w:sz="0" w:space="0" w:color="auto"/>
                <w:bottom w:val="none" w:sz="0" w:space="0" w:color="auto"/>
                <w:right w:val="none" w:sz="0" w:space="0" w:color="auto"/>
              </w:divBdr>
            </w:div>
          </w:divsChild>
        </w:div>
        <w:div w:id="1472482931">
          <w:marLeft w:val="0"/>
          <w:marRight w:val="0"/>
          <w:marTop w:val="0"/>
          <w:marBottom w:val="0"/>
          <w:divBdr>
            <w:top w:val="none" w:sz="0" w:space="0" w:color="auto"/>
            <w:left w:val="none" w:sz="0" w:space="0" w:color="auto"/>
            <w:bottom w:val="none" w:sz="0" w:space="0" w:color="auto"/>
            <w:right w:val="none" w:sz="0" w:space="0" w:color="auto"/>
          </w:divBdr>
          <w:divsChild>
            <w:div w:id="1931159253">
              <w:marLeft w:val="0"/>
              <w:marRight w:val="0"/>
              <w:marTop w:val="0"/>
              <w:marBottom w:val="0"/>
              <w:divBdr>
                <w:top w:val="none" w:sz="0" w:space="0" w:color="auto"/>
                <w:left w:val="none" w:sz="0" w:space="0" w:color="auto"/>
                <w:bottom w:val="none" w:sz="0" w:space="0" w:color="auto"/>
                <w:right w:val="none" w:sz="0" w:space="0" w:color="auto"/>
              </w:divBdr>
            </w:div>
          </w:divsChild>
        </w:div>
        <w:div w:id="1099328199">
          <w:marLeft w:val="0"/>
          <w:marRight w:val="0"/>
          <w:marTop w:val="0"/>
          <w:marBottom w:val="0"/>
          <w:divBdr>
            <w:top w:val="none" w:sz="0" w:space="0" w:color="auto"/>
            <w:left w:val="none" w:sz="0" w:space="0" w:color="auto"/>
            <w:bottom w:val="none" w:sz="0" w:space="0" w:color="auto"/>
            <w:right w:val="none" w:sz="0" w:space="0" w:color="auto"/>
          </w:divBdr>
        </w:div>
        <w:div w:id="147599201">
          <w:marLeft w:val="0"/>
          <w:marRight w:val="0"/>
          <w:marTop w:val="0"/>
          <w:marBottom w:val="0"/>
          <w:divBdr>
            <w:top w:val="none" w:sz="0" w:space="0" w:color="auto"/>
            <w:left w:val="none" w:sz="0" w:space="0" w:color="auto"/>
            <w:bottom w:val="none" w:sz="0" w:space="0" w:color="auto"/>
            <w:right w:val="none" w:sz="0" w:space="0" w:color="auto"/>
          </w:divBdr>
          <w:divsChild>
            <w:div w:id="1988825830">
              <w:marLeft w:val="0"/>
              <w:marRight w:val="0"/>
              <w:marTop w:val="0"/>
              <w:marBottom w:val="0"/>
              <w:divBdr>
                <w:top w:val="none" w:sz="0" w:space="0" w:color="auto"/>
                <w:left w:val="none" w:sz="0" w:space="0" w:color="auto"/>
                <w:bottom w:val="none" w:sz="0" w:space="0" w:color="auto"/>
                <w:right w:val="none" w:sz="0" w:space="0" w:color="auto"/>
              </w:divBdr>
            </w:div>
          </w:divsChild>
        </w:div>
        <w:div w:id="1100224314">
          <w:marLeft w:val="0"/>
          <w:marRight w:val="0"/>
          <w:marTop w:val="0"/>
          <w:marBottom w:val="0"/>
          <w:divBdr>
            <w:top w:val="none" w:sz="0" w:space="0" w:color="auto"/>
            <w:left w:val="none" w:sz="0" w:space="0" w:color="auto"/>
            <w:bottom w:val="none" w:sz="0" w:space="0" w:color="auto"/>
            <w:right w:val="none" w:sz="0" w:space="0" w:color="auto"/>
          </w:divBdr>
          <w:divsChild>
            <w:div w:id="898973909">
              <w:marLeft w:val="0"/>
              <w:marRight w:val="0"/>
              <w:marTop w:val="0"/>
              <w:marBottom w:val="0"/>
              <w:divBdr>
                <w:top w:val="none" w:sz="0" w:space="0" w:color="auto"/>
                <w:left w:val="none" w:sz="0" w:space="0" w:color="auto"/>
                <w:bottom w:val="none" w:sz="0" w:space="0" w:color="auto"/>
                <w:right w:val="none" w:sz="0" w:space="0" w:color="auto"/>
              </w:divBdr>
            </w:div>
          </w:divsChild>
        </w:div>
        <w:div w:id="383524501">
          <w:marLeft w:val="0"/>
          <w:marRight w:val="0"/>
          <w:marTop w:val="0"/>
          <w:marBottom w:val="0"/>
          <w:divBdr>
            <w:top w:val="none" w:sz="0" w:space="0" w:color="auto"/>
            <w:left w:val="none" w:sz="0" w:space="0" w:color="auto"/>
            <w:bottom w:val="none" w:sz="0" w:space="0" w:color="auto"/>
            <w:right w:val="none" w:sz="0" w:space="0" w:color="auto"/>
          </w:divBdr>
        </w:div>
        <w:div w:id="558903265">
          <w:marLeft w:val="0"/>
          <w:marRight w:val="0"/>
          <w:marTop w:val="0"/>
          <w:marBottom w:val="0"/>
          <w:divBdr>
            <w:top w:val="none" w:sz="0" w:space="0" w:color="auto"/>
            <w:left w:val="none" w:sz="0" w:space="0" w:color="auto"/>
            <w:bottom w:val="none" w:sz="0" w:space="0" w:color="auto"/>
            <w:right w:val="none" w:sz="0" w:space="0" w:color="auto"/>
          </w:divBdr>
          <w:divsChild>
            <w:div w:id="1151750270">
              <w:marLeft w:val="0"/>
              <w:marRight w:val="0"/>
              <w:marTop w:val="0"/>
              <w:marBottom w:val="0"/>
              <w:divBdr>
                <w:top w:val="none" w:sz="0" w:space="0" w:color="auto"/>
                <w:left w:val="none" w:sz="0" w:space="0" w:color="auto"/>
                <w:bottom w:val="none" w:sz="0" w:space="0" w:color="auto"/>
                <w:right w:val="none" w:sz="0" w:space="0" w:color="auto"/>
              </w:divBdr>
            </w:div>
          </w:divsChild>
        </w:div>
        <w:div w:id="1909261339">
          <w:marLeft w:val="0"/>
          <w:marRight w:val="0"/>
          <w:marTop w:val="0"/>
          <w:marBottom w:val="0"/>
          <w:divBdr>
            <w:top w:val="none" w:sz="0" w:space="0" w:color="auto"/>
            <w:left w:val="none" w:sz="0" w:space="0" w:color="auto"/>
            <w:bottom w:val="none" w:sz="0" w:space="0" w:color="auto"/>
            <w:right w:val="none" w:sz="0" w:space="0" w:color="auto"/>
          </w:divBdr>
        </w:div>
        <w:div w:id="788207772">
          <w:marLeft w:val="0"/>
          <w:marRight w:val="0"/>
          <w:marTop w:val="0"/>
          <w:marBottom w:val="0"/>
          <w:divBdr>
            <w:top w:val="none" w:sz="0" w:space="0" w:color="auto"/>
            <w:left w:val="none" w:sz="0" w:space="0" w:color="auto"/>
            <w:bottom w:val="none" w:sz="0" w:space="0" w:color="auto"/>
            <w:right w:val="none" w:sz="0" w:space="0" w:color="auto"/>
          </w:divBdr>
          <w:divsChild>
            <w:div w:id="200369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241406">
      <w:marLeft w:val="0"/>
      <w:marRight w:val="0"/>
      <w:marTop w:val="0"/>
      <w:marBottom w:val="0"/>
      <w:divBdr>
        <w:top w:val="none" w:sz="0" w:space="0" w:color="auto"/>
        <w:left w:val="none" w:sz="0" w:space="0" w:color="auto"/>
        <w:bottom w:val="none" w:sz="0" w:space="0" w:color="auto"/>
        <w:right w:val="none" w:sz="0" w:space="0" w:color="auto"/>
      </w:divBdr>
      <w:divsChild>
        <w:div w:id="1617442190">
          <w:marLeft w:val="0"/>
          <w:marRight w:val="0"/>
          <w:marTop w:val="0"/>
          <w:marBottom w:val="0"/>
          <w:divBdr>
            <w:top w:val="none" w:sz="0" w:space="0" w:color="auto"/>
            <w:left w:val="none" w:sz="0" w:space="0" w:color="auto"/>
            <w:bottom w:val="none" w:sz="0" w:space="0" w:color="auto"/>
            <w:right w:val="none" w:sz="0" w:space="0" w:color="auto"/>
          </w:divBdr>
          <w:divsChild>
            <w:div w:id="32854711">
              <w:marLeft w:val="0"/>
              <w:marRight w:val="0"/>
              <w:marTop w:val="0"/>
              <w:marBottom w:val="0"/>
              <w:divBdr>
                <w:top w:val="none" w:sz="0" w:space="0" w:color="auto"/>
                <w:left w:val="none" w:sz="0" w:space="0" w:color="auto"/>
                <w:bottom w:val="none" w:sz="0" w:space="0" w:color="auto"/>
                <w:right w:val="none" w:sz="0" w:space="0" w:color="auto"/>
              </w:divBdr>
              <w:divsChild>
                <w:div w:id="1596328740">
                  <w:marLeft w:val="0"/>
                  <w:marRight w:val="0"/>
                  <w:marTop w:val="0"/>
                  <w:marBottom w:val="0"/>
                  <w:divBdr>
                    <w:top w:val="none" w:sz="0" w:space="0" w:color="auto"/>
                    <w:left w:val="none" w:sz="0" w:space="0" w:color="auto"/>
                    <w:bottom w:val="none" w:sz="0" w:space="0" w:color="auto"/>
                    <w:right w:val="none" w:sz="0" w:space="0" w:color="auto"/>
                  </w:divBdr>
                  <w:divsChild>
                    <w:div w:id="1515924856">
                      <w:marLeft w:val="0"/>
                      <w:marRight w:val="0"/>
                      <w:marTop w:val="0"/>
                      <w:marBottom w:val="0"/>
                      <w:divBdr>
                        <w:top w:val="none" w:sz="0" w:space="0" w:color="auto"/>
                        <w:left w:val="none" w:sz="0" w:space="0" w:color="auto"/>
                        <w:bottom w:val="none" w:sz="0" w:space="0" w:color="auto"/>
                        <w:right w:val="none" w:sz="0" w:space="0" w:color="auto"/>
                      </w:divBdr>
                      <w:divsChild>
                        <w:div w:id="136917965">
                          <w:marLeft w:val="0"/>
                          <w:marRight w:val="0"/>
                          <w:marTop w:val="0"/>
                          <w:marBottom w:val="0"/>
                          <w:divBdr>
                            <w:top w:val="none" w:sz="0" w:space="0" w:color="auto"/>
                            <w:left w:val="none" w:sz="0" w:space="0" w:color="auto"/>
                            <w:bottom w:val="none" w:sz="0" w:space="0" w:color="auto"/>
                            <w:right w:val="none" w:sz="0" w:space="0" w:color="auto"/>
                          </w:divBdr>
                          <w:divsChild>
                            <w:div w:id="1395855802">
                              <w:marLeft w:val="0"/>
                              <w:marRight w:val="0"/>
                              <w:marTop w:val="0"/>
                              <w:marBottom w:val="0"/>
                              <w:divBdr>
                                <w:top w:val="none" w:sz="0" w:space="0" w:color="auto"/>
                                <w:left w:val="none" w:sz="0" w:space="0" w:color="auto"/>
                                <w:bottom w:val="none" w:sz="0" w:space="0" w:color="auto"/>
                                <w:right w:val="none" w:sz="0" w:space="0" w:color="auto"/>
                              </w:divBdr>
                              <w:divsChild>
                                <w:div w:id="2083403059">
                                  <w:marLeft w:val="0"/>
                                  <w:marRight w:val="0"/>
                                  <w:marTop w:val="0"/>
                                  <w:marBottom w:val="0"/>
                                  <w:divBdr>
                                    <w:top w:val="none" w:sz="0" w:space="0" w:color="auto"/>
                                    <w:left w:val="none" w:sz="0" w:space="0" w:color="auto"/>
                                    <w:bottom w:val="none" w:sz="0" w:space="0" w:color="auto"/>
                                    <w:right w:val="none" w:sz="0" w:space="0" w:color="auto"/>
                                  </w:divBdr>
                                </w:div>
                                <w:div w:id="12346376">
                                  <w:marLeft w:val="0"/>
                                  <w:marRight w:val="0"/>
                                  <w:marTop w:val="0"/>
                                  <w:marBottom w:val="0"/>
                                  <w:divBdr>
                                    <w:top w:val="none" w:sz="0" w:space="0" w:color="auto"/>
                                    <w:left w:val="none" w:sz="0" w:space="0" w:color="auto"/>
                                    <w:bottom w:val="none" w:sz="0" w:space="0" w:color="auto"/>
                                    <w:right w:val="none" w:sz="0" w:space="0" w:color="auto"/>
                                  </w:divBdr>
                                </w:div>
                                <w:div w:id="751509557">
                                  <w:marLeft w:val="0"/>
                                  <w:marRight w:val="0"/>
                                  <w:marTop w:val="0"/>
                                  <w:marBottom w:val="0"/>
                                  <w:divBdr>
                                    <w:top w:val="none" w:sz="0" w:space="0" w:color="auto"/>
                                    <w:left w:val="none" w:sz="0" w:space="0" w:color="auto"/>
                                    <w:bottom w:val="none" w:sz="0" w:space="0" w:color="auto"/>
                                    <w:right w:val="none" w:sz="0" w:space="0" w:color="auto"/>
                                  </w:divBdr>
                                </w:div>
                                <w:div w:id="854921461">
                                  <w:marLeft w:val="0"/>
                                  <w:marRight w:val="0"/>
                                  <w:marTop w:val="0"/>
                                  <w:marBottom w:val="0"/>
                                  <w:divBdr>
                                    <w:top w:val="none" w:sz="0" w:space="0" w:color="auto"/>
                                    <w:left w:val="none" w:sz="0" w:space="0" w:color="auto"/>
                                    <w:bottom w:val="none" w:sz="0" w:space="0" w:color="auto"/>
                                    <w:right w:val="none" w:sz="0" w:space="0" w:color="auto"/>
                                  </w:divBdr>
                                </w:div>
                                <w:div w:id="42021579">
                                  <w:marLeft w:val="0"/>
                                  <w:marRight w:val="0"/>
                                  <w:marTop w:val="0"/>
                                  <w:marBottom w:val="0"/>
                                  <w:divBdr>
                                    <w:top w:val="none" w:sz="0" w:space="0" w:color="auto"/>
                                    <w:left w:val="none" w:sz="0" w:space="0" w:color="auto"/>
                                    <w:bottom w:val="none" w:sz="0" w:space="0" w:color="auto"/>
                                    <w:right w:val="none" w:sz="0" w:space="0" w:color="auto"/>
                                  </w:divBdr>
                                </w:div>
                                <w:div w:id="627276912">
                                  <w:marLeft w:val="0"/>
                                  <w:marRight w:val="0"/>
                                  <w:marTop w:val="0"/>
                                  <w:marBottom w:val="0"/>
                                  <w:divBdr>
                                    <w:top w:val="none" w:sz="0" w:space="0" w:color="auto"/>
                                    <w:left w:val="none" w:sz="0" w:space="0" w:color="auto"/>
                                    <w:bottom w:val="none" w:sz="0" w:space="0" w:color="auto"/>
                                    <w:right w:val="none" w:sz="0" w:space="0" w:color="auto"/>
                                  </w:divBdr>
                                </w:div>
                                <w:div w:id="62678591">
                                  <w:marLeft w:val="0"/>
                                  <w:marRight w:val="0"/>
                                  <w:marTop w:val="0"/>
                                  <w:marBottom w:val="0"/>
                                  <w:divBdr>
                                    <w:top w:val="none" w:sz="0" w:space="0" w:color="auto"/>
                                    <w:left w:val="none" w:sz="0" w:space="0" w:color="auto"/>
                                    <w:bottom w:val="none" w:sz="0" w:space="0" w:color="auto"/>
                                    <w:right w:val="none" w:sz="0" w:space="0" w:color="auto"/>
                                  </w:divBdr>
                                </w:div>
                                <w:div w:id="523792126">
                                  <w:marLeft w:val="0"/>
                                  <w:marRight w:val="0"/>
                                  <w:marTop w:val="0"/>
                                  <w:marBottom w:val="0"/>
                                  <w:divBdr>
                                    <w:top w:val="none" w:sz="0" w:space="0" w:color="auto"/>
                                    <w:left w:val="none" w:sz="0" w:space="0" w:color="auto"/>
                                    <w:bottom w:val="none" w:sz="0" w:space="0" w:color="auto"/>
                                    <w:right w:val="none" w:sz="0" w:space="0" w:color="auto"/>
                                  </w:divBdr>
                                </w:div>
                                <w:div w:id="839464990">
                                  <w:marLeft w:val="0"/>
                                  <w:marRight w:val="0"/>
                                  <w:marTop w:val="0"/>
                                  <w:marBottom w:val="0"/>
                                  <w:divBdr>
                                    <w:top w:val="none" w:sz="0" w:space="0" w:color="auto"/>
                                    <w:left w:val="none" w:sz="0" w:space="0" w:color="auto"/>
                                    <w:bottom w:val="none" w:sz="0" w:space="0" w:color="auto"/>
                                    <w:right w:val="none" w:sz="0" w:space="0" w:color="auto"/>
                                  </w:divBdr>
                                </w:div>
                                <w:div w:id="1763604969">
                                  <w:marLeft w:val="0"/>
                                  <w:marRight w:val="0"/>
                                  <w:marTop w:val="0"/>
                                  <w:marBottom w:val="0"/>
                                  <w:divBdr>
                                    <w:top w:val="none" w:sz="0" w:space="0" w:color="auto"/>
                                    <w:left w:val="none" w:sz="0" w:space="0" w:color="auto"/>
                                    <w:bottom w:val="none" w:sz="0" w:space="0" w:color="auto"/>
                                    <w:right w:val="none" w:sz="0" w:space="0" w:color="auto"/>
                                  </w:divBdr>
                                </w:div>
                                <w:div w:id="209743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0559345">
      <w:bodyDiv w:val="1"/>
      <w:marLeft w:val="0"/>
      <w:marRight w:val="0"/>
      <w:marTop w:val="0"/>
      <w:marBottom w:val="0"/>
      <w:divBdr>
        <w:top w:val="none" w:sz="0" w:space="0" w:color="auto"/>
        <w:left w:val="none" w:sz="0" w:space="0" w:color="auto"/>
        <w:bottom w:val="none" w:sz="0" w:space="0" w:color="auto"/>
        <w:right w:val="none" w:sz="0" w:space="0" w:color="auto"/>
      </w:divBdr>
    </w:div>
    <w:div w:id="751194280">
      <w:bodyDiv w:val="1"/>
      <w:marLeft w:val="0"/>
      <w:marRight w:val="0"/>
      <w:marTop w:val="0"/>
      <w:marBottom w:val="0"/>
      <w:divBdr>
        <w:top w:val="none" w:sz="0" w:space="0" w:color="auto"/>
        <w:left w:val="none" w:sz="0" w:space="0" w:color="auto"/>
        <w:bottom w:val="none" w:sz="0" w:space="0" w:color="auto"/>
        <w:right w:val="none" w:sz="0" w:space="0" w:color="auto"/>
      </w:divBdr>
      <w:divsChild>
        <w:div w:id="861435716">
          <w:marLeft w:val="0"/>
          <w:marRight w:val="0"/>
          <w:marTop w:val="0"/>
          <w:marBottom w:val="0"/>
          <w:divBdr>
            <w:top w:val="none" w:sz="0" w:space="0" w:color="auto"/>
            <w:left w:val="none" w:sz="0" w:space="0" w:color="auto"/>
            <w:bottom w:val="none" w:sz="0" w:space="0" w:color="auto"/>
            <w:right w:val="none" w:sz="0" w:space="0" w:color="auto"/>
          </w:divBdr>
          <w:divsChild>
            <w:div w:id="1298027654">
              <w:marLeft w:val="0"/>
              <w:marRight w:val="0"/>
              <w:marTop w:val="0"/>
              <w:marBottom w:val="0"/>
              <w:divBdr>
                <w:top w:val="none" w:sz="0" w:space="0" w:color="auto"/>
                <w:left w:val="none" w:sz="0" w:space="0" w:color="auto"/>
                <w:bottom w:val="none" w:sz="0" w:space="0" w:color="auto"/>
                <w:right w:val="none" w:sz="0" w:space="0" w:color="auto"/>
              </w:divBdr>
              <w:divsChild>
                <w:div w:id="119684711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73058744">
          <w:marLeft w:val="0"/>
          <w:marRight w:val="0"/>
          <w:marTop w:val="0"/>
          <w:marBottom w:val="0"/>
          <w:divBdr>
            <w:top w:val="none" w:sz="0" w:space="0" w:color="auto"/>
            <w:left w:val="none" w:sz="0" w:space="0" w:color="auto"/>
            <w:bottom w:val="none" w:sz="0" w:space="0" w:color="auto"/>
            <w:right w:val="none" w:sz="0" w:space="0" w:color="auto"/>
          </w:divBdr>
          <w:divsChild>
            <w:div w:id="219293322">
              <w:marLeft w:val="0"/>
              <w:marRight w:val="0"/>
              <w:marTop w:val="0"/>
              <w:marBottom w:val="0"/>
              <w:divBdr>
                <w:top w:val="none" w:sz="0" w:space="0" w:color="auto"/>
                <w:left w:val="none" w:sz="0" w:space="0" w:color="auto"/>
                <w:bottom w:val="none" w:sz="0" w:space="0" w:color="auto"/>
                <w:right w:val="none" w:sz="0" w:space="0" w:color="auto"/>
              </w:divBdr>
              <w:divsChild>
                <w:div w:id="1134248237">
                  <w:marLeft w:val="-420"/>
                  <w:marRight w:val="0"/>
                  <w:marTop w:val="0"/>
                  <w:marBottom w:val="0"/>
                  <w:divBdr>
                    <w:top w:val="none" w:sz="0" w:space="0" w:color="auto"/>
                    <w:left w:val="none" w:sz="0" w:space="0" w:color="auto"/>
                    <w:bottom w:val="none" w:sz="0" w:space="0" w:color="auto"/>
                    <w:right w:val="none" w:sz="0" w:space="0" w:color="auto"/>
                  </w:divBdr>
                  <w:divsChild>
                    <w:div w:id="929774064">
                      <w:marLeft w:val="0"/>
                      <w:marRight w:val="0"/>
                      <w:marTop w:val="0"/>
                      <w:marBottom w:val="0"/>
                      <w:divBdr>
                        <w:top w:val="none" w:sz="0" w:space="0" w:color="auto"/>
                        <w:left w:val="none" w:sz="0" w:space="0" w:color="auto"/>
                        <w:bottom w:val="none" w:sz="0" w:space="0" w:color="auto"/>
                        <w:right w:val="none" w:sz="0" w:space="0" w:color="auto"/>
                      </w:divBdr>
                      <w:divsChild>
                        <w:div w:id="509874709">
                          <w:marLeft w:val="0"/>
                          <w:marRight w:val="0"/>
                          <w:marTop w:val="0"/>
                          <w:marBottom w:val="0"/>
                          <w:divBdr>
                            <w:top w:val="none" w:sz="0" w:space="0" w:color="auto"/>
                            <w:left w:val="none" w:sz="0" w:space="0" w:color="auto"/>
                            <w:bottom w:val="none" w:sz="0" w:space="0" w:color="auto"/>
                            <w:right w:val="none" w:sz="0" w:space="0" w:color="auto"/>
                          </w:divBdr>
                          <w:divsChild>
                            <w:div w:id="1021862874">
                              <w:marLeft w:val="0"/>
                              <w:marRight w:val="0"/>
                              <w:marTop w:val="0"/>
                              <w:marBottom w:val="0"/>
                              <w:divBdr>
                                <w:top w:val="none" w:sz="0" w:space="0" w:color="auto"/>
                                <w:left w:val="none" w:sz="0" w:space="0" w:color="auto"/>
                                <w:bottom w:val="none" w:sz="0" w:space="0" w:color="auto"/>
                                <w:right w:val="none" w:sz="0" w:space="0" w:color="auto"/>
                              </w:divBdr>
                            </w:div>
                            <w:div w:id="109683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83774">
                  <w:marLeft w:val="-420"/>
                  <w:marRight w:val="0"/>
                  <w:marTop w:val="0"/>
                  <w:marBottom w:val="0"/>
                  <w:divBdr>
                    <w:top w:val="none" w:sz="0" w:space="0" w:color="auto"/>
                    <w:left w:val="none" w:sz="0" w:space="0" w:color="auto"/>
                    <w:bottom w:val="none" w:sz="0" w:space="0" w:color="auto"/>
                    <w:right w:val="none" w:sz="0" w:space="0" w:color="auto"/>
                  </w:divBdr>
                  <w:divsChild>
                    <w:div w:id="1723358851">
                      <w:marLeft w:val="0"/>
                      <w:marRight w:val="0"/>
                      <w:marTop w:val="0"/>
                      <w:marBottom w:val="0"/>
                      <w:divBdr>
                        <w:top w:val="none" w:sz="0" w:space="0" w:color="auto"/>
                        <w:left w:val="none" w:sz="0" w:space="0" w:color="auto"/>
                        <w:bottom w:val="none" w:sz="0" w:space="0" w:color="auto"/>
                        <w:right w:val="none" w:sz="0" w:space="0" w:color="auto"/>
                      </w:divBdr>
                      <w:divsChild>
                        <w:div w:id="1569268904">
                          <w:marLeft w:val="0"/>
                          <w:marRight w:val="0"/>
                          <w:marTop w:val="0"/>
                          <w:marBottom w:val="0"/>
                          <w:divBdr>
                            <w:top w:val="none" w:sz="0" w:space="0" w:color="auto"/>
                            <w:left w:val="none" w:sz="0" w:space="0" w:color="auto"/>
                            <w:bottom w:val="none" w:sz="0" w:space="0" w:color="auto"/>
                            <w:right w:val="none" w:sz="0" w:space="0" w:color="auto"/>
                          </w:divBdr>
                          <w:divsChild>
                            <w:div w:id="2132362681">
                              <w:marLeft w:val="0"/>
                              <w:marRight w:val="0"/>
                              <w:marTop w:val="0"/>
                              <w:marBottom w:val="0"/>
                              <w:divBdr>
                                <w:top w:val="none" w:sz="0" w:space="0" w:color="auto"/>
                                <w:left w:val="none" w:sz="0" w:space="0" w:color="auto"/>
                                <w:bottom w:val="none" w:sz="0" w:space="0" w:color="auto"/>
                                <w:right w:val="none" w:sz="0" w:space="0" w:color="auto"/>
                              </w:divBdr>
                            </w:div>
                            <w:div w:id="149313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43444">
                  <w:marLeft w:val="-420"/>
                  <w:marRight w:val="0"/>
                  <w:marTop w:val="0"/>
                  <w:marBottom w:val="0"/>
                  <w:divBdr>
                    <w:top w:val="none" w:sz="0" w:space="0" w:color="auto"/>
                    <w:left w:val="none" w:sz="0" w:space="0" w:color="auto"/>
                    <w:bottom w:val="none" w:sz="0" w:space="0" w:color="auto"/>
                    <w:right w:val="none" w:sz="0" w:space="0" w:color="auto"/>
                  </w:divBdr>
                  <w:divsChild>
                    <w:div w:id="161094100">
                      <w:marLeft w:val="0"/>
                      <w:marRight w:val="0"/>
                      <w:marTop w:val="0"/>
                      <w:marBottom w:val="0"/>
                      <w:divBdr>
                        <w:top w:val="none" w:sz="0" w:space="0" w:color="auto"/>
                        <w:left w:val="none" w:sz="0" w:space="0" w:color="auto"/>
                        <w:bottom w:val="none" w:sz="0" w:space="0" w:color="auto"/>
                        <w:right w:val="none" w:sz="0" w:space="0" w:color="auto"/>
                      </w:divBdr>
                      <w:divsChild>
                        <w:div w:id="862665926">
                          <w:marLeft w:val="0"/>
                          <w:marRight w:val="0"/>
                          <w:marTop w:val="0"/>
                          <w:marBottom w:val="0"/>
                          <w:divBdr>
                            <w:top w:val="none" w:sz="0" w:space="0" w:color="auto"/>
                            <w:left w:val="none" w:sz="0" w:space="0" w:color="auto"/>
                            <w:bottom w:val="none" w:sz="0" w:space="0" w:color="auto"/>
                            <w:right w:val="none" w:sz="0" w:space="0" w:color="auto"/>
                          </w:divBdr>
                          <w:divsChild>
                            <w:div w:id="1384868149">
                              <w:marLeft w:val="0"/>
                              <w:marRight w:val="0"/>
                              <w:marTop w:val="0"/>
                              <w:marBottom w:val="0"/>
                              <w:divBdr>
                                <w:top w:val="none" w:sz="0" w:space="0" w:color="auto"/>
                                <w:left w:val="none" w:sz="0" w:space="0" w:color="auto"/>
                                <w:bottom w:val="none" w:sz="0" w:space="0" w:color="auto"/>
                                <w:right w:val="none" w:sz="0" w:space="0" w:color="auto"/>
                              </w:divBdr>
                            </w:div>
                            <w:div w:id="9740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040048">
                  <w:marLeft w:val="-420"/>
                  <w:marRight w:val="0"/>
                  <w:marTop w:val="0"/>
                  <w:marBottom w:val="0"/>
                  <w:divBdr>
                    <w:top w:val="none" w:sz="0" w:space="0" w:color="auto"/>
                    <w:left w:val="none" w:sz="0" w:space="0" w:color="auto"/>
                    <w:bottom w:val="none" w:sz="0" w:space="0" w:color="auto"/>
                    <w:right w:val="none" w:sz="0" w:space="0" w:color="auto"/>
                  </w:divBdr>
                  <w:divsChild>
                    <w:div w:id="1746998428">
                      <w:marLeft w:val="0"/>
                      <w:marRight w:val="0"/>
                      <w:marTop w:val="0"/>
                      <w:marBottom w:val="0"/>
                      <w:divBdr>
                        <w:top w:val="none" w:sz="0" w:space="0" w:color="auto"/>
                        <w:left w:val="none" w:sz="0" w:space="0" w:color="auto"/>
                        <w:bottom w:val="none" w:sz="0" w:space="0" w:color="auto"/>
                        <w:right w:val="none" w:sz="0" w:space="0" w:color="auto"/>
                      </w:divBdr>
                      <w:divsChild>
                        <w:div w:id="1475022972">
                          <w:marLeft w:val="0"/>
                          <w:marRight w:val="0"/>
                          <w:marTop w:val="0"/>
                          <w:marBottom w:val="0"/>
                          <w:divBdr>
                            <w:top w:val="none" w:sz="0" w:space="0" w:color="auto"/>
                            <w:left w:val="none" w:sz="0" w:space="0" w:color="auto"/>
                            <w:bottom w:val="none" w:sz="0" w:space="0" w:color="auto"/>
                            <w:right w:val="none" w:sz="0" w:space="0" w:color="auto"/>
                          </w:divBdr>
                          <w:divsChild>
                            <w:div w:id="602228683">
                              <w:marLeft w:val="0"/>
                              <w:marRight w:val="0"/>
                              <w:marTop w:val="0"/>
                              <w:marBottom w:val="0"/>
                              <w:divBdr>
                                <w:top w:val="none" w:sz="0" w:space="0" w:color="auto"/>
                                <w:left w:val="none" w:sz="0" w:space="0" w:color="auto"/>
                                <w:bottom w:val="none" w:sz="0" w:space="0" w:color="auto"/>
                                <w:right w:val="none" w:sz="0" w:space="0" w:color="auto"/>
                              </w:divBdr>
                            </w:div>
                            <w:div w:id="130168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114844">
      <w:bodyDiv w:val="1"/>
      <w:marLeft w:val="0"/>
      <w:marRight w:val="0"/>
      <w:marTop w:val="0"/>
      <w:marBottom w:val="0"/>
      <w:divBdr>
        <w:top w:val="none" w:sz="0" w:space="0" w:color="auto"/>
        <w:left w:val="none" w:sz="0" w:space="0" w:color="auto"/>
        <w:bottom w:val="none" w:sz="0" w:space="0" w:color="auto"/>
        <w:right w:val="none" w:sz="0" w:space="0" w:color="auto"/>
      </w:divBdr>
    </w:div>
    <w:div w:id="788201875">
      <w:bodyDiv w:val="1"/>
      <w:marLeft w:val="0"/>
      <w:marRight w:val="0"/>
      <w:marTop w:val="0"/>
      <w:marBottom w:val="0"/>
      <w:divBdr>
        <w:top w:val="none" w:sz="0" w:space="0" w:color="auto"/>
        <w:left w:val="none" w:sz="0" w:space="0" w:color="auto"/>
        <w:bottom w:val="none" w:sz="0" w:space="0" w:color="auto"/>
        <w:right w:val="none" w:sz="0" w:space="0" w:color="auto"/>
      </w:divBdr>
      <w:divsChild>
        <w:div w:id="86772654">
          <w:marLeft w:val="0"/>
          <w:marRight w:val="0"/>
          <w:marTop w:val="60"/>
          <w:marBottom w:val="60"/>
          <w:divBdr>
            <w:top w:val="none" w:sz="0" w:space="0" w:color="auto"/>
            <w:left w:val="none" w:sz="0" w:space="0" w:color="auto"/>
            <w:bottom w:val="none" w:sz="0" w:space="0" w:color="auto"/>
            <w:right w:val="none" w:sz="0" w:space="0" w:color="auto"/>
          </w:divBdr>
        </w:div>
        <w:div w:id="220363814">
          <w:marLeft w:val="0"/>
          <w:marRight w:val="0"/>
          <w:marTop w:val="0"/>
          <w:marBottom w:val="120"/>
          <w:divBdr>
            <w:top w:val="none" w:sz="0" w:space="0" w:color="auto"/>
            <w:left w:val="none" w:sz="0" w:space="0" w:color="auto"/>
            <w:bottom w:val="none" w:sz="0" w:space="0" w:color="auto"/>
            <w:right w:val="none" w:sz="0" w:space="0" w:color="auto"/>
          </w:divBdr>
        </w:div>
        <w:div w:id="1790510123">
          <w:marLeft w:val="0"/>
          <w:marRight w:val="0"/>
          <w:marTop w:val="60"/>
          <w:marBottom w:val="60"/>
          <w:divBdr>
            <w:top w:val="none" w:sz="0" w:space="0" w:color="auto"/>
            <w:left w:val="none" w:sz="0" w:space="0" w:color="auto"/>
            <w:bottom w:val="none" w:sz="0" w:space="0" w:color="auto"/>
            <w:right w:val="none" w:sz="0" w:space="0" w:color="auto"/>
          </w:divBdr>
        </w:div>
        <w:div w:id="2058971564">
          <w:marLeft w:val="0"/>
          <w:marRight w:val="0"/>
          <w:marTop w:val="0"/>
          <w:marBottom w:val="120"/>
          <w:divBdr>
            <w:top w:val="none" w:sz="0" w:space="0" w:color="auto"/>
            <w:left w:val="none" w:sz="0" w:space="0" w:color="auto"/>
            <w:bottom w:val="none" w:sz="0" w:space="0" w:color="auto"/>
            <w:right w:val="none" w:sz="0" w:space="0" w:color="auto"/>
          </w:divBdr>
        </w:div>
        <w:div w:id="364259003">
          <w:marLeft w:val="0"/>
          <w:marRight w:val="0"/>
          <w:marTop w:val="60"/>
          <w:marBottom w:val="60"/>
          <w:divBdr>
            <w:top w:val="none" w:sz="0" w:space="0" w:color="auto"/>
            <w:left w:val="none" w:sz="0" w:space="0" w:color="auto"/>
            <w:bottom w:val="none" w:sz="0" w:space="0" w:color="auto"/>
            <w:right w:val="none" w:sz="0" w:space="0" w:color="auto"/>
          </w:divBdr>
        </w:div>
        <w:div w:id="2007436770">
          <w:marLeft w:val="0"/>
          <w:marRight w:val="0"/>
          <w:marTop w:val="0"/>
          <w:marBottom w:val="120"/>
          <w:divBdr>
            <w:top w:val="none" w:sz="0" w:space="0" w:color="auto"/>
            <w:left w:val="none" w:sz="0" w:space="0" w:color="auto"/>
            <w:bottom w:val="none" w:sz="0" w:space="0" w:color="auto"/>
            <w:right w:val="none" w:sz="0" w:space="0" w:color="auto"/>
          </w:divBdr>
        </w:div>
      </w:divsChild>
    </w:div>
    <w:div w:id="847214361">
      <w:bodyDiv w:val="1"/>
      <w:marLeft w:val="0"/>
      <w:marRight w:val="0"/>
      <w:marTop w:val="0"/>
      <w:marBottom w:val="0"/>
      <w:divBdr>
        <w:top w:val="none" w:sz="0" w:space="0" w:color="auto"/>
        <w:left w:val="none" w:sz="0" w:space="0" w:color="auto"/>
        <w:bottom w:val="none" w:sz="0" w:space="0" w:color="auto"/>
        <w:right w:val="none" w:sz="0" w:space="0" w:color="auto"/>
      </w:divBdr>
      <w:divsChild>
        <w:div w:id="1120494893">
          <w:marLeft w:val="0"/>
          <w:marRight w:val="0"/>
          <w:marTop w:val="0"/>
          <w:marBottom w:val="0"/>
          <w:divBdr>
            <w:top w:val="none" w:sz="0" w:space="0" w:color="auto"/>
            <w:left w:val="none" w:sz="0" w:space="0" w:color="auto"/>
            <w:bottom w:val="none" w:sz="0" w:space="0" w:color="auto"/>
            <w:right w:val="none" w:sz="0" w:space="0" w:color="auto"/>
          </w:divBdr>
          <w:divsChild>
            <w:div w:id="1297569072">
              <w:marLeft w:val="0"/>
              <w:marRight w:val="0"/>
              <w:marTop w:val="0"/>
              <w:marBottom w:val="0"/>
              <w:divBdr>
                <w:top w:val="none" w:sz="0" w:space="0" w:color="auto"/>
                <w:left w:val="none" w:sz="0" w:space="0" w:color="auto"/>
                <w:bottom w:val="none" w:sz="0" w:space="0" w:color="auto"/>
                <w:right w:val="none" w:sz="0" w:space="0" w:color="auto"/>
              </w:divBdr>
              <w:divsChild>
                <w:div w:id="1708144793">
                  <w:marLeft w:val="0"/>
                  <w:marRight w:val="0"/>
                  <w:marTop w:val="0"/>
                  <w:marBottom w:val="0"/>
                  <w:divBdr>
                    <w:top w:val="none" w:sz="0" w:space="0" w:color="auto"/>
                    <w:left w:val="none" w:sz="0" w:space="0" w:color="auto"/>
                    <w:bottom w:val="none" w:sz="0" w:space="0" w:color="auto"/>
                    <w:right w:val="none" w:sz="0" w:space="0" w:color="auto"/>
                  </w:divBdr>
                  <w:divsChild>
                    <w:div w:id="1428454170">
                      <w:marLeft w:val="0"/>
                      <w:marRight w:val="0"/>
                      <w:marTop w:val="0"/>
                      <w:marBottom w:val="0"/>
                      <w:divBdr>
                        <w:top w:val="none" w:sz="0" w:space="0" w:color="auto"/>
                        <w:left w:val="none" w:sz="0" w:space="0" w:color="auto"/>
                        <w:bottom w:val="none" w:sz="0" w:space="0" w:color="auto"/>
                        <w:right w:val="none" w:sz="0" w:space="0" w:color="auto"/>
                      </w:divBdr>
                      <w:divsChild>
                        <w:div w:id="370882192">
                          <w:marLeft w:val="0"/>
                          <w:marRight w:val="0"/>
                          <w:marTop w:val="0"/>
                          <w:marBottom w:val="0"/>
                          <w:divBdr>
                            <w:top w:val="none" w:sz="0" w:space="0" w:color="auto"/>
                            <w:left w:val="none" w:sz="0" w:space="0" w:color="auto"/>
                            <w:bottom w:val="none" w:sz="0" w:space="0" w:color="auto"/>
                            <w:right w:val="none" w:sz="0" w:space="0" w:color="auto"/>
                          </w:divBdr>
                          <w:divsChild>
                            <w:div w:id="136100985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33110692">
                      <w:marLeft w:val="0"/>
                      <w:marRight w:val="0"/>
                      <w:marTop w:val="0"/>
                      <w:marBottom w:val="0"/>
                      <w:divBdr>
                        <w:top w:val="none" w:sz="0" w:space="0" w:color="auto"/>
                        <w:left w:val="none" w:sz="0" w:space="0" w:color="auto"/>
                        <w:bottom w:val="none" w:sz="0" w:space="0" w:color="auto"/>
                        <w:right w:val="none" w:sz="0" w:space="0" w:color="auto"/>
                      </w:divBdr>
                      <w:divsChild>
                        <w:div w:id="1271477601">
                          <w:marLeft w:val="0"/>
                          <w:marRight w:val="0"/>
                          <w:marTop w:val="0"/>
                          <w:marBottom w:val="0"/>
                          <w:divBdr>
                            <w:top w:val="none" w:sz="0" w:space="0" w:color="auto"/>
                            <w:left w:val="none" w:sz="0" w:space="0" w:color="auto"/>
                            <w:bottom w:val="none" w:sz="0" w:space="0" w:color="auto"/>
                            <w:right w:val="none" w:sz="0" w:space="0" w:color="auto"/>
                          </w:divBdr>
                        </w:div>
                      </w:divsChild>
                    </w:div>
                    <w:div w:id="1729527002">
                      <w:marLeft w:val="0"/>
                      <w:marRight w:val="0"/>
                      <w:marTop w:val="0"/>
                      <w:marBottom w:val="0"/>
                      <w:divBdr>
                        <w:top w:val="none" w:sz="0" w:space="0" w:color="auto"/>
                        <w:left w:val="none" w:sz="0" w:space="0" w:color="auto"/>
                        <w:bottom w:val="none" w:sz="0" w:space="0" w:color="auto"/>
                        <w:right w:val="none" w:sz="0" w:space="0" w:color="auto"/>
                      </w:divBdr>
                      <w:divsChild>
                        <w:div w:id="1845243750">
                          <w:marLeft w:val="0"/>
                          <w:marRight w:val="0"/>
                          <w:marTop w:val="0"/>
                          <w:marBottom w:val="0"/>
                          <w:divBdr>
                            <w:top w:val="none" w:sz="0" w:space="0" w:color="auto"/>
                            <w:left w:val="none" w:sz="0" w:space="0" w:color="auto"/>
                            <w:bottom w:val="none" w:sz="0" w:space="0" w:color="auto"/>
                            <w:right w:val="none" w:sz="0" w:space="0" w:color="auto"/>
                          </w:divBdr>
                          <w:divsChild>
                            <w:div w:id="181653294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232814674">
                      <w:marLeft w:val="0"/>
                      <w:marRight w:val="0"/>
                      <w:marTop w:val="0"/>
                      <w:marBottom w:val="0"/>
                      <w:divBdr>
                        <w:top w:val="none" w:sz="0" w:space="0" w:color="auto"/>
                        <w:left w:val="none" w:sz="0" w:space="0" w:color="auto"/>
                        <w:bottom w:val="none" w:sz="0" w:space="0" w:color="auto"/>
                        <w:right w:val="none" w:sz="0" w:space="0" w:color="auto"/>
                      </w:divBdr>
                      <w:divsChild>
                        <w:div w:id="1697467326">
                          <w:marLeft w:val="0"/>
                          <w:marRight w:val="0"/>
                          <w:marTop w:val="0"/>
                          <w:marBottom w:val="0"/>
                          <w:divBdr>
                            <w:top w:val="none" w:sz="0" w:space="0" w:color="auto"/>
                            <w:left w:val="none" w:sz="0" w:space="0" w:color="auto"/>
                            <w:bottom w:val="none" w:sz="0" w:space="0" w:color="auto"/>
                            <w:right w:val="none" w:sz="0" w:space="0" w:color="auto"/>
                          </w:divBdr>
                        </w:div>
                      </w:divsChild>
                    </w:div>
                    <w:div w:id="864905895">
                      <w:marLeft w:val="0"/>
                      <w:marRight w:val="0"/>
                      <w:marTop w:val="0"/>
                      <w:marBottom w:val="0"/>
                      <w:divBdr>
                        <w:top w:val="none" w:sz="0" w:space="0" w:color="auto"/>
                        <w:left w:val="none" w:sz="0" w:space="0" w:color="auto"/>
                        <w:bottom w:val="none" w:sz="0" w:space="0" w:color="auto"/>
                        <w:right w:val="none" w:sz="0" w:space="0" w:color="auto"/>
                      </w:divBdr>
                      <w:divsChild>
                        <w:div w:id="1912303595">
                          <w:marLeft w:val="0"/>
                          <w:marRight w:val="0"/>
                          <w:marTop w:val="0"/>
                          <w:marBottom w:val="0"/>
                          <w:divBdr>
                            <w:top w:val="none" w:sz="0" w:space="0" w:color="auto"/>
                            <w:left w:val="none" w:sz="0" w:space="0" w:color="auto"/>
                            <w:bottom w:val="none" w:sz="0" w:space="0" w:color="auto"/>
                            <w:right w:val="none" w:sz="0" w:space="0" w:color="auto"/>
                          </w:divBdr>
                          <w:divsChild>
                            <w:div w:id="140544882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124104934">
                      <w:marLeft w:val="0"/>
                      <w:marRight w:val="0"/>
                      <w:marTop w:val="0"/>
                      <w:marBottom w:val="0"/>
                      <w:divBdr>
                        <w:top w:val="none" w:sz="0" w:space="0" w:color="auto"/>
                        <w:left w:val="none" w:sz="0" w:space="0" w:color="auto"/>
                        <w:bottom w:val="none" w:sz="0" w:space="0" w:color="auto"/>
                        <w:right w:val="none" w:sz="0" w:space="0" w:color="auto"/>
                      </w:divBdr>
                      <w:divsChild>
                        <w:div w:id="867184013">
                          <w:marLeft w:val="0"/>
                          <w:marRight w:val="0"/>
                          <w:marTop w:val="0"/>
                          <w:marBottom w:val="0"/>
                          <w:divBdr>
                            <w:top w:val="none" w:sz="0" w:space="0" w:color="auto"/>
                            <w:left w:val="none" w:sz="0" w:space="0" w:color="auto"/>
                            <w:bottom w:val="none" w:sz="0" w:space="0" w:color="auto"/>
                            <w:right w:val="none" w:sz="0" w:space="0" w:color="auto"/>
                          </w:divBdr>
                        </w:div>
                      </w:divsChild>
                    </w:div>
                    <w:div w:id="1946964333">
                      <w:marLeft w:val="0"/>
                      <w:marRight w:val="0"/>
                      <w:marTop w:val="0"/>
                      <w:marBottom w:val="0"/>
                      <w:divBdr>
                        <w:top w:val="none" w:sz="0" w:space="0" w:color="auto"/>
                        <w:left w:val="none" w:sz="0" w:space="0" w:color="auto"/>
                        <w:bottom w:val="none" w:sz="0" w:space="0" w:color="auto"/>
                        <w:right w:val="none" w:sz="0" w:space="0" w:color="auto"/>
                      </w:divBdr>
                      <w:divsChild>
                        <w:div w:id="1447312328">
                          <w:marLeft w:val="0"/>
                          <w:marRight w:val="0"/>
                          <w:marTop w:val="0"/>
                          <w:marBottom w:val="0"/>
                          <w:divBdr>
                            <w:top w:val="none" w:sz="0" w:space="0" w:color="auto"/>
                            <w:left w:val="none" w:sz="0" w:space="0" w:color="auto"/>
                            <w:bottom w:val="none" w:sz="0" w:space="0" w:color="auto"/>
                            <w:right w:val="none" w:sz="0" w:space="0" w:color="auto"/>
                          </w:divBdr>
                          <w:divsChild>
                            <w:div w:id="122945723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005308">
                      <w:marLeft w:val="0"/>
                      <w:marRight w:val="0"/>
                      <w:marTop w:val="0"/>
                      <w:marBottom w:val="0"/>
                      <w:divBdr>
                        <w:top w:val="none" w:sz="0" w:space="0" w:color="auto"/>
                        <w:left w:val="none" w:sz="0" w:space="0" w:color="auto"/>
                        <w:bottom w:val="none" w:sz="0" w:space="0" w:color="auto"/>
                        <w:right w:val="none" w:sz="0" w:space="0" w:color="auto"/>
                      </w:divBdr>
                      <w:divsChild>
                        <w:div w:id="1972199597">
                          <w:marLeft w:val="0"/>
                          <w:marRight w:val="0"/>
                          <w:marTop w:val="0"/>
                          <w:marBottom w:val="0"/>
                          <w:divBdr>
                            <w:top w:val="none" w:sz="0" w:space="0" w:color="auto"/>
                            <w:left w:val="none" w:sz="0" w:space="0" w:color="auto"/>
                            <w:bottom w:val="none" w:sz="0" w:space="0" w:color="auto"/>
                            <w:right w:val="none" w:sz="0" w:space="0" w:color="auto"/>
                          </w:divBdr>
                        </w:div>
                      </w:divsChild>
                    </w:div>
                    <w:div w:id="1309630047">
                      <w:marLeft w:val="0"/>
                      <w:marRight w:val="0"/>
                      <w:marTop w:val="0"/>
                      <w:marBottom w:val="0"/>
                      <w:divBdr>
                        <w:top w:val="none" w:sz="0" w:space="0" w:color="auto"/>
                        <w:left w:val="none" w:sz="0" w:space="0" w:color="auto"/>
                        <w:bottom w:val="none" w:sz="0" w:space="0" w:color="auto"/>
                        <w:right w:val="none" w:sz="0" w:space="0" w:color="auto"/>
                      </w:divBdr>
                      <w:divsChild>
                        <w:div w:id="2072608072">
                          <w:marLeft w:val="0"/>
                          <w:marRight w:val="0"/>
                          <w:marTop w:val="0"/>
                          <w:marBottom w:val="0"/>
                          <w:divBdr>
                            <w:top w:val="none" w:sz="0" w:space="0" w:color="auto"/>
                            <w:left w:val="none" w:sz="0" w:space="0" w:color="auto"/>
                            <w:bottom w:val="none" w:sz="0" w:space="0" w:color="auto"/>
                            <w:right w:val="none" w:sz="0" w:space="0" w:color="auto"/>
                          </w:divBdr>
                          <w:divsChild>
                            <w:div w:id="79996033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59089780">
                      <w:marLeft w:val="0"/>
                      <w:marRight w:val="0"/>
                      <w:marTop w:val="0"/>
                      <w:marBottom w:val="0"/>
                      <w:divBdr>
                        <w:top w:val="none" w:sz="0" w:space="0" w:color="auto"/>
                        <w:left w:val="none" w:sz="0" w:space="0" w:color="auto"/>
                        <w:bottom w:val="none" w:sz="0" w:space="0" w:color="auto"/>
                        <w:right w:val="none" w:sz="0" w:space="0" w:color="auto"/>
                      </w:divBdr>
                      <w:divsChild>
                        <w:div w:id="3691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132153">
          <w:marLeft w:val="0"/>
          <w:marRight w:val="0"/>
          <w:marTop w:val="0"/>
          <w:marBottom w:val="0"/>
          <w:divBdr>
            <w:top w:val="none" w:sz="0" w:space="0" w:color="auto"/>
            <w:left w:val="none" w:sz="0" w:space="0" w:color="auto"/>
            <w:bottom w:val="none" w:sz="0" w:space="0" w:color="auto"/>
            <w:right w:val="none" w:sz="0" w:space="0" w:color="auto"/>
          </w:divBdr>
          <w:divsChild>
            <w:div w:id="599797408">
              <w:marLeft w:val="0"/>
              <w:marRight w:val="0"/>
              <w:marTop w:val="0"/>
              <w:marBottom w:val="0"/>
              <w:divBdr>
                <w:top w:val="none" w:sz="0" w:space="0" w:color="auto"/>
                <w:left w:val="none" w:sz="0" w:space="0" w:color="auto"/>
                <w:bottom w:val="none" w:sz="0" w:space="0" w:color="auto"/>
                <w:right w:val="none" w:sz="0" w:space="0" w:color="auto"/>
              </w:divBdr>
              <w:divsChild>
                <w:div w:id="404498886">
                  <w:marLeft w:val="0"/>
                  <w:marRight w:val="0"/>
                  <w:marTop w:val="0"/>
                  <w:marBottom w:val="0"/>
                  <w:divBdr>
                    <w:top w:val="none" w:sz="0" w:space="0" w:color="auto"/>
                    <w:left w:val="none" w:sz="0" w:space="0" w:color="auto"/>
                    <w:bottom w:val="none" w:sz="0" w:space="0" w:color="auto"/>
                    <w:right w:val="none" w:sz="0" w:space="0" w:color="auto"/>
                  </w:divBdr>
                  <w:divsChild>
                    <w:div w:id="1282767174">
                      <w:marLeft w:val="0"/>
                      <w:marRight w:val="0"/>
                      <w:marTop w:val="0"/>
                      <w:marBottom w:val="0"/>
                      <w:divBdr>
                        <w:top w:val="none" w:sz="0" w:space="0" w:color="auto"/>
                        <w:left w:val="none" w:sz="0" w:space="0" w:color="auto"/>
                        <w:bottom w:val="none" w:sz="0" w:space="0" w:color="auto"/>
                        <w:right w:val="none" w:sz="0" w:space="0" w:color="auto"/>
                      </w:divBdr>
                      <w:divsChild>
                        <w:div w:id="116141294">
                          <w:marLeft w:val="0"/>
                          <w:marRight w:val="0"/>
                          <w:marTop w:val="0"/>
                          <w:marBottom w:val="300"/>
                          <w:divBdr>
                            <w:top w:val="none" w:sz="0" w:space="0" w:color="auto"/>
                            <w:left w:val="none" w:sz="0" w:space="0" w:color="auto"/>
                            <w:bottom w:val="none" w:sz="0" w:space="0" w:color="auto"/>
                            <w:right w:val="none" w:sz="0" w:space="0" w:color="auto"/>
                          </w:divBdr>
                          <w:divsChild>
                            <w:div w:id="1024870455">
                              <w:marLeft w:val="0"/>
                              <w:marRight w:val="0"/>
                              <w:marTop w:val="0"/>
                              <w:marBottom w:val="0"/>
                              <w:divBdr>
                                <w:top w:val="none" w:sz="0" w:space="0" w:color="auto"/>
                                <w:left w:val="none" w:sz="0" w:space="0" w:color="auto"/>
                                <w:bottom w:val="none" w:sz="0" w:space="0" w:color="auto"/>
                                <w:right w:val="none" w:sz="0" w:space="0" w:color="auto"/>
                              </w:divBdr>
                              <w:divsChild>
                                <w:div w:id="1846359455">
                                  <w:marLeft w:val="0"/>
                                  <w:marRight w:val="0"/>
                                  <w:marTop w:val="0"/>
                                  <w:marBottom w:val="0"/>
                                  <w:divBdr>
                                    <w:top w:val="none" w:sz="0" w:space="0" w:color="auto"/>
                                    <w:left w:val="none" w:sz="0" w:space="0" w:color="auto"/>
                                    <w:bottom w:val="none" w:sz="0" w:space="0" w:color="auto"/>
                                    <w:right w:val="none" w:sz="0" w:space="0" w:color="auto"/>
                                  </w:divBdr>
                                  <w:divsChild>
                                    <w:div w:id="500774578">
                                      <w:marLeft w:val="0"/>
                                      <w:marRight w:val="0"/>
                                      <w:marTop w:val="0"/>
                                      <w:marBottom w:val="0"/>
                                      <w:divBdr>
                                        <w:top w:val="none" w:sz="0" w:space="0" w:color="auto"/>
                                        <w:left w:val="none" w:sz="0" w:space="0" w:color="auto"/>
                                        <w:bottom w:val="none" w:sz="0" w:space="0" w:color="auto"/>
                                        <w:right w:val="none" w:sz="0" w:space="0" w:color="auto"/>
                                      </w:divBdr>
                                      <w:divsChild>
                                        <w:div w:id="1987510333">
                                          <w:marLeft w:val="0"/>
                                          <w:marRight w:val="0"/>
                                          <w:marTop w:val="0"/>
                                          <w:marBottom w:val="0"/>
                                          <w:divBdr>
                                            <w:top w:val="none" w:sz="0" w:space="0" w:color="auto"/>
                                            <w:left w:val="none" w:sz="0" w:space="0" w:color="auto"/>
                                            <w:bottom w:val="none" w:sz="0" w:space="0" w:color="auto"/>
                                            <w:right w:val="none" w:sz="0" w:space="0" w:color="auto"/>
                                          </w:divBdr>
                                          <w:divsChild>
                                            <w:div w:id="2067560566">
                                              <w:marLeft w:val="0"/>
                                              <w:marRight w:val="0"/>
                                              <w:marTop w:val="0"/>
                                              <w:marBottom w:val="0"/>
                                              <w:divBdr>
                                                <w:top w:val="none" w:sz="0" w:space="0" w:color="auto"/>
                                                <w:left w:val="none" w:sz="0" w:space="0" w:color="auto"/>
                                                <w:bottom w:val="none" w:sz="0" w:space="0" w:color="auto"/>
                                                <w:right w:val="none" w:sz="0" w:space="0" w:color="auto"/>
                                              </w:divBdr>
                                              <w:divsChild>
                                                <w:div w:id="925111156">
                                                  <w:marLeft w:val="0"/>
                                                  <w:marRight w:val="0"/>
                                                  <w:marTop w:val="0"/>
                                                  <w:marBottom w:val="0"/>
                                                  <w:divBdr>
                                                    <w:top w:val="none" w:sz="0" w:space="0" w:color="auto"/>
                                                    <w:left w:val="none" w:sz="0" w:space="0" w:color="auto"/>
                                                    <w:bottom w:val="none" w:sz="0" w:space="0" w:color="auto"/>
                                                    <w:right w:val="none" w:sz="0" w:space="0" w:color="auto"/>
                                                  </w:divBdr>
                                                  <w:divsChild>
                                                    <w:div w:id="949317338">
                                                      <w:marLeft w:val="0"/>
                                                      <w:marRight w:val="0"/>
                                                      <w:marTop w:val="0"/>
                                                      <w:marBottom w:val="0"/>
                                                      <w:divBdr>
                                                        <w:top w:val="none" w:sz="0" w:space="0" w:color="auto"/>
                                                        <w:left w:val="none" w:sz="0" w:space="0" w:color="auto"/>
                                                        <w:bottom w:val="none" w:sz="0" w:space="0" w:color="auto"/>
                                                        <w:right w:val="none" w:sz="0" w:space="0" w:color="auto"/>
                                                      </w:divBdr>
                                                      <w:divsChild>
                                                        <w:div w:id="66851473">
                                                          <w:marLeft w:val="0"/>
                                                          <w:marRight w:val="0"/>
                                                          <w:marTop w:val="0"/>
                                                          <w:marBottom w:val="0"/>
                                                          <w:divBdr>
                                                            <w:top w:val="none" w:sz="0" w:space="0" w:color="auto"/>
                                                            <w:left w:val="none" w:sz="0" w:space="0" w:color="auto"/>
                                                            <w:bottom w:val="none" w:sz="0" w:space="0" w:color="auto"/>
                                                            <w:right w:val="none" w:sz="0" w:space="0" w:color="auto"/>
                                                          </w:divBdr>
                                                          <w:divsChild>
                                                            <w:div w:id="674500823">
                                                              <w:marLeft w:val="0"/>
                                                              <w:marRight w:val="0"/>
                                                              <w:marTop w:val="0"/>
                                                              <w:marBottom w:val="60"/>
                                                              <w:divBdr>
                                                                <w:top w:val="none" w:sz="0" w:space="0" w:color="auto"/>
                                                                <w:left w:val="none" w:sz="0" w:space="0" w:color="auto"/>
                                                                <w:bottom w:val="none" w:sz="0" w:space="0" w:color="auto"/>
                                                                <w:right w:val="none" w:sz="0" w:space="0" w:color="auto"/>
                                                              </w:divBdr>
                                                            </w:div>
                                                            <w:div w:id="556667205">
                                                              <w:marLeft w:val="0"/>
                                                              <w:marRight w:val="0"/>
                                                              <w:marTop w:val="0"/>
                                                              <w:marBottom w:val="120"/>
                                                              <w:divBdr>
                                                                <w:top w:val="none" w:sz="0" w:space="0" w:color="auto"/>
                                                                <w:left w:val="none" w:sz="0" w:space="0" w:color="auto"/>
                                                                <w:bottom w:val="none" w:sz="0" w:space="0" w:color="auto"/>
                                                                <w:right w:val="none" w:sz="0" w:space="0" w:color="auto"/>
                                                              </w:divBdr>
                                                            </w:div>
                                                            <w:div w:id="445582524">
                                                              <w:marLeft w:val="0"/>
                                                              <w:marRight w:val="0"/>
                                                              <w:marTop w:val="0"/>
                                                              <w:marBottom w:val="0"/>
                                                              <w:divBdr>
                                                                <w:top w:val="none" w:sz="0" w:space="0" w:color="auto"/>
                                                                <w:left w:val="none" w:sz="0" w:space="0" w:color="auto"/>
                                                                <w:bottom w:val="none" w:sz="0" w:space="0" w:color="auto"/>
                                                                <w:right w:val="none" w:sz="0" w:space="0" w:color="auto"/>
                                                              </w:divBdr>
                                                              <w:divsChild>
                                                                <w:div w:id="1031953325">
                                                                  <w:marLeft w:val="0"/>
                                                                  <w:marRight w:val="0"/>
                                                                  <w:marTop w:val="0"/>
                                                                  <w:marBottom w:val="0"/>
                                                                  <w:divBdr>
                                                                    <w:top w:val="none" w:sz="0" w:space="0" w:color="auto"/>
                                                                    <w:left w:val="none" w:sz="0" w:space="0" w:color="auto"/>
                                                                    <w:bottom w:val="none" w:sz="0" w:space="0" w:color="auto"/>
                                                                    <w:right w:val="none" w:sz="0" w:space="0" w:color="auto"/>
                                                                  </w:divBdr>
                                                                  <w:divsChild>
                                                                    <w:div w:id="694385157">
                                                                      <w:marLeft w:val="0"/>
                                                                      <w:marRight w:val="0"/>
                                                                      <w:marTop w:val="0"/>
                                                                      <w:marBottom w:val="0"/>
                                                                      <w:divBdr>
                                                                        <w:top w:val="none" w:sz="0" w:space="0" w:color="auto"/>
                                                                        <w:left w:val="none" w:sz="0" w:space="0" w:color="auto"/>
                                                                        <w:bottom w:val="none" w:sz="0" w:space="0" w:color="auto"/>
                                                                        <w:right w:val="none" w:sz="0" w:space="0" w:color="auto"/>
                                                                      </w:divBdr>
                                                                      <w:divsChild>
                                                                        <w:div w:id="1448505213">
                                                                          <w:marLeft w:val="0"/>
                                                                          <w:marRight w:val="0"/>
                                                                          <w:marTop w:val="0"/>
                                                                          <w:marBottom w:val="0"/>
                                                                          <w:divBdr>
                                                                            <w:top w:val="none" w:sz="0" w:space="0" w:color="auto"/>
                                                                            <w:left w:val="none" w:sz="0" w:space="0" w:color="auto"/>
                                                                            <w:bottom w:val="none" w:sz="0" w:space="0" w:color="auto"/>
                                                                            <w:right w:val="none" w:sz="0" w:space="0" w:color="auto"/>
                                                                          </w:divBdr>
                                                                          <w:divsChild>
                                                                            <w:div w:id="21127627">
                                                                              <w:marLeft w:val="0"/>
                                                                              <w:marRight w:val="0"/>
                                                                              <w:marTop w:val="0"/>
                                                                              <w:marBottom w:val="0"/>
                                                                              <w:divBdr>
                                                                                <w:top w:val="none" w:sz="0" w:space="0" w:color="auto"/>
                                                                                <w:left w:val="none" w:sz="0" w:space="0" w:color="auto"/>
                                                                                <w:bottom w:val="none" w:sz="0" w:space="0" w:color="auto"/>
                                                                                <w:right w:val="none" w:sz="0" w:space="0" w:color="auto"/>
                                                                              </w:divBdr>
                                                                              <w:divsChild>
                                                                                <w:div w:id="55026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09910">
                                                                          <w:marLeft w:val="90"/>
                                                                          <w:marRight w:val="0"/>
                                                                          <w:marTop w:val="0"/>
                                                                          <w:marBottom w:val="0"/>
                                                                          <w:divBdr>
                                                                            <w:top w:val="none" w:sz="0" w:space="0" w:color="auto"/>
                                                                            <w:left w:val="none" w:sz="0" w:space="0" w:color="auto"/>
                                                                            <w:bottom w:val="none" w:sz="0" w:space="0" w:color="auto"/>
                                                                            <w:right w:val="none" w:sz="0" w:space="0" w:color="auto"/>
                                                                          </w:divBdr>
                                                                          <w:divsChild>
                                                                            <w:div w:id="71527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351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33968">
                                                  <w:marLeft w:val="0"/>
                                                  <w:marRight w:val="0"/>
                                                  <w:marTop w:val="0"/>
                                                  <w:marBottom w:val="0"/>
                                                  <w:divBdr>
                                                    <w:top w:val="none" w:sz="0" w:space="0" w:color="auto"/>
                                                    <w:left w:val="none" w:sz="0" w:space="0" w:color="auto"/>
                                                    <w:bottom w:val="none" w:sz="0" w:space="0" w:color="auto"/>
                                                    <w:right w:val="none" w:sz="0" w:space="0" w:color="auto"/>
                                                  </w:divBdr>
                                                  <w:divsChild>
                                                    <w:div w:id="1693725127">
                                                      <w:marLeft w:val="0"/>
                                                      <w:marRight w:val="0"/>
                                                      <w:marTop w:val="0"/>
                                                      <w:marBottom w:val="60"/>
                                                      <w:divBdr>
                                                        <w:top w:val="none" w:sz="0" w:space="0" w:color="auto"/>
                                                        <w:left w:val="none" w:sz="0" w:space="0" w:color="auto"/>
                                                        <w:bottom w:val="none" w:sz="0" w:space="0" w:color="auto"/>
                                                        <w:right w:val="none" w:sz="0" w:space="0" w:color="auto"/>
                                                      </w:divBdr>
                                                    </w:div>
                                                    <w:div w:id="924344454">
                                                      <w:marLeft w:val="0"/>
                                                      <w:marRight w:val="0"/>
                                                      <w:marTop w:val="0"/>
                                                      <w:marBottom w:val="120"/>
                                                      <w:divBdr>
                                                        <w:top w:val="none" w:sz="0" w:space="0" w:color="auto"/>
                                                        <w:left w:val="none" w:sz="0" w:space="0" w:color="auto"/>
                                                        <w:bottom w:val="none" w:sz="0" w:space="0" w:color="auto"/>
                                                        <w:right w:val="none" w:sz="0" w:space="0" w:color="auto"/>
                                                      </w:divBdr>
                                                    </w:div>
                                                    <w:div w:id="560215830">
                                                      <w:marLeft w:val="0"/>
                                                      <w:marRight w:val="0"/>
                                                      <w:marTop w:val="0"/>
                                                      <w:marBottom w:val="0"/>
                                                      <w:divBdr>
                                                        <w:top w:val="none" w:sz="0" w:space="0" w:color="auto"/>
                                                        <w:left w:val="none" w:sz="0" w:space="0" w:color="auto"/>
                                                        <w:bottom w:val="none" w:sz="0" w:space="0" w:color="auto"/>
                                                        <w:right w:val="none" w:sz="0" w:space="0" w:color="auto"/>
                                                      </w:divBdr>
                                                      <w:divsChild>
                                                        <w:div w:id="847909800">
                                                          <w:marLeft w:val="0"/>
                                                          <w:marRight w:val="0"/>
                                                          <w:marTop w:val="0"/>
                                                          <w:marBottom w:val="0"/>
                                                          <w:divBdr>
                                                            <w:top w:val="none" w:sz="0" w:space="0" w:color="auto"/>
                                                            <w:left w:val="none" w:sz="0" w:space="0" w:color="auto"/>
                                                            <w:bottom w:val="none" w:sz="0" w:space="0" w:color="auto"/>
                                                            <w:right w:val="none" w:sz="0" w:space="0" w:color="auto"/>
                                                          </w:divBdr>
                                                          <w:divsChild>
                                                            <w:div w:id="1533347712">
                                                              <w:marLeft w:val="0"/>
                                                              <w:marRight w:val="0"/>
                                                              <w:marTop w:val="0"/>
                                                              <w:marBottom w:val="0"/>
                                                              <w:divBdr>
                                                                <w:top w:val="none" w:sz="0" w:space="0" w:color="auto"/>
                                                                <w:left w:val="none" w:sz="0" w:space="0" w:color="auto"/>
                                                                <w:bottom w:val="none" w:sz="0" w:space="0" w:color="auto"/>
                                                                <w:right w:val="none" w:sz="0" w:space="0" w:color="auto"/>
                                                              </w:divBdr>
                                                              <w:divsChild>
                                                                <w:div w:id="98529181">
                                                                  <w:marLeft w:val="0"/>
                                                                  <w:marRight w:val="0"/>
                                                                  <w:marTop w:val="0"/>
                                                                  <w:marBottom w:val="0"/>
                                                                  <w:divBdr>
                                                                    <w:top w:val="none" w:sz="0" w:space="0" w:color="auto"/>
                                                                    <w:left w:val="none" w:sz="0" w:space="0" w:color="auto"/>
                                                                    <w:bottom w:val="none" w:sz="0" w:space="0" w:color="auto"/>
                                                                    <w:right w:val="none" w:sz="0" w:space="0" w:color="auto"/>
                                                                  </w:divBdr>
                                                                  <w:divsChild>
                                                                    <w:div w:id="693581888">
                                                                      <w:marLeft w:val="0"/>
                                                                      <w:marRight w:val="0"/>
                                                                      <w:marTop w:val="0"/>
                                                                      <w:marBottom w:val="0"/>
                                                                      <w:divBdr>
                                                                        <w:top w:val="none" w:sz="0" w:space="0" w:color="auto"/>
                                                                        <w:left w:val="none" w:sz="0" w:space="0" w:color="auto"/>
                                                                        <w:bottom w:val="none" w:sz="0" w:space="0" w:color="auto"/>
                                                                        <w:right w:val="none" w:sz="0" w:space="0" w:color="auto"/>
                                                                      </w:divBdr>
                                                                      <w:divsChild>
                                                                        <w:div w:id="44246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959273">
                                                                  <w:marLeft w:val="90"/>
                                                                  <w:marRight w:val="0"/>
                                                                  <w:marTop w:val="0"/>
                                                                  <w:marBottom w:val="0"/>
                                                                  <w:divBdr>
                                                                    <w:top w:val="none" w:sz="0" w:space="0" w:color="auto"/>
                                                                    <w:left w:val="none" w:sz="0" w:space="0" w:color="auto"/>
                                                                    <w:bottom w:val="none" w:sz="0" w:space="0" w:color="auto"/>
                                                                    <w:right w:val="none" w:sz="0" w:space="0" w:color="auto"/>
                                                                  </w:divBdr>
                                                                  <w:divsChild>
                                                                    <w:div w:id="190771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661523">
                                                  <w:marLeft w:val="0"/>
                                                  <w:marRight w:val="0"/>
                                                  <w:marTop w:val="0"/>
                                                  <w:marBottom w:val="0"/>
                                                  <w:divBdr>
                                                    <w:top w:val="none" w:sz="0" w:space="0" w:color="auto"/>
                                                    <w:left w:val="none" w:sz="0" w:space="0" w:color="auto"/>
                                                    <w:bottom w:val="none" w:sz="0" w:space="0" w:color="auto"/>
                                                    <w:right w:val="none" w:sz="0" w:space="0" w:color="auto"/>
                                                  </w:divBdr>
                                                  <w:divsChild>
                                                    <w:div w:id="344138969">
                                                      <w:marLeft w:val="0"/>
                                                      <w:marRight w:val="0"/>
                                                      <w:marTop w:val="0"/>
                                                      <w:marBottom w:val="60"/>
                                                      <w:divBdr>
                                                        <w:top w:val="none" w:sz="0" w:space="0" w:color="auto"/>
                                                        <w:left w:val="none" w:sz="0" w:space="0" w:color="auto"/>
                                                        <w:bottom w:val="none" w:sz="0" w:space="0" w:color="auto"/>
                                                        <w:right w:val="none" w:sz="0" w:space="0" w:color="auto"/>
                                                      </w:divBdr>
                                                    </w:div>
                                                    <w:div w:id="693504048">
                                                      <w:marLeft w:val="0"/>
                                                      <w:marRight w:val="0"/>
                                                      <w:marTop w:val="0"/>
                                                      <w:marBottom w:val="120"/>
                                                      <w:divBdr>
                                                        <w:top w:val="none" w:sz="0" w:space="0" w:color="auto"/>
                                                        <w:left w:val="none" w:sz="0" w:space="0" w:color="auto"/>
                                                        <w:bottom w:val="none" w:sz="0" w:space="0" w:color="auto"/>
                                                        <w:right w:val="none" w:sz="0" w:space="0" w:color="auto"/>
                                                      </w:divBdr>
                                                    </w:div>
                                                    <w:div w:id="1626084907">
                                                      <w:marLeft w:val="0"/>
                                                      <w:marRight w:val="0"/>
                                                      <w:marTop w:val="0"/>
                                                      <w:marBottom w:val="0"/>
                                                      <w:divBdr>
                                                        <w:top w:val="none" w:sz="0" w:space="0" w:color="auto"/>
                                                        <w:left w:val="none" w:sz="0" w:space="0" w:color="auto"/>
                                                        <w:bottom w:val="none" w:sz="0" w:space="0" w:color="auto"/>
                                                        <w:right w:val="none" w:sz="0" w:space="0" w:color="auto"/>
                                                      </w:divBdr>
                                                      <w:divsChild>
                                                        <w:div w:id="1484195779">
                                                          <w:marLeft w:val="0"/>
                                                          <w:marRight w:val="0"/>
                                                          <w:marTop w:val="0"/>
                                                          <w:marBottom w:val="0"/>
                                                          <w:divBdr>
                                                            <w:top w:val="none" w:sz="0" w:space="0" w:color="auto"/>
                                                            <w:left w:val="none" w:sz="0" w:space="0" w:color="auto"/>
                                                            <w:bottom w:val="none" w:sz="0" w:space="0" w:color="auto"/>
                                                            <w:right w:val="none" w:sz="0" w:space="0" w:color="auto"/>
                                                          </w:divBdr>
                                                          <w:divsChild>
                                                            <w:div w:id="1131749664">
                                                              <w:marLeft w:val="0"/>
                                                              <w:marRight w:val="0"/>
                                                              <w:marTop w:val="0"/>
                                                              <w:marBottom w:val="0"/>
                                                              <w:divBdr>
                                                                <w:top w:val="none" w:sz="0" w:space="0" w:color="auto"/>
                                                                <w:left w:val="none" w:sz="0" w:space="0" w:color="auto"/>
                                                                <w:bottom w:val="none" w:sz="0" w:space="0" w:color="auto"/>
                                                                <w:right w:val="none" w:sz="0" w:space="0" w:color="auto"/>
                                                              </w:divBdr>
                                                              <w:divsChild>
                                                                <w:div w:id="951320618">
                                                                  <w:marLeft w:val="90"/>
                                                                  <w:marRight w:val="0"/>
                                                                  <w:marTop w:val="0"/>
                                                                  <w:marBottom w:val="0"/>
                                                                  <w:divBdr>
                                                                    <w:top w:val="none" w:sz="0" w:space="0" w:color="auto"/>
                                                                    <w:left w:val="none" w:sz="0" w:space="0" w:color="auto"/>
                                                                    <w:bottom w:val="none" w:sz="0" w:space="0" w:color="auto"/>
                                                                    <w:right w:val="none" w:sz="0" w:space="0" w:color="auto"/>
                                                                  </w:divBdr>
                                                                  <w:divsChild>
                                                                    <w:div w:id="48825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7232544">
                                                  <w:marLeft w:val="0"/>
                                                  <w:marRight w:val="0"/>
                                                  <w:marTop w:val="0"/>
                                                  <w:marBottom w:val="0"/>
                                                  <w:divBdr>
                                                    <w:top w:val="none" w:sz="0" w:space="0" w:color="auto"/>
                                                    <w:left w:val="none" w:sz="0" w:space="0" w:color="auto"/>
                                                    <w:bottom w:val="none" w:sz="0" w:space="0" w:color="auto"/>
                                                    <w:right w:val="none" w:sz="0" w:space="0" w:color="auto"/>
                                                  </w:divBdr>
                                                  <w:divsChild>
                                                    <w:div w:id="173639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4660416">
      <w:bodyDiv w:val="1"/>
      <w:marLeft w:val="0"/>
      <w:marRight w:val="0"/>
      <w:marTop w:val="0"/>
      <w:marBottom w:val="0"/>
      <w:divBdr>
        <w:top w:val="none" w:sz="0" w:space="0" w:color="auto"/>
        <w:left w:val="none" w:sz="0" w:space="0" w:color="auto"/>
        <w:bottom w:val="none" w:sz="0" w:space="0" w:color="auto"/>
        <w:right w:val="none" w:sz="0" w:space="0" w:color="auto"/>
      </w:divBdr>
      <w:divsChild>
        <w:div w:id="1395545852">
          <w:marLeft w:val="0"/>
          <w:marRight w:val="0"/>
          <w:marTop w:val="0"/>
          <w:marBottom w:val="0"/>
          <w:divBdr>
            <w:top w:val="none" w:sz="0" w:space="0" w:color="auto"/>
            <w:left w:val="none" w:sz="0" w:space="0" w:color="auto"/>
            <w:bottom w:val="none" w:sz="0" w:space="0" w:color="auto"/>
            <w:right w:val="none" w:sz="0" w:space="0" w:color="auto"/>
          </w:divBdr>
        </w:div>
      </w:divsChild>
    </w:div>
    <w:div w:id="864251521">
      <w:bodyDiv w:val="1"/>
      <w:marLeft w:val="0"/>
      <w:marRight w:val="0"/>
      <w:marTop w:val="0"/>
      <w:marBottom w:val="0"/>
      <w:divBdr>
        <w:top w:val="none" w:sz="0" w:space="0" w:color="auto"/>
        <w:left w:val="none" w:sz="0" w:space="0" w:color="auto"/>
        <w:bottom w:val="none" w:sz="0" w:space="0" w:color="auto"/>
        <w:right w:val="none" w:sz="0" w:space="0" w:color="auto"/>
      </w:divBdr>
    </w:div>
    <w:div w:id="870068622">
      <w:bodyDiv w:val="1"/>
      <w:marLeft w:val="0"/>
      <w:marRight w:val="0"/>
      <w:marTop w:val="0"/>
      <w:marBottom w:val="0"/>
      <w:divBdr>
        <w:top w:val="none" w:sz="0" w:space="0" w:color="auto"/>
        <w:left w:val="none" w:sz="0" w:space="0" w:color="auto"/>
        <w:bottom w:val="none" w:sz="0" w:space="0" w:color="auto"/>
        <w:right w:val="none" w:sz="0" w:space="0" w:color="auto"/>
      </w:divBdr>
    </w:div>
    <w:div w:id="872576566">
      <w:bodyDiv w:val="1"/>
      <w:marLeft w:val="0"/>
      <w:marRight w:val="0"/>
      <w:marTop w:val="0"/>
      <w:marBottom w:val="0"/>
      <w:divBdr>
        <w:top w:val="none" w:sz="0" w:space="0" w:color="auto"/>
        <w:left w:val="none" w:sz="0" w:space="0" w:color="auto"/>
        <w:bottom w:val="none" w:sz="0" w:space="0" w:color="auto"/>
        <w:right w:val="none" w:sz="0" w:space="0" w:color="auto"/>
      </w:divBdr>
    </w:div>
    <w:div w:id="914244489">
      <w:bodyDiv w:val="1"/>
      <w:marLeft w:val="0"/>
      <w:marRight w:val="0"/>
      <w:marTop w:val="0"/>
      <w:marBottom w:val="0"/>
      <w:divBdr>
        <w:top w:val="none" w:sz="0" w:space="0" w:color="auto"/>
        <w:left w:val="none" w:sz="0" w:space="0" w:color="auto"/>
        <w:bottom w:val="none" w:sz="0" w:space="0" w:color="auto"/>
        <w:right w:val="none" w:sz="0" w:space="0" w:color="auto"/>
      </w:divBdr>
    </w:div>
    <w:div w:id="919367608">
      <w:bodyDiv w:val="1"/>
      <w:marLeft w:val="0"/>
      <w:marRight w:val="0"/>
      <w:marTop w:val="0"/>
      <w:marBottom w:val="0"/>
      <w:divBdr>
        <w:top w:val="none" w:sz="0" w:space="0" w:color="auto"/>
        <w:left w:val="none" w:sz="0" w:space="0" w:color="auto"/>
        <w:bottom w:val="none" w:sz="0" w:space="0" w:color="auto"/>
        <w:right w:val="none" w:sz="0" w:space="0" w:color="auto"/>
      </w:divBdr>
    </w:div>
    <w:div w:id="944188261">
      <w:bodyDiv w:val="1"/>
      <w:marLeft w:val="0"/>
      <w:marRight w:val="0"/>
      <w:marTop w:val="0"/>
      <w:marBottom w:val="0"/>
      <w:divBdr>
        <w:top w:val="none" w:sz="0" w:space="0" w:color="auto"/>
        <w:left w:val="none" w:sz="0" w:space="0" w:color="auto"/>
        <w:bottom w:val="none" w:sz="0" w:space="0" w:color="auto"/>
        <w:right w:val="none" w:sz="0" w:space="0" w:color="auto"/>
      </w:divBdr>
      <w:divsChild>
        <w:div w:id="600915013">
          <w:marLeft w:val="0"/>
          <w:marRight w:val="0"/>
          <w:marTop w:val="450"/>
          <w:marBottom w:val="450"/>
          <w:divBdr>
            <w:top w:val="single" w:sz="6" w:space="23" w:color="BEBEBE"/>
            <w:left w:val="single" w:sz="2" w:space="0" w:color="BEBEBE"/>
            <w:bottom w:val="single" w:sz="6" w:space="23" w:color="BEBEBE"/>
            <w:right w:val="single" w:sz="2" w:space="0" w:color="BEBEBE"/>
          </w:divBdr>
        </w:div>
      </w:divsChild>
    </w:div>
    <w:div w:id="953369551">
      <w:bodyDiv w:val="1"/>
      <w:marLeft w:val="0"/>
      <w:marRight w:val="0"/>
      <w:marTop w:val="0"/>
      <w:marBottom w:val="0"/>
      <w:divBdr>
        <w:top w:val="none" w:sz="0" w:space="0" w:color="auto"/>
        <w:left w:val="none" w:sz="0" w:space="0" w:color="auto"/>
        <w:bottom w:val="none" w:sz="0" w:space="0" w:color="auto"/>
        <w:right w:val="none" w:sz="0" w:space="0" w:color="auto"/>
      </w:divBdr>
    </w:div>
    <w:div w:id="953562977">
      <w:bodyDiv w:val="1"/>
      <w:marLeft w:val="0"/>
      <w:marRight w:val="0"/>
      <w:marTop w:val="0"/>
      <w:marBottom w:val="0"/>
      <w:divBdr>
        <w:top w:val="none" w:sz="0" w:space="0" w:color="auto"/>
        <w:left w:val="none" w:sz="0" w:space="0" w:color="auto"/>
        <w:bottom w:val="none" w:sz="0" w:space="0" w:color="auto"/>
        <w:right w:val="none" w:sz="0" w:space="0" w:color="auto"/>
      </w:divBdr>
    </w:div>
    <w:div w:id="963199892">
      <w:bodyDiv w:val="1"/>
      <w:marLeft w:val="0"/>
      <w:marRight w:val="0"/>
      <w:marTop w:val="0"/>
      <w:marBottom w:val="0"/>
      <w:divBdr>
        <w:top w:val="none" w:sz="0" w:space="0" w:color="auto"/>
        <w:left w:val="none" w:sz="0" w:space="0" w:color="auto"/>
        <w:bottom w:val="none" w:sz="0" w:space="0" w:color="auto"/>
        <w:right w:val="none" w:sz="0" w:space="0" w:color="auto"/>
      </w:divBdr>
      <w:divsChild>
        <w:div w:id="1456947412">
          <w:marLeft w:val="0"/>
          <w:marRight w:val="0"/>
          <w:marTop w:val="0"/>
          <w:marBottom w:val="0"/>
          <w:divBdr>
            <w:top w:val="none" w:sz="0" w:space="0" w:color="auto"/>
            <w:left w:val="none" w:sz="0" w:space="0" w:color="auto"/>
            <w:bottom w:val="none" w:sz="0" w:space="0" w:color="auto"/>
            <w:right w:val="none" w:sz="0" w:space="0" w:color="auto"/>
          </w:divBdr>
        </w:div>
        <w:div w:id="800155810">
          <w:marLeft w:val="0"/>
          <w:marRight w:val="0"/>
          <w:marTop w:val="0"/>
          <w:marBottom w:val="0"/>
          <w:divBdr>
            <w:top w:val="none" w:sz="0" w:space="0" w:color="auto"/>
            <w:left w:val="none" w:sz="0" w:space="0" w:color="auto"/>
            <w:bottom w:val="none" w:sz="0" w:space="0" w:color="auto"/>
            <w:right w:val="none" w:sz="0" w:space="0" w:color="auto"/>
          </w:divBdr>
        </w:div>
      </w:divsChild>
    </w:div>
    <w:div w:id="988897581">
      <w:bodyDiv w:val="1"/>
      <w:marLeft w:val="0"/>
      <w:marRight w:val="0"/>
      <w:marTop w:val="0"/>
      <w:marBottom w:val="0"/>
      <w:divBdr>
        <w:top w:val="none" w:sz="0" w:space="0" w:color="auto"/>
        <w:left w:val="none" w:sz="0" w:space="0" w:color="auto"/>
        <w:bottom w:val="none" w:sz="0" w:space="0" w:color="auto"/>
        <w:right w:val="none" w:sz="0" w:space="0" w:color="auto"/>
      </w:divBdr>
    </w:div>
    <w:div w:id="997420751">
      <w:bodyDiv w:val="1"/>
      <w:marLeft w:val="0"/>
      <w:marRight w:val="0"/>
      <w:marTop w:val="0"/>
      <w:marBottom w:val="0"/>
      <w:divBdr>
        <w:top w:val="none" w:sz="0" w:space="0" w:color="auto"/>
        <w:left w:val="none" w:sz="0" w:space="0" w:color="auto"/>
        <w:bottom w:val="none" w:sz="0" w:space="0" w:color="auto"/>
        <w:right w:val="none" w:sz="0" w:space="0" w:color="auto"/>
      </w:divBdr>
      <w:divsChild>
        <w:div w:id="691683667">
          <w:marLeft w:val="0"/>
          <w:marRight w:val="0"/>
          <w:marTop w:val="60"/>
          <w:marBottom w:val="60"/>
          <w:divBdr>
            <w:top w:val="none" w:sz="0" w:space="0" w:color="auto"/>
            <w:left w:val="none" w:sz="0" w:space="0" w:color="auto"/>
            <w:bottom w:val="none" w:sz="0" w:space="0" w:color="auto"/>
            <w:right w:val="none" w:sz="0" w:space="0" w:color="auto"/>
          </w:divBdr>
        </w:div>
      </w:divsChild>
    </w:div>
    <w:div w:id="999429401">
      <w:bodyDiv w:val="1"/>
      <w:marLeft w:val="0"/>
      <w:marRight w:val="0"/>
      <w:marTop w:val="0"/>
      <w:marBottom w:val="0"/>
      <w:divBdr>
        <w:top w:val="none" w:sz="0" w:space="0" w:color="auto"/>
        <w:left w:val="none" w:sz="0" w:space="0" w:color="auto"/>
        <w:bottom w:val="none" w:sz="0" w:space="0" w:color="auto"/>
        <w:right w:val="none" w:sz="0" w:space="0" w:color="auto"/>
      </w:divBdr>
    </w:div>
    <w:div w:id="1000889196">
      <w:bodyDiv w:val="1"/>
      <w:marLeft w:val="0"/>
      <w:marRight w:val="0"/>
      <w:marTop w:val="0"/>
      <w:marBottom w:val="0"/>
      <w:divBdr>
        <w:top w:val="none" w:sz="0" w:space="0" w:color="auto"/>
        <w:left w:val="none" w:sz="0" w:space="0" w:color="auto"/>
        <w:bottom w:val="none" w:sz="0" w:space="0" w:color="auto"/>
        <w:right w:val="none" w:sz="0" w:space="0" w:color="auto"/>
      </w:divBdr>
    </w:div>
    <w:div w:id="1013385040">
      <w:bodyDiv w:val="1"/>
      <w:marLeft w:val="0"/>
      <w:marRight w:val="0"/>
      <w:marTop w:val="0"/>
      <w:marBottom w:val="0"/>
      <w:divBdr>
        <w:top w:val="none" w:sz="0" w:space="0" w:color="auto"/>
        <w:left w:val="none" w:sz="0" w:space="0" w:color="auto"/>
        <w:bottom w:val="none" w:sz="0" w:space="0" w:color="auto"/>
        <w:right w:val="none" w:sz="0" w:space="0" w:color="auto"/>
      </w:divBdr>
    </w:div>
    <w:div w:id="1015303275">
      <w:bodyDiv w:val="1"/>
      <w:marLeft w:val="0"/>
      <w:marRight w:val="0"/>
      <w:marTop w:val="0"/>
      <w:marBottom w:val="0"/>
      <w:divBdr>
        <w:top w:val="none" w:sz="0" w:space="0" w:color="auto"/>
        <w:left w:val="none" w:sz="0" w:space="0" w:color="auto"/>
        <w:bottom w:val="none" w:sz="0" w:space="0" w:color="auto"/>
        <w:right w:val="none" w:sz="0" w:space="0" w:color="auto"/>
      </w:divBdr>
    </w:div>
    <w:div w:id="1017461191">
      <w:bodyDiv w:val="1"/>
      <w:marLeft w:val="0"/>
      <w:marRight w:val="0"/>
      <w:marTop w:val="0"/>
      <w:marBottom w:val="0"/>
      <w:divBdr>
        <w:top w:val="none" w:sz="0" w:space="0" w:color="auto"/>
        <w:left w:val="none" w:sz="0" w:space="0" w:color="auto"/>
        <w:bottom w:val="none" w:sz="0" w:space="0" w:color="auto"/>
        <w:right w:val="none" w:sz="0" w:space="0" w:color="auto"/>
      </w:divBdr>
      <w:divsChild>
        <w:div w:id="1622490958">
          <w:marLeft w:val="0"/>
          <w:marRight w:val="0"/>
          <w:marTop w:val="0"/>
          <w:marBottom w:val="0"/>
          <w:divBdr>
            <w:top w:val="none" w:sz="0" w:space="0" w:color="auto"/>
            <w:left w:val="none" w:sz="0" w:space="0" w:color="auto"/>
            <w:bottom w:val="none" w:sz="0" w:space="0" w:color="auto"/>
            <w:right w:val="none" w:sz="0" w:space="0" w:color="auto"/>
          </w:divBdr>
        </w:div>
      </w:divsChild>
    </w:div>
    <w:div w:id="1047146787">
      <w:bodyDiv w:val="1"/>
      <w:marLeft w:val="0"/>
      <w:marRight w:val="0"/>
      <w:marTop w:val="0"/>
      <w:marBottom w:val="0"/>
      <w:divBdr>
        <w:top w:val="none" w:sz="0" w:space="0" w:color="auto"/>
        <w:left w:val="none" w:sz="0" w:space="0" w:color="auto"/>
        <w:bottom w:val="none" w:sz="0" w:space="0" w:color="auto"/>
        <w:right w:val="none" w:sz="0" w:space="0" w:color="auto"/>
      </w:divBdr>
    </w:div>
    <w:div w:id="1069957755">
      <w:bodyDiv w:val="1"/>
      <w:marLeft w:val="0"/>
      <w:marRight w:val="0"/>
      <w:marTop w:val="0"/>
      <w:marBottom w:val="0"/>
      <w:divBdr>
        <w:top w:val="none" w:sz="0" w:space="0" w:color="auto"/>
        <w:left w:val="none" w:sz="0" w:space="0" w:color="auto"/>
        <w:bottom w:val="none" w:sz="0" w:space="0" w:color="auto"/>
        <w:right w:val="none" w:sz="0" w:space="0" w:color="auto"/>
      </w:divBdr>
    </w:div>
    <w:div w:id="1075513779">
      <w:bodyDiv w:val="1"/>
      <w:marLeft w:val="0"/>
      <w:marRight w:val="0"/>
      <w:marTop w:val="0"/>
      <w:marBottom w:val="0"/>
      <w:divBdr>
        <w:top w:val="none" w:sz="0" w:space="0" w:color="auto"/>
        <w:left w:val="none" w:sz="0" w:space="0" w:color="auto"/>
        <w:bottom w:val="none" w:sz="0" w:space="0" w:color="auto"/>
        <w:right w:val="none" w:sz="0" w:space="0" w:color="auto"/>
      </w:divBdr>
    </w:div>
    <w:div w:id="1076242165">
      <w:bodyDiv w:val="1"/>
      <w:marLeft w:val="0"/>
      <w:marRight w:val="0"/>
      <w:marTop w:val="0"/>
      <w:marBottom w:val="0"/>
      <w:divBdr>
        <w:top w:val="none" w:sz="0" w:space="0" w:color="auto"/>
        <w:left w:val="none" w:sz="0" w:space="0" w:color="auto"/>
        <w:bottom w:val="none" w:sz="0" w:space="0" w:color="auto"/>
        <w:right w:val="none" w:sz="0" w:space="0" w:color="auto"/>
      </w:divBdr>
      <w:divsChild>
        <w:div w:id="166333350">
          <w:marLeft w:val="0"/>
          <w:marRight w:val="0"/>
          <w:marTop w:val="0"/>
          <w:marBottom w:val="0"/>
          <w:divBdr>
            <w:top w:val="none" w:sz="0" w:space="0" w:color="auto"/>
            <w:left w:val="none" w:sz="0" w:space="0" w:color="auto"/>
            <w:bottom w:val="none" w:sz="0" w:space="0" w:color="auto"/>
            <w:right w:val="none" w:sz="0" w:space="0" w:color="auto"/>
          </w:divBdr>
        </w:div>
        <w:div w:id="2002810228">
          <w:marLeft w:val="0"/>
          <w:marRight w:val="0"/>
          <w:marTop w:val="0"/>
          <w:marBottom w:val="0"/>
          <w:divBdr>
            <w:top w:val="none" w:sz="0" w:space="0" w:color="auto"/>
            <w:left w:val="none" w:sz="0" w:space="0" w:color="auto"/>
            <w:bottom w:val="none" w:sz="0" w:space="0" w:color="auto"/>
            <w:right w:val="none" w:sz="0" w:space="0" w:color="auto"/>
          </w:divBdr>
        </w:div>
        <w:div w:id="107823388">
          <w:marLeft w:val="0"/>
          <w:marRight w:val="0"/>
          <w:marTop w:val="0"/>
          <w:marBottom w:val="0"/>
          <w:divBdr>
            <w:top w:val="none" w:sz="0" w:space="0" w:color="auto"/>
            <w:left w:val="none" w:sz="0" w:space="0" w:color="auto"/>
            <w:bottom w:val="none" w:sz="0" w:space="0" w:color="auto"/>
            <w:right w:val="none" w:sz="0" w:space="0" w:color="auto"/>
          </w:divBdr>
        </w:div>
        <w:div w:id="1887988164">
          <w:marLeft w:val="0"/>
          <w:marRight w:val="0"/>
          <w:marTop w:val="0"/>
          <w:marBottom w:val="0"/>
          <w:divBdr>
            <w:top w:val="none" w:sz="0" w:space="0" w:color="auto"/>
            <w:left w:val="none" w:sz="0" w:space="0" w:color="auto"/>
            <w:bottom w:val="none" w:sz="0" w:space="0" w:color="auto"/>
            <w:right w:val="none" w:sz="0" w:space="0" w:color="auto"/>
          </w:divBdr>
        </w:div>
        <w:div w:id="522478737">
          <w:marLeft w:val="0"/>
          <w:marRight w:val="0"/>
          <w:marTop w:val="0"/>
          <w:marBottom w:val="0"/>
          <w:divBdr>
            <w:top w:val="none" w:sz="0" w:space="0" w:color="auto"/>
            <w:left w:val="none" w:sz="0" w:space="0" w:color="auto"/>
            <w:bottom w:val="none" w:sz="0" w:space="0" w:color="auto"/>
            <w:right w:val="none" w:sz="0" w:space="0" w:color="auto"/>
          </w:divBdr>
        </w:div>
        <w:div w:id="965357154">
          <w:marLeft w:val="0"/>
          <w:marRight w:val="0"/>
          <w:marTop w:val="0"/>
          <w:marBottom w:val="0"/>
          <w:divBdr>
            <w:top w:val="none" w:sz="0" w:space="0" w:color="auto"/>
            <w:left w:val="none" w:sz="0" w:space="0" w:color="auto"/>
            <w:bottom w:val="none" w:sz="0" w:space="0" w:color="auto"/>
            <w:right w:val="none" w:sz="0" w:space="0" w:color="auto"/>
          </w:divBdr>
        </w:div>
        <w:div w:id="1910774190">
          <w:marLeft w:val="0"/>
          <w:marRight w:val="0"/>
          <w:marTop w:val="0"/>
          <w:marBottom w:val="0"/>
          <w:divBdr>
            <w:top w:val="none" w:sz="0" w:space="0" w:color="auto"/>
            <w:left w:val="none" w:sz="0" w:space="0" w:color="auto"/>
            <w:bottom w:val="none" w:sz="0" w:space="0" w:color="auto"/>
            <w:right w:val="none" w:sz="0" w:space="0" w:color="auto"/>
          </w:divBdr>
        </w:div>
        <w:div w:id="944266377">
          <w:marLeft w:val="0"/>
          <w:marRight w:val="0"/>
          <w:marTop w:val="0"/>
          <w:marBottom w:val="0"/>
          <w:divBdr>
            <w:top w:val="none" w:sz="0" w:space="0" w:color="auto"/>
            <w:left w:val="none" w:sz="0" w:space="0" w:color="auto"/>
            <w:bottom w:val="none" w:sz="0" w:space="0" w:color="auto"/>
            <w:right w:val="none" w:sz="0" w:space="0" w:color="auto"/>
          </w:divBdr>
        </w:div>
        <w:div w:id="555119789">
          <w:marLeft w:val="0"/>
          <w:marRight w:val="0"/>
          <w:marTop w:val="0"/>
          <w:marBottom w:val="0"/>
          <w:divBdr>
            <w:top w:val="none" w:sz="0" w:space="0" w:color="auto"/>
            <w:left w:val="none" w:sz="0" w:space="0" w:color="auto"/>
            <w:bottom w:val="none" w:sz="0" w:space="0" w:color="auto"/>
            <w:right w:val="none" w:sz="0" w:space="0" w:color="auto"/>
          </w:divBdr>
        </w:div>
        <w:div w:id="968433517">
          <w:marLeft w:val="0"/>
          <w:marRight w:val="0"/>
          <w:marTop w:val="0"/>
          <w:marBottom w:val="0"/>
          <w:divBdr>
            <w:top w:val="none" w:sz="0" w:space="0" w:color="auto"/>
            <w:left w:val="none" w:sz="0" w:space="0" w:color="auto"/>
            <w:bottom w:val="none" w:sz="0" w:space="0" w:color="auto"/>
            <w:right w:val="none" w:sz="0" w:space="0" w:color="auto"/>
          </w:divBdr>
        </w:div>
        <w:div w:id="427888412">
          <w:marLeft w:val="0"/>
          <w:marRight w:val="0"/>
          <w:marTop w:val="0"/>
          <w:marBottom w:val="0"/>
          <w:divBdr>
            <w:top w:val="none" w:sz="0" w:space="0" w:color="auto"/>
            <w:left w:val="none" w:sz="0" w:space="0" w:color="auto"/>
            <w:bottom w:val="none" w:sz="0" w:space="0" w:color="auto"/>
            <w:right w:val="none" w:sz="0" w:space="0" w:color="auto"/>
          </w:divBdr>
        </w:div>
        <w:div w:id="669336014">
          <w:marLeft w:val="0"/>
          <w:marRight w:val="0"/>
          <w:marTop w:val="0"/>
          <w:marBottom w:val="0"/>
          <w:divBdr>
            <w:top w:val="none" w:sz="0" w:space="0" w:color="auto"/>
            <w:left w:val="none" w:sz="0" w:space="0" w:color="auto"/>
            <w:bottom w:val="none" w:sz="0" w:space="0" w:color="auto"/>
            <w:right w:val="none" w:sz="0" w:space="0" w:color="auto"/>
          </w:divBdr>
        </w:div>
        <w:div w:id="430130513">
          <w:marLeft w:val="0"/>
          <w:marRight w:val="0"/>
          <w:marTop w:val="0"/>
          <w:marBottom w:val="0"/>
          <w:divBdr>
            <w:top w:val="none" w:sz="0" w:space="0" w:color="auto"/>
            <w:left w:val="none" w:sz="0" w:space="0" w:color="auto"/>
            <w:bottom w:val="none" w:sz="0" w:space="0" w:color="auto"/>
            <w:right w:val="none" w:sz="0" w:space="0" w:color="auto"/>
          </w:divBdr>
        </w:div>
        <w:div w:id="1549103158">
          <w:marLeft w:val="0"/>
          <w:marRight w:val="0"/>
          <w:marTop w:val="0"/>
          <w:marBottom w:val="0"/>
          <w:divBdr>
            <w:top w:val="none" w:sz="0" w:space="0" w:color="auto"/>
            <w:left w:val="none" w:sz="0" w:space="0" w:color="auto"/>
            <w:bottom w:val="none" w:sz="0" w:space="0" w:color="auto"/>
            <w:right w:val="none" w:sz="0" w:space="0" w:color="auto"/>
          </w:divBdr>
        </w:div>
        <w:div w:id="2134715597">
          <w:marLeft w:val="0"/>
          <w:marRight w:val="0"/>
          <w:marTop w:val="0"/>
          <w:marBottom w:val="0"/>
          <w:divBdr>
            <w:top w:val="none" w:sz="0" w:space="0" w:color="auto"/>
            <w:left w:val="none" w:sz="0" w:space="0" w:color="auto"/>
            <w:bottom w:val="none" w:sz="0" w:space="0" w:color="auto"/>
            <w:right w:val="none" w:sz="0" w:space="0" w:color="auto"/>
          </w:divBdr>
        </w:div>
        <w:div w:id="982077129">
          <w:marLeft w:val="0"/>
          <w:marRight w:val="0"/>
          <w:marTop w:val="0"/>
          <w:marBottom w:val="0"/>
          <w:divBdr>
            <w:top w:val="none" w:sz="0" w:space="0" w:color="auto"/>
            <w:left w:val="none" w:sz="0" w:space="0" w:color="auto"/>
            <w:bottom w:val="none" w:sz="0" w:space="0" w:color="auto"/>
            <w:right w:val="none" w:sz="0" w:space="0" w:color="auto"/>
          </w:divBdr>
        </w:div>
        <w:div w:id="87850585">
          <w:marLeft w:val="0"/>
          <w:marRight w:val="0"/>
          <w:marTop w:val="0"/>
          <w:marBottom w:val="0"/>
          <w:divBdr>
            <w:top w:val="none" w:sz="0" w:space="0" w:color="auto"/>
            <w:left w:val="none" w:sz="0" w:space="0" w:color="auto"/>
            <w:bottom w:val="none" w:sz="0" w:space="0" w:color="auto"/>
            <w:right w:val="none" w:sz="0" w:space="0" w:color="auto"/>
          </w:divBdr>
        </w:div>
        <w:div w:id="1477140279">
          <w:marLeft w:val="0"/>
          <w:marRight w:val="0"/>
          <w:marTop w:val="0"/>
          <w:marBottom w:val="0"/>
          <w:divBdr>
            <w:top w:val="none" w:sz="0" w:space="0" w:color="auto"/>
            <w:left w:val="none" w:sz="0" w:space="0" w:color="auto"/>
            <w:bottom w:val="none" w:sz="0" w:space="0" w:color="auto"/>
            <w:right w:val="none" w:sz="0" w:space="0" w:color="auto"/>
          </w:divBdr>
        </w:div>
        <w:div w:id="1446853989">
          <w:marLeft w:val="0"/>
          <w:marRight w:val="0"/>
          <w:marTop w:val="0"/>
          <w:marBottom w:val="0"/>
          <w:divBdr>
            <w:top w:val="none" w:sz="0" w:space="0" w:color="auto"/>
            <w:left w:val="none" w:sz="0" w:space="0" w:color="auto"/>
            <w:bottom w:val="none" w:sz="0" w:space="0" w:color="auto"/>
            <w:right w:val="none" w:sz="0" w:space="0" w:color="auto"/>
          </w:divBdr>
        </w:div>
        <w:div w:id="1402750218">
          <w:marLeft w:val="0"/>
          <w:marRight w:val="0"/>
          <w:marTop w:val="0"/>
          <w:marBottom w:val="0"/>
          <w:divBdr>
            <w:top w:val="none" w:sz="0" w:space="0" w:color="auto"/>
            <w:left w:val="none" w:sz="0" w:space="0" w:color="auto"/>
            <w:bottom w:val="none" w:sz="0" w:space="0" w:color="auto"/>
            <w:right w:val="none" w:sz="0" w:space="0" w:color="auto"/>
          </w:divBdr>
        </w:div>
        <w:div w:id="648559436">
          <w:marLeft w:val="0"/>
          <w:marRight w:val="0"/>
          <w:marTop w:val="0"/>
          <w:marBottom w:val="0"/>
          <w:divBdr>
            <w:top w:val="none" w:sz="0" w:space="0" w:color="auto"/>
            <w:left w:val="none" w:sz="0" w:space="0" w:color="auto"/>
            <w:bottom w:val="none" w:sz="0" w:space="0" w:color="auto"/>
            <w:right w:val="none" w:sz="0" w:space="0" w:color="auto"/>
          </w:divBdr>
        </w:div>
        <w:div w:id="1787961938">
          <w:marLeft w:val="0"/>
          <w:marRight w:val="0"/>
          <w:marTop w:val="0"/>
          <w:marBottom w:val="0"/>
          <w:divBdr>
            <w:top w:val="none" w:sz="0" w:space="0" w:color="auto"/>
            <w:left w:val="none" w:sz="0" w:space="0" w:color="auto"/>
            <w:bottom w:val="none" w:sz="0" w:space="0" w:color="auto"/>
            <w:right w:val="none" w:sz="0" w:space="0" w:color="auto"/>
          </w:divBdr>
        </w:div>
        <w:div w:id="809789523">
          <w:marLeft w:val="0"/>
          <w:marRight w:val="0"/>
          <w:marTop w:val="0"/>
          <w:marBottom w:val="0"/>
          <w:divBdr>
            <w:top w:val="none" w:sz="0" w:space="0" w:color="auto"/>
            <w:left w:val="none" w:sz="0" w:space="0" w:color="auto"/>
            <w:bottom w:val="none" w:sz="0" w:space="0" w:color="auto"/>
            <w:right w:val="none" w:sz="0" w:space="0" w:color="auto"/>
          </w:divBdr>
        </w:div>
        <w:div w:id="1666861421">
          <w:marLeft w:val="0"/>
          <w:marRight w:val="0"/>
          <w:marTop w:val="0"/>
          <w:marBottom w:val="0"/>
          <w:divBdr>
            <w:top w:val="none" w:sz="0" w:space="0" w:color="auto"/>
            <w:left w:val="none" w:sz="0" w:space="0" w:color="auto"/>
            <w:bottom w:val="none" w:sz="0" w:space="0" w:color="auto"/>
            <w:right w:val="none" w:sz="0" w:space="0" w:color="auto"/>
          </w:divBdr>
        </w:div>
        <w:div w:id="1705521142">
          <w:marLeft w:val="0"/>
          <w:marRight w:val="0"/>
          <w:marTop w:val="0"/>
          <w:marBottom w:val="0"/>
          <w:divBdr>
            <w:top w:val="none" w:sz="0" w:space="0" w:color="auto"/>
            <w:left w:val="none" w:sz="0" w:space="0" w:color="auto"/>
            <w:bottom w:val="none" w:sz="0" w:space="0" w:color="auto"/>
            <w:right w:val="none" w:sz="0" w:space="0" w:color="auto"/>
          </w:divBdr>
        </w:div>
        <w:div w:id="187454270">
          <w:marLeft w:val="0"/>
          <w:marRight w:val="0"/>
          <w:marTop w:val="0"/>
          <w:marBottom w:val="0"/>
          <w:divBdr>
            <w:top w:val="none" w:sz="0" w:space="0" w:color="auto"/>
            <w:left w:val="none" w:sz="0" w:space="0" w:color="auto"/>
            <w:bottom w:val="none" w:sz="0" w:space="0" w:color="auto"/>
            <w:right w:val="none" w:sz="0" w:space="0" w:color="auto"/>
          </w:divBdr>
        </w:div>
        <w:div w:id="359941528">
          <w:marLeft w:val="0"/>
          <w:marRight w:val="0"/>
          <w:marTop w:val="0"/>
          <w:marBottom w:val="0"/>
          <w:divBdr>
            <w:top w:val="none" w:sz="0" w:space="0" w:color="auto"/>
            <w:left w:val="none" w:sz="0" w:space="0" w:color="auto"/>
            <w:bottom w:val="none" w:sz="0" w:space="0" w:color="auto"/>
            <w:right w:val="none" w:sz="0" w:space="0" w:color="auto"/>
          </w:divBdr>
        </w:div>
        <w:div w:id="1790853500">
          <w:marLeft w:val="0"/>
          <w:marRight w:val="0"/>
          <w:marTop w:val="0"/>
          <w:marBottom w:val="0"/>
          <w:divBdr>
            <w:top w:val="none" w:sz="0" w:space="0" w:color="auto"/>
            <w:left w:val="none" w:sz="0" w:space="0" w:color="auto"/>
            <w:bottom w:val="none" w:sz="0" w:space="0" w:color="auto"/>
            <w:right w:val="none" w:sz="0" w:space="0" w:color="auto"/>
          </w:divBdr>
        </w:div>
        <w:div w:id="1539658932">
          <w:marLeft w:val="0"/>
          <w:marRight w:val="0"/>
          <w:marTop w:val="0"/>
          <w:marBottom w:val="0"/>
          <w:divBdr>
            <w:top w:val="none" w:sz="0" w:space="0" w:color="auto"/>
            <w:left w:val="none" w:sz="0" w:space="0" w:color="auto"/>
            <w:bottom w:val="none" w:sz="0" w:space="0" w:color="auto"/>
            <w:right w:val="none" w:sz="0" w:space="0" w:color="auto"/>
          </w:divBdr>
        </w:div>
        <w:div w:id="236936971">
          <w:marLeft w:val="0"/>
          <w:marRight w:val="0"/>
          <w:marTop w:val="0"/>
          <w:marBottom w:val="0"/>
          <w:divBdr>
            <w:top w:val="none" w:sz="0" w:space="0" w:color="auto"/>
            <w:left w:val="none" w:sz="0" w:space="0" w:color="auto"/>
            <w:bottom w:val="none" w:sz="0" w:space="0" w:color="auto"/>
            <w:right w:val="none" w:sz="0" w:space="0" w:color="auto"/>
          </w:divBdr>
        </w:div>
        <w:div w:id="1575777673">
          <w:marLeft w:val="0"/>
          <w:marRight w:val="0"/>
          <w:marTop w:val="0"/>
          <w:marBottom w:val="0"/>
          <w:divBdr>
            <w:top w:val="none" w:sz="0" w:space="0" w:color="auto"/>
            <w:left w:val="none" w:sz="0" w:space="0" w:color="auto"/>
            <w:bottom w:val="none" w:sz="0" w:space="0" w:color="auto"/>
            <w:right w:val="none" w:sz="0" w:space="0" w:color="auto"/>
          </w:divBdr>
        </w:div>
        <w:div w:id="869032085">
          <w:marLeft w:val="0"/>
          <w:marRight w:val="0"/>
          <w:marTop w:val="0"/>
          <w:marBottom w:val="0"/>
          <w:divBdr>
            <w:top w:val="none" w:sz="0" w:space="0" w:color="auto"/>
            <w:left w:val="none" w:sz="0" w:space="0" w:color="auto"/>
            <w:bottom w:val="none" w:sz="0" w:space="0" w:color="auto"/>
            <w:right w:val="none" w:sz="0" w:space="0" w:color="auto"/>
          </w:divBdr>
        </w:div>
        <w:div w:id="1436752709">
          <w:marLeft w:val="0"/>
          <w:marRight w:val="0"/>
          <w:marTop w:val="0"/>
          <w:marBottom w:val="0"/>
          <w:divBdr>
            <w:top w:val="none" w:sz="0" w:space="0" w:color="auto"/>
            <w:left w:val="none" w:sz="0" w:space="0" w:color="auto"/>
            <w:bottom w:val="none" w:sz="0" w:space="0" w:color="auto"/>
            <w:right w:val="none" w:sz="0" w:space="0" w:color="auto"/>
          </w:divBdr>
        </w:div>
        <w:div w:id="1884828965">
          <w:marLeft w:val="0"/>
          <w:marRight w:val="0"/>
          <w:marTop w:val="0"/>
          <w:marBottom w:val="0"/>
          <w:divBdr>
            <w:top w:val="none" w:sz="0" w:space="0" w:color="auto"/>
            <w:left w:val="none" w:sz="0" w:space="0" w:color="auto"/>
            <w:bottom w:val="none" w:sz="0" w:space="0" w:color="auto"/>
            <w:right w:val="none" w:sz="0" w:space="0" w:color="auto"/>
          </w:divBdr>
          <w:divsChild>
            <w:div w:id="1617830157">
              <w:marLeft w:val="0"/>
              <w:marRight w:val="0"/>
              <w:marTop w:val="0"/>
              <w:marBottom w:val="0"/>
              <w:divBdr>
                <w:top w:val="none" w:sz="0" w:space="0" w:color="auto"/>
                <w:left w:val="none" w:sz="0" w:space="0" w:color="auto"/>
                <w:bottom w:val="none" w:sz="0" w:space="0" w:color="auto"/>
                <w:right w:val="none" w:sz="0" w:space="0" w:color="auto"/>
              </w:divBdr>
              <w:divsChild>
                <w:div w:id="1795903980">
                  <w:marLeft w:val="0"/>
                  <w:marRight w:val="0"/>
                  <w:marTop w:val="0"/>
                  <w:marBottom w:val="0"/>
                  <w:divBdr>
                    <w:top w:val="none" w:sz="0" w:space="0" w:color="auto"/>
                    <w:left w:val="none" w:sz="0" w:space="0" w:color="auto"/>
                    <w:bottom w:val="none" w:sz="0" w:space="0" w:color="auto"/>
                    <w:right w:val="none" w:sz="0" w:space="0" w:color="auto"/>
                  </w:divBdr>
                  <w:divsChild>
                    <w:div w:id="546917684">
                      <w:marLeft w:val="0"/>
                      <w:marRight w:val="0"/>
                      <w:marTop w:val="0"/>
                      <w:marBottom w:val="0"/>
                      <w:divBdr>
                        <w:top w:val="none" w:sz="0" w:space="0" w:color="auto"/>
                        <w:left w:val="none" w:sz="0" w:space="0" w:color="auto"/>
                        <w:bottom w:val="none" w:sz="0" w:space="0" w:color="auto"/>
                        <w:right w:val="none" w:sz="0" w:space="0" w:color="auto"/>
                      </w:divBdr>
                      <w:divsChild>
                        <w:div w:id="660694661">
                          <w:marLeft w:val="0"/>
                          <w:marRight w:val="0"/>
                          <w:marTop w:val="0"/>
                          <w:marBottom w:val="0"/>
                          <w:divBdr>
                            <w:top w:val="none" w:sz="0" w:space="0" w:color="auto"/>
                            <w:left w:val="none" w:sz="0" w:space="0" w:color="auto"/>
                            <w:bottom w:val="none" w:sz="0" w:space="0" w:color="auto"/>
                            <w:right w:val="none" w:sz="0" w:space="0" w:color="auto"/>
                          </w:divBdr>
                          <w:divsChild>
                            <w:div w:id="929004213">
                              <w:marLeft w:val="0"/>
                              <w:marRight w:val="0"/>
                              <w:marTop w:val="0"/>
                              <w:marBottom w:val="0"/>
                              <w:divBdr>
                                <w:top w:val="none" w:sz="0" w:space="0" w:color="auto"/>
                                <w:left w:val="none" w:sz="0" w:space="0" w:color="auto"/>
                                <w:bottom w:val="none" w:sz="0" w:space="0" w:color="auto"/>
                                <w:right w:val="none" w:sz="0" w:space="0" w:color="auto"/>
                              </w:divBdr>
                            </w:div>
                            <w:div w:id="34776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393388">
      <w:bodyDiv w:val="1"/>
      <w:marLeft w:val="0"/>
      <w:marRight w:val="0"/>
      <w:marTop w:val="0"/>
      <w:marBottom w:val="0"/>
      <w:divBdr>
        <w:top w:val="none" w:sz="0" w:space="0" w:color="auto"/>
        <w:left w:val="none" w:sz="0" w:space="0" w:color="auto"/>
        <w:bottom w:val="none" w:sz="0" w:space="0" w:color="auto"/>
        <w:right w:val="none" w:sz="0" w:space="0" w:color="auto"/>
      </w:divBdr>
    </w:div>
    <w:div w:id="1087000593">
      <w:bodyDiv w:val="1"/>
      <w:marLeft w:val="0"/>
      <w:marRight w:val="0"/>
      <w:marTop w:val="0"/>
      <w:marBottom w:val="0"/>
      <w:divBdr>
        <w:top w:val="none" w:sz="0" w:space="0" w:color="auto"/>
        <w:left w:val="none" w:sz="0" w:space="0" w:color="auto"/>
        <w:bottom w:val="none" w:sz="0" w:space="0" w:color="auto"/>
        <w:right w:val="none" w:sz="0" w:space="0" w:color="auto"/>
      </w:divBdr>
    </w:div>
    <w:div w:id="1090546609">
      <w:bodyDiv w:val="1"/>
      <w:marLeft w:val="0"/>
      <w:marRight w:val="0"/>
      <w:marTop w:val="0"/>
      <w:marBottom w:val="0"/>
      <w:divBdr>
        <w:top w:val="none" w:sz="0" w:space="0" w:color="auto"/>
        <w:left w:val="none" w:sz="0" w:space="0" w:color="auto"/>
        <w:bottom w:val="none" w:sz="0" w:space="0" w:color="auto"/>
        <w:right w:val="none" w:sz="0" w:space="0" w:color="auto"/>
      </w:divBdr>
      <w:divsChild>
        <w:div w:id="140074847">
          <w:marLeft w:val="-420"/>
          <w:marRight w:val="0"/>
          <w:marTop w:val="0"/>
          <w:marBottom w:val="0"/>
          <w:divBdr>
            <w:top w:val="none" w:sz="0" w:space="0" w:color="auto"/>
            <w:left w:val="none" w:sz="0" w:space="0" w:color="auto"/>
            <w:bottom w:val="none" w:sz="0" w:space="0" w:color="auto"/>
            <w:right w:val="none" w:sz="0" w:space="0" w:color="auto"/>
          </w:divBdr>
          <w:divsChild>
            <w:div w:id="180432125">
              <w:marLeft w:val="0"/>
              <w:marRight w:val="0"/>
              <w:marTop w:val="0"/>
              <w:marBottom w:val="0"/>
              <w:divBdr>
                <w:top w:val="none" w:sz="0" w:space="0" w:color="auto"/>
                <w:left w:val="none" w:sz="0" w:space="0" w:color="auto"/>
                <w:bottom w:val="none" w:sz="0" w:space="0" w:color="auto"/>
                <w:right w:val="none" w:sz="0" w:space="0" w:color="auto"/>
              </w:divBdr>
              <w:divsChild>
                <w:div w:id="1647582784">
                  <w:marLeft w:val="0"/>
                  <w:marRight w:val="0"/>
                  <w:marTop w:val="0"/>
                  <w:marBottom w:val="0"/>
                  <w:divBdr>
                    <w:top w:val="none" w:sz="0" w:space="0" w:color="auto"/>
                    <w:left w:val="none" w:sz="0" w:space="0" w:color="auto"/>
                    <w:bottom w:val="none" w:sz="0" w:space="0" w:color="auto"/>
                    <w:right w:val="none" w:sz="0" w:space="0" w:color="auto"/>
                  </w:divBdr>
                  <w:divsChild>
                    <w:div w:id="1189031595">
                      <w:marLeft w:val="0"/>
                      <w:marRight w:val="0"/>
                      <w:marTop w:val="0"/>
                      <w:marBottom w:val="0"/>
                      <w:divBdr>
                        <w:top w:val="none" w:sz="0" w:space="0" w:color="auto"/>
                        <w:left w:val="none" w:sz="0" w:space="0" w:color="auto"/>
                        <w:bottom w:val="none" w:sz="0" w:space="0" w:color="auto"/>
                        <w:right w:val="none" w:sz="0" w:space="0" w:color="auto"/>
                      </w:divBdr>
                    </w:div>
                    <w:div w:id="157778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66128">
          <w:marLeft w:val="-420"/>
          <w:marRight w:val="0"/>
          <w:marTop w:val="0"/>
          <w:marBottom w:val="0"/>
          <w:divBdr>
            <w:top w:val="none" w:sz="0" w:space="0" w:color="auto"/>
            <w:left w:val="none" w:sz="0" w:space="0" w:color="auto"/>
            <w:bottom w:val="none" w:sz="0" w:space="0" w:color="auto"/>
            <w:right w:val="none" w:sz="0" w:space="0" w:color="auto"/>
          </w:divBdr>
          <w:divsChild>
            <w:div w:id="1557083207">
              <w:marLeft w:val="0"/>
              <w:marRight w:val="0"/>
              <w:marTop w:val="0"/>
              <w:marBottom w:val="0"/>
              <w:divBdr>
                <w:top w:val="none" w:sz="0" w:space="0" w:color="auto"/>
                <w:left w:val="none" w:sz="0" w:space="0" w:color="auto"/>
                <w:bottom w:val="none" w:sz="0" w:space="0" w:color="auto"/>
                <w:right w:val="none" w:sz="0" w:space="0" w:color="auto"/>
              </w:divBdr>
              <w:divsChild>
                <w:div w:id="1420832280">
                  <w:marLeft w:val="0"/>
                  <w:marRight w:val="0"/>
                  <w:marTop w:val="0"/>
                  <w:marBottom w:val="0"/>
                  <w:divBdr>
                    <w:top w:val="none" w:sz="0" w:space="0" w:color="auto"/>
                    <w:left w:val="none" w:sz="0" w:space="0" w:color="auto"/>
                    <w:bottom w:val="none" w:sz="0" w:space="0" w:color="auto"/>
                    <w:right w:val="none" w:sz="0" w:space="0" w:color="auto"/>
                  </w:divBdr>
                  <w:divsChild>
                    <w:div w:id="1671373905">
                      <w:marLeft w:val="0"/>
                      <w:marRight w:val="0"/>
                      <w:marTop w:val="0"/>
                      <w:marBottom w:val="0"/>
                      <w:divBdr>
                        <w:top w:val="none" w:sz="0" w:space="0" w:color="auto"/>
                        <w:left w:val="none" w:sz="0" w:space="0" w:color="auto"/>
                        <w:bottom w:val="none" w:sz="0" w:space="0" w:color="auto"/>
                        <w:right w:val="none" w:sz="0" w:space="0" w:color="auto"/>
                      </w:divBdr>
                    </w:div>
                    <w:div w:id="120200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985368">
          <w:marLeft w:val="-420"/>
          <w:marRight w:val="0"/>
          <w:marTop w:val="0"/>
          <w:marBottom w:val="0"/>
          <w:divBdr>
            <w:top w:val="none" w:sz="0" w:space="0" w:color="auto"/>
            <w:left w:val="none" w:sz="0" w:space="0" w:color="auto"/>
            <w:bottom w:val="none" w:sz="0" w:space="0" w:color="auto"/>
            <w:right w:val="none" w:sz="0" w:space="0" w:color="auto"/>
          </w:divBdr>
          <w:divsChild>
            <w:div w:id="2129080908">
              <w:marLeft w:val="0"/>
              <w:marRight w:val="0"/>
              <w:marTop w:val="0"/>
              <w:marBottom w:val="0"/>
              <w:divBdr>
                <w:top w:val="none" w:sz="0" w:space="0" w:color="auto"/>
                <w:left w:val="none" w:sz="0" w:space="0" w:color="auto"/>
                <w:bottom w:val="none" w:sz="0" w:space="0" w:color="auto"/>
                <w:right w:val="none" w:sz="0" w:space="0" w:color="auto"/>
              </w:divBdr>
              <w:divsChild>
                <w:div w:id="137694269">
                  <w:marLeft w:val="0"/>
                  <w:marRight w:val="0"/>
                  <w:marTop w:val="0"/>
                  <w:marBottom w:val="0"/>
                  <w:divBdr>
                    <w:top w:val="none" w:sz="0" w:space="0" w:color="auto"/>
                    <w:left w:val="none" w:sz="0" w:space="0" w:color="auto"/>
                    <w:bottom w:val="none" w:sz="0" w:space="0" w:color="auto"/>
                    <w:right w:val="none" w:sz="0" w:space="0" w:color="auto"/>
                  </w:divBdr>
                  <w:divsChild>
                    <w:div w:id="1788769972">
                      <w:marLeft w:val="0"/>
                      <w:marRight w:val="0"/>
                      <w:marTop w:val="0"/>
                      <w:marBottom w:val="0"/>
                      <w:divBdr>
                        <w:top w:val="none" w:sz="0" w:space="0" w:color="auto"/>
                        <w:left w:val="none" w:sz="0" w:space="0" w:color="auto"/>
                        <w:bottom w:val="none" w:sz="0" w:space="0" w:color="auto"/>
                        <w:right w:val="none" w:sz="0" w:space="0" w:color="auto"/>
                      </w:divBdr>
                    </w:div>
                    <w:div w:id="20906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820276">
          <w:marLeft w:val="-420"/>
          <w:marRight w:val="0"/>
          <w:marTop w:val="0"/>
          <w:marBottom w:val="0"/>
          <w:divBdr>
            <w:top w:val="none" w:sz="0" w:space="0" w:color="auto"/>
            <w:left w:val="none" w:sz="0" w:space="0" w:color="auto"/>
            <w:bottom w:val="none" w:sz="0" w:space="0" w:color="auto"/>
            <w:right w:val="none" w:sz="0" w:space="0" w:color="auto"/>
          </w:divBdr>
          <w:divsChild>
            <w:div w:id="381752824">
              <w:marLeft w:val="0"/>
              <w:marRight w:val="0"/>
              <w:marTop w:val="0"/>
              <w:marBottom w:val="0"/>
              <w:divBdr>
                <w:top w:val="none" w:sz="0" w:space="0" w:color="auto"/>
                <w:left w:val="none" w:sz="0" w:space="0" w:color="auto"/>
                <w:bottom w:val="none" w:sz="0" w:space="0" w:color="auto"/>
                <w:right w:val="none" w:sz="0" w:space="0" w:color="auto"/>
              </w:divBdr>
              <w:divsChild>
                <w:div w:id="226844919">
                  <w:marLeft w:val="0"/>
                  <w:marRight w:val="0"/>
                  <w:marTop w:val="0"/>
                  <w:marBottom w:val="0"/>
                  <w:divBdr>
                    <w:top w:val="none" w:sz="0" w:space="0" w:color="auto"/>
                    <w:left w:val="none" w:sz="0" w:space="0" w:color="auto"/>
                    <w:bottom w:val="none" w:sz="0" w:space="0" w:color="auto"/>
                    <w:right w:val="none" w:sz="0" w:space="0" w:color="auto"/>
                  </w:divBdr>
                  <w:divsChild>
                    <w:div w:id="601913232">
                      <w:marLeft w:val="0"/>
                      <w:marRight w:val="0"/>
                      <w:marTop w:val="0"/>
                      <w:marBottom w:val="0"/>
                      <w:divBdr>
                        <w:top w:val="none" w:sz="0" w:space="0" w:color="auto"/>
                        <w:left w:val="none" w:sz="0" w:space="0" w:color="auto"/>
                        <w:bottom w:val="none" w:sz="0" w:space="0" w:color="auto"/>
                        <w:right w:val="none" w:sz="0" w:space="0" w:color="auto"/>
                      </w:divBdr>
                    </w:div>
                    <w:div w:id="192696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234560">
          <w:marLeft w:val="-420"/>
          <w:marRight w:val="0"/>
          <w:marTop w:val="0"/>
          <w:marBottom w:val="0"/>
          <w:divBdr>
            <w:top w:val="none" w:sz="0" w:space="0" w:color="auto"/>
            <w:left w:val="none" w:sz="0" w:space="0" w:color="auto"/>
            <w:bottom w:val="none" w:sz="0" w:space="0" w:color="auto"/>
            <w:right w:val="none" w:sz="0" w:space="0" w:color="auto"/>
          </w:divBdr>
          <w:divsChild>
            <w:div w:id="1508523027">
              <w:marLeft w:val="0"/>
              <w:marRight w:val="0"/>
              <w:marTop w:val="0"/>
              <w:marBottom w:val="0"/>
              <w:divBdr>
                <w:top w:val="none" w:sz="0" w:space="0" w:color="auto"/>
                <w:left w:val="none" w:sz="0" w:space="0" w:color="auto"/>
                <w:bottom w:val="none" w:sz="0" w:space="0" w:color="auto"/>
                <w:right w:val="none" w:sz="0" w:space="0" w:color="auto"/>
              </w:divBdr>
              <w:divsChild>
                <w:div w:id="1654484445">
                  <w:marLeft w:val="0"/>
                  <w:marRight w:val="0"/>
                  <w:marTop w:val="0"/>
                  <w:marBottom w:val="0"/>
                  <w:divBdr>
                    <w:top w:val="none" w:sz="0" w:space="0" w:color="auto"/>
                    <w:left w:val="none" w:sz="0" w:space="0" w:color="auto"/>
                    <w:bottom w:val="none" w:sz="0" w:space="0" w:color="auto"/>
                    <w:right w:val="none" w:sz="0" w:space="0" w:color="auto"/>
                  </w:divBdr>
                  <w:divsChild>
                    <w:div w:id="2009824087">
                      <w:marLeft w:val="0"/>
                      <w:marRight w:val="0"/>
                      <w:marTop w:val="0"/>
                      <w:marBottom w:val="0"/>
                      <w:divBdr>
                        <w:top w:val="none" w:sz="0" w:space="0" w:color="auto"/>
                        <w:left w:val="none" w:sz="0" w:space="0" w:color="auto"/>
                        <w:bottom w:val="none" w:sz="0" w:space="0" w:color="auto"/>
                        <w:right w:val="none" w:sz="0" w:space="0" w:color="auto"/>
                      </w:divBdr>
                    </w:div>
                    <w:div w:id="190375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553960">
      <w:bodyDiv w:val="1"/>
      <w:marLeft w:val="0"/>
      <w:marRight w:val="0"/>
      <w:marTop w:val="0"/>
      <w:marBottom w:val="0"/>
      <w:divBdr>
        <w:top w:val="none" w:sz="0" w:space="0" w:color="auto"/>
        <w:left w:val="none" w:sz="0" w:space="0" w:color="auto"/>
        <w:bottom w:val="none" w:sz="0" w:space="0" w:color="auto"/>
        <w:right w:val="none" w:sz="0" w:space="0" w:color="auto"/>
      </w:divBdr>
      <w:divsChild>
        <w:div w:id="105929727">
          <w:marLeft w:val="-420"/>
          <w:marRight w:val="0"/>
          <w:marTop w:val="0"/>
          <w:marBottom w:val="0"/>
          <w:divBdr>
            <w:top w:val="none" w:sz="0" w:space="0" w:color="auto"/>
            <w:left w:val="none" w:sz="0" w:space="0" w:color="auto"/>
            <w:bottom w:val="none" w:sz="0" w:space="0" w:color="auto"/>
            <w:right w:val="none" w:sz="0" w:space="0" w:color="auto"/>
          </w:divBdr>
          <w:divsChild>
            <w:div w:id="1743408153">
              <w:marLeft w:val="0"/>
              <w:marRight w:val="0"/>
              <w:marTop w:val="0"/>
              <w:marBottom w:val="0"/>
              <w:divBdr>
                <w:top w:val="none" w:sz="0" w:space="0" w:color="auto"/>
                <w:left w:val="none" w:sz="0" w:space="0" w:color="auto"/>
                <w:bottom w:val="none" w:sz="0" w:space="0" w:color="auto"/>
                <w:right w:val="none" w:sz="0" w:space="0" w:color="auto"/>
              </w:divBdr>
              <w:divsChild>
                <w:div w:id="1757552061">
                  <w:marLeft w:val="0"/>
                  <w:marRight w:val="0"/>
                  <w:marTop w:val="0"/>
                  <w:marBottom w:val="0"/>
                  <w:divBdr>
                    <w:top w:val="none" w:sz="0" w:space="0" w:color="auto"/>
                    <w:left w:val="none" w:sz="0" w:space="0" w:color="auto"/>
                    <w:bottom w:val="none" w:sz="0" w:space="0" w:color="auto"/>
                    <w:right w:val="none" w:sz="0" w:space="0" w:color="auto"/>
                  </w:divBdr>
                  <w:divsChild>
                    <w:div w:id="632520667">
                      <w:marLeft w:val="0"/>
                      <w:marRight w:val="0"/>
                      <w:marTop w:val="0"/>
                      <w:marBottom w:val="0"/>
                      <w:divBdr>
                        <w:top w:val="none" w:sz="0" w:space="0" w:color="auto"/>
                        <w:left w:val="none" w:sz="0" w:space="0" w:color="auto"/>
                        <w:bottom w:val="none" w:sz="0" w:space="0" w:color="auto"/>
                        <w:right w:val="none" w:sz="0" w:space="0" w:color="auto"/>
                      </w:divBdr>
                    </w:div>
                    <w:div w:id="75979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395218">
          <w:marLeft w:val="-420"/>
          <w:marRight w:val="0"/>
          <w:marTop w:val="0"/>
          <w:marBottom w:val="0"/>
          <w:divBdr>
            <w:top w:val="none" w:sz="0" w:space="0" w:color="auto"/>
            <w:left w:val="none" w:sz="0" w:space="0" w:color="auto"/>
            <w:bottom w:val="none" w:sz="0" w:space="0" w:color="auto"/>
            <w:right w:val="none" w:sz="0" w:space="0" w:color="auto"/>
          </w:divBdr>
          <w:divsChild>
            <w:div w:id="310869582">
              <w:marLeft w:val="0"/>
              <w:marRight w:val="0"/>
              <w:marTop w:val="0"/>
              <w:marBottom w:val="0"/>
              <w:divBdr>
                <w:top w:val="none" w:sz="0" w:space="0" w:color="auto"/>
                <w:left w:val="none" w:sz="0" w:space="0" w:color="auto"/>
                <w:bottom w:val="none" w:sz="0" w:space="0" w:color="auto"/>
                <w:right w:val="none" w:sz="0" w:space="0" w:color="auto"/>
              </w:divBdr>
              <w:divsChild>
                <w:div w:id="316735852">
                  <w:marLeft w:val="0"/>
                  <w:marRight w:val="0"/>
                  <w:marTop w:val="0"/>
                  <w:marBottom w:val="0"/>
                  <w:divBdr>
                    <w:top w:val="none" w:sz="0" w:space="0" w:color="auto"/>
                    <w:left w:val="none" w:sz="0" w:space="0" w:color="auto"/>
                    <w:bottom w:val="none" w:sz="0" w:space="0" w:color="auto"/>
                    <w:right w:val="none" w:sz="0" w:space="0" w:color="auto"/>
                  </w:divBdr>
                  <w:divsChild>
                    <w:div w:id="1899248045">
                      <w:marLeft w:val="0"/>
                      <w:marRight w:val="0"/>
                      <w:marTop w:val="0"/>
                      <w:marBottom w:val="0"/>
                      <w:divBdr>
                        <w:top w:val="none" w:sz="0" w:space="0" w:color="auto"/>
                        <w:left w:val="none" w:sz="0" w:space="0" w:color="auto"/>
                        <w:bottom w:val="none" w:sz="0" w:space="0" w:color="auto"/>
                        <w:right w:val="none" w:sz="0" w:space="0" w:color="auto"/>
                      </w:divBdr>
                    </w:div>
                    <w:div w:id="73034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252979">
          <w:marLeft w:val="-420"/>
          <w:marRight w:val="0"/>
          <w:marTop w:val="0"/>
          <w:marBottom w:val="0"/>
          <w:divBdr>
            <w:top w:val="none" w:sz="0" w:space="0" w:color="auto"/>
            <w:left w:val="none" w:sz="0" w:space="0" w:color="auto"/>
            <w:bottom w:val="none" w:sz="0" w:space="0" w:color="auto"/>
            <w:right w:val="none" w:sz="0" w:space="0" w:color="auto"/>
          </w:divBdr>
          <w:divsChild>
            <w:div w:id="426771909">
              <w:marLeft w:val="0"/>
              <w:marRight w:val="0"/>
              <w:marTop w:val="0"/>
              <w:marBottom w:val="0"/>
              <w:divBdr>
                <w:top w:val="none" w:sz="0" w:space="0" w:color="auto"/>
                <w:left w:val="none" w:sz="0" w:space="0" w:color="auto"/>
                <w:bottom w:val="none" w:sz="0" w:space="0" w:color="auto"/>
                <w:right w:val="none" w:sz="0" w:space="0" w:color="auto"/>
              </w:divBdr>
              <w:divsChild>
                <w:div w:id="551891271">
                  <w:marLeft w:val="0"/>
                  <w:marRight w:val="0"/>
                  <w:marTop w:val="0"/>
                  <w:marBottom w:val="0"/>
                  <w:divBdr>
                    <w:top w:val="none" w:sz="0" w:space="0" w:color="auto"/>
                    <w:left w:val="none" w:sz="0" w:space="0" w:color="auto"/>
                    <w:bottom w:val="none" w:sz="0" w:space="0" w:color="auto"/>
                    <w:right w:val="none" w:sz="0" w:space="0" w:color="auto"/>
                  </w:divBdr>
                  <w:divsChild>
                    <w:div w:id="501941308">
                      <w:marLeft w:val="0"/>
                      <w:marRight w:val="0"/>
                      <w:marTop w:val="0"/>
                      <w:marBottom w:val="0"/>
                      <w:divBdr>
                        <w:top w:val="none" w:sz="0" w:space="0" w:color="auto"/>
                        <w:left w:val="none" w:sz="0" w:space="0" w:color="auto"/>
                        <w:bottom w:val="none" w:sz="0" w:space="0" w:color="auto"/>
                        <w:right w:val="none" w:sz="0" w:space="0" w:color="auto"/>
                      </w:divBdr>
                    </w:div>
                    <w:div w:id="1812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860958">
          <w:marLeft w:val="-420"/>
          <w:marRight w:val="0"/>
          <w:marTop w:val="0"/>
          <w:marBottom w:val="0"/>
          <w:divBdr>
            <w:top w:val="none" w:sz="0" w:space="0" w:color="auto"/>
            <w:left w:val="none" w:sz="0" w:space="0" w:color="auto"/>
            <w:bottom w:val="none" w:sz="0" w:space="0" w:color="auto"/>
            <w:right w:val="none" w:sz="0" w:space="0" w:color="auto"/>
          </w:divBdr>
          <w:divsChild>
            <w:div w:id="155876022">
              <w:marLeft w:val="0"/>
              <w:marRight w:val="0"/>
              <w:marTop w:val="0"/>
              <w:marBottom w:val="0"/>
              <w:divBdr>
                <w:top w:val="none" w:sz="0" w:space="0" w:color="auto"/>
                <w:left w:val="none" w:sz="0" w:space="0" w:color="auto"/>
                <w:bottom w:val="none" w:sz="0" w:space="0" w:color="auto"/>
                <w:right w:val="none" w:sz="0" w:space="0" w:color="auto"/>
              </w:divBdr>
              <w:divsChild>
                <w:div w:id="1540237735">
                  <w:marLeft w:val="0"/>
                  <w:marRight w:val="0"/>
                  <w:marTop w:val="0"/>
                  <w:marBottom w:val="0"/>
                  <w:divBdr>
                    <w:top w:val="none" w:sz="0" w:space="0" w:color="auto"/>
                    <w:left w:val="none" w:sz="0" w:space="0" w:color="auto"/>
                    <w:bottom w:val="none" w:sz="0" w:space="0" w:color="auto"/>
                    <w:right w:val="none" w:sz="0" w:space="0" w:color="auto"/>
                  </w:divBdr>
                  <w:divsChild>
                    <w:div w:id="141389473">
                      <w:marLeft w:val="0"/>
                      <w:marRight w:val="0"/>
                      <w:marTop w:val="0"/>
                      <w:marBottom w:val="0"/>
                      <w:divBdr>
                        <w:top w:val="none" w:sz="0" w:space="0" w:color="auto"/>
                        <w:left w:val="none" w:sz="0" w:space="0" w:color="auto"/>
                        <w:bottom w:val="none" w:sz="0" w:space="0" w:color="auto"/>
                        <w:right w:val="none" w:sz="0" w:space="0" w:color="auto"/>
                      </w:divBdr>
                    </w:div>
                    <w:div w:id="9310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937528">
          <w:marLeft w:val="-420"/>
          <w:marRight w:val="0"/>
          <w:marTop w:val="0"/>
          <w:marBottom w:val="0"/>
          <w:divBdr>
            <w:top w:val="none" w:sz="0" w:space="0" w:color="auto"/>
            <w:left w:val="none" w:sz="0" w:space="0" w:color="auto"/>
            <w:bottom w:val="none" w:sz="0" w:space="0" w:color="auto"/>
            <w:right w:val="none" w:sz="0" w:space="0" w:color="auto"/>
          </w:divBdr>
          <w:divsChild>
            <w:div w:id="851844449">
              <w:marLeft w:val="0"/>
              <w:marRight w:val="0"/>
              <w:marTop w:val="0"/>
              <w:marBottom w:val="0"/>
              <w:divBdr>
                <w:top w:val="none" w:sz="0" w:space="0" w:color="auto"/>
                <w:left w:val="none" w:sz="0" w:space="0" w:color="auto"/>
                <w:bottom w:val="none" w:sz="0" w:space="0" w:color="auto"/>
                <w:right w:val="none" w:sz="0" w:space="0" w:color="auto"/>
              </w:divBdr>
              <w:divsChild>
                <w:div w:id="1646012537">
                  <w:marLeft w:val="0"/>
                  <w:marRight w:val="0"/>
                  <w:marTop w:val="0"/>
                  <w:marBottom w:val="0"/>
                  <w:divBdr>
                    <w:top w:val="none" w:sz="0" w:space="0" w:color="auto"/>
                    <w:left w:val="none" w:sz="0" w:space="0" w:color="auto"/>
                    <w:bottom w:val="none" w:sz="0" w:space="0" w:color="auto"/>
                    <w:right w:val="none" w:sz="0" w:space="0" w:color="auto"/>
                  </w:divBdr>
                  <w:divsChild>
                    <w:div w:id="500197070">
                      <w:marLeft w:val="0"/>
                      <w:marRight w:val="0"/>
                      <w:marTop w:val="0"/>
                      <w:marBottom w:val="0"/>
                      <w:divBdr>
                        <w:top w:val="none" w:sz="0" w:space="0" w:color="auto"/>
                        <w:left w:val="none" w:sz="0" w:space="0" w:color="auto"/>
                        <w:bottom w:val="none" w:sz="0" w:space="0" w:color="auto"/>
                        <w:right w:val="none" w:sz="0" w:space="0" w:color="auto"/>
                      </w:divBdr>
                    </w:div>
                    <w:div w:id="63491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720604">
          <w:marLeft w:val="-420"/>
          <w:marRight w:val="0"/>
          <w:marTop w:val="0"/>
          <w:marBottom w:val="0"/>
          <w:divBdr>
            <w:top w:val="none" w:sz="0" w:space="0" w:color="auto"/>
            <w:left w:val="none" w:sz="0" w:space="0" w:color="auto"/>
            <w:bottom w:val="none" w:sz="0" w:space="0" w:color="auto"/>
            <w:right w:val="none" w:sz="0" w:space="0" w:color="auto"/>
          </w:divBdr>
          <w:divsChild>
            <w:div w:id="1150710669">
              <w:marLeft w:val="0"/>
              <w:marRight w:val="0"/>
              <w:marTop w:val="0"/>
              <w:marBottom w:val="0"/>
              <w:divBdr>
                <w:top w:val="none" w:sz="0" w:space="0" w:color="auto"/>
                <w:left w:val="none" w:sz="0" w:space="0" w:color="auto"/>
                <w:bottom w:val="none" w:sz="0" w:space="0" w:color="auto"/>
                <w:right w:val="none" w:sz="0" w:space="0" w:color="auto"/>
              </w:divBdr>
              <w:divsChild>
                <w:div w:id="1488981548">
                  <w:marLeft w:val="0"/>
                  <w:marRight w:val="0"/>
                  <w:marTop w:val="0"/>
                  <w:marBottom w:val="0"/>
                  <w:divBdr>
                    <w:top w:val="none" w:sz="0" w:space="0" w:color="auto"/>
                    <w:left w:val="none" w:sz="0" w:space="0" w:color="auto"/>
                    <w:bottom w:val="none" w:sz="0" w:space="0" w:color="auto"/>
                    <w:right w:val="none" w:sz="0" w:space="0" w:color="auto"/>
                  </w:divBdr>
                  <w:divsChild>
                    <w:div w:id="787696536">
                      <w:marLeft w:val="0"/>
                      <w:marRight w:val="0"/>
                      <w:marTop w:val="0"/>
                      <w:marBottom w:val="0"/>
                      <w:divBdr>
                        <w:top w:val="none" w:sz="0" w:space="0" w:color="auto"/>
                        <w:left w:val="none" w:sz="0" w:space="0" w:color="auto"/>
                        <w:bottom w:val="none" w:sz="0" w:space="0" w:color="auto"/>
                        <w:right w:val="none" w:sz="0" w:space="0" w:color="auto"/>
                      </w:divBdr>
                    </w:div>
                    <w:div w:id="83519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254258">
      <w:bodyDiv w:val="1"/>
      <w:marLeft w:val="0"/>
      <w:marRight w:val="0"/>
      <w:marTop w:val="0"/>
      <w:marBottom w:val="0"/>
      <w:divBdr>
        <w:top w:val="none" w:sz="0" w:space="0" w:color="auto"/>
        <w:left w:val="none" w:sz="0" w:space="0" w:color="auto"/>
        <w:bottom w:val="none" w:sz="0" w:space="0" w:color="auto"/>
        <w:right w:val="none" w:sz="0" w:space="0" w:color="auto"/>
      </w:divBdr>
    </w:div>
    <w:div w:id="1132210975">
      <w:bodyDiv w:val="1"/>
      <w:marLeft w:val="0"/>
      <w:marRight w:val="0"/>
      <w:marTop w:val="0"/>
      <w:marBottom w:val="0"/>
      <w:divBdr>
        <w:top w:val="none" w:sz="0" w:space="0" w:color="auto"/>
        <w:left w:val="none" w:sz="0" w:space="0" w:color="auto"/>
        <w:bottom w:val="none" w:sz="0" w:space="0" w:color="auto"/>
        <w:right w:val="none" w:sz="0" w:space="0" w:color="auto"/>
      </w:divBdr>
    </w:div>
    <w:div w:id="1154495479">
      <w:bodyDiv w:val="1"/>
      <w:marLeft w:val="0"/>
      <w:marRight w:val="0"/>
      <w:marTop w:val="0"/>
      <w:marBottom w:val="0"/>
      <w:divBdr>
        <w:top w:val="none" w:sz="0" w:space="0" w:color="auto"/>
        <w:left w:val="none" w:sz="0" w:space="0" w:color="auto"/>
        <w:bottom w:val="none" w:sz="0" w:space="0" w:color="auto"/>
        <w:right w:val="none" w:sz="0" w:space="0" w:color="auto"/>
      </w:divBdr>
      <w:divsChild>
        <w:div w:id="1197618695">
          <w:marLeft w:val="0"/>
          <w:marRight w:val="0"/>
          <w:marTop w:val="0"/>
          <w:marBottom w:val="0"/>
          <w:divBdr>
            <w:top w:val="none" w:sz="0" w:space="0" w:color="auto"/>
            <w:left w:val="none" w:sz="0" w:space="0" w:color="auto"/>
            <w:bottom w:val="none" w:sz="0" w:space="0" w:color="auto"/>
            <w:right w:val="none" w:sz="0" w:space="0" w:color="auto"/>
          </w:divBdr>
          <w:divsChild>
            <w:div w:id="1233277112">
              <w:marLeft w:val="0"/>
              <w:marRight w:val="0"/>
              <w:marTop w:val="0"/>
              <w:marBottom w:val="0"/>
              <w:divBdr>
                <w:top w:val="none" w:sz="0" w:space="0" w:color="auto"/>
                <w:left w:val="none" w:sz="0" w:space="0" w:color="auto"/>
                <w:bottom w:val="none" w:sz="0" w:space="0" w:color="auto"/>
                <w:right w:val="none" w:sz="0" w:space="0" w:color="auto"/>
              </w:divBdr>
              <w:divsChild>
                <w:div w:id="61097701">
                  <w:marLeft w:val="0"/>
                  <w:marRight w:val="0"/>
                  <w:marTop w:val="0"/>
                  <w:marBottom w:val="0"/>
                  <w:divBdr>
                    <w:top w:val="none" w:sz="0" w:space="0" w:color="auto"/>
                    <w:left w:val="none" w:sz="0" w:space="0" w:color="auto"/>
                    <w:bottom w:val="none" w:sz="0" w:space="0" w:color="auto"/>
                    <w:right w:val="none" w:sz="0" w:space="0" w:color="auto"/>
                  </w:divBdr>
                  <w:divsChild>
                    <w:div w:id="473258757">
                      <w:marLeft w:val="0"/>
                      <w:marRight w:val="0"/>
                      <w:marTop w:val="100"/>
                      <w:marBottom w:val="100"/>
                      <w:divBdr>
                        <w:top w:val="none" w:sz="0" w:space="0" w:color="auto"/>
                        <w:left w:val="none" w:sz="0" w:space="0" w:color="auto"/>
                        <w:bottom w:val="none" w:sz="0" w:space="0" w:color="auto"/>
                        <w:right w:val="none" w:sz="0" w:space="0" w:color="auto"/>
                      </w:divBdr>
                      <w:divsChild>
                        <w:div w:id="1665812708">
                          <w:marLeft w:val="0"/>
                          <w:marRight w:val="0"/>
                          <w:marTop w:val="0"/>
                          <w:marBottom w:val="0"/>
                          <w:divBdr>
                            <w:top w:val="none" w:sz="0" w:space="0" w:color="auto"/>
                            <w:left w:val="none" w:sz="0" w:space="0" w:color="auto"/>
                            <w:bottom w:val="none" w:sz="0" w:space="0" w:color="auto"/>
                            <w:right w:val="none" w:sz="0" w:space="0" w:color="auto"/>
                          </w:divBdr>
                          <w:divsChild>
                            <w:div w:id="1263223083">
                              <w:marLeft w:val="0"/>
                              <w:marRight w:val="0"/>
                              <w:marTop w:val="0"/>
                              <w:marBottom w:val="450"/>
                              <w:divBdr>
                                <w:top w:val="none" w:sz="0" w:space="0" w:color="auto"/>
                                <w:left w:val="none" w:sz="0" w:space="0" w:color="auto"/>
                                <w:bottom w:val="none" w:sz="0" w:space="0" w:color="auto"/>
                                <w:right w:val="none" w:sz="0" w:space="0" w:color="auto"/>
                              </w:divBdr>
                              <w:divsChild>
                                <w:div w:id="1322853150">
                                  <w:marLeft w:val="0"/>
                                  <w:marRight w:val="0"/>
                                  <w:marTop w:val="0"/>
                                  <w:marBottom w:val="0"/>
                                  <w:divBdr>
                                    <w:top w:val="none" w:sz="0" w:space="0" w:color="auto"/>
                                    <w:left w:val="none" w:sz="0" w:space="0" w:color="auto"/>
                                    <w:bottom w:val="none" w:sz="0" w:space="0" w:color="auto"/>
                                    <w:right w:val="none" w:sz="0" w:space="0" w:color="auto"/>
                                  </w:divBdr>
                                  <w:divsChild>
                                    <w:div w:id="782303473">
                                      <w:marLeft w:val="0"/>
                                      <w:marRight w:val="0"/>
                                      <w:marTop w:val="0"/>
                                      <w:marBottom w:val="0"/>
                                      <w:divBdr>
                                        <w:top w:val="none" w:sz="0" w:space="0" w:color="auto"/>
                                        <w:left w:val="none" w:sz="0" w:space="0" w:color="auto"/>
                                        <w:bottom w:val="none" w:sz="0" w:space="0" w:color="auto"/>
                                        <w:right w:val="none" w:sz="0" w:space="0" w:color="auto"/>
                                      </w:divBdr>
                                      <w:divsChild>
                                        <w:div w:id="1098716329">
                                          <w:marLeft w:val="0"/>
                                          <w:marRight w:val="0"/>
                                          <w:marTop w:val="0"/>
                                          <w:marBottom w:val="0"/>
                                          <w:divBdr>
                                            <w:top w:val="none" w:sz="0" w:space="0" w:color="auto"/>
                                            <w:left w:val="none" w:sz="0" w:space="0" w:color="auto"/>
                                            <w:bottom w:val="none" w:sz="0" w:space="0" w:color="auto"/>
                                            <w:right w:val="none" w:sz="0" w:space="0" w:color="auto"/>
                                          </w:divBdr>
                                        </w:div>
                                        <w:div w:id="503545746">
                                          <w:marLeft w:val="0"/>
                                          <w:marRight w:val="0"/>
                                          <w:marTop w:val="0"/>
                                          <w:marBottom w:val="0"/>
                                          <w:divBdr>
                                            <w:top w:val="none" w:sz="0" w:space="0" w:color="auto"/>
                                            <w:left w:val="none" w:sz="0" w:space="0" w:color="auto"/>
                                            <w:bottom w:val="none" w:sz="0" w:space="0" w:color="auto"/>
                                            <w:right w:val="none" w:sz="0" w:space="0" w:color="auto"/>
                                          </w:divBdr>
                                        </w:div>
                                      </w:divsChild>
                                    </w:div>
                                    <w:div w:id="13187909">
                                      <w:marLeft w:val="0"/>
                                      <w:marRight w:val="0"/>
                                      <w:marTop w:val="0"/>
                                      <w:marBottom w:val="0"/>
                                      <w:divBdr>
                                        <w:top w:val="none" w:sz="0" w:space="0" w:color="FA9000"/>
                                        <w:left w:val="none" w:sz="0" w:space="0" w:color="auto"/>
                                        <w:bottom w:val="none" w:sz="0" w:space="0" w:color="FA9000"/>
                                        <w:right w:val="none" w:sz="0" w:space="0" w:color="auto"/>
                                      </w:divBdr>
                                      <w:divsChild>
                                        <w:div w:id="4898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532098">
                              <w:marLeft w:val="0"/>
                              <w:marRight w:val="0"/>
                              <w:marTop w:val="0"/>
                              <w:marBottom w:val="0"/>
                              <w:divBdr>
                                <w:top w:val="none" w:sz="0" w:space="0" w:color="auto"/>
                                <w:left w:val="none" w:sz="0" w:space="0" w:color="auto"/>
                                <w:bottom w:val="none" w:sz="0" w:space="0" w:color="auto"/>
                                <w:right w:val="none" w:sz="0" w:space="0" w:color="auto"/>
                              </w:divBdr>
                            </w:div>
                            <w:div w:id="793597247">
                              <w:marLeft w:val="0"/>
                              <w:marRight w:val="0"/>
                              <w:marTop w:val="105"/>
                              <w:marBottom w:val="450"/>
                              <w:divBdr>
                                <w:top w:val="none" w:sz="0" w:space="0" w:color="auto"/>
                                <w:left w:val="none" w:sz="0" w:space="0" w:color="auto"/>
                                <w:bottom w:val="none" w:sz="0" w:space="0" w:color="auto"/>
                                <w:right w:val="none" w:sz="0" w:space="0" w:color="auto"/>
                              </w:divBdr>
                              <w:divsChild>
                                <w:div w:id="1062681895">
                                  <w:marLeft w:val="0"/>
                                  <w:marRight w:val="0"/>
                                  <w:marTop w:val="450"/>
                                  <w:marBottom w:val="450"/>
                                  <w:divBdr>
                                    <w:top w:val="single" w:sz="6" w:space="23" w:color="BEBEBE"/>
                                    <w:left w:val="single" w:sz="2" w:space="0" w:color="BEBEBE"/>
                                    <w:bottom w:val="single" w:sz="6" w:space="23" w:color="BEBEBE"/>
                                    <w:right w:val="single" w:sz="2" w:space="0" w:color="BEBEBE"/>
                                  </w:divBdr>
                                  <w:divsChild>
                                    <w:div w:id="1580554948">
                                      <w:marLeft w:val="0"/>
                                      <w:marRight w:val="0"/>
                                      <w:marTop w:val="0"/>
                                      <w:marBottom w:val="150"/>
                                      <w:divBdr>
                                        <w:top w:val="none" w:sz="0" w:space="0" w:color="auto"/>
                                        <w:left w:val="none" w:sz="0" w:space="0" w:color="auto"/>
                                        <w:bottom w:val="none" w:sz="0" w:space="0" w:color="auto"/>
                                        <w:right w:val="none" w:sz="0" w:space="0" w:color="auto"/>
                                      </w:divBdr>
                                    </w:div>
                                  </w:divsChild>
                                </w:div>
                                <w:div w:id="1096899029">
                                  <w:marLeft w:val="0"/>
                                  <w:marRight w:val="0"/>
                                  <w:marTop w:val="825"/>
                                  <w:marBottom w:val="450"/>
                                  <w:divBdr>
                                    <w:top w:val="none" w:sz="0" w:space="0" w:color="auto"/>
                                    <w:left w:val="none" w:sz="0" w:space="0" w:color="auto"/>
                                    <w:bottom w:val="none" w:sz="0" w:space="0" w:color="auto"/>
                                    <w:right w:val="none" w:sz="0" w:space="0" w:color="auto"/>
                                  </w:divBdr>
                                  <w:divsChild>
                                    <w:div w:id="549272055">
                                      <w:marLeft w:val="0"/>
                                      <w:marRight w:val="0"/>
                                      <w:marTop w:val="0"/>
                                      <w:marBottom w:val="0"/>
                                      <w:divBdr>
                                        <w:top w:val="single" w:sz="6" w:space="0" w:color="F0F0F0"/>
                                        <w:left w:val="single" w:sz="6" w:space="0" w:color="F0F0F0"/>
                                        <w:bottom w:val="single" w:sz="6" w:space="0" w:color="F0F0F0"/>
                                        <w:right w:val="single" w:sz="6" w:space="0" w:color="F0F0F0"/>
                                      </w:divBdr>
                                    </w:div>
                                  </w:divsChild>
                                </w:div>
                                <w:div w:id="373621245">
                                  <w:marLeft w:val="0"/>
                                  <w:marRight w:val="0"/>
                                  <w:marTop w:val="0"/>
                                  <w:marBottom w:val="0"/>
                                  <w:divBdr>
                                    <w:top w:val="none" w:sz="0" w:space="0" w:color="auto"/>
                                    <w:left w:val="none" w:sz="0" w:space="0" w:color="auto"/>
                                    <w:bottom w:val="none" w:sz="0" w:space="0" w:color="auto"/>
                                    <w:right w:val="none" w:sz="0" w:space="0" w:color="auto"/>
                                  </w:divBdr>
                                  <w:divsChild>
                                    <w:div w:id="1689870750">
                                      <w:marLeft w:val="0"/>
                                      <w:marRight w:val="0"/>
                                      <w:marTop w:val="450"/>
                                      <w:marBottom w:val="780"/>
                                      <w:divBdr>
                                        <w:top w:val="none" w:sz="0" w:space="0" w:color="auto"/>
                                        <w:left w:val="none" w:sz="0" w:space="0" w:color="auto"/>
                                        <w:bottom w:val="none" w:sz="0" w:space="0" w:color="auto"/>
                                        <w:right w:val="none" w:sz="0" w:space="0" w:color="auto"/>
                                      </w:divBdr>
                                      <w:divsChild>
                                        <w:div w:id="179583813">
                                          <w:marLeft w:val="0"/>
                                          <w:marRight w:val="0"/>
                                          <w:marTop w:val="100"/>
                                          <w:marBottom w:val="100"/>
                                          <w:divBdr>
                                            <w:top w:val="none" w:sz="0" w:space="0" w:color="auto"/>
                                            <w:left w:val="none" w:sz="0" w:space="0" w:color="auto"/>
                                            <w:bottom w:val="none" w:sz="0" w:space="0" w:color="auto"/>
                                            <w:right w:val="none" w:sz="0" w:space="0" w:color="auto"/>
                                          </w:divBdr>
                                          <w:divsChild>
                                            <w:div w:id="27337203">
                                              <w:marLeft w:val="0"/>
                                              <w:marRight w:val="0"/>
                                              <w:marTop w:val="0"/>
                                              <w:marBottom w:val="0"/>
                                              <w:divBdr>
                                                <w:top w:val="none" w:sz="0" w:space="0" w:color="auto"/>
                                                <w:left w:val="none" w:sz="0" w:space="0" w:color="auto"/>
                                                <w:bottom w:val="none" w:sz="0" w:space="0" w:color="auto"/>
                                                <w:right w:val="none" w:sz="0" w:space="0" w:color="auto"/>
                                              </w:divBdr>
                                              <w:divsChild>
                                                <w:div w:id="1725372329">
                                                  <w:marLeft w:val="0"/>
                                                  <w:marRight w:val="0"/>
                                                  <w:marTop w:val="100"/>
                                                  <w:marBottom w:val="100"/>
                                                  <w:divBdr>
                                                    <w:top w:val="none" w:sz="0" w:space="0" w:color="auto"/>
                                                    <w:left w:val="none" w:sz="0" w:space="0" w:color="auto"/>
                                                    <w:bottom w:val="none" w:sz="0" w:space="0" w:color="auto"/>
                                                    <w:right w:val="none" w:sz="0" w:space="0" w:color="auto"/>
                                                  </w:divBdr>
                                                </w:div>
                                                <w:div w:id="22482471">
                                                  <w:marLeft w:val="0"/>
                                                  <w:marRight w:val="0"/>
                                                  <w:marTop w:val="0"/>
                                                  <w:marBottom w:val="0"/>
                                                  <w:divBdr>
                                                    <w:top w:val="none" w:sz="0" w:space="0" w:color="auto"/>
                                                    <w:left w:val="none" w:sz="0" w:space="0" w:color="auto"/>
                                                    <w:bottom w:val="none" w:sz="0" w:space="0" w:color="auto"/>
                                                    <w:right w:val="none" w:sz="0" w:space="0" w:color="auto"/>
                                                  </w:divBdr>
                                                  <w:divsChild>
                                                    <w:div w:id="1169952928">
                                                      <w:marLeft w:val="0"/>
                                                      <w:marRight w:val="0"/>
                                                      <w:marTop w:val="0"/>
                                                      <w:marBottom w:val="0"/>
                                                      <w:divBdr>
                                                        <w:top w:val="none" w:sz="0" w:space="0" w:color="auto"/>
                                                        <w:left w:val="none" w:sz="0" w:space="0" w:color="auto"/>
                                                        <w:bottom w:val="none" w:sz="0" w:space="0" w:color="auto"/>
                                                        <w:right w:val="none" w:sz="0" w:space="0" w:color="auto"/>
                                                      </w:divBdr>
                                                    </w:div>
                                                    <w:div w:id="163394828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1006326557">
                                  <w:marLeft w:val="0"/>
                                  <w:marRight w:val="0"/>
                                  <w:marTop w:val="825"/>
                                  <w:marBottom w:val="450"/>
                                  <w:divBdr>
                                    <w:top w:val="none" w:sz="0" w:space="0" w:color="auto"/>
                                    <w:left w:val="none" w:sz="0" w:space="0" w:color="auto"/>
                                    <w:bottom w:val="none" w:sz="0" w:space="0" w:color="auto"/>
                                    <w:right w:val="none" w:sz="0" w:space="0" w:color="auto"/>
                                  </w:divBdr>
                                  <w:divsChild>
                                    <w:div w:id="1593930278">
                                      <w:marLeft w:val="0"/>
                                      <w:marRight w:val="0"/>
                                      <w:marTop w:val="0"/>
                                      <w:marBottom w:val="0"/>
                                      <w:divBdr>
                                        <w:top w:val="single" w:sz="6" w:space="0" w:color="F0F0F0"/>
                                        <w:left w:val="single" w:sz="6" w:space="0" w:color="F0F0F0"/>
                                        <w:bottom w:val="single" w:sz="6" w:space="0" w:color="F0F0F0"/>
                                        <w:right w:val="single" w:sz="6" w:space="0" w:color="F0F0F0"/>
                                      </w:divBdr>
                                    </w:div>
                                  </w:divsChild>
                                </w:div>
                                <w:div w:id="1906335173">
                                  <w:marLeft w:val="0"/>
                                  <w:marRight w:val="0"/>
                                  <w:marTop w:val="825"/>
                                  <w:marBottom w:val="450"/>
                                  <w:divBdr>
                                    <w:top w:val="none" w:sz="0" w:space="0" w:color="auto"/>
                                    <w:left w:val="none" w:sz="0" w:space="0" w:color="auto"/>
                                    <w:bottom w:val="none" w:sz="0" w:space="0" w:color="auto"/>
                                    <w:right w:val="none" w:sz="0" w:space="0" w:color="auto"/>
                                  </w:divBdr>
                                  <w:divsChild>
                                    <w:div w:id="772825665">
                                      <w:marLeft w:val="0"/>
                                      <w:marRight w:val="0"/>
                                      <w:marTop w:val="0"/>
                                      <w:marBottom w:val="0"/>
                                      <w:divBdr>
                                        <w:top w:val="single" w:sz="6" w:space="0" w:color="F0F0F0"/>
                                        <w:left w:val="single" w:sz="6" w:space="0" w:color="F0F0F0"/>
                                        <w:bottom w:val="single" w:sz="6" w:space="0" w:color="F0F0F0"/>
                                        <w:right w:val="single" w:sz="6" w:space="0" w:color="F0F0F0"/>
                                      </w:divBdr>
                                    </w:div>
                                  </w:divsChild>
                                </w:div>
                                <w:div w:id="409693303">
                                  <w:marLeft w:val="0"/>
                                  <w:marRight w:val="0"/>
                                  <w:marTop w:val="825"/>
                                  <w:marBottom w:val="450"/>
                                  <w:divBdr>
                                    <w:top w:val="none" w:sz="0" w:space="0" w:color="auto"/>
                                    <w:left w:val="none" w:sz="0" w:space="0" w:color="auto"/>
                                    <w:bottom w:val="none" w:sz="0" w:space="0" w:color="auto"/>
                                    <w:right w:val="none" w:sz="0" w:space="0" w:color="auto"/>
                                  </w:divBdr>
                                  <w:divsChild>
                                    <w:div w:id="1721393660">
                                      <w:marLeft w:val="0"/>
                                      <w:marRight w:val="0"/>
                                      <w:marTop w:val="0"/>
                                      <w:marBottom w:val="0"/>
                                      <w:divBdr>
                                        <w:top w:val="single" w:sz="6" w:space="0" w:color="F0F0F0"/>
                                        <w:left w:val="single" w:sz="6" w:space="0" w:color="F0F0F0"/>
                                        <w:bottom w:val="single" w:sz="6" w:space="0" w:color="F0F0F0"/>
                                        <w:right w:val="single" w:sz="6" w:space="0" w:color="F0F0F0"/>
                                      </w:divBdr>
                                    </w:div>
                                  </w:divsChild>
                                </w:div>
                              </w:divsChild>
                            </w:div>
                            <w:div w:id="970329652">
                              <w:marLeft w:val="0"/>
                              <w:marRight w:val="0"/>
                              <w:marTop w:val="0"/>
                              <w:marBottom w:val="0"/>
                              <w:divBdr>
                                <w:top w:val="none" w:sz="0" w:space="0" w:color="auto"/>
                                <w:left w:val="none" w:sz="0" w:space="0" w:color="auto"/>
                                <w:bottom w:val="none" w:sz="0" w:space="0" w:color="auto"/>
                                <w:right w:val="none" w:sz="0" w:space="0" w:color="auto"/>
                              </w:divBdr>
                              <w:divsChild>
                                <w:div w:id="1572303450">
                                  <w:marLeft w:val="0"/>
                                  <w:marRight w:val="0"/>
                                  <w:marTop w:val="0"/>
                                  <w:marBottom w:val="0"/>
                                  <w:divBdr>
                                    <w:top w:val="none" w:sz="0" w:space="0" w:color="auto"/>
                                    <w:left w:val="none" w:sz="0" w:space="0" w:color="auto"/>
                                    <w:bottom w:val="none" w:sz="0" w:space="0" w:color="auto"/>
                                    <w:right w:val="none" w:sz="0" w:space="0" w:color="auto"/>
                                  </w:divBdr>
                                </w:div>
                                <w:div w:id="423838225">
                                  <w:marLeft w:val="0"/>
                                  <w:marRight w:val="0"/>
                                  <w:marTop w:val="0"/>
                                  <w:marBottom w:val="0"/>
                                  <w:divBdr>
                                    <w:top w:val="none" w:sz="0" w:space="0" w:color="auto"/>
                                    <w:left w:val="none" w:sz="0" w:space="0" w:color="auto"/>
                                    <w:bottom w:val="none" w:sz="0" w:space="0" w:color="auto"/>
                                    <w:right w:val="none" w:sz="0" w:space="0" w:color="auto"/>
                                  </w:divBdr>
                                </w:div>
                                <w:div w:id="493886174">
                                  <w:marLeft w:val="0"/>
                                  <w:marRight w:val="0"/>
                                  <w:marTop w:val="0"/>
                                  <w:marBottom w:val="0"/>
                                  <w:divBdr>
                                    <w:top w:val="none" w:sz="0" w:space="0" w:color="auto"/>
                                    <w:left w:val="none" w:sz="0" w:space="0" w:color="auto"/>
                                    <w:bottom w:val="none" w:sz="0" w:space="0" w:color="auto"/>
                                    <w:right w:val="none" w:sz="0" w:space="0" w:color="auto"/>
                                  </w:divBdr>
                                </w:div>
                              </w:divsChild>
                            </w:div>
                            <w:div w:id="786241829">
                              <w:marLeft w:val="0"/>
                              <w:marRight w:val="0"/>
                              <w:marTop w:val="0"/>
                              <w:marBottom w:val="0"/>
                              <w:divBdr>
                                <w:top w:val="none" w:sz="0" w:space="0" w:color="auto"/>
                                <w:left w:val="none" w:sz="0" w:space="0" w:color="auto"/>
                                <w:bottom w:val="none" w:sz="0" w:space="0" w:color="auto"/>
                                <w:right w:val="none" w:sz="0" w:space="0" w:color="auto"/>
                              </w:divBdr>
                              <w:divsChild>
                                <w:div w:id="259947139">
                                  <w:marLeft w:val="0"/>
                                  <w:marRight w:val="0"/>
                                  <w:marTop w:val="0"/>
                                  <w:marBottom w:val="600"/>
                                  <w:divBdr>
                                    <w:top w:val="none" w:sz="0" w:space="0" w:color="auto"/>
                                    <w:left w:val="none" w:sz="0" w:space="0" w:color="auto"/>
                                    <w:bottom w:val="single" w:sz="6" w:space="0" w:color="E0E0E0"/>
                                    <w:right w:val="none" w:sz="0" w:space="0" w:color="auto"/>
                                  </w:divBdr>
                                  <w:divsChild>
                                    <w:div w:id="1813447139">
                                      <w:marLeft w:val="0"/>
                                      <w:marRight w:val="0"/>
                                      <w:marTop w:val="0"/>
                                      <w:marBottom w:val="675"/>
                                      <w:divBdr>
                                        <w:top w:val="none" w:sz="0" w:space="0" w:color="auto"/>
                                        <w:left w:val="none" w:sz="0" w:space="0" w:color="auto"/>
                                        <w:bottom w:val="none" w:sz="0" w:space="0" w:color="auto"/>
                                        <w:right w:val="none" w:sz="0" w:space="0" w:color="auto"/>
                                      </w:divBdr>
                                      <w:divsChild>
                                        <w:div w:id="2140604776">
                                          <w:marLeft w:val="150"/>
                                          <w:marRight w:val="0"/>
                                          <w:marTop w:val="0"/>
                                          <w:marBottom w:val="75"/>
                                          <w:divBdr>
                                            <w:top w:val="none" w:sz="0" w:space="0" w:color="auto"/>
                                            <w:left w:val="none" w:sz="0" w:space="0" w:color="auto"/>
                                            <w:bottom w:val="none" w:sz="0" w:space="0" w:color="auto"/>
                                            <w:right w:val="none" w:sz="0" w:space="0" w:color="auto"/>
                                          </w:divBdr>
                                        </w:div>
                                      </w:divsChild>
                                    </w:div>
                                    <w:div w:id="490952972">
                                      <w:marLeft w:val="0"/>
                                      <w:marRight w:val="0"/>
                                      <w:marTop w:val="0"/>
                                      <w:marBottom w:val="675"/>
                                      <w:divBdr>
                                        <w:top w:val="none" w:sz="0" w:space="0" w:color="auto"/>
                                        <w:left w:val="none" w:sz="0" w:space="0" w:color="auto"/>
                                        <w:bottom w:val="none" w:sz="0" w:space="0" w:color="auto"/>
                                        <w:right w:val="none" w:sz="0" w:space="0" w:color="auto"/>
                                      </w:divBdr>
                                      <w:divsChild>
                                        <w:div w:id="1737632448">
                                          <w:marLeft w:val="150"/>
                                          <w:marRight w:val="0"/>
                                          <w:marTop w:val="0"/>
                                          <w:marBottom w:val="75"/>
                                          <w:divBdr>
                                            <w:top w:val="none" w:sz="0" w:space="0" w:color="auto"/>
                                            <w:left w:val="none" w:sz="0" w:space="0" w:color="auto"/>
                                            <w:bottom w:val="none" w:sz="0" w:space="0" w:color="auto"/>
                                            <w:right w:val="none" w:sz="0" w:space="0" w:color="auto"/>
                                          </w:divBdr>
                                        </w:div>
                                      </w:divsChild>
                                    </w:div>
                                    <w:div w:id="289408317">
                                      <w:marLeft w:val="0"/>
                                      <w:marRight w:val="0"/>
                                      <w:marTop w:val="0"/>
                                      <w:marBottom w:val="375"/>
                                      <w:divBdr>
                                        <w:top w:val="none" w:sz="0" w:space="0" w:color="auto"/>
                                        <w:left w:val="none" w:sz="0" w:space="0" w:color="auto"/>
                                        <w:bottom w:val="none" w:sz="0" w:space="0" w:color="auto"/>
                                        <w:right w:val="none" w:sz="0" w:space="0" w:color="auto"/>
                                      </w:divBdr>
                                      <w:divsChild>
                                        <w:div w:id="1032876777">
                                          <w:marLeft w:val="15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371417510">
                              <w:marLeft w:val="0"/>
                              <w:marRight w:val="0"/>
                              <w:marTop w:val="0"/>
                              <w:marBottom w:val="0"/>
                              <w:divBdr>
                                <w:top w:val="none" w:sz="0" w:space="0" w:color="auto"/>
                                <w:left w:val="none" w:sz="0" w:space="0" w:color="auto"/>
                                <w:bottom w:val="none" w:sz="0" w:space="0" w:color="auto"/>
                                <w:right w:val="none" w:sz="0" w:space="0" w:color="auto"/>
                              </w:divBdr>
                              <w:divsChild>
                                <w:div w:id="1874927196">
                                  <w:marLeft w:val="0"/>
                                  <w:marRight w:val="0"/>
                                  <w:marTop w:val="0"/>
                                  <w:marBottom w:val="75"/>
                                  <w:divBdr>
                                    <w:top w:val="none" w:sz="0" w:space="0" w:color="auto"/>
                                    <w:left w:val="none" w:sz="0" w:space="0" w:color="auto"/>
                                    <w:bottom w:val="none" w:sz="0" w:space="0" w:color="auto"/>
                                    <w:right w:val="none" w:sz="0" w:space="0" w:color="auto"/>
                                  </w:divBdr>
                                </w:div>
                              </w:divsChild>
                            </w:div>
                            <w:div w:id="1372875925">
                              <w:marLeft w:val="0"/>
                              <w:marRight w:val="0"/>
                              <w:marTop w:val="0"/>
                              <w:marBottom w:val="0"/>
                              <w:divBdr>
                                <w:top w:val="none" w:sz="0" w:space="0" w:color="auto"/>
                                <w:left w:val="none" w:sz="0" w:space="0" w:color="auto"/>
                                <w:bottom w:val="none" w:sz="0" w:space="0" w:color="auto"/>
                                <w:right w:val="none" w:sz="0" w:space="0" w:color="auto"/>
                              </w:divBdr>
                              <w:divsChild>
                                <w:div w:id="24600074">
                                  <w:marLeft w:val="0"/>
                                  <w:marRight w:val="0"/>
                                  <w:marTop w:val="0"/>
                                  <w:marBottom w:val="0"/>
                                  <w:divBdr>
                                    <w:top w:val="none" w:sz="0" w:space="0" w:color="auto"/>
                                    <w:left w:val="none" w:sz="0" w:space="0" w:color="auto"/>
                                    <w:bottom w:val="none" w:sz="0" w:space="0" w:color="auto"/>
                                    <w:right w:val="none" w:sz="0" w:space="0" w:color="auto"/>
                                  </w:divBdr>
                                  <w:divsChild>
                                    <w:div w:id="3685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756926">
                              <w:marLeft w:val="0"/>
                              <w:marRight w:val="0"/>
                              <w:marTop w:val="0"/>
                              <w:marBottom w:val="0"/>
                              <w:divBdr>
                                <w:top w:val="none" w:sz="0" w:space="0" w:color="auto"/>
                                <w:left w:val="none" w:sz="0" w:space="0" w:color="auto"/>
                                <w:bottom w:val="none" w:sz="0" w:space="0" w:color="auto"/>
                                <w:right w:val="none" w:sz="0" w:space="0" w:color="auto"/>
                              </w:divBdr>
                            </w:div>
                            <w:div w:id="516311377">
                              <w:marLeft w:val="0"/>
                              <w:marRight w:val="0"/>
                              <w:marTop w:val="0"/>
                              <w:marBottom w:val="0"/>
                              <w:divBdr>
                                <w:top w:val="none" w:sz="0" w:space="0" w:color="auto"/>
                                <w:left w:val="none" w:sz="0" w:space="0" w:color="auto"/>
                                <w:bottom w:val="none" w:sz="0" w:space="0" w:color="auto"/>
                                <w:right w:val="none" w:sz="0" w:space="0" w:color="auto"/>
                              </w:divBdr>
                              <w:divsChild>
                                <w:div w:id="1581789832">
                                  <w:marLeft w:val="0"/>
                                  <w:marRight w:val="0"/>
                                  <w:marTop w:val="0"/>
                                  <w:marBottom w:val="0"/>
                                  <w:divBdr>
                                    <w:top w:val="none" w:sz="0" w:space="0" w:color="auto"/>
                                    <w:left w:val="none" w:sz="0" w:space="0" w:color="auto"/>
                                    <w:bottom w:val="none" w:sz="0" w:space="0" w:color="auto"/>
                                    <w:right w:val="none" w:sz="0" w:space="0" w:color="auto"/>
                                  </w:divBdr>
                                  <w:divsChild>
                                    <w:div w:id="209068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3416">
                              <w:marLeft w:val="0"/>
                              <w:marRight w:val="0"/>
                              <w:marTop w:val="0"/>
                              <w:marBottom w:val="0"/>
                              <w:divBdr>
                                <w:top w:val="none" w:sz="0" w:space="0" w:color="auto"/>
                                <w:left w:val="none" w:sz="0" w:space="0" w:color="auto"/>
                                <w:bottom w:val="none" w:sz="0" w:space="0" w:color="auto"/>
                                <w:right w:val="none" w:sz="0" w:space="0" w:color="auto"/>
                              </w:divBdr>
                            </w:div>
                            <w:div w:id="1594777970">
                              <w:marLeft w:val="0"/>
                              <w:marRight w:val="0"/>
                              <w:marTop w:val="0"/>
                              <w:marBottom w:val="0"/>
                              <w:divBdr>
                                <w:top w:val="none" w:sz="0" w:space="0" w:color="auto"/>
                                <w:left w:val="none" w:sz="0" w:space="0" w:color="auto"/>
                                <w:bottom w:val="none" w:sz="0" w:space="0" w:color="auto"/>
                                <w:right w:val="none" w:sz="0" w:space="0" w:color="auto"/>
                              </w:divBdr>
                              <w:divsChild>
                                <w:div w:id="213322715">
                                  <w:marLeft w:val="0"/>
                                  <w:marRight w:val="0"/>
                                  <w:marTop w:val="0"/>
                                  <w:marBottom w:val="0"/>
                                  <w:divBdr>
                                    <w:top w:val="none" w:sz="0" w:space="0" w:color="auto"/>
                                    <w:left w:val="none" w:sz="0" w:space="0" w:color="auto"/>
                                    <w:bottom w:val="none" w:sz="0" w:space="0" w:color="auto"/>
                                    <w:right w:val="none" w:sz="0" w:space="0" w:color="auto"/>
                                  </w:divBdr>
                                  <w:divsChild>
                                    <w:div w:id="5534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8404">
                              <w:marLeft w:val="0"/>
                              <w:marRight w:val="0"/>
                              <w:marTop w:val="0"/>
                              <w:marBottom w:val="0"/>
                              <w:divBdr>
                                <w:top w:val="none" w:sz="0" w:space="0" w:color="auto"/>
                                <w:left w:val="none" w:sz="0" w:space="0" w:color="auto"/>
                                <w:bottom w:val="none" w:sz="0" w:space="0" w:color="auto"/>
                                <w:right w:val="none" w:sz="0" w:space="0" w:color="auto"/>
                              </w:divBdr>
                            </w:div>
                            <w:div w:id="1948852967">
                              <w:marLeft w:val="0"/>
                              <w:marRight w:val="0"/>
                              <w:marTop w:val="0"/>
                              <w:marBottom w:val="0"/>
                              <w:divBdr>
                                <w:top w:val="none" w:sz="0" w:space="0" w:color="auto"/>
                                <w:left w:val="none" w:sz="0" w:space="0" w:color="auto"/>
                                <w:bottom w:val="none" w:sz="0" w:space="0" w:color="auto"/>
                                <w:right w:val="none" w:sz="0" w:space="0" w:color="auto"/>
                              </w:divBdr>
                              <w:divsChild>
                                <w:div w:id="2118406977">
                                  <w:marLeft w:val="0"/>
                                  <w:marRight w:val="0"/>
                                  <w:marTop w:val="0"/>
                                  <w:marBottom w:val="0"/>
                                  <w:divBdr>
                                    <w:top w:val="none" w:sz="0" w:space="0" w:color="auto"/>
                                    <w:left w:val="none" w:sz="0" w:space="0" w:color="auto"/>
                                    <w:bottom w:val="none" w:sz="0" w:space="0" w:color="auto"/>
                                    <w:right w:val="none" w:sz="0" w:space="0" w:color="auto"/>
                                  </w:divBdr>
                                  <w:divsChild>
                                    <w:div w:id="91875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768992">
                              <w:marLeft w:val="0"/>
                              <w:marRight w:val="0"/>
                              <w:marTop w:val="0"/>
                              <w:marBottom w:val="0"/>
                              <w:divBdr>
                                <w:top w:val="none" w:sz="0" w:space="0" w:color="auto"/>
                                <w:left w:val="none" w:sz="0" w:space="0" w:color="auto"/>
                                <w:bottom w:val="none" w:sz="0" w:space="0" w:color="auto"/>
                                <w:right w:val="none" w:sz="0" w:space="0" w:color="auto"/>
                              </w:divBdr>
                            </w:div>
                            <w:div w:id="316039070">
                              <w:marLeft w:val="0"/>
                              <w:marRight w:val="0"/>
                              <w:marTop w:val="0"/>
                              <w:marBottom w:val="0"/>
                              <w:divBdr>
                                <w:top w:val="none" w:sz="0" w:space="0" w:color="auto"/>
                                <w:left w:val="none" w:sz="0" w:space="0" w:color="auto"/>
                                <w:bottom w:val="none" w:sz="0" w:space="0" w:color="auto"/>
                                <w:right w:val="none" w:sz="0" w:space="0" w:color="auto"/>
                              </w:divBdr>
                              <w:divsChild>
                                <w:div w:id="1740636280">
                                  <w:marLeft w:val="0"/>
                                  <w:marRight w:val="0"/>
                                  <w:marTop w:val="0"/>
                                  <w:marBottom w:val="0"/>
                                  <w:divBdr>
                                    <w:top w:val="none" w:sz="0" w:space="0" w:color="auto"/>
                                    <w:left w:val="none" w:sz="0" w:space="0" w:color="auto"/>
                                    <w:bottom w:val="none" w:sz="0" w:space="0" w:color="auto"/>
                                    <w:right w:val="none" w:sz="0" w:space="0" w:color="auto"/>
                                  </w:divBdr>
                                  <w:divsChild>
                                    <w:div w:id="167911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715770">
                          <w:marLeft w:val="0"/>
                          <w:marRight w:val="0"/>
                          <w:marTop w:val="0"/>
                          <w:marBottom w:val="0"/>
                          <w:divBdr>
                            <w:top w:val="none" w:sz="0" w:space="0" w:color="auto"/>
                            <w:left w:val="none" w:sz="0" w:space="0" w:color="auto"/>
                            <w:bottom w:val="none" w:sz="0" w:space="0" w:color="auto"/>
                            <w:right w:val="none" w:sz="0" w:space="0" w:color="auto"/>
                          </w:divBdr>
                          <w:divsChild>
                            <w:div w:id="800807025">
                              <w:marLeft w:val="0"/>
                              <w:marRight w:val="0"/>
                              <w:marTop w:val="0"/>
                              <w:marBottom w:val="0"/>
                              <w:divBdr>
                                <w:top w:val="none" w:sz="0" w:space="0" w:color="auto"/>
                                <w:left w:val="none" w:sz="0" w:space="0" w:color="auto"/>
                                <w:bottom w:val="none" w:sz="0" w:space="0" w:color="auto"/>
                                <w:right w:val="none" w:sz="0" w:space="0" w:color="auto"/>
                              </w:divBdr>
                              <w:divsChild>
                                <w:div w:id="1235436940">
                                  <w:marLeft w:val="0"/>
                                  <w:marRight w:val="0"/>
                                  <w:marTop w:val="450"/>
                                  <w:marBottom w:val="450"/>
                                  <w:divBdr>
                                    <w:top w:val="none" w:sz="0" w:space="0" w:color="auto"/>
                                    <w:left w:val="none" w:sz="0" w:space="0" w:color="auto"/>
                                    <w:bottom w:val="none" w:sz="0" w:space="0" w:color="auto"/>
                                    <w:right w:val="none" w:sz="0" w:space="0" w:color="auto"/>
                                  </w:divBdr>
                                  <w:divsChild>
                                    <w:div w:id="10225246">
                                      <w:marLeft w:val="0"/>
                                      <w:marRight w:val="0"/>
                                      <w:marTop w:val="0"/>
                                      <w:marBottom w:val="135"/>
                                      <w:divBdr>
                                        <w:top w:val="none" w:sz="0" w:space="0" w:color="auto"/>
                                        <w:left w:val="none" w:sz="0" w:space="0" w:color="auto"/>
                                        <w:bottom w:val="none" w:sz="0" w:space="0" w:color="auto"/>
                                        <w:right w:val="none" w:sz="0" w:space="0" w:color="auto"/>
                                      </w:divBdr>
                                    </w:div>
                                    <w:div w:id="539244383">
                                      <w:marLeft w:val="0"/>
                                      <w:marRight w:val="0"/>
                                      <w:marTop w:val="0"/>
                                      <w:marBottom w:val="0"/>
                                      <w:divBdr>
                                        <w:top w:val="single" w:sz="12" w:space="6" w:color="FAF4ED"/>
                                        <w:left w:val="single" w:sz="12" w:space="6" w:color="FAF4ED"/>
                                        <w:bottom w:val="single" w:sz="12" w:space="6" w:color="FAF4ED"/>
                                        <w:right w:val="single" w:sz="12" w:space="6" w:color="FAF4ED"/>
                                      </w:divBdr>
                                      <w:divsChild>
                                        <w:div w:id="1588416857">
                                          <w:marLeft w:val="0"/>
                                          <w:marRight w:val="120"/>
                                          <w:marTop w:val="0"/>
                                          <w:marBottom w:val="0"/>
                                          <w:divBdr>
                                            <w:top w:val="none" w:sz="0" w:space="0" w:color="auto"/>
                                            <w:left w:val="none" w:sz="0" w:space="0" w:color="auto"/>
                                            <w:bottom w:val="none" w:sz="0" w:space="0" w:color="auto"/>
                                            <w:right w:val="none" w:sz="0" w:space="0" w:color="auto"/>
                                          </w:divBdr>
                                        </w:div>
                                        <w:div w:id="164535576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255481266">
                              <w:marLeft w:val="0"/>
                              <w:marRight w:val="0"/>
                              <w:marTop w:val="0"/>
                              <w:marBottom w:val="0"/>
                              <w:divBdr>
                                <w:top w:val="none" w:sz="0" w:space="0" w:color="auto"/>
                                <w:left w:val="none" w:sz="0" w:space="0" w:color="auto"/>
                                <w:bottom w:val="none" w:sz="0" w:space="0" w:color="auto"/>
                                <w:right w:val="none" w:sz="0" w:space="0" w:color="auto"/>
                              </w:divBdr>
                              <w:divsChild>
                                <w:div w:id="1364095057">
                                  <w:marLeft w:val="0"/>
                                  <w:marRight w:val="0"/>
                                  <w:marTop w:val="0"/>
                                  <w:marBottom w:val="0"/>
                                  <w:divBdr>
                                    <w:top w:val="none" w:sz="0" w:space="0" w:color="auto"/>
                                    <w:left w:val="none" w:sz="0" w:space="0" w:color="auto"/>
                                    <w:bottom w:val="none" w:sz="0" w:space="0" w:color="auto"/>
                                    <w:right w:val="none" w:sz="0" w:space="0" w:color="auto"/>
                                  </w:divBdr>
                                  <w:divsChild>
                                    <w:div w:id="1060792219">
                                      <w:marLeft w:val="0"/>
                                      <w:marRight w:val="0"/>
                                      <w:marTop w:val="0"/>
                                      <w:marBottom w:val="0"/>
                                      <w:divBdr>
                                        <w:top w:val="none" w:sz="0" w:space="0" w:color="auto"/>
                                        <w:left w:val="none" w:sz="0" w:space="0" w:color="auto"/>
                                        <w:bottom w:val="none" w:sz="0" w:space="0" w:color="auto"/>
                                        <w:right w:val="none" w:sz="0" w:space="0" w:color="auto"/>
                                      </w:divBdr>
                                      <w:divsChild>
                                        <w:div w:id="314997587">
                                          <w:marLeft w:val="0"/>
                                          <w:marRight w:val="0"/>
                                          <w:marTop w:val="0"/>
                                          <w:marBottom w:val="0"/>
                                          <w:divBdr>
                                            <w:top w:val="none" w:sz="0" w:space="0" w:color="auto"/>
                                            <w:left w:val="none" w:sz="0" w:space="0" w:color="auto"/>
                                            <w:bottom w:val="none" w:sz="0" w:space="0" w:color="auto"/>
                                            <w:right w:val="none" w:sz="0" w:space="0" w:color="auto"/>
                                          </w:divBdr>
                                          <w:divsChild>
                                            <w:div w:id="469783756">
                                              <w:marLeft w:val="0"/>
                                              <w:marRight w:val="0"/>
                                              <w:marTop w:val="0"/>
                                              <w:marBottom w:val="0"/>
                                              <w:divBdr>
                                                <w:top w:val="none" w:sz="0" w:space="0" w:color="auto"/>
                                                <w:left w:val="none" w:sz="0" w:space="0" w:color="auto"/>
                                                <w:bottom w:val="none" w:sz="0" w:space="0" w:color="auto"/>
                                                <w:right w:val="none" w:sz="0" w:space="0" w:color="auto"/>
                                              </w:divBdr>
                                            </w:div>
                                            <w:div w:id="216473499">
                                              <w:marLeft w:val="0"/>
                                              <w:marRight w:val="0"/>
                                              <w:marTop w:val="0"/>
                                              <w:marBottom w:val="0"/>
                                              <w:divBdr>
                                                <w:top w:val="none" w:sz="0" w:space="0" w:color="auto"/>
                                                <w:left w:val="none" w:sz="0" w:space="0" w:color="auto"/>
                                                <w:bottom w:val="none" w:sz="0" w:space="0" w:color="auto"/>
                                                <w:right w:val="none" w:sz="0" w:space="0" w:color="auto"/>
                                              </w:divBdr>
                                              <w:divsChild>
                                                <w:div w:id="1144005366">
                                                  <w:marLeft w:val="0"/>
                                                  <w:marRight w:val="0"/>
                                                  <w:marTop w:val="0"/>
                                                  <w:marBottom w:val="0"/>
                                                  <w:divBdr>
                                                    <w:top w:val="single" w:sz="6" w:space="0" w:color="FFFFFF"/>
                                                    <w:left w:val="single" w:sz="6" w:space="0" w:color="FFFFFF"/>
                                                    <w:bottom w:val="single" w:sz="6" w:space="0" w:color="FFFFFF"/>
                                                    <w:right w:val="single" w:sz="6" w:space="0" w:color="FFFFFF"/>
                                                  </w:divBdr>
                                                  <w:divsChild>
                                                    <w:div w:id="1079248338">
                                                      <w:marLeft w:val="0"/>
                                                      <w:marRight w:val="0"/>
                                                      <w:marTop w:val="0"/>
                                                      <w:marBottom w:val="0"/>
                                                      <w:divBdr>
                                                        <w:top w:val="none" w:sz="0" w:space="0" w:color="auto"/>
                                                        <w:left w:val="none" w:sz="0" w:space="0" w:color="auto"/>
                                                        <w:bottom w:val="none" w:sz="0" w:space="0" w:color="auto"/>
                                                        <w:right w:val="none" w:sz="0" w:space="0" w:color="auto"/>
                                                      </w:divBdr>
                                                    </w:div>
                                                  </w:divsChild>
                                                </w:div>
                                                <w:div w:id="1369381315">
                                                  <w:marLeft w:val="0"/>
                                                  <w:marRight w:val="0"/>
                                                  <w:marTop w:val="0"/>
                                                  <w:marBottom w:val="0"/>
                                                  <w:divBdr>
                                                    <w:top w:val="none" w:sz="0" w:space="0" w:color="auto"/>
                                                    <w:left w:val="none" w:sz="0" w:space="0" w:color="auto"/>
                                                    <w:bottom w:val="none" w:sz="0" w:space="0" w:color="auto"/>
                                                    <w:right w:val="none" w:sz="0" w:space="0" w:color="auto"/>
                                                  </w:divBdr>
                                                </w:div>
                                                <w:div w:id="171391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6531417">
          <w:marLeft w:val="0"/>
          <w:marRight w:val="0"/>
          <w:marTop w:val="0"/>
          <w:marBottom w:val="0"/>
          <w:divBdr>
            <w:top w:val="none" w:sz="0" w:space="0" w:color="auto"/>
            <w:left w:val="none" w:sz="0" w:space="0" w:color="auto"/>
            <w:bottom w:val="none" w:sz="0" w:space="0" w:color="auto"/>
            <w:right w:val="none" w:sz="0" w:space="0" w:color="auto"/>
          </w:divBdr>
          <w:divsChild>
            <w:div w:id="381641717">
              <w:marLeft w:val="0"/>
              <w:marRight w:val="0"/>
              <w:marTop w:val="100"/>
              <w:marBottom w:val="100"/>
              <w:divBdr>
                <w:top w:val="none" w:sz="0" w:space="0" w:color="auto"/>
                <w:left w:val="none" w:sz="0" w:space="0" w:color="auto"/>
                <w:bottom w:val="none" w:sz="0" w:space="0" w:color="auto"/>
                <w:right w:val="none" w:sz="0" w:space="0" w:color="auto"/>
              </w:divBdr>
              <w:divsChild>
                <w:div w:id="1692564634">
                  <w:marLeft w:val="0"/>
                  <w:marRight w:val="0"/>
                  <w:marTop w:val="0"/>
                  <w:marBottom w:val="0"/>
                  <w:divBdr>
                    <w:top w:val="none" w:sz="0" w:space="0" w:color="auto"/>
                    <w:left w:val="none" w:sz="0" w:space="0" w:color="auto"/>
                    <w:bottom w:val="none" w:sz="0" w:space="0" w:color="auto"/>
                    <w:right w:val="none" w:sz="0" w:space="0" w:color="auto"/>
                  </w:divBdr>
                  <w:divsChild>
                    <w:div w:id="1392120495">
                      <w:marLeft w:val="0"/>
                      <w:marRight w:val="0"/>
                      <w:marTop w:val="0"/>
                      <w:marBottom w:val="0"/>
                      <w:divBdr>
                        <w:top w:val="none" w:sz="0" w:space="0" w:color="auto"/>
                        <w:left w:val="none" w:sz="0" w:space="0" w:color="auto"/>
                        <w:bottom w:val="none" w:sz="0" w:space="0" w:color="auto"/>
                        <w:right w:val="none" w:sz="0" w:space="0" w:color="auto"/>
                      </w:divBdr>
                    </w:div>
                    <w:div w:id="1103649700">
                      <w:marLeft w:val="0"/>
                      <w:marRight w:val="0"/>
                      <w:marTop w:val="0"/>
                      <w:marBottom w:val="0"/>
                      <w:divBdr>
                        <w:top w:val="none" w:sz="0" w:space="0" w:color="auto"/>
                        <w:left w:val="none" w:sz="0" w:space="0" w:color="auto"/>
                        <w:bottom w:val="none" w:sz="0" w:space="0" w:color="auto"/>
                        <w:right w:val="none" w:sz="0" w:space="0" w:color="auto"/>
                      </w:divBdr>
                    </w:div>
                    <w:div w:id="989292579">
                      <w:marLeft w:val="0"/>
                      <w:marRight w:val="0"/>
                      <w:marTop w:val="0"/>
                      <w:marBottom w:val="0"/>
                      <w:divBdr>
                        <w:top w:val="none" w:sz="0" w:space="0" w:color="auto"/>
                        <w:left w:val="none" w:sz="0" w:space="0" w:color="auto"/>
                        <w:bottom w:val="none" w:sz="0" w:space="0" w:color="auto"/>
                        <w:right w:val="none" w:sz="0" w:space="0" w:color="auto"/>
                      </w:divBdr>
                    </w:div>
                    <w:div w:id="889028046">
                      <w:marLeft w:val="0"/>
                      <w:marRight w:val="0"/>
                      <w:marTop w:val="0"/>
                      <w:marBottom w:val="0"/>
                      <w:divBdr>
                        <w:top w:val="none" w:sz="0" w:space="0" w:color="auto"/>
                        <w:left w:val="none" w:sz="0" w:space="0" w:color="auto"/>
                        <w:bottom w:val="none" w:sz="0" w:space="0" w:color="auto"/>
                        <w:right w:val="none" w:sz="0" w:space="0" w:color="auto"/>
                      </w:divBdr>
                    </w:div>
                  </w:divsChild>
                </w:div>
                <w:div w:id="670639334">
                  <w:marLeft w:val="0"/>
                  <w:marRight w:val="0"/>
                  <w:marTop w:val="0"/>
                  <w:marBottom w:val="0"/>
                  <w:divBdr>
                    <w:top w:val="none" w:sz="0" w:space="0" w:color="auto"/>
                    <w:left w:val="none" w:sz="0" w:space="0" w:color="auto"/>
                    <w:bottom w:val="none" w:sz="0" w:space="0" w:color="auto"/>
                    <w:right w:val="none" w:sz="0" w:space="0" w:color="auto"/>
                  </w:divBdr>
                  <w:divsChild>
                    <w:div w:id="2013095373">
                      <w:marLeft w:val="0"/>
                      <w:marRight w:val="0"/>
                      <w:marTop w:val="0"/>
                      <w:marBottom w:val="0"/>
                      <w:divBdr>
                        <w:top w:val="none" w:sz="0" w:space="0" w:color="auto"/>
                        <w:left w:val="none" w:sz="0" w:space="0" w:color="auto"/>
                        <w:bottom w:val="none" w:sz="0" w:space="0" w:color="auto"/>
                        <w:right w:val="none" w:sz="0" w:space="0" w:color="auto"/>
                      </w:divBdr>
                    </w:div>
                    <w:div w:id="18875722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164854706">
      <w:bodyDiv w:val="1"/>
      <w:marLeft w:val="0"/>
      <w:marRight w:val="0"/>
      <w:marTop w:val="0"/>
      <w:marBottom w:val="0"/>
      <w:divBdr>
        <w:top w:val="none" w:sz="0" w:space="0" w:color="auto"/>
        <w:left w:val="none" w:sz="0" w:space="0" w:color="auto"/>
        <w:bottom w:val="none" w:sz="0" w:space="0" w:color="auto"/>
        <w:right w:val="none" w:sz="0" w:space="0" w:color="auto"/>
      </w:divBdr>
    </w:div>
    <w:div w:id="1170220425">
      <w:bodyDiv w:val="1"/>
      <w:marLeft w:val="0"/>
      <w:marRight w:val="0"/>
      <w:marTop w:val="0"/>
      <w:marBottom w:val="0"/>
      <w:divBdr>
        <w:top w:val="none" w:sz="0" w:space="0" w:color="auto"/>
        <w:left w:val="none" w:sz="0" w:space="0" w:color="auto"/>
        <w:bottom w:val="none" w:sz="0" w:space="0" w:color="auto"/>
        <w:right w:val="none" w:sz="0" w:space="0" w:color="auto"/>
      </w:divBdr>
    </w:div>
    <w:div w:id="1178009803">
      <w:bodyDiv w:val="1"/>
      <w:marLeft w:val="0"/>
      <w:marRight w:val="0"/>
      <w:marTop w:val="0"/>
      <w:marBottom w:val="0"/>
      <w:divBdr>
        <w:top w:val="none" w:sz="0" w:space="0" w:color="auto"/>
        <w:left w:val="none" w:sz="0" w:space="0" w:color="auto"/>
        <w:bottom w:val="none" w:sz="0" w:space="0" w:color="auto"/>
        <w:right w:val="none" w:sz="0" w:space="0" w:color="auto"/>
      </w:divBdr>
    </w:div>
    <w:div w:id="1190070013">
      <w:bodyDiv w:val="1"/>
      <w:marLeft w:val="0"/>
      <w:marRight w:val="0"/>
      <w:marTop w:val="0"/>
      <w:marBottom w:val="0"/>
      <w:divBdr>
        <w:top w:val="none" w:sz="0" w:space="0" w:color="auto"/>
        <w:left w:val="none" w:sz="0" w:space="0" w:color="auto"/>
        <w:bottom w:val="none" w:sz="0" w:space="0" w:color="auto"/>
        <w:right w:val="none" w:sz="0" w:space="0" w:color="auto"/>
      </w:divBdr>
    </w:div>
    <w:div w:id="1204637538">
      <w:bodyDiv w:val="1"/>
      <w:marLeft w:val="0"/>
      <w:marRight w:val="0"/>
      <w:marTop w:val="0"/>
      <w:marBottom w:val="0"/>
      <w:divBdr>
        <w:top w:val="none" w:sz="0" w:space="0" w:color="auto"/>
        <w:left w:val="none" w:sz="0" w:space="0" w:color="auto"/>
        <w:bottom w:val="none" w:sz="0" w:space="0" w:color="auto"/>
        <w:right w:val="none" w:sz="0" w:space="0" w:color="auto"/>
      </w:divBdr>
    </w:div>
    <w:div w:id="1223711415">
      <w:bodyDiv w:val="1"/>
      <w:marLeft w:val="0"/>
      <w:marRight w:val="0"/>
      <w:marTop w:val="0"/>
      <w:marBottom w:val="0"/>
      <w:divBdr>
        <w:top w:val="none" w:sz="0" w:space="0" w:color="auto"/>
        <w:left w:val="none" w:sz="0" w:space="0" w:color="auto"/>
        <w:bottom w:val="none" w:sz="0" w:space="0" w:color="auto"/>
        <w:right w:val="none" w:sz="0" w:space="0" w:color="auto"/>
      </w:divBdr>
    </w:div>
    <w:div w:id="1250384202">
      <w:bodyDiv w:val="1"/>
      <w:marLeft w:val="0"/>
      <w:marRight w:val="0"/>
      <w:marTop w:val="0"/>
      <w:marBottom w:val="0"/>
      <w:divBdr>
        <w:top w:val="none" w:sz="0" w:space="0" w:color="auto"/>
        <w:left w:val="none" w:sz="0" w:space="0" w:color="auto"/>
        <w:bottom w:val="none" w:sz="0" w:space="0" w:color="auto"/>
        <w:right w:val="none" w:sz="0" w:space="0" w:color="auto"/>
      </w:divBdr>
    </w:div>
    <w:div w:id="1253664562">
      <w:bodyDiv w:val="1"/>
      <w:marLeft w:val="0"/>
      <w:marRight w:val="0"/>
      <w:marTop w:val="0"/>
      <w:marBottom w:val="0"/>
      <w:divBdr>
        <w:top w:val="none" w:sz="0" w:space="0" w:color="auto"/>
        <w:left w:val="none" w:sz="0" w:space="0" w:color="auto"/>
        <w:bottom w:val="none" w:sz="0" w:space="0" w:color="auto"/>
        <w:right w:val="none" w:sz="0" w:space="0" w:color="auto"/>
      </w:divBdr>
      <w:divsChild>
        <w:div w:id="119886891">
          <w:marLeft w:val="0"/>
          <w:marRight w:val="0"/>
          <w:marTop w:val="0"/>
          <w:marBottom w:val="0"/>
          <w:divBdr>
            <w:top w:val="none" w:sz="0" w:space="0" w:color="auto"/>
            <w:left w:val="none" w:sz="0" w:space="0" w:color="auto"/>
            <w:bottom w:val="none" w:sz="0" w:space="0" w:color="auto"/>
            <w:right w:val="none" w:sz="0" w:space="0" w:color="auto"/>
          </w:divBdr>
          <w:divsChild>
            <w:div w:id="1627544693">
              <w:marLeft w:val="0"/>
              <w:marRight w:val="0"/>
              <w:marTop w:val="0"/>
              <w:marBottom w:val="0"/>
              <w:divBdr>
                <w:top w:val="none" w:sz="0" w:space="0" w:color="auto"/>
                <w:left w:val="none" w:sz="0" w:space="0" w:color="auto"/>
                <w:bottom w:val="none" w:sz="0" w:space="0" w:color="auto"/>
                <w:right w:val="none" w:sz="0" w:space="0" w:color="auto"/>
              </w:divBdr>
              <w:divsChild>
                <w:div w:id="5536569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48404756">
          <w:marLeft w:val="0"/>
          <w:marRight w:val="0"/>
          <w:marTop w:val="0"/>
          <w:marBottom w:val="0"/>
          <w:divBdr>
            <w:top w:val="none" w:sz="0" w:space="0" w:color="auto"/>
            <w:left w:val="none" w:sz="0" w:space="0" w:color="auto"/>
            <w:bottom w:val="none" w:sz="0" w:space="0" w:color="auto"/>
            <w:right w:val="none" w:sz="0" w:space="0" w:color="auto"/>
          </w:divBdr>
          <w:divsChild>
            <w:div w:id="973022090">
              <w:marLeft w:val="0"/>
              <w:marRight w:val="0"/>
              <w:marTop w:val="0"/>
              <w:marBottom w:val="0"/>
              <w:divBdr>
                <w:top w:val="none" w:sz="0" w:space="0" w:color="auto"/>
                <w:left w:val="none" w:sz="0" w:space="0" w:color="auto"/>
                <w:bottom w:val="none" w:sz="0" w:space="0" w:color="auto"/>
                <w:right w:val="none" w:sz="0" w:space="0" w:color="auto"/>
              </w:divBdr>
              <w:divsChild>
                <w:div w:id="27691538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55536225">
          <w:marLeft w:val="0"/>
          <w:marRight w:val="0"/>
          <w:marTop w:val="0"/>
          <w:marBottom w:val="0"/>
          <w:divBdr>
            <w:top w:val="none" w:sz="0" w:space="0" w:color="auto"/>
            <w:left w:val="none" w:sz="0" w:space="0" w:color="auto"/>
            <w:bottom w:val="none" w:sz="0" w:space="0" w:color="auto"/>
            <w:right w:val="none" w:sz="0" w:space="0" w:color="auto"/>
          </w:divBdr>
          <w:divsChild>
            <w:div w:id="25031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940587">
      <w:bodyDiv w:val="1"/>
      <w:marLeft w:val="0"/>
      <w:marRight w:val="0"/>
      <w:marTop w:val="0"/>
      <w:marBottom w:val="0"/>
      <w:divBdr>
        <w:top w:val="none" w:sz="0" w:space="0" w:color="auto"/>
        <w:left w:val="none" w:sz="0" w:space="0" w:color="auto"/>
        <w:bottom w:val="none" w:sz="0" w:space="0" w:color="auto"/>
        <w:right w:val="none" w:sz="0" w:space="0" w:color="auto"/>
      </w:divBdr>
    </w:div>
    <w:div w:id="1293973291">
      <w:bodyDiv w:val="1"/>
      <w:marLeft w:val="0"/>
      <w:marRight w:val="0"/>
      <w:marTop w:val="0"/>
      <w:marBottom w:val="0"/>
      <w:divBdr>
        <w:top w:val="none" w:sz="0" w:space="0" w:color="auto"/>
        <w:left w:val="none" w:sz="0" w:space="0" w:color="auto"/>
        <w:bottom w:val="none" w:sz="0" w:space="0" w:color="auto"/>
        <w:right w:val="none" w:sz="0" w:space="0" w:color="auto"/>
      </w:divBdr>
      <w:divsChild>
        <w:div w:id="787310106">
          <w:marLeft w:val="0"/>
          <w:marRight w:val="0"/>
          <w:marTop w:val="0"/>
          <w:marBottom w:val="0"/>
          <w:divBdr>
            <w:top w:val="none" w:sz="0" w:space="0" w:color="auto"/>
            <w:left w:val="none" w:sz="0" w:space="0" w:color="auto"/>
            <w:bottom w:val="none" w:sz="0" w:space="0" w:color="auto"/>
            <w:right w:val="none" w:sz="0" w:space="0" w:color="auto"/>
          </w:divBdr>
          <w:divsChild>
            <w:div w:id="787357769">
              <w:marLeft w:val="0"/>
              <w:marRight w:val="0"/>
              <w:marTop w:val="0"/>
              <w:marBottom w:val="0"/>
              <w:divBdr>
                <w:top w:val="none" w:sz="0" w:space="0" w:color="auto"/>
                <w:left w:val="none" w:sz="0" w:space="0" w:color="auto"/>
                <w:bottom w:val="none" w:sz="0" w:space="0" w:color="auto"/>
                <w:right w:val="none" w:sz="0" w:space="0" w:color="auto"/>
              </w:divBdr>
              <w:divsChild>
                <w:div w:id="11297369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86578591">
          <w:marLeft w:val="0"/>
          <w:marRight w:val="0"/>
          <w:marTop w:val="0"/>
          <w:marBottom w:val="0"/>
          <w:divBdr>
            <w:top w:val="none" w:sz="0" w:space="0" w:color="auto"/>
            <w:left w:val="none" w:sz="0" w:space="0" w:color="auto"/>
            <w:bottom w:val="none" w:sz="0" w:space="0" w:color="auto"/>
            <w:right w:val="none" w:sz="0" w:space="0" w:color="auto"/>
          </w:divBdr>
          <w:divsChild>
            <w:div w:id="439179139">
              <w:marLeft w:val="0"/>
              <w:marRight w:val="0"/>
              <w:marTop w:val="0"/>
              <w:marBottom w:val="0"/>
              <w:divBdr>
                <w:top w:val="none" w:sz="0" w:space="0" w:color="auto"/>
                <w:left w:val="none" w:sz="0" w:space="0" w:color="auto"/>
                <w:bottom w:val="none" w:sz="0" w:space="0" w:color="auto"/>
                <w:right w:val="none" w:sz="0" w:space="0" w:color="auto"/>
              </w:divBdr>
              <w:divsChild>
                <w:div w:id="46531571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39970148">
          <w:marLeft w:val="0"/>
          <w:marRight w:val="0"/>
          <w:marTop w:val="0"/>
          <w:marBottom w:val="0"/>
          <w:divBdr>
            <w:top w:val="none" w:sz="0" w:space="0" w:color="auto"/>
            <w:left w:val="none" w:sz="0" w:space="0" w:color="auto"/>
            <w:bottom w:val="none" w:sz="0" w:space="0" w:color="auto"/>
            <w:right w:val="none" w:sz="0" w:space="0" w:color="auto"/>
          </w:divBdr>
          <w:divsChild>
            <w:div w:id="863597815">
              <w:marLeft w:val="0"/>
              <w:marRight w:val="0"/>
              <w:marTop w:val="0"/>
              <w:marBottom w:val="0"/>
              <w:divBdr>
                <w:top w:val="none" w:sz="0" w:space="0" w:color="auto"/>
                <w:left w:val="none" w:sz="0" w:space="0" w:color="auto"/>
                <w:bottom w:val="none" w:sz="0" w:space="0" w:color="auto"/>
                <w:right w:val="none" w:sz="0" w:space="0" w:color="auto"/>
              </w:divBdr>
              <w:divsChild>
                <w:div w:id="827744075">
                  <w:marLeft w:val="-420"/>
                  <w:marRight w:val="0"/>
                  <w:marTop w:val="0"/>
                  <w:marBottom w:val="0"/>
                  <w:divBdr>
                    <w:top w:val="none" w:sz="0" w:space="0" w:color="auto"/>
                    <w:left w:val="none" w:sz="0" w:space="0" w:color="auto"/>
                    <w:bottom w:val="none" w:sz="0" w:space="0" w:color="auto"/>
                    <w:right w:val="none" w:sz="0" w:space="0" w:color="auto"/>
                  </w:divBdr>
                  <w:divsChild>
                    <w:div w:id="2067757352">
                      <w:marLeft w:val="0"/>
                      <w:marRight w:val="0"/>
                      <w:marTop w:val="0"/>
                      <w:marBottom w:val="0"/>
                      <w:divBdr>
                        <w:top w:val="none" w:sz="0" w:space="0" w:color="auto"/>
                        <w:left w:val="none" w:sz="0" w:space="0" w:color="auto"/>
                        <w:bottom w:val="none" w:sz="0" w:space="0" w:color="auto"/>
                        <w:right w:val="none" w:sz="0" w:space="0" w:color="auto"/>
                      </w:divBdr>
                      <w:divsChild>
                        <w:div w:id="2027052759">
                          <w:marLeft w:val="0"/>
                          <w:marRight w:val="0"/>
                          <w:marTop w:val="0"/>
                          <w:marBottom w:val="0"/>
                          <w:divBdr>
                            <w:top w:val="none" w:sz="0" w:space="0" w:color="auto"/>
                            <w:left w:val="none" w:sz="0" w:space="0" w:color="auto"/>
                            <w:bottom w:val="none" w:sz="0" w:space="0" w:color="auto"/>
                            <w:right w:val="none" w:sz="0" w:space="0" w:color="auto"/>
                          </w:divBdr>
                          <w:divsChild>
                            <w:div w:id="859661360">
                              <w:marLeft w:val="0"/>
                              <w:marRight w:val="0"/>
                              <w:marTop w:val="0"/>
                              <w:marBottom w:val="0"/>
                              <w:divBdr>
                                <w:top w:val="none" w:sz="0" w:space="0" w:color="auto"/>
                                <w:left w:val="none" w:sz="0" w:space="0" w:color="auto"/>
                                <w:bottom w:val="none" w:sz="0" w:space="0" w:color="auto"/>
                                <w:right w:val="none" w:sz="0" w:space="0" w:color="auto"/>
                              </w:divBdr>
                            </w:div>
                            <w:div w:id="99156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835493">
                  <w:marLeft w:val="-420"/>
                  <w:marRight w:val="0"/>
                  <w:marTop w:val="0"/>
                  <w:marBottom w:val="0"/>
                  <w:divBdr>
                    <w:top w:val="none" w:sz="0" w:space="0" w:color="auto"/>
                    <w:left w:val="none" w:sz="0" w:space="0" w:color="auto"/>
                    <w:bottom w:val="none" w:sz="0" w:space="0" w:color="auto"/>
                    <w:right w:val="none" w:sz="0" w:space="0" w:color="auto"/>
                  </w:divBdr>
                  <w:divsChild>
                    <w:div w:id="1752849410">
                      <w:marLeft w:val="0"/>
                      <w:marRight w:val="0"/>
                      <w:marTop w:val="0"/>
                      <w:marBottom w:val="0"/>
                      <w:divBdr>
                        <w:top w:val="none" w:sz="0" w:space="0" w:color="auto"/>
                        <w:left w:val="none" w:sz="0" w:space="0" w:color="auto"/>
                        <w:bottom w:val="none" w:sz="0" w:space="0" w:color="auto"/>
                        <w:right w:val="none" w:sz="0" w:space="0" w:color="auto"/>
                      </w:divBdr>
                      <w:divsChild>
                        <w:div w:id="1835025575">
                          <w:marLeft w:val="0"/>
                          <w:marRight w:val="0"/>
                          <w:marTop w:val="0"/>
                          <w:marBottom w:val="0"/>
                          <w:divBdr>
                            <w:top w:val="none" w:sz="0" w:space="0" w:color="auto"/>
                            <w:left w:val="none" w:sz="0" w:space="0" w:color="auto"/>
                            <w:bottom w:val="none" w:sz="0" w:space="0" w:color="auto"/>
                            <w:right w:val="none" w:sz="0" w:space="0" w:color="auto"/>
                          </w:divBdr>
                          <w:divsChild>
                            <w:div w:id="1874684619">
                              <w:marLeft w:val="0"/>
                              <w:marRight w:val="0"/>
                              <w:marTop w:val="0"/>
                              <w:marBottom w:val="0"/>
                              <w:divBdr>
                                <w:top w:val="none" w:sz="0" w:space="0" w:color="auto"/>
                                <w:left w:val="none" w:sz="0" w:space="0" w:color="auto"/>
                                <w:bottom w:val="none" w:sz="0" w:space="0" w:color="auto"/>
                                <w:right w:val="none" w:sz="0" w:space="0" w:color="auto"/>
                              </w:divBdr>
                            </w:div>
                            <w:div w:id="6051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855007">
                  <w:marLeft w:val="-420"/>
                  <w:marRight w:val="0"/>
                  <w:marTop w:val="0"/>
                  <w:marBottom w:val="0"/>
                  <w:divBdr>
                    <w:top w:val="none" w:sz="0" w:space="0" w:color="auto"/>
                    <w:left w:val="none" w:sz="0" w:space="0" w:color="auto"/>
                    <w:bottom w:val="none" w:sz="0" w:space="0" w:color="auto"/>
                    <w:right w:val="none" w:sz="0" w:space="0" w:color="auto"/>
                  </w:divBdr>
                  <w:divsChild>
                    <w:div w:id="617373424">
                      <w:marLeft w:val="0"/>
                      <w:marRight w:val="0"/>
                      <w:marTop w:val="0"/>
                      <w:marBottom w:val="0"/>
                      <w:divBdr>
                        <w:top w:val="none" w:sz="0" w:space="0" w:color="auto"/>
                        <w:left w:val="none" w:sz="0" w:space="0" w:color="auto"/>
                        <w:bottom w:val="none" w:sz="0" w:space="0" w:color="auto"/>
                        <w:right w:val="none" w:sz="0" w:space="0" w:color="auto"/>
                      </w:divBdr>
                      <w:divsChild>
                        <w:div w:id="229848886">
                          <w:marLeft w:val="0"/>
                          <w:marRight w:val="0"/>
                          <w:marTop w:val="0"/>
                          <w:marBottom w:val="0"/>
                          <w:divBdr>
                            <w:top w:val="none" w:sz="0" w:space="0" w:color="auto"/>
                            <w:left w:val="none" w:sz="0" w:space="0" w:color="auto"/>
                            <w:bottom w:val="none" w:sz="0" w:space="0" w:color="auto"/>
                            <w:right w:val="none" w:sz="0" w:space="0" w:color="auto"/>
                          </w:divBdr>
                          <w:divsChild>
                            <w:div w:id="1591774">
                              <w:marLeft w:val="0"/>
                              <w:marRight w:val="0"/>
                              <w:marTop w:val="0"/>
                              <w:marBottom w:val="0"/>
                              <w:divBdr>
                                <w:top w:val="none" w:sz="0" w:space="0" w:color="auto"/>
                                <w:left w:val="none" w:sz="0" w:space="0" w:color="auto"/>
                                <w:bottom w:val="none" w:sz="0" w:space="0" w:color="auto"/>
                                <w:right w:val="none" w:sz="0" w:space="0" w:color="auto"/>
                              </w:divBdr>
                            </w:div>
                            <w:div w:id="188706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073940">
      <w:bodyDiv w:val="1"/>
      <w:marLeft w:val="0"/>
      <w:marRight w:val="0"/>
      <w:marTop w:val="0"/>
      <w:marBottom w:val="0"/>
      <w:divBdr>
        <w:top w:val="none" w:sz="0" w:space="0" w:color="auto"/>
        <w:left w:val="none" w:sz="0" w:space="0" w:color="auto"/>
        <w:bottom w:val="none" w:sz="0" w:space="0" w:color="auto"/>
        <w:right w:val="none" w:sz="0" w:space="0" w:color="auto"/>
      </w:divBdr>
    </w:div>
    <w:div w:id="1303773513">
      <w:bodyDiv w:val="1"/>
      <w:marLeft w:val="0"/>
      <w:marRight w:val="0"/>
      <w:marTop w:val="0"/>
      <w:marBottom w:val="0"/>
      <w:divBdr>
        <w:top w:val="none" w:sz="0" w:space="0" w:color="auto"/>
        <w:left w:val="none" w:sz="0" w:space="0" w:color="auto"/>
        <w:bottom w:val="none" w:sz="0" w:space="0" w:color="auto"/>
        <w:right w:val="none" w:sz="0" w:space="0" w:color="auto"/>
      </w:divBdr>
    </w:div>
    <w:div w:id="1304235712">
      <w:bodyDiv w:val="1"/>
      <w:marLeft w:val="0"/>
      <w:marRight w:val="0"/>
      <w:marTop w:val="0"/>
      <w:marBottom w:val="0"/>
      <w:divBdr>
        <w:top w:val="none" w:sz="0" w:space="0" w:color="auto"/>
        <w:left w:val="none" w:sz="0" w:space="0" w:color="auto"/>
        <w:bottom w:val="none" w:sz="0" w:space="0" w:color="auto"/>
        <w:right w:val="none" w:sz="0" w:space="0" w:color="auto"/>
      </w:divBdr>
    </w:div>
    <w:div w:id="1325544555">
      <w:bodyDiv w:val="1"/>
      <w:marLeft w:val="0"/>
      <w:marRight w:val="0"/>
      <w:marTop w:val="0"/>
      <w:marBottom w:val="0"/>
      <w:divBdr>
        <w:top w:val="none" w:sz="0" w:space="0" w:color="auto"/>
        <w:left w:val="none" w:sz="0" w:space="0" w:color="auto"/>
        <w:bottom w:val="none" w:sz="0" w:space="0" w:color="auto"/>
        <w:right w:val="none" w:sz="0" w:space="0" w:color="auto"/>
      </w:divBdr>
    </w:div>
    <w:div w:id="1325817558">
      <w:bodyDiv w:val="1"/>
      <w:marLeft w:val="0"/>
      <w:marRight w:val="0"/>
      <w:marTop w:val="0"/>
      <w:marBottom w:val="0"/>
      <w:divBdr>
        <w:top w:val="none" w:sz="0" w:space="0" w:color="auto"/>
        <w:left w:val="none" w:sz="0" w:space="0" w:color="auto"/>
        <w:bottom w:val="none" w:sz="0" w:space="0" w:color="auto"/>
        <w:right w:val="none" w:sz="0" w:space="0" w:color="auto"/>
      </w:divBdr>
    </w:div>
    <w:div w:id="1337150938">
      <w:bodyDiv w:val="1"/>
      <w:marLeft w:val="0"/>
      <w:marRight w:val="0"/>
      <w:marTop w:val="0"/>
      <w:marBottom w:val="0"/>
      <w:divBdr>
        <w:top w:val="none" w:sz="0" w:space="0" w:color="auto"/>
        <w:left w:val="none" w:sz="0" w:space="0" w:color="auto"/>
        <w:bottom w:val="none" w:sz="0" w:space="0" w:color="auto"/>
        <w:right w:val="none" w:sz="0" w:space="0" w:color="auto"/>
      </w:divBdr>
    </w:div>
    <w:div w:id="1368868661">
      <w:bodyDiv w:val="1"/>
      <w:marLeft w:val="0"/>
      <w:marRight w:val="0"/>
      <w:marTop w:val="0"/>
      <w:marBottom w:val="0"/>
      <w:divBdr>
        <w:top w:val="none" w:sz="0" w:space="0" w:color="auto"/>
        <w:left w:val="none" w:sz="0" w:space="0" w:color="auto"/>
        <w:bottom w:val="none" w:sz="0" w:space="0" w:color="auto"/>
        <w:right w:val="none" w:sz="0" w:space="0" w:color="auto"/>
      </w:divBdr>
    </w:div>
    <w:div w:id="1373647653">
      <w:bodyDiv w:val="1"/>
      <w:marLeft w:val="0"/>
      <w:marRight w:val="0"/>
      <w:marTop w:val="0"/>
      <w:marBottom w:val="0"/>
      <w:divBdr>
        <w:top w:val="none" w:sz="0" w:space="0" w:color="auto"/>
        <w:left w:val="none" w:sz="0" w:space="0" w:color="auto"/>
        <w:bottom w:val="none" w:sz="0" w:space="0" w:color="auto"/>
        <w:right w:val="none" w:sz="0" w:space="0" w:color="auto"/>
      </w:divBdr>
      <w:divsChild>
        <w:div w:id="841312283">
          <w:marLeft w:val="0"/>
          <w:marRight w:val="0"/>
          <w:marTop w:val="0"/>
          <w:marBottom w:val="0"/>
          <w:divBdr>
            <w:top w:val="none" w:sz="0" w:space="0" w:color="auto"/>
            <w:left w:val="none" w:sz="0" w:space="0" w:color="auto"/>
            <w:bottom w:val="none" w:sz="0" w:space="0" w:color="auto"/>
            <w:right w:val="none" w:sz="0" w:space="0" w:color="auto"/>
          </w:divBdr>
          <w:divsChild>
            <w:div w:id="488248486">
              <w:marLeft w:val="0"/>
              <w:marRight w:val="0"/>
              <w:marTop w:val="0"/>
              <w:marBottom w:val="0"/>
              <w:divBdr>
                <w:top w:val="none" w:sz="0" w:space="0" w:color="auto"/>
                <w:left w:val="none" w:sz="0" w:space="0" w:color="auto"/>
                <w:bottom w:val="none" w:sz="0" w:space="0" w:color="auto"/>
                <w:right w:val="none" w:sz="0" w:space="0" w:color="auto"/>
              </w:divBdr>
            </w:div>
          </w:divsChild>
        </w:div>
        <w:div w:id="775297134">
          <w:marLeft w:val="0"/>
          <w:marRight w:val="0"/>
          <w:marTop w:val="0"/>
          <w:marBottom w:val="0"/>
          <w:divBdr>
            <w:top w:val="none" w:sz="0" w:space="0" w:color="auto"/>
            <w:left w:val="none" w:sz="0" w:space="0" w:color="auto"/>
            <w:bottom w:val="none" w:sz="0" w:space="0" w:color="auto"/>
            <w:right w:val="none" w:sz="0" w:space="0" w:color="auto"/>
          </w:divBdr>
          <w:divsChild>
            <w:div w:id="1060175926">
              <w:marLeft w:val="0"/>
              <w:marRight w:val="0"/>
              <w:marTop w:val="0"/>
              <w:marBottom w:val="0"/>
              <w:divBdr>
                <w:top w:val="none" w:sz="0" w:space="0" w:color="auto"/>
                <w:left w:val="none" w:sz="0" w:space="0" w:color="auto"/>
                <w:bottom w:val="none" w:sz="0" w:space="0" w:color="auto"/>
                <w:right w:val="none" w:sz="0" w:space="0" w:color="auto"/>
              </w:divBdr>
              <w:divsChild>
                <w:div w:id="193489911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1379237192">
      <w:bodyDiv w:val="1"/>
      <w:marLeft w:val="0"/>
      <w:marRight w:val="0"/>
      <w:marTop w:val="0"/>
      <w:marBottom w:val="0"/>
      <w:divBdr>
        <w:top w:val="none" w:sz="0" w:space="0" w:color="auto"/>
        <w:left w:val="none" w:sz="0" w:space="0" w:color="auto"/>
        <w:bottom w:val="none" w:sz="0" w:space="0" w:color="auto"/>
        <w:right w:val="none" w:sz="0" w:space="0" w:color="auto"/>
      </w:divBdr>
    </w:div>
    <w:div w:id="1388066684">
      <w:bodyDiv w:val="1"/>
      <w:marLeft w:val="0"/>
      <w:marRight w:val="0"/>
      <w:marTop w:val="0"/>
      <w:marBottom w:val="0"/>
      <w:divBdr>
        <w:top w:val="none" w:sz="0" w:space="0" w:color="auto"/>
        <w:left w:val="none" w:sz="0" w:space="0" w:color="auto"/>
        <w:bottom w:val="none" w:sz="0" w:space="0" w:color="auto"/>
        <w:right w:val="none" w:sz="0" w:space="0" w:color="auto"/>
      </w:divBdr>
    </w:div>
    <w:div w:id="1390805728">
      <w:bodyDiv w:val="1"/>
      <w:marLeft w:val="0"/>
      <w:marRight w:val="0"/>
      <w:marTop w:val="0"/>
      <w:marBottom w:val="0"/>
      <w:divBdr>
        <w:top w:val="none" w:sz="0" w:space="0" w:color="auto"/>
        <w:left w:val="none" w:sz="0" w:space="0" w:color="auto"/>
        <w:bottom w:val="none" w:sz="0" w:space="0" w:color="auto"/>
        <w:right w:val="none" w:sz="0" w:space="0" w:color="auto"/>
      </w:divBdr>
    </w:div>
    <w:div w:id="1418481312">
      <w:bodyDiv w:val="1"/>
      <w:marLeft w:val="0"/>
      <w:marRight w:val="0"/>
      <w:marTop w:val="0"/>
      <w:marBottom w:val="0"/>
      <w:divBdr>
        <w:top w:val="none" w:sz="0" w:space="0" w:color="auto"/>
        <w:left w:val="none" w:sz="0" w:space="0" w:color="auto"/>
        <w:bottom w:val="none" w:sz="0" w:space="0" w:color="auto"/>
        <w:right w:val="none" w:sz="0" w:space="0" w:color="auto"/>
      </w:divBdr>
      <w:divsChild>
        <w:div w:id="641735872">
          <w:marLeft w:val="0"/>
          <w:marRight w:val="0"/>
          <w:marTop w:val="0"/>
          <w:marBottom w:val="0"/>
          <w:divBdr>
            <w:top w:val="none" w:sz="0" w:space="0" w:color="auto"/>
            <w:left w:val="none" w:sz="0" w:space="0" w:color="auto"/>
            <w:bottom w:val="none" w:sz="0" w:space="0" w:color="auto"/>
            <w:right w:val="none" w:sz="0" w:space="0" w:color="auto"/>
          </w:divBdr>
          <w:divsChild>
            <w:div w:id="878131345">
              <w:marLeft w:val="0"/>
              <w:marRight w:val="0"/>
              <w:marTop w:val="0"/>
              <w:marBottom w:val="0"/>
              <w:divBdr>
                <w:top w:val="none" w:sz="0" w:space="0" w:color="auto"/>
                <w:left w:val="none" w:sz="0" w:space="0" w:color="auto"/>
                <w:bottom w:val="none" w:sz="0" w:space="0" w:color="auto"/>
                <w:right w:val="none" w:sz="0" w:space="0" w:color="auto"/>
              </w:divBdr>
              <w:divsChild>
                <w:div w:id="8550001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58240020">
          <w:marLeft w:val="0"/>
          <w:marRight w:val="0"/>
          <w:marTop w:val="0"/>
          <w:marBottom w:val="0"/>
          <w:divBdr>
            <w:top w:val="none" w:sz="0" w:space="0" w:color="auto"/>
            <w:left w:val="none" w:sz="0" w:space="0" w:color="auto"/>
            <w:bottom w:val="none" w:sz="0" w:space="0" w:color="auto"/>
            <w:right w:val="none" w:sz="0" w:space="0" w:color="auto"/>
          </w:divBdr>
          <w:divsChild>
            <w:div w:id="263148935">
              <w:marLeft w:val="0"/>
              <w:marRight w:val="0"/>
              <w:marTop w:val="0"/>
              <w:marBottom w:val="0"/>
              <w:divBdr>
                <w:top w:val="none" w:sz="0" w:space="0" w:color="auto"/>
                <w:left w:val="none" w:sz="0" w:space="0" w:color="auto"/>
                <w:bottom w:val="none" w:sz="0" w:space="0" w:color="auto"/>
                <w:right w:val="none" w:sz="0" w:space="0" w:color="auto"/>
              </w:divBdr>
              <w:divsChild>
                <w:div w:id="30351131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23915599">
          <w:marLeft w:val="0"/>
          <w:marRight w:val="0"/>
          <w:marTop w:val="0"/>
          <w:marBottom w:val="0"/>
          <w:divBdr>
            <w:top w:val="none" w:sz="0" w:space="0" w:color="auto"/>
            <w:left w:val="none" w:sz="0" w:space="0" w:color="auto"/>
            <w:bottom w:val="none" w:sz="0" w:space="0" w:color="auto"/>
            <w:right w:val="none" w:sz="0" w:space="0" w:color="auto"/>
          </w:divBdr>
          <w:divsChild>
            <w:div w:id="174460790">
              <w:marLeft w:val="0"/>
              <w:marRight w:val="0"/>
              <w:marTop w:val="0"/>
              <w:marBottom w:val="0"/>
              <w:divBdr>
                <w:top w:val="none" w:sz="0" w:space="0" w:color="auto"/>
                <w:left w:val="none" w:sz="0" w:space="0" w:color="auto"/>
                <w:bottom w:val="none" w:sz="0" w:space="0" w:color="auto"/>
                <w:right w:val="none" w:sz="0" w:space="0" w:color="auto"/>
              </w:divBdr>
              <w:divsChild>
                <w:div w:id="1195928509">
                  <w:marLeft w:val="-420"/>
                  <w:marRight w:val="0"/>
                  <w:marTop w:val="0"/>
                  <w:marBottom w:val="0"/>
                  <w:divBdr>
                    <w:top w:val="none" w:sz="0" w:space="0" w:color="auto"/>
                    <w:left w:val="none" w:sz="0" w:space="0" w:color="auto"/>
                    <w:bottom w:val="none" w:sz="0" w:space="0" w:color="auto"/>
                    <w:right w:val="none" w:sz="0" w:space="0" w:color="auto"/>
                  </w:divBdr>
                  <w:divsChild>
                    <w:div w:id="1440762450">
                      <w:marLeft w:val="0"/>
                      <w:marRight w:val="0"/>
                      <w:marTop w:val="0"/>
                      <w:marBottom w:val="0"/>
                      <w:divBdr>
                        <w:top w:val="none" w:sz="0" w:space="0" w:color="auto"/>
                        <w:left w:val="none" w:sz="0" w:space="0" w:color="auto"/>
                        <w:bottom w:val="none" w:sz="0" w:space="0" w:color="auto"/>
                        <w:right w:val="none" w:sz="0" w:space="0" w:color="auto"/>
                      </w:divBdr>
                      <w:divsChild>
                        <w:div w:id="749354728">
                          <w:marLeft w:val="0"/>
                          <w:marRight w:val="0"/>
                          <w:marTop w:val="0"/>
                          <w:marBottom w:val="0"/>
                          <w:divBdr>
                            <w:top w:val="none" w:sz="0" w:space="0" w:color="auto"/>
                            <w:left w:val="none" w:sz="0" w:space="0" w:color="auto"/>
                            <w:bottom w:val="none" w:sz="0" w:space="0" w:color="auto"/>
                            <w:right w:val="none" w:sz="0" w:space="0" w:color="auto"/>
                          </w:divBdr>
                          <w:divsChild>
                            <w:div w:id="596984314">
                              <w:marLeft w:val="0"/>
                              <w:marRight w:val="0"/>
                              <w:marTop w:val="0"/>
                              <w:marBottom w:val="0"/>
                              <w:divBdr>
                                <w:top w:val="none" w:sz="0" w:space="0" w:color="auto"/>
                                <w:left w:val="none" w:sz="0" w:space="0" w:color="auto"/>
                                <w:bottom w:val="none" w:sz="0" w:space="0" w:color="auto"/>
                                <w:right w:val="none" w:sz="0" w:space="0" w:color="auto"/>
                              </w:divBdr>
                            </w:div>
                            <w:div w:id="56645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8024">
                  <w:marLeft w:val="-420"/>
                  <w:marRight w:val="0"/>
                  <w:marTop w:val="0"/>
                  <w:marBottom w:val="0"/>
                  <w:divBdr>
                    <w:top w:val="none" w:sz="0" w:space="0" w:color="auto"/>
                    <w:left w:val="none" w:sz="0" w:space="0" w:color="auto"/>
                    <w:bottom w:val="none" w:sz="0" w:space="0" w:color="auto"/>
                    <w:right w:val="none" w:sz="0" w:space="0" w:color="auto"/>
                  </w:divBdr>
                  <w:divsChild>
                    <w:div w:id="1993482983">
                      <w:marLeft w:val="0"/>
                      <w:marRight w:val="0"/>
                      <w:marTop w:val="0"/>
                      <w:marBottom w:val="0"/>
                      <w:divBdr>
                        <w:top w:val="none" w:sz="0" w:space="0" w:color="auto"/>
                        <w:left w:val="none" w:sz="0" w:space="0" w:color="auto"/>
                        <w:bottom w:val="none" w:sz="0" w:space="0" w:color="auto"/>
                        <w:right w:val="none" w:sz="0" w:space="0" w:color="auto"/>
                      </w:divBdr>
                      <w:divsChild>
                        <w:div w:id="850988800">
                          <w:marLeft w:val="0"/>
                          <w:marRight w:val="0"/>
                          <w:marTop w:val="0"/>
                          <w:marBottom w:val="0"/>
                          <w:divBdr>
                            <w:top w:val="none" w:sz="0" w:space="0" w:color="auto"/>
                            <w:left w:val="none" w:sz="0" w:space="0" w:color="auto"/>
                            <w:bottom w:val="none" w:sz="0" w:space="0" w:color="auto"/>
                            <w:right w:val="none" w:sz="0" w:space="0" w:color="auto"/>
                          </w:divBdr>
                          <w:divsChild>
                            <w:div w:id="1301181647">
                              <w:marLeft w:val="0"/>
                              <w:marRight w:val="0"/>
                              <w:marTop w:val="0"/>
                              <w:marBottom w:val="0"/>
                              <w:divBdr>
                                <w:top w:val="none" w:sz="0" w:space="0" w:color="auto"/>
                                <w:left w:val="none" w:sz="0" w:space="0" w:color="auto"/>
                                <w:bottom w:val="none" w:sz="0" w:space="0" w:color="auto"/>
                                <w:right w:val="none" w:sz="0" w:space="0" w:color="auto"/>
                              </w:divBdr>
                            </w:div>
                            <w:div w:id="149271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575858">
                  <w:marLeft w:val="-420"/>
                  <w:marRight w:val="0"/>
                  <w:marTop w:val="0"/>
                  <w:marBottom w:val="0"/>
                  <w:divBdr>
                    <w:top w:val="none" w:sz="0" w:space="0" w:color="auto"/>
                    <w:left w:val="none" w:sz="0" w:space="0" w:color="auto"/>
                    <w:bottom w:val="none" w:sz="0" w:space="0" w:color="auto"/>
                    <w:right w:val="none" w:sz="0" w:space="0" w:color="auto"/>
                  </w:divBdr>
                  <w:divsChild>
                    <w:div w:id="1417248621">
                      <w:marLeft w:val="0"/>
                      <w:marRight w:val="0"/>
                      <w:marTop w:val="0"/>
                      <w:marBottom w:val="0"/>
                      <w:divBdr>
                        <w:top w:val="none" w:sz="0" w:space="0" w:color="auto"/>
                        <w:left w:val="none" w:sz="0" w:space="0" w:color="auto"/>
                        <w:bottom w:val="none" w:sz="0" w:space="0" w:color="auto"/>
                        <w:right w:val="none" w:sz="0" w:space="0" w:color="auto"/>
                      </w:divBdr>
                      <w:divsChild>
                        <w:div w:id="1338192321">
                          <w:marLeft w:val="0"/>
                          <w:marRight w:val="0"/>
                          <w:marTop w:val="0"/>
                          <w:marBottom w:val="0"/>
                          <w:divBdr>
                            <w:top w:val="none" w:sz="0" w:space="0" w:color="auto"/>
                            <w:left w:val="none" w:sz="0" w:space="0" w:color="auto"/>
                            <w:bottom w:val="none" w:sz="0" w:space="0" w:color="auto"/>
                            <w:right w:val="none" w:sz="0" w:space="0" w:color="auto"/>
                          </w:divBdr>
                          <w:divsChild>
                            <w:div w:id="63257518">
                              <w:marLeft w:val="0"/>
                              <w:marRight w:val="0"/>
                              <w:marTop w:val="0"/>
                              <w:marBottom w:val="0"/>
                              <w:divBdr>
                                <w:top w:val="none" w:sz="0" w:space="0" w:color="auto"/>
                                <w:left w:val="none" w:sz="0" w:space="0" w:color="auto"/>
                                <w:bottom w:val="none" w:sz="0" w:space="0" w:color="auto"/>
                                <w:right w:val="none" w:sz="0" w:space="0" w:color="auto"/>
                              </w:divBdr>
                            </w:div>
                            <w:div w:id="50509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693673">
                  <w:marLeft w:val="-420"/>
                  <w:marRight w:val="0"/>
                  <w:marTop w:val="0"/>
                  <w:marBottom w:val="0"/>
                  <w:divBdr>
                    <w:top w:val="none" w:sz="0" w:space="0" w:color="auto"/>
                    <w:left w:val="none" w:sz="0" w:space="0" w:color="auto"/>
                    <w:bottom w:val="none" w:sz="0" w:space="0" w:color="auto"/>
                    <w:right w:val="none" w:sz="0" w:space="0" w:color="auto"/>
                  </w:divBdr>
                  <w:divsChild>
                    <w:div w:id="2122333503">
                      <w:marLeft w:val="0"/>
                      <w:marRight w:val="0"/>
                      <w:marTop w:val="0"/>
                      <w:marBottom w:val="0"/>
                      <w:divBdr>
                        <w:top w:val="none" w:sz="0" w:space="0" w:color="auto"/>
                        <w:left w:val="none" w:sz="0" w:space="0" w:color="auto"/>
                        <w:bottom w:val="none" w:sz="0" w:space="0" w:color="auto"/>
                        <w:right w:val="none" w:sz="0" w:space="0" w:color="auto"/>
                      </w:divBdr>
                      <w:divsChild>
                        <w:div w:id="223638733">
                          <w:marLeft w:val="0"/>
                          <w:marRight w:val="0"/>
                          <w:marTop w:val="0"/>
                          <w:marBottom w:val="0"/>
                          <w:divBdr>
                            <w:top w:val="none" w:sz="0" w:space="0" w:color="auto"/>
                            <w:left w:val="none" w:sz="0" w:space="0" w:color="auto"/>
                            <w:bottom w:val="none" w:sz="0" w:space="0" w:color="auto"/>
                            <w:right w:val="none" w:sz="0" w:space="0" w:color="auto"/>
                          </w:divBdr>
                          <w:divsChild>
                            <w:div w:id="368647173">
                              <w:marLeft w:val="0"/>
                              <w:marRight w:val="0"/>
                              <w:marTop w:val="0"/>
                              <w:marBottom w:val="0"/>
                              <w:divBdr>
                                <w:top w:val="none" w:sz="0" w:space="0" w:color="auto"/>
                                <w:left w:val="none" w:sz="0" w:space="0" w:color="auto"/>
                                <w:bottom w:val="none" w:sz="0" w:space="0" w:color="auto"/>
                                <w:right w:val="none" w:sz="0" w:space="0" w:color="auto"/>
                              </w:divBdr>
                            </w:div>
                            <w:div w:id="25205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9323314">
      <w:bodyDiv w:val="1"/>
      <w:marLeft w:val="0"/>
      <w:marRight w:val="0"/>
      <w:marTop w:val="0"/>
      <w:marBottom w:val="0"/>
      <w:divBdr>
        <w:top w:val="none" w:sz="0" w:space="0" w:color="auto"/>
        <w:left w:val="none" w:sz="0" w:space="0" w:color="auto"/>
        <w:bottom w:val="none" w:sz="0" w:space="0" w:color="auto"/>
        <w:right w:val="none" w:sz="0" w:space="0" w:color="auto"/>
      </w:divBdr>
    </w:div>
    <w:div w:id="1424884786">
      <w:bodyDiv w:val="1"/>
      <w:marLeft w:val="0"/>
      <w:marRight w:val="0"/>
      <w:marTop w:val="0"/>
      <w:marBottom w:val="0"/>
      <w:divBdr>
        <w:top w:val="none" w:sz="0" w:space="0" w:color="auto"/>
        <w:left w:val="none" w:sz="0" w:space="0" w:color="auto"/>
        <w:bottom w:val="none" w:sz="0" w:space="0" w:color="auto"/>
        <w:right w:val="none" w:sz="0" w:space="0" w:color="auto"/>
      </w:divBdr>
      <w:divsChild>
        <w:div w:id="663899042">
          <w:marLeft w:val="0"/>
          <w:marRight w:val="0"/>
          <w:marTop w:val="240"/>
          <w:marBottom w:val="240"/>
          <w:divBdr>
            <w:top w:val="none" w:sz="0" w:space="0" w:color="auto"/>
            <w:left w:val="none" w:sz="0" w:space="0" w:color="auto"/>
            <w:bottom w:val="none" w:sz="0" w:space="0" w:color="auto"/>
            <w:right w:val="none" w:sz="0" w:space="0" w:color="auto"/>
          </w:divBdr>
          <w:divsChild>
            <w:div w:id="1877814907">
              <w:marLeft w:val="0"/>
              <w:marRight w:val="0"/>
              <w:marTop w:val="0"/>
              <w:marBottom w:val="0"/>
              <w:divBdr>
                <w:top w:val="none" w:sz="0" w:space="0" w:color="auto"/>
                <w:left w:val="none" w:sz="0" w:space="0" w:color="auto"/>
                <w:bottom w:val="none" w:sz="0" w:space="0" w:color="auto"/>
                <w:right w:val="none" w:sz="0" w:space="0" w:color="auto"/>
              </w:divBdr>
            </w:div>
          </w:divsChild>
        </w:div>
        <w:div w:id="1913150562">
          <w:marLeft w:val="0"/>
          <w:marRight w:val="0"/>
          <w:marTop w:val="360"/>
          <w:marBottom w:val="360"/>
          <w:divBdr>
            <w:top w:val="none" w:sz="0" w:space="0" w:color="auto"/>
            <w:left w:val="none" w:sz="0" w:space="0" w:color="auto"/>
            <w:bottom w:val="none" w:sz="0" w:space="0" w:color="auto"/>
            <w:right w:val="none" w:sz="0" w:space="0" w:color="auto"/>
          </w:divBdr>
          <w:divsChild>
            <w:div w:id="375547489">
              <w:marLeft w:val="0"/>
              <w:marRight w:val="0"/>
              <w:marTop w:val="0"/>
              <w:marBottom w:val="0"/>
              <w:divBdr>
                <w:top w:val="none" w:sz="0" w:space="0" w:color="auto"/>
                <w:left w:val="none" w:sz="0" w:space="0" w:color="auto"/>
                <w:bottom w:val="none" w:sz="0" w:space="0" w:color="auto"/>
                <w:right w:val="none" w:sz="0" w:space="0" w:color="auto"/>
              </w:divBdr>
            </w:div>
            <w:div w:id="766970743">
              <w:marLeft w:val="0"/>
              <w:marRight w:val="0"/>
              <w:marTop w:val="0"/>
              <w:marBottom w:val="0"/>
              <w:divBdr>
                <w:top w:val="none" w:sz="0" w:space="0" w:color="auto"/>
                <w:left w:val="none" w:sz="0" w:space="0" w:color="auto"/>
                <w:bottom w:val="none" w:sz="0" w:space="0" w:color="auto"/>
                <w:right w:val="none" w:sz="0" w:space="0" w:color="auto"/>
              </w:divBdr>
            </w:div>
          </w:divsChild>
        </w:div>
        <w:div w:id="1280334815">
          <w:marLeft w:val="0"/>
          <w:marRight w:val="0"/>
          <w:marTop w:val="240"/>
          <w:marBottom w:val="240"/>
          <w:divBdr>
            <w:top w:val="none" w:sz="0" w:space="0" w:color="auto"/>
            <w:left w:val="none" w:sz="0" w:space="0" w:color="auto"/>
            <w:bottom w:val="none" w:sz="0" w:space="0" w:color="auto"/>
            <w:right w:val="none" w:sz="0" w:space="0" w:color="auto"/>
          </w:divBdr>
          <w:divsChild>
            <w:div w:id="835414252">
              <w:marLeft w:val="0"/>
              <w:marRight w:val="0"/>
              <w:marTop w:val="0"/>
              <w:marBottom w:val="0"/>
              <w:divBdr>
                <w:top w:val="none" w:sz="0" w:space="0" w:color="auto"/>
                <w:left w:val="none" w:sz="0" w:space="0" w:color="auto"/>
                <w:bottom w:val="none" w:sz="0" w:space="0" w:color="auto"/>
                <w:right w:val="none" w:sz="0" w:space="0" w:color="auto"/>
              </w:divBdr>
            </w:div>
          </w:divsChild>
        </w:div>
        <w:div w:id="416638697">
          <w:marLeft w:val="0"/>
          <w:marRight w:val="0"/>
          <w:marTop w:val="240"/>
          <w:marBottom w:val="240"/>
          <w:divBdr>
            <w:top w:val="none" w:sz="0" w:space="0" w:color="auto"/>
            <w:left w:val="none" w:sz="0" w:space="0" w:color="auto"/>
            <w:bottom w:val="none" w:sz="0" w:space="0" w:color="auto"/>
            <w:right w:val="none" w:sz="0" w:space="0" w:color="auto"/>
          </w:divBdr>
          <w:divsChild>
            <w:div w:id="779303303">
              <w:marLeft w:val="0"/>
              <w:marRight w:val="0"/>
              <w:marTop w:val="0"/>
              <w:marBottom w:val="0"/>
              <w:divBdr>
                <w:top w:val="none" w:sz="0" w:space="0" w:color="auto"/>
                <w:left w:val="none" w:sz="0" w:space="0" w:color="auto"/>
                <w:bottom w:val="none" w:sz="0" w:space="0" w:color="auto"/>
                <w:right w:val="none" w:sz="0" w:space="0" w:color="auto"/>
              </w:divBdr>
            </w:div>
          </w:divsChild>
        </w:div>
        <w:div w:id="469447273">
          <w:marLeft w:val="0"/>
          <w:marRight w:val="0"/>
          <w:marTop w:val="600"/>
          <w:marBottom w:val="360"/>
          <w:divBdr>
            <w:top w:val="none" w:sz="0" w:space="0" w:color="auto"/>
            <w:left w:val="none" w:sz="0" w:space="0" w:color="auto"/>
            <w:bottom w:val="none" w:sz="0" w:space="0" w:color="auto"/>
            <w:right w:val="none" w:sz="0" w:space="0" w:color="auto"/>
          </w:divBdr>
        </w:div>
        <w:div w:id="715933358">
          <w:marLeft w:val="0"/>
          <w:marRight w:val="0"/>
          <w:marTop w:val="240"/>
          <w:marBottom w:val="240"/>
          <w:divBdr>
            <w:top w:val="none" w:sz="0" w:space="0" w:color="auto"/>
            <w:left w:val="none" w:sz="0" w:space="0" w:color="auto"/>
            <w:bottom w:val="none" w:sz="0" w:space="0" w:color="auto"/>
            <w:right w:val="none" w:sz="0" w:space="0" w:color="auto"/>
          </w:divBdr>
          <w:divsChild>
            <w:div w:id="235169457">
              <w:marLeft w:val="0"/>
              <w:marRight w:val="0"/>
              <w:marTop w:val="0"/>
              <w:marBottom w:val="0"/>
              <w:divBdr>
                <w:top w:val="none" w:sz="0" w:space="0" w:color="auto"/>
                <w:left w:val="none" w:sz="0" w:space="0" w:color="auto"/>
                <w:bottom w:val="none" w:sz="0" w:space="0" w:color="auto"/>
                <w:right w:val="none" w:sz="0" w:space="0" w:color="auto"/>
              </w:divBdr>
            </w:div>
          </w:divsChild>
        </w:div>
        <w:div w:id="328755660">
          <w:marLeft w:val="0"/>
          <w:marRight w:val="0"/>
          <w:marTop w:val="600"/>
          <w:marBottom w:val="360"/>
          <w:divBdr>
            <w:top w:val="none" w:sz="0" w:space="0" w:color="auto"/>
            <w:left w:val="none" w:sz="0" w:space="0" w:color="auto"/>
            <w:bottom w:val="none" w:sz="0" w:space="0" w:color="auto"/>
            <w:right w:val="none" w:sz="0" w:space="0" w:color="auto"/>
          </w:divBdr>
        </w:div>
        <w:div w:id="2126000777">
          <w:marLeft w:val="0"/>
          <w:marRight w:val="0"/>
          <w:marTop w:val="240"/>
          <w:marBottom w:val="240"/>
          <w:divBdr>
            <w:top w:val="none" w:sz="0" w:space="0" w:color="auto"/>
            <w:left w:val="none" w:sz="0" w:space="0" w:color="auto"/>
            <w:bottom w:val="none" w:sz="0" w:space="0" w:color="auto"/>
            <w:right w:val="none" w:sz="0" w:space="0" w:color="auto"/>
          </w:divBdr>
          <w:divsChild>
            <w:div w:id="1303149119">
              <w:marLeft w:val="0"/>
              <w:marRight w:val="0"/>
              <w:marTop w:val="0"/>
              <w:marBottom w:val="0"/>
              <w:divBdr>
                <w:top w:val="none" w:sz="0" w:space="0" w:color="auto"/>
                <w:left w:val="none" w:sz="0" w:space="0" w:color="auto"/>
                <w:bottom w:val="none" w:sz="0" w:space="0" w:color="auto"/>
                <w:right w:val="none" w:sz="0" w:space="0" w:color="auto"/>
              </w:divBdr>
            </w:div>
          </w:divsChild>
        </w:div>
        <w:div w:id="466246875">
          <w:marLeft w:val="0"/>
          <w:marRight w:val="0"/>
          <w:marTop w:val="240"/>
          <w:marBottom w:val="240"/>
          <w:divBdr>
            <w:top w:val="none" w:sz="0" w:space="0" w:color="auto"/>
            <w:left w:val="none" w:sz="0" w:space="0" w:color="auto"/>
            <w:bottom w:val="none" w:sz="0" w:space="0" w:color="auto"/>
            <w:right w:val="none" w:sz="0" w:space="0" w:color="auto"/>
          </w:divBdr>
          <w:divsChild>
            <w:div w:id="96200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134682">
      <w:bodyDiv w:val="1"/>
      <w:marLeft w:val="0"/>
      <w:marRight w:val="0"/>
      <w:marTop w:val="0"/>
      <w:marBottom w:val="0"/>
      <w:divBdr>
        <w:top w:val="none" w:sz="0" w:space="0" w:color="auto"/>
        <w:left w:val="none" w:sz="0" w:space="0" w:color="auto"/>
        <w:bottom w:val="none" w:sz="0" w:space="0" w:color="auto"/>
        <w:right w:val="none" w:sz="0" w:space="0" w:color="auto"/>
      </w:divBdr>
      <w:divsChild>
        <w:div w:id="1766025843">
          <w:marLeft w:val="0"/>
          <w:marRight w:val="0"/>
          <w:marTop w:val="0"/>
          <w:marBottom w:val="0"/>
          <w:divBdr>
            <w:top w:val="none" w:sz="0" w:space="0" w:color="auto"/>
            <w:left w:val="none" w:sz="0" w:space="0" w:color="auto"/>
            <w:bottom w:val="none" w:sz="0" w:space="0" w:color="auto"/>
            <w:right w:val="none" w:sz="0" w:space="0" w:color="auto"/>
          </w:divBdr>
          <w:divsChild>
            <w:div w:id="1586573275">
              <w:marLeft w:val="0"/>
              <w:marRight w:val="0"/>
              <w:marTop w:val="0"/>
              <w:marBottom w:val="0"/>
              <w:divBdr>
                <w:top w:val="none" w:sz="0" w:space="0" w:color="auto"/>
                <w:left w:val="none" w:sz="0" w:space="0" w:color="auto"/>
                <w:bottom w:val="none" w:sz="0" w:space="0" w:color="auto"/>
                <w:right w:val="none" w:sz="0" w:space="0" w:color="auto"/>
              </w:divBdr>
              <w:divsChild>
                <w:div w:id="631400292">
                  <w:marLeft w:val="-420"/>
                  <w:marRight w:val="0"/>
                  <w:marTop w:val="0"/>
                  <w:marBottom w:val="0"/>
                  <w:divBdr>
                    <w:top w:val="none" w:sz="0" w:space="0" w:color="auto"/>
                    <w:left w:val="none" w:sz="0" w:space="0" w:color="auto"/>
                    <w:bottom w:val="none" w:sz="0" w:space="0" w:color="auto"/>
                    <w:right w:val="none" w:sz="0" w:space="0" w:color="auto"/>
                  </w:divBdr>
                  <w:divsChild>
                    <w:div w:id="1507944656">
                      <w:marLeft w:val="0"/>
                      <w:marRight w:val="0"/>
                      <w:marTop w:val="0"/>
                      <w:marBottom w:val="0"/>
                      <w:divBdr>
                        <w:top w:val="none" w:sz="0" w:space="0" w:color="auto"/>
                        <w:left w:val="none" w:sz="0" w:space="0" w:color="auto"/>
                        <w:bottom w:val="none" w:sz="0" w:space="0" w:color="auto"/>
                        <w:right w:val="none" w:sz="0" w:space="0" w:color="auto"/>
                      </w:divBdr>
                      <w:divsChild>
                        <w:div w:id="362482060">
                          <w:marLeft w:val="0"/>
                          <w:marRight w:val="0"/>
                          <w:marTop w:val="0"/>
                          <w:marBottom w:val="0"/>
                          <w:divBdr>
                            <w:top w:val="none" w:sz="0" w:space="0" w:color="auto"/>
                            <w:left w:val="none" w:sz="0" w:space="0" w:color="auto"/>
                            <w:bottom w:val="none" w:sz="0" w:space="0" w:color="auto"/>
                            <w:right w:val="none" w:sz="0" w:space="0" w:color="auto"/>
                          </w:divBdr>
                          <w:divsChild>
                            <w:div w:id="1917544315">
                              <w:marLeft w:val="0"/>
                              <w:marRight w:val="0"/>
                              <w:marTop w:val="0"/>
                              <w:marBottom w:val="0"/>
                              <w:divBdr>
                                <w:top w:val="none" w:sz="0" w:space="0" w:color="auto"/>
                                <w:left w:val="none" w:sz="0" w:space="0" w:color="auto"/>
                                <w:bottom w:val="none" w:sz="0" w:space="0" w:color="auto"/>
                                <w:right w:val="none" w:sz="0" w:space="0" w:color="auto"/>
                              </w:divBdr>
                            </w:div>
                            <w:div w:id="198365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04271">
                  <w:marLeft w:val="-420"/>
                  <w:marRight w:val="0"/>
                  <w:marTop w:val="0"/>
                  <w:marBottom w:val="0"/>
                  <w:divBdr>
                    <w:top w:val="none" w:sz="0" w:space="0" w:color="auto"/>
                    <w:left w:val="none" w:sz="0" w:space="0" w:color="auto"/>
                    <w:bottom w:val="none" w:sz="0" w:space="0" w:color="auto"/>
                    <w:right w:val="none" w:sz="0" w:space="0" w:color="auto"/>
                  </w:divBdr>
                  <w:divsChild>
                    <w:div w:id="255066557">
                      <w:marLeft w:val="0"/>
                      <w:marRight w:val="0"/>
                      <w:marTop w:val="0"/>
                      <w:marBottom w:val="0"/>
                      <w:divBdr>
                        <w:top w:val="none" w:sz="0" w:space="0" w:color="auto"/>
                        <w:left w:val="none" w:sz="0" w:space="0" w:color="auto"/>
                        <w:bottom w:val="none" w:sz="0" w:space="0" w:color="auto"/>
                        <w:right w:val="none" w:sz="0" w:space="0" w:color="auto"/>
                      </w:divBdr>
                      <w:divsChild>
                        <w:div w:id="78212754">
                          <w:marLeft w:val="0"/>
                          <w:marRight w:val="0"/>
                          <w:marTop w:val="0"/>
                          <w:marBottom w:val="0"/>
                          <w:divBdr>
                            <w:top w:val="none" w:sz="0" w:space="0" w:color="auto"/>
                            <w:left w:val="none" w:sz="0" w:space="0" w:color="auto"/>
                            <w:bottom w:val="none" w:sz="0" w:space="0" w:color="auto"/>
                            <w:right w:val="none" w:sz="0" w:space="0" w:color="auto"/>
                          </w:divBdr>
                          <w:divsChild>
                            <w:div w:id="297730645">
                              <w:marLeft w:val="0"/>
                              <w:marRight w:val="0"/>
                              <w:marTop w:val="0"/>
                              <w:marBottom w:val="0"/>
                              <w:divBdr>
                                <w:top w:val="none" w:sz="0" w:space="0" w:color="auto"/>
                                <w:left w:val="none" w:sz="0" w:space="0" w:color="auto"/>
                                <w:bottom w:val="none" w:sz="0" w:space="0" w:color="auto"/>
                                <w:right w:val="none" w:sz="0" w:space="0" w:color="auto"/>
                              </w:divBdr>
                            </w:div>
                            <w:div w:id="186092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972818">
          <w:marLeft w:val="0"/>
          <w:marRight w:val="0"/>
          <w:marTop w:val="0"/>
          <w:marBottom w:val="0"/>
          <w:divBdr>
            <w:top w:val="none" w:sz="0" w:space="0" w:color="auto"/>
            <w:left w:val="none" w:sz="0" w:space="0" w:color="auto"/>
            <w:bottom w:val="none" w:sz="0" w:space="0" w:color="auto"/>
            <w:right w:val="none" w:sz="0" w:space="0" w:color="auto"/>
          </w:divBdr>
          <w:divsChild>
            <w:div w:id="1396511136">
              <w:marLeft w:val="0"/>
              <w:marRight w:val="0"/>
              <w:marTop w:val="0"/>
              <w:marBottom w:val="0"/>
              <w:divBdr>
                <w:top w:val="none" w:sz="0" w:space="0" w:color="auto"/>
                <w:left w:val="none" w:sz="0" w:space="0" w:color="auto"/>
                <w:bottom w:val="none" w:sz="0" w:space="0" w:color="auto"/>
                <w:right w:val="none" w:sz="0" w:space="0" w:color="auto"/>
              </w:divBdr>
              <w:divsChild>
                <w:div w:id="170887015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684671286">
          <w:marLeft w:val="0"/>
          <w:marRight w:val="0"/>
          <w:marTop w:val="0"/>
          <w:marBottom w:val="0"/>
          <w:divBdr>
            <w:top w:val="none" w:sz="0" w:space="0" w:color="auto"/>
            <w:left w:val="none" w:sz="0" w:space="0" w:color="auto"/>
            <w:bottom w:val="none" w:sz="0" w:space="0" w:color="auto"/>
            <w:right w:val="none" w:sz="0" w:space="0" w:color="auto"/>
          </w:divBdr>
          <w:divsChild>
            <w:div w:id="140731437">
              <w:marLeft w:val="0"/>
              <w:marRight w:val="0"/>
              <w:marTop w:val="0"/>
              <w:marBottom w:val="0"/>
              <w:divBdr>
                <w:top w:val="none" w:sz="0" w:space="0" w:color="auto"/>
                <w:left w:val="none" w:sz="0" w:space="0" w:color="auto"/>
                <w:bottom w:val="none" w:sz="0" w:space="0" w:color="auto"/>
                <w:right w:val="none" w:sz="0" w:space="0" w:color="auto"/>
              </w:divBdr>
              <w:divsChild>
                <w:div w:id="1376197047">
                  <w:marLeft w:val="-420"/>
                  <w:marRight w:val="0"/>
                  <w:marTop w:val="0"/>
                  <w:marBottom w:val="0"/>
                  <w:divBdr>
                    <w:top w:val="none" w:sz="0" w:space="0" w:color="auto"/>
                    <w:left w:val="none" w:sz="0" w:space="0" w:color="auto"/>
                    <w:bottom w:val="none" w:sz="0" w:space="0" w:color="auto"/>
                    <w:right w:val="none" w:sz="0" w:space="0" w:color="auto"/>
                  </w:divBdr>
                  <w:divsChild>
                    <w:div w:id="437603736">
                      <w:marLeft w:val="0"/>
                      <w:marRight w:val="0"/>
                      <w:marTop w:val="0"/>
                      <w:marBottom w:val="0"/>
                      <w:divBdr>
                        <w:top w:val="none" w:sz="0" w:space="0" w:color="auto"/>
                        <w:left w:val="none" w:sz="0" w:space="0" w:color="auto"/>
                        <w:bottom w:val="none" w:sz="0" w:space="0" w:color="auto"/>
                        <w:right w:val="none" w:sz="0" w:space="0" w:color="auto"/>
                      </w:divBdr>
                      <w:divsChild>
                        <w:div w:id="2112969842">
                          <w:marLeft w:val="0"/>
                          <w:marRight w:val="0"/>
                          <w:marTop w:val="0"/>
                          <w:marBottom w:val="0"/>
                          <w:divBdr>
                            <w:top w:val="none" w:sz="0" w:space="0" w:color="auto"/>
                            <w:left w:val="none" w:sz="0" w:space="0" w:color="auto"/>
                            <w:bottom w:val="none" w:sz="0" w:space="0" w:color="auto"/>
                            <w:right w:val="none" w:sz="0" w:space="0" w:color="auto"/>
                          </w:divBdr>
                          <w:divsChild>
                            <w:div w:id="625281280">
                              <w:marLeft w:val="0"/>
                              <w:marRight w:val="0"/>
                              <w:marTop w:val="0"/>
                              <w:marBottom w:val="0"/>
                              <w:divBdr>
                                <w:top w:val="none" w:sz="0" w:space="0" w:color="auto"/>
                                <w:left w:val="none" w:sz="0" w:space="0" w:color="auto"/>
                                <w:bottom w:val="none" w:sz="0" w:space="0" w:color="auto"/>
                                <w:right w:val="none" w:sz="0" w:space="0" w:color="auto"/>
                              </w:divBdr>
                            </w:div>
                            <w:div w:id="106838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908399">
                  <w:marLeft w:val="-420"/>
                  <w:marRight w:val="0"/>
                  <w:marTop w:val="0"/>
                  <w:marBottom w:val="0"/>
                  <w:divBdr>
                    <w:top w:val="none" w:sz="0" w:space="0" w:color="auto"/>
                    <w:left w:val="none" w:sz="0" w:space="0" w:color="auto"/>
                    <w:bottom w:val="none" w:sz="0" w:space="0" w:color="auto"/>
                    <w:right w:val="none" w:sz="0" w:space="0" w:color="auto"/>
                  </w:divBdr>
                  <w:divsChild>
                    <w:div w:id="1647858675">
                      <w:marLeft w:val="0"/>
                      <w:marRight w:val="0"/>
                      <w:marTop w:val="0"/>
                      <w:marBottom w:val="0"/>
                      <w:divBdr>
                        <w:top w:val="none" w:sz="0" w:space="0" w:color="auto"/>
                        <w:left w:val="none" w:sz="0" w:space="0" w:color="auto"/>
                        <w:bottom w:val="none" w:sz="0" w:space="0" w:color="auto"/>
                        <w:right w:val="none" w:sz="0" w:space="0" w:color="auto"/>
                      </w:divBdr>
                      <w:divsChild>
                        <w:div w:id="1564104142">
                          <w:marLeft w:val="0"/>
                          <w:marRight w:val="0"/>
                          <w:marTop w:val="0"/>
                          <w:marBottom w:val="0"/>
                          <w:divBdr>
                            <w:top w:val="none" w:sz="0" w:space="0" w:color="auto"/>
                            <w:left w:val="none" w:sz="0" w:space="0" w:color="auto"/>
                            <w:bottom w:val="none" w:sz="0" w:space="0" w:color="auto"/>
                            <w:right w:val="none" w:sz="0" w:space="0" w:color="auto"/>
                          </w:divBdr>
                          <w:divsChild>
                            <w:div w:id="325977514">
                              <w:marLeft w:val="0"/>
                              <w:marRight w:val="0"/>
                              <w:marTop w:val="0"/>
                              <w:marBottom w:val="0"/>
                              <w:divBdr>
                                <w:top w:val="none" w:sz="0" w:space="0" w:color="auto"/>
                                <w:left w:val="none" w:sz="0" w:space="0" w:color="auto"/>
                                <w:bottom w:val="none" w:sz="0" w:space="0" w:color="auto"/>
                                <w:right w:val="none" w:sz="0" w:space="0" w:color="auto"/>
                              </w:divBdr>
                            </w:div>
                            <w:div w:id="160356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610118">
                  <w:marLeft w:val="-420"/>
                  <w:marRight w:val="0"/>
                  <w:marTop w:val="0"/>
                  <w:marBottom w:val="0"/>
                  <w:divBdr>
                    <w:top w:val="none" w:sz="0" w:space="0" w:color="auto"/>
                    <w:left w:val="none" w:sz="0" w:space="0" w:color="auto"/>
                    <w:bottom w:val="none" w:sz="0" w:space="0" w:color="auto"/>
                    <w:right w:val="none" w:sz="0" w:space="0" w:color="auto"/>
                  </w:divBdr>
                  <w:divsChild>
                    <w:div w:id="1300569629">
                      <w:marLeft w:val="0"/>
                      <w:marRight w:val="0"/>
                      <w:marTop w:val="0"/>
                      <w:marBottom w:val="0"/>
                      <w:divBdr>
                        <w:top w:val="none" w:sz="0" w:space="0" w:color="auto"/>
                        <w:left w:val="none" w:sz="0" w:space="0" w:color="auto"/>
                        <w:bottom w:val="none" w:sz="0" w:space="0" w:color="auto"/>
                        <w:right w:val="none" w:sz="0" w:space="0" w:color="auto"/>
                      </w:divBdr>
                      <w:divsChild>
                        <w:div w:id="1344933641">
                          <w:marLeft w:val="0"/>
                          <w:marRight w:val="0"/>
                          <w:marTop w:val="0"/>
                          <w:marBottom w:val="0"/>
                          <w:divBdr>
                            <w:top w:val="none" w:sz="0" w:space="0" w:color="auto"/>
                            <w:left w:val="none" w:sz="0" w:space="0" w:color="auto"/>
                            <w:bottom w:val="none" w:sz="0" w:space="0" w:color="auto"/>
                            <w:right w:val="none" w:sz="0" w:space="0" w:color="auto"/>
                          </w:divBdr>
                          <w:divsChild>
                            <w:div w:id="1274246501">
                              <w:marLeft w:val="0"/>
                              <w:marRight w:val="0"/>
                              <w:marTop w:val="0"/>
                              <w:marBottom w:val="0"/>
                              <w:divBdr>
                                <w:top w:val="none" w:sz="0" w:space="0" w:color="auto"/>
                                <w:left w:val="none" w:sz="0" w:space="0" w:color="auto"/>
                                <w:bottom w:val="none" w:sz="0" w:space="0" w:color="auto"/>
                                <w:right w:val="none" w:sz="0" w:space="0" w:color="auto"/>
                              </w:divBdr>
                            </w:div>
                            <w:div w:id="131101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9424">
                  <w:marLeft w:val="-420"/>
                  <w:marRight w:val="0"/>
                  <w:marTop w:val="0"/>
                  <w:marBottom w:val="0"/>
                  <w:divBdr>
                    <w:top w:val="none" w:sz="0" w:space="0" w:color="auto"/>
                    <w:left w:val="none" w:sz="0" w:space="0" w:color="auto"/>
                    <w:bottom w:val="none" w:sz="0" w:space="0" w:color="auto"/>
                    <w:right w:val="none" w:sz="0" w:space="0" w:color="auto"/>
                  </w:divBdr>
                  <w:divsChild>
                    <w:div w:id="174880680">
                      <w:marLeft w:val="0"/>
                      <w:marRight w:val="0"/>
                      <w:marTop w:val="0"/>
                      <w:marBottom w:val="0"/>
                      <w:divBdr>
                        <w:top w:val="none" w:sz="0" w:space="0" w:color="auto"/>
                        <w:left w:val="none" w:sz="0" w:space="0" w:color="auto"/>
                        <w:bottom w:val="none" w:sz="0" w:space="0" w:color="auto"/>
                        <w:right w:val="none" w:sz="0" w:space="0" w:color="auto"/>
                      </w:divBdr>
                      <w:divsChild>
                        <w:div w:id="98916262">
                          <w:marLeft w:val="0"/>
                          <w:marRight w:val="0"/>
                          <w:marTop w:val="0"/>
                          <w:marBottom w:val="0"/>
                          <w:divBdr>
                            <w:top w:val="none" w:sz="0" w:space="0" w:color="auto"/>
                            <w:left w:val="none" w:sz="0" w:space="0" w:color="auto"/>
                            <w:bottom w:val="none" w:sz="0" w:space="0" w:color="auto"/>
                            <w:right w:val="none" w:sz="0" w:space="0" w:color="auto"/>
                          </w:divBdr>
                          <w:divsChild>
                            <w:div w:id="406847865">
                              <w:marLeft w:val="0"/>
                              <w:marRight w:val="0"/>
                              <w:marTop w:val="0"/>
                              <w:marBottom w:val="0"/>
                              <w:divBdr>
                                <w:top w:val="none" w:sz="0" w:space="0" w:color="auto"/>
                                <w:left w:val="none" w:sz="0" w:space="0" w:color="auto"/>
                                <w:bottom w:val="none" w:sz="0" w:space="0" w:color="auto"/>
                                <w:right w:val="none" w:sz="0" w:space="0" w:color="auto"/>
                              </w:divBdr>
                            </w:div>
                            <w:div w:id="15966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3496883">
      <w:bodyDiv w:val="1"/>
      <w:marLeft w:val="0"/>
      <w:marRight w:val="0"/>
      <w:marTop w:val="0"/>
      <w:marBottom w:val="0"/>
      <w:divBdr>
        <w:top w:val="none" w:sz="0" w:space="0" w:color="auto"/>
        <w:left w:val="none" w:sz="0" w:space="0" w:color="auto"/>
        <w:bottom w:val="none" w:sz="0" w:space="0" w:color="auto"/>
        <w:right w:val="none" w:sz="0" w:space="0" w:color="auto"/>
      </w:divBdr>
    </w:div>
    <w:div w:id="1451245353">
      <w:bodyDiv w:val="1"/>
      <w:marLeft w:val="0"/>
      <w:marRight w:val="0"/>
      <w:marTop w:val="0"/>
      <w:marBottom w:val="0"/>
      <w:divBdr>
        <w:top w:val="none" w:sz="0" w:space="0" w:color="auto"/>
        <w:left w:val="none" w:sz="0" w:space="0" w:color="auto"/>
        <w:bottom w:val="none" w:sz="0" w:space="0" w:color="auto"/>
        <w:right w:val="none" w:sz="0" w:space="0" w:color="auto"/>
      </w:divBdr>
      <w:divsChild>
        <w:div w:id="403458699">
          <w:blockQuote w:val="1"/>
          <w:marLeft w:val="0"/>
          <w:marRight w:val="0"/>
          <w:marTop w:val="450"/>
          <w:marBottom w:val="300"/>
          <w:divBdr>
            <w:top w:val="none" w:sz="0" w:space="0" w:color="auto"/>
            <w:left w:val="none" w:sz="0" w:space="0" w:color="auto"/>
            <w:bottom w:val="none" w:sz="0" w:space="0" w:color="auto"/>
            <w:right w:val="none" w:sz="0" w:space="0" w:color="auto"/>
          </w:divBdr>
        </w:div>
      </w:divsChild>
    </w:div>
    <w:div w:id="1463188494">
      <w:bodyDiv w:val="1"/>
      <w:marLeft w:val="0"/>
      <w:marRight w:val="0"/>
      <w:marTop w:val="0"/>
      <w:marBottom w:val="0"/>
      <w:divBdr>
        <w:top w:val="none" w:sz="0" w:space="0" w:color="auto"/>
        <w:left w:val="none" w:sz="0" w:space="0" w:color="auto"/>
        <w:bottom w:val="none" w:sz="0" w:space="0" w:color="auto"/>
        <w:right w:val="none" w:sz="0" w:space="0" w:color="auto"/>
      </w:divBdr>
      <w:divsChild>
        <w:div w:id="108204010">
          <w:marLeft w:val="0"/>
          <w:marRight w:val="0"/>
          <w:marTop w:val="0"/>
          <w:marBottom w:val="0"/>
          <w:divBdr>
            <w:top w:val="none" w:sz="0" w:space="0" w:color="auto"/>
            <w:left w:val="none" w:sz="0" w:space="0" w:color="auto"/>
            <w:bottom w:val="none" w:sz="0" w:space="0" w:color="auto"/>
            <w:right w:val="none" w:sz="0" w:space="0" w:color="auto"/>
          </w:divBdr>
          <w:divsChild>
            <w:div w:id="213779516">
              <w:marLeft w:val="0"/>
              <w:marRight w:val="0"/>
              <w:marTop w:val="0"/>
              <w:marBottom w:val="0"/>
              <w:divBdr>
                <w:top w:val="none" w:sz="0" w:space="0" w:color="auto"/>
                <w:left w:val="none" w:sz="0" w:space="0" w:color="auto"/>
                <w:bottom w:val="none" w:sz="0" w:space="0" w:color="auto"/>
                <w:right w:val="none" w:sz="0" w:space="0" w:color="auto"/>
              </w:divBdr>
              <w:divsChild>
                <w:div w:id="11136485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358355378">
          <w:marLeft w:val="0"/>
          <w:marRight w:val="0"/>
          <w:marTop w:val="0"/>
          <w:marBottom w:val="0"/>
          <w:divBdr>
            <w:top w:val="none" w:sz="0" w:space="0" w:color="auto"/>
            <w:left w:val="none" w:sz="0" w:space="0" w:color="auto"/>
            <w:bottom w:val="none" w:sz="0" w:space="0" w:color="auto"/>
            <w:right w:val="none" w:sz="0" w:space="0" w:color="auto"/>
          </w:divBdr>
          <w:divsChild>
            <w:div w:id="1448312184">
              <w:marLeft w:val="0"/>
              <w:marRight w:val="0"/>
              <w:marTop w:val="0"/>
              <w:marBottom w:val="0"/>
              <w:divBdr>
                <w:top w:val="none" w:sz="0" w:space="0" w:color="auto"/>
                <w:left w:val="none" w:sz="0" w:space="0" w:color="auto"/>
                <w:bottom w:val="none" w:sz="0" w:space="0" w:color="auto"/>
                <w:right w:val="none" w:sz="0" w:space="0" w:color="auto"/>
              </w:divBdr>
            </w:div>
          </w:divsChild>
        </w:div>
        <w:div w:id="1857883106">
          <w:marLeft w:val="0"/>
          <w:marRight w:val="0"/>
          <w:marTop w:val="0"/>
          <w:marBottom w:val="0"/>
          <w:divBdr>
            <w:top w:val="none" w:sz="0" w:space="0" w:color="auto"/>
            <w:left w:val="none" w:sz="0" w:space="0" w:color="auto"/>
            <w:bottom w:val="none" w:sz="0" w:space="0" w:color="auto"/>
            <w:right w:val="none" w:sz="0" w:space="0" w:color="auto"/>
          </w:divBdr>
          <w:divsChild>
            <w:div w:id="719599039">
              <w:marLeft w:val="0"/>
              <w:marRight w:val="0"/>
              <w:marTop w:val="0"/>
              <w:marBottom w:val="0"/>
              <w:divBdr>
                <w:top w:val="none" w:sz="0" w:space="0" w:color="auto"/>
                <w:left w:val="none" w:sz="0" w:space="0" w:color="auto"/>
                <w:bottom w:val="none" w:sz="0" w:space="0" w:color="auto"/>
                <w:right w:val="none" w:sz="0" w:space="0" w:color="auto"/>
              </w:divBdr>
              <w:divsChild>
                <w:div w:id="155951095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1466040647">
      <w:bodyDiv w:val="1"/>
      <w:marLeft w:val="0"/>
      <w:marRight w:val="0"/>
      <w:marTop w:val="0"/>
      <w:marBottom w:val="0"/>
      <w:divBdr>
        <w:top w:val="none" w:sz="0" w:space="0" w:color="auto"/>
        <w:left w:val="none" w:sz="0" w:space="0" w:color="auto"/>
        <w:bottom w:val="none" w:sz="0" w:space="0" w:color="auto"/>
        <w:right w:val="none" w:sz="0" w:space="0" w:color="auto"/>
      </w:divBdr>
    </w:div>
    <w:div w:id="1468162248">
      <w:bodyDiv w:val="1"/>
      <w:marLeft w:val="0"/>
      <w:marRight w:val="0"/>
      <w:marTop w:val="0"/>
      <w:marBottom w:val="0"/>
      <w:divBdr>
        <w:top w:val="none" w:sz="0" w:space="0" w:color="auto"/>
        <w:left w:val="none" w:sz="0" w:space="0" w:color="auto"/>
        <w:bottom w:val="none" w:sz="0" w:space="0" w:color="auto"/>
        <w:right w:val="none" w:sz="0" w:space="0" w:color="auto"/>
      </w:divBdr>
      <w:divsChild>
        <w:div w:id="1193810227">
          <w:marLeft w:val="0"/>
          <w:marRight w:val="0"/>
          <w:marTop w:val="0"/>
          <w:marBottom w:val="0"/>
          <w:divBdr>
            <w:top w:val="none" w:sz="0" w:space="0" w:color="auto"/>
            <w:left w:val="none" w:sz="0" w:space="0" w:color="auto"/>
            <w:bottom w:val="none" w:sz="0" w:space="0" w:color="auto"/>
            <w:right w:val="none" w:sz="0" w:space="0" w:color="auto"/>
          </w:divBdr>
        </w:div>
        <w:div w:id="1371806302">
          <w:marLeft w:val="0"/>
          <w:marRight w:val="0"/>
          <w:marTop w:val="0"/>
          <w:marBottom w:val="0"/>
          <w:divBdr>
            <w:top w:val="none" w:sz="0" w:space="0" w:color="auto"/>
            <w:left w:val="none" w:sz="0" w:space="0" w:color="auto"/>
            <w:bottom w:val="none" w:sz="0" w:space="0" w:color="auto"/>
            <w:right w:val="none" w:sz="0" w:space="0" w:color="auto"/>
          </w:divBdr>
        </w:div>
        <w:div w:id="207570536">
          <w:marLeft w:val="0"/>
          <w:marRight w:val="0"/>
          <w:marTop w:val="0"/>
          <w:marBottom w:val="0"/>
          <w:divBdr>
            <w:top w:val="none" w:sz="0" w:space="0" w:color="auto"/>
            <w:left w:val="none" w:sz="0" w:space="0" w:color="auto"/>
            <w:bottom w:val="none" w:sz="0" w:space="0" w:color="auto"/>
            <w:right w:val="none" w:sz="0" w:space="0" w:color="auto"/>
          </w:divBdr>
        </w:div>
        <w:div w:id="264190589">
          <w:marLeft w:val="0"/>
          <w:marRight w:val="0"/>
          <w:marTop w:val="0"/>
          <w:marBottom w:val="0"/>
          <w:divBdr>
            <w:top w:val="none" w:sz="0" w:space="0" w:color="auto"/>
            <w:left w:val="none" w:sz="0" w:space="0" w:color="auto"/>
            <w:bottom w:val="none" w:sz="0" w:space="0" w:color="auto"/>
            <w:right w:val="none" w:sz="0" w:space="0" w:color="auto"/>
          </w:divBdr>
        </w:div>
        <w:div w:id="1555971342">
          <w:marLeft w:val="0"/>
          <w:marRight w:val="0"/>
          <w:marTop w:val="0"/>
          <w:marBottom w:val="0"/>
          <w:divBdr>
            <w:top w:val="none" w:sz="0" w:space="0" w:color="auto"/>
            <w:left w:val="none" w:sz="0" w:space="0" w:color="auto"/>
            <w:bottom w:val="none" w:sz="0" w:space="0" w:color="auto"/>
            <w:right w:val="none" w:sz="0" w:space="0" w:color="auto"/>
          </w:divBdr>
        </w:div>
        <w:div w:id="1228103995">
          <w:marLeft w:val="0"/>
          <w:marRight w:val="0"/>
          <w:marTop w:val="0"/>
          <w:marBottom w:val="0"/>
          <w:divBdr>
            <w:top w:val="none" w:sz="0" w:space="0" w:color="auto"/>
            <w:left w:val="none" w:sz="0" w:space="0" w:color="auto"/>
            <w:bottom w:val="none" w:sz="0" w:space="0" w:color="auto"/>
            <w:right w:val="none" w:sz="0" w:space="0" w:color="auto"/>
          </w:divBdr>
        </w:div>
        <w:div w:id="911737122">
          <w:marLeft w:val="0"/>
          <w:marRight w:val="0"/>
          <w:marTop w:val="0"/>
          <w:marBottom w:val="0"/>
          <w:divBdr>
            <w:top w:val="none" w:sz="0" w:space="0" w:color="auto"/>
            <w:left w:val="none" w:sz="0" w:space="0" w:color="auto"/>
            <w:bottom w:val="none" w:sz="0" w:space="0" w:color="auto"/>
            <w:right w:val="none" w:sz="0" w:space="0" w:color="auto"/>
          </w:divBdr>
        </w:div>
        <w:div w:id="149833133">
          <w:marLeft w:val="0"/>
          <w:marRight w:val="0"/>
          <w:marTop w:val="0"/>
          <w:marBottom w:val="0"/>
          <w:divBdr>
            <w:top w:val="none" w:sz="0" w:space="0" w:color="auto"/>
            <w:left w:val="none" w:sz="0" w:space="0" w:color="auto"/>
            <w:bottom w:val="none" w:sz="0" w:space="0" w:color="auto"/>
            <w:right w:val="none" w:sz="0" w:space="0" w:color="auto"/>
          </w:divBdr>
        </w:div>
        <w:div w:id="565536748">
          <w:marLeft w:val="0"/>
          <w:marRight w:val="0"/>
          <w:marTop w:val="0"/>
          <w:marBottom w:val="0"/>
          <w:divBdr>
            <w:top w:val="none" w:sz="0" w:space="0" w:color="auto"/>
            <w:left w:val="none" w:sz="0" w:space="0" w:color="auto"/>
            <w:bottom w:val="none" w:sz="0" w:space="0" w:color="auto"/>
            <w:right w:val="none" w:sz="0" w:space="0" w:color="auto"/>
          </w:divBdr>
        </w:div>
        <w:div w:id="1845170987">
          <w:marLeft w:val="0"/>
          <w:marRight w:val="0"/>
          <w:marTop w:val="0"/>
          <w:marBottom w:val="0"/>
          <w:divBdr>
            <w:top w:val="none" w:sz="0" w:space="0" w:color="auto"/>
            <w:left w:val="none" w:sz="0" w:space="0" w:color="auto"/>
            <w:bottom w:val="none" w:sz="0" w:space="0" w:color="auto"/>
            <w:right w:val="none" w:sz="0" w:space="0" w:color="auto"/>
          </w:divBdr>
        </w:div>
        <w:div w:id="1489320483">
          <w:marLeft w:val="0"/>
          <w:marRight w:val="0"/>
          <w:marTop w:val="0"/>
          <w:marBottom w:val="0"/>
          <w:divBdr>
            <w:top w:val="none" w:sz="0" w:space="0" w:color="auto"/>
            <w:left w:val="none" w:sz="0" w:space="0" w:color="auto"/>
            <w:bottom w:val="none" w:sz="0" w:space="0" w:color="auto"/>
            <w:right w:val="none" w:sz="0" w:space="0" w:color="auto"/>
          </w:divBdr>
        </w:div>
        <w:div w:id="1830172219">
          <w:marLeft w:val="0"/>
          <w:marRight w:val="0"/>
          <w:marTop w:val="0"/>
          <w:marBottom w:val="0"/>
          <w:divBdr>
            <w:top w:val="none" w:sz="0" w:space="0" w:color="auto"/>
            <w:left w:val="none" w:sz="0" w:space="0" w:color="auto"/>
            <w:bottom w:val="none" w:sz="0" w:space="0" w:color="auto"/>
            <w:right w:val="none" w:sz="0" w:space="0" w:color="auto"/>
          </w:divBdr>
        </w:div>
        <w:div w:id="2127001478">
          <w:marLeft w:val="0"/>
          <w:marRight w:val="0"/>
          <w:marTop w:val="0"/>
          <w:marBottom w:val="0"/>
          <w:divBdr>
            <w:top w:val="none" w:sz="0" w:space="0" w:color="auto"/>
            <w:left w:val="none" w:sz="0" w:space="0" w:color="auto"/>
            <w:bottom w:val="none" w:sz="0" w:space="0" w:color="auto"/>
            <w:right w:val="none" w:sz="0" w:space="0" w:color="auto"/>
          </w:divBdr>
        </w:div>
        <w:div w:id="1779135202">
          <w:marLeft w:val="0"/>
          <w:marRight w:val="0"/>
          <w:marTop w:val="0"/>
          <w:marBottom w:val="0"/>
          <w:divBdr>
            <w:top w:val="none" w:sz="0" w:space="0" w:color="auto"/>
            <w:left w:val="none" w:sz="0" w:space="0" w:color="auto"/>
            <w:bottom w:val="none" w:sz="0" w:space="0" w:color="auto"/>
            <w:right w:val="none" w:sz="0" w:space="0" w:color="auto"/>
          </w:divBdr>
        </w:div>
        <w:div w:id="1815442703">
          <w:marLeft w:val="0"/>
          <w:marRight w:val="0"/>
          <w:marTop w:val="0"/>
          <w:marBottom w:val="0"/>
          <w:divBdr>
            <w:top w:val="none" w:sz="0" w:space="0" w:color="auto"/>
            <w:left w:val="none" w:sz="0" w:space="0" w:color="auto"/>
            <w:bottom w:val="none" w:sz="0" w:space="0" w:color="auto"/>
            <w:right w:val="none" w:sz="0" w:space="0" w:color="auto"/>
          </w:divBdr>
        </w:div>
        <w:div w:id="2093503725">
          <w:marLeft w:val="0"/>
          <w:marRight w:val="0"/>
          <w:marTop w:val="0"/>
          <w:marBottom w:val="0"/>
          <w:divBdr>
            <w:top w:val="none" w:sz="0" w:space="0" w:color="auto"/>
            <w:left w:val="none" w:sz="0" w:space="0" w:color="auto"/>
            <w:bottom w:val="none" w:sz="0" w:space="0" w:color="auto"/>
            <w:right w:val="none" w:sz="0" w:space="0" w:color="auto"/>
          </w:divBdr>
        </w:div>
        <w:div w:id="743264418">
          <w:marLeft w:val="0"/>
          <w:marRight w:val="0"/>
          <w:marTop w:val="0"/>
          <w:marBottom w:val="0"/>
          <w:divBdr>
            <w:top w:val="none" w:sz="0" w:space="0" w:color="auto"/>
            <w:left w:val="none" w:sz="0" w:space="0" w:color="auto"/>
            <w:bottom w:val="none" w:sz="0" w:space="0" w:color="auto"/>
            <w:right w:val="none" w:sz="0" w:space="0" w:color="auto"/>
          </w:divBdr>
        </w:div>
        <w:div w:id="1887641900">
          <w:marLeft w:val="0"/>
          <w:marRight w:val="0"/>
          <w:marTop w:val="0"/>
          <w:marBottom w:val="0"/>
          <w:divBdr>
            <w:top w:val="none" w:sz="0" w:space="0" w:color="auto"/>
            <w:left w:val="none" w:sz="0" w:space="0" w:color="auto"/>
            <w:bottom w:val="none" w:sz="0" w:space="0" w:color="auto"/>
            <w:right w:val="none" w:sz="0" w:space="0" w:color="auto"/>
          </w:divBdr>
        </w:div>
        <w:div w:id="776170001">
          <w:marLeft w:val="0"/>
          <w:marRight w:val="0"/>
          <w:marTop w:val="0"/>
          <w:marBottom w:val="0"/>
          <w:divBdr>
            <w:top w:val="none" w:sz="0" w:space="0" w:color="auto"/>
            <w:left w:val="none" w:sz="0" w:space="0" w:color="auto"/>
            <w:bottom w:val="none" w:sz="0" w:space="0" w:color="auto"/>
            <w:right w:val="none" w:sz="0" w:space="0" w:color="auto"/>
          </w:divBdr>
        </w:div>
        <w:div w:id="1048452689">
          <w:marLeft w:val="0"/>
          <w:marRight w:val="0"/>
          <w:marTop w:val="0"/>
          <w:marBottom w:val="0"/>
          <w:divBdr>
            <w:top w:val="none" w:sz="0" w:space="0" w:color="auto"/>
            <w:left w:val="none" w:sz="0" w:space="0" w:color="auto"/>
            <w:bottom w:val="none" w:sz="0" w:space="0" w:color="auto"/>
            <w:right w:val="none" w:sz="0" w:space="0" w:color="auto"/>
          </w:divBdr>
        </w:div>
        <w:div w:id="488059842">
          <w:marLeft w:val="0"/>
          <w:marRight w:val="0"/>
          <w:marTop w:val="0"/>
          <w:marBottom w:val="0"/>
          <w:divBdr>
            <w:top w:val="none" w:sz="0" w:space="0" w:color="auto"/>
            <w:left w:val="none" w:sz="0" w:space="0" w:color="auto"/>
            <w:bottom w:val="none" w:sz="0" w:space="0" w:color="auto"/>
            <w:right w:val="none" w:sz="0" w:space="0" w:color="auto"/>
          </w:divBdr>
        </w:div>
        <w:div w:id="655651811">
          <w:marLeft w:val="0"/>
          <w:marRight w:val="0"/>
          <w:marTop w:val="0"/>
          <w:marBottom w:val="0"/>
          <w:divBdr>
            <w:top w:val="none" w:sz="0" w:space="0" w:color="auto"/>
            <w:left w:val="none" w:sz="0" w:space="0" w:color="auto"/>
            <w:bottom w:val="none" w:sz="0" w:space="0" w:color="auto"/>
            <w:right w:val="none" w:sz="0" w:space="0" w:color="auto"/>
          </w:divBdr>
        </w:div>
        <w:div w:id="1957639034">
          <w:marLeft w:val="0"/>
          <w:marRight w:val="0"/>
          <w:marTop w:val="0"/>
          <w:marBottom w:val="0"/>
          <w:divBdr>
            <w:top w:val="none" w:sz="0" w:space="0" w:color="auto"/>
            <w:left w:val="none" w:sz="0" w:space="0" w:color="auto"/>
            <w:bottom w:val="none" w:sz="0" w:space="0" w:color="auto"/>
            <w:right w:val="none" w:sz="0" w:space="0" w:color="auto"/>
          </w:divBdr>
        </w:div>
        <w:div w:id="1643197639">
          <w:marLeft w:val="0"/>
          <w:marRight w:val="0"/>
          <w:marTop w:val="0"/>
          <w:marBottom w:val="0"/>
          <w:divBdr>
            <w:top w:val="none" w:sz="0" w:space="0" w:color="auto"/>
            <w:left w:val="none" w:sz="0" w:space="0" w:color="auto"/>
            <w:bottom w:val="none" w:sz="0" w:space="0" w:color="auto"/>
            <w:right w:val="none" w:sz="0" w:space="0" w:color="auto"/>
          </w:divBdr>
        </w:div>
        <w:div w:id="1022627833">
          <w:marLeft w:val="0"/>
          <w:marRight w:val="0"/>
          <w:marTop w:val="0"/>
          <w:marBottom w:val="0"/>
          <w:divBdr>
            <w:top w:val="none" w:sz="0" w:space="0" w:color="auto"/>
            <w:left w:val="none" w:sz="0" w:space="0" w:color="auto"/>
            <w:bottom w:val="none" w:sz="0" w:space="0" w:color="auto"/>
            <w:right w:val="none" w:sz="0" w:space="0" w:color="auto"/>
          </w:divBdr>
        </w:div>
        <w:div w:id="1866140922">
          <w:marLeft w:val="0"/>
          <w:marRight w:val="0"/>
          <w:marTop w:val="0"/>
          <w:marBottom w:val="0"/>
          <w:divBdr>
            <w:top w:val="none" w:sz="0" w:space="0" w:color="auto"/>
            <w:left w:val="none" w:sz="0" w:space="0" w:color="auto"/>
            <w:bottom w:val="none" w:sz="0" w:space="0" w:color="auto"/>
            <w:right w:val="none" w:sz="0" w:space="0" w:color="auto"/>
          </w:divBdr>
        </w:div>
        <w:div w:id="1789008943">
          <w:marLeft w:val="0"/>
          <w:marRight w:val="0"/>
          <w:marTop w:val="0"/>
          <w:marBottom w:val="0"/>
          <w:divBdr>
            <w:top w:val="none" w:sz="0" w:space="0" w:color="auto"/>
            <w:left w:val="none" w:sz="0" w:space="0" w:color="auto"/>
            <w:bottom w:val="none" w:sz="0" w:space="0" w:color="auto"/>
            <w:right w:val="none" w:sz="0" w:space="0" w:color="auto"/>
          </w:divBdr>
        </w:div>
        <w:div w:id="1333295185">
          <w:marLeft w:val="0"/>
          <w:marRight w:val="0"/>
          <w:marTop w:val="0"/>
          <w:marBottom w:val="0"/>
          <w:divBdr>
            <w:top w:val="none" w:sz="0" w:space="0" w:color="auto"/>
            <w:left w:val="none" w:sz="0" w:space="0" w:color="auto"/>
            <w:bottom w:val="none" w:sz="0" w:space="0" w:color="auto"/>
            <w:right w:val="none" w:sz="0" w:space="0" w:color="auto"/>
          </w:divBdr>
        </w:div>
        <w:div w:id="2055614148">
          <w:marLeft w:val="0"/>
          <w:marRight w:val="0"/>
          <w:marTop w:val="0"/>
          <w:marBottom w:val="0"/>
          <w:divBdr>
            <w:top w:val="none" w:sz="0" w:space="0" w:color="auto"/>
            <w:left w:val="none" w:sz="0" w:space="0" w:color="auto"/>
            <w:bottom w:val="none" w:sz="0" w:space="0" w:color="auto"/>
            <w:right w:val="none" w:sz="0" w:space="0" w:color="auto"/>
          </w:divBdr>
        </w:div>
        <w:div w:id="553614638">
          <w:marLeft w:val="0"/>
          <w:marRight w:val="0"/>
          <w:marTop w:val="0"/>
          <w:marBottom w:val="0"/>
          <w:divBdr>
            <w:top w:val="none" w:sz="0" w:space="0" w:color="auto"/>
            <w:left w:val="none" w:sz="0" w:space="0" w:color="auto"/>
            <w:bottom w:val="none" w:sz="0" w:space="0" w:color="auto"/>
            <w:right w:val="none" w:sz="0" w:space="0" w:color="auto"/>
          </w:divBdr>
        </w:div>
        <w:div w:id="1972203144">
          <w:marLeft w:val="0"/>
          <w:marRight w:val="0"/>
          <w:marTop w:val="0"/>
          <w:marBottom w:val="0"/>
          <w:divBdr>
            <w:top w:val="none" w:sz="0" w:space="0" w:color="auto"/>
            <w:left w:val="none" w:sz="0" w:space="0" w:color="auto"/>
            <w:bottom w:val="none" w:sz="0" w:space="0" w:color="auto"/>
            <w:right w:val="none" w:sz="0" w:space="0" w:color="auto"/>
          </w:divBdr>
        </w:div>
        <w:div w:id="247926373">
          <w:marLeft w:val="0"/>
          <w:marRight w:val="0"/>
          <w:marTop w:val="0"/>
          <w:marBottom w:val="0"/>
          <w:divBdr>
            <w:top w:val="none" w:sz="0" w:space="0" w:color="auto"/>
            <w:left w:val="none" w:sz="0" w:space="0" w:color="auto"/>
            <w:bottom w:val="none" w:sz="0" w:space="0" w:color="auto"/>
            <w:right w:val="none" w:sz="0" w:space="0" w:color="auto"/>
          </w:divBdr>
        </w:div>
        <w:div w:id="1340540576">
          <w:marLeft w:val="0"/>
          <w:marRight w:val="0"/>
          <w:marTop w:val="0"/>
          <w:marBottom w:val="0"/>
          <w:divBdr>
            <w:top w:val="none" w:sz="0" w:space="0" w:color="auto"/>
            <w:left w:val="none" w:sz="0" w:space="0" w:color="auto"/>
            <w:bottom w:val="none" w:sz="0" w:space="0" w:color="auto"/>
            <w:right w:val="none" w:sz="0" w:space="0" w:color="auto"/>
          </w:divBdr>
        </w:div>
        <w:div w:id="767892358">
          <w:marLeft w:val="0"/>
          <w:marRight w:val="0"/>
          <w:marTop w:val="0"/>
          <w:marBottom w:val="0"/>
          <w:divBdr>
            <w:top w:val="none" w:sz="0" w:space="0" w:color="auto"/>
            <w:left w:val="none" w:sz="0" w:space="0" w:color="auto"/>
            <w:bottom w:val="none" w:sz="0" w:space="0" w:color="auto"/>
            <w:right w:val="none" w:sz="0" w:space="0" w:color="auto"/>
          </w:divBdr>
        </w:div>
        <w:div w:id="1911622299">
          <w:marLeft w:val="0"/>
          <w:marRight w:val="0"/>
          <w:marTop w:val="0"/>
          <w:marBottom w:val="0"/>
          <w:divBdr>
            <w:top w:val="none" w:sz="0" w:space="0" w:color="auto"/>
            <w:left w:val="none" w:sz="0" w:space="0" w:color="auto"/>
            <w:bottom w:val="none" w:sz="0" w:space="0" w:color="auto"/>
            <w:right w:val="none" w:sz="0" w:space="0" w:color="auto"/>
          </w:divBdr>
        </w:div>
        <w:div w:id="1546868439">
          <w:marLeft w:val="0"/>
          <w:marRight w:val="0"/>
          <w:marTop w:val="0"/>
          <w:marBottom w:val="0"/>
          <w:divBdr>
            <w:top w:val="none" w:sz="0" w:space="0" w:color="auto"/>
            <w:left w:val="none" w:sz="0" w:space="0" w:color="auto"/>
            <w:bottom w:val="none" w:sz="0" w:space="0" w:color="auto"/>
            <w:right w:val="none" w:sz="0" w:space="0" w:color="auto"/>
          </w:divBdr>
        </w:div>
      </w:divsChild>
    </w:div>
    <w:div w:id="1468814935">
      <w:bodyDiv w:val="1"/>
      <w:marLeft w:val="0"/>
      <w:marRight w:val="0"/>
      <w:marTop w:val="0"/>
      <w:marBottom w:val="0"/>
      <w:divBdr>
        <w:top w:val="none" w:sz="0" w:space="0" w:color="auto"/>
        <w:left w:val="none" w:sz="0" w:space="0" w:color="auto"/>
        <w:bottom w:val="none" w:sz="0" w:space="0" w:color="auto"/>
        <w:right w:val="none" w:sz="0" w:space="0" w:color="auto"/>
      </w:divBdr>
      <w:divsChild>
        <w:div w:id="1433355415">
          <w:marLeft w:val="0"/>
          <w:marRight w:val="0"/>
          <w:marTop w:val="0"/>
          <w:marBottom w:val="0"/>
          <w:divBdr>
            <w:top w:val="none" w:sz="0" w:space="0" w:color="auto"/>
            <w:left w:val="none" w:sz="0" w:space="0" w:color="auto"/>
            <w:bottom w:val="none" w:sz="0" w:space="0" w:color="auto"/>
            <w:right w:val="none" w:sz="0" w:space="0" w:color="auto"/>
          </w:divBdr>
          <w:divsChild>
            <w:div w:id="109513147">
              <w:marLeft w:val="0"/>
              <w:marRight w:val="0"/>
              <w:marTop w:val="0"/>
              <w:marBottom w:val="0"/>
              <w:divBdr>
                <w:top w:val="none" w:sz="0" w:space="0" w:color="auto"/>
                <w:left w:val="none" w:sz="0" w:space="0" w:color="auto"/>
                <w:bottom w:val="none" w:sz="0" w:space="0" w:color="auto"/>
                <w:right w:val="none" w:sz="0" w:space="0" w:color="auto"/>
              </w:divBdr>
            </w:div>
          </w:divsChild>
        </w:div>
        <w:div w:id="1895001963">
          <w:marLeft w:val="0"/>
          <w:marRight w:val="0"/>
          <w:marTop w:val="0"/>
          <w:marBottom w:val="0"/>
          <w:divBdr>
            <w:top w:val="none" w:sz="0" w:space="0" w:color="auto"/>
            <w:left w:val="none" w:sz="0" w:space="0" w:color="auto"/>
            <w:bottom w:val="none" w:sz="0" w:space="0" w:color="auto"/>
            <w:right w:val="none" w:sz="0" w:space="0" w:color="auto"/>
          </w:divBdr>
          <w:divsChild>
            <w:div w:id="1755590969">
              <w:marLeft w:val="0"/>
              <w:marRight w:val="0"/>
              <w:marTop w:val="0"/>
              <w:marBottom w:val="0"/>
              <w:divBdr>
                <w:top w:val="none" w:sz="0" w:space="0" w:color="auto"/>
                <w:left w:val="none" w:sz="0" w:space="0" w:color="auto"/>
                <w:bottom w:val="none" w:sz="0" w:space="0" w:color="auto"/>
                <w:right w:val="none" w:sz="0" w:space="0" w:color="auto"/>
              </w:divBdr>
            </w:div>
          </w:divsChild>
        </w:div>
        <w:div w:id="175971623">
          <w:marLeft w:val="0"/>
          <w:marRight w:val="0"/>
          <w:marTop w:val="0"/>
          <w:marBottom w:val="0"/>
          <w:divBdr>
            <w:top w:val="none" w:sz="0" w:space="0" w:color="auto"/>
            <w:left w:val="none" w:sz="0" w:space="0" w:color="auto"/>
            <w:bottom w:val="none" w:sz="0" w:space="0" w:color="auto"/>
            <w:right w:val="none" w:sz="0" w:space="0" w:color="auto"/>
          </w:divBdr>
        </w:div>
        <w:div w:id="285475836">
          <w:marLeft w:val="0"/>
          <w:marRight w:val="0"/>
          <w:marTop w:val="0"/>
          <w:marBottom w:val="0"/>
          <w:divBdr>
            <w:top w:val="none" w:sz="0" w:space="0" w:color="auto"/>
            <w:left w:val="none" w:sz="0" w:space="0" w:color="auto"/>
            <w:bottom w:val="none" w:sz="0" w:space="0" w:color="auto"/>
            <w:right w:val="none" w:sz="0" w:space="0" w:color="auto"/>
          </w:divBdr>
          <w:divsChild>
            <w:div w:id="1731230709">
              <w:marLeft w:val="0"/>
              <w:marRight w:val="0"/>
              <w:marTop w:val="0"/>
              <w:marBottom w:val="0"/>
              <w:divBdr>
                <w:top w:val="none" w:sz="0" w:space="0" w:color="auto"/>
                <w:left w:val="none" w:sz="0" w:space="0" w:color="auto"/>
                <w:bottom w:val="none" w:sz="0" w:space="0" w:color="auto"/>
                <w:right w:val="none" w:sz="0" w:space="0" w:color="auto"/>
              </w:divBdr>
            </w:div>
          </w:divsChild>
        </w:div>
        <w:div w:id="1663849346">
          <w:marLeft w:val="0"/>
          <w:marRight w:val="0"/>
          <w:marTop w:val="0"/>
          <w:marBottom w:val="0"/>
          <w:divBdr>
            <w:top w:val="none" w:sz="0" w:space="0" w:color="auto"/>
            <w:left w:val="none" w:sz="0" w:space="0" w:color="auto"/>
            <w:bottom w:val="none" w:sz="0" w:space="0" w:color="auto"/>
            <w:right w:val="none" w:sz="0" w:space="0" w:color="auto"/>
          </w:divBdr>
        </w:div>
        <w:div w:id="1005861017">
          <w:marLeft w:val="0"/>
          <w:marRight w:val="0"/>
          <w:marTop w:val="0"/>
          <w:marBottom w:val="0"/>
          <w:divBdr>
            <w:top w:val="none" w:sz="0" w:space="0" w:color="auto"/>
            <w:left w:val="none" w:sz="0" w:space="0" w:color="auto"/>
            <w:bottom w:val="none" w:sz="0" w:space="0" w:color="auto"/>
            <w:right w:val="none" w:sz="0" w:space="0" w:color="auto"/>
          </w:divBdr>
          <w:divsChild>
            <w:div w:id="958487360">
              <w:marLeft w:val="0"/>
              <w:marRight w:val="0"/>
              <w:marTop w:val="0"/>
              <w:marBottom w:val="0"/>
              <w:divBdr>
                <w:top w:val="none" w:sz="0" w:space="0" w:color="auto"/>
                <w:left w:val="none" w:sz="0" w:space="0" w:color="auto"/>
                <w:bottom w:val="none" w:sz="0" w:space="0" w:color="auto"/>
                <w:right w:val="none" w:sz="0" w:space="0" w:color="auto"/>
              </w:divBdr>
            </w:div>
          </w:divsChild>
        </w:div>
        <w:div w:id="837773029">
          <w:marLeft w:val="0"/>
          <w:marRight w:val="0"/>
          <w:marTop w:val="0"/>
          <w:marBottom w:val="0"/>
          <w:divBdr>
            <w:top w:val="none" w:sz="0" w:space="0" w:color="auto"/>
            <w:left w:val="none" w:sz="0" w:space="0" w:color="auto"/>
            <w:bottom w:val="none" w:sz="0" w:space="0" w:color="auto"/>
            <w:right w:val="none" w:sz="0" w:space="0" w:color="auto"/>
          </w:divBdr>
          <w:divsChild>
            <w:div w:id="1801338031">
              <w:marLeft w:val="0"/>
              <w:marRight w:val="0"/>
              <w:marTop w:val="0"/>
              <w:marBottom w:val="0"/>
              <w:divBdr>
                <w:top w:val="none" w:sz="0" w:space="0" w:color="auto"/>
                <w:left w:val="none" w:sz="0" w:space="0" w:color="auto"/>
                <w:bottom w:val="none" w:sz="0" w:space="0" w:color="auto"/>
                <w:right w:val="none" w:sz="0" w:space="0" w:color="auto"/>
              </w:divBdr>
            </w:div>
          </w:divsChild>
        </w:div>
        <w:div w:id="4523496">
          <w:marLeft w:val="0"/>
          <w:marRight w:val="0"/>
          <w:marTop w:val="0"/>
          <w:marBottom w:val="0"/>
          <w:divBdr>
            <w:top w:val="none" w:sz="0" w:space="0" w:color="auto"/>
            <w:left w:val="none" w:sz="0" w:space="0" w:color="auto"/>
            <w:bottom w:val="none" w:sz="0" w:space="0" w:color="auto"/>
            <w:right w:val="none" w:sz="0" w:space="0" w:color="auto"/>
          </w:divBdr>
        </w:div>
        <w:div w:id="1741751777">
          <w:marLeft w:val="0"/>
          <w:marRight w:val="0"/>
          <w:marTop w:val="0"/>
          <w:marBottom w:val="0"/>
          <w:divBdr>
            <w:top w:val="none" w:sz="0" w:space="0" w:color="auto"/>
            <w:left w:val="none" w:sz="0" w:space="0" w:color="auto"/>
            <w:bottom w:val="none" w:sz="0" w:space="0" w:color="auto"/>
            <w:right w:val="none" w:sz="0" w:space="0" w:color="auto"/>
          </w:divBdr>
          <w:divsChild>
            <w:div w:id="657540217">
              <w:marLeft w:val="0"/>
              <w:marRight w:val="0"/>
              <w:marTop w:val="0"/>
              <w:marBottom w:val="0"/>
              <w:divBdr>
                <w:top w:val="none" w:sz="0" w:space="0" w:color="auto"/>
                <w:left w:val="none" w:sz="0" w:space="0" w:color="auto"/>
                <w:bottom w:val="none" w:sz="0" w:space="0" w:color="auto"/>
                <w:right w:val="none" w:sz="0" w:space="0" w:color="auto"/>
              </w:divBdr>
            </w:div>
          </w:divsChild>
        </w:div>
        <w:div w:id="1014183411">
          <w:marLeft w:val="0"/>
          <w:marRight w:val="0"/>
          <w:marTop w:val="0"/>
          <w:marBottom w:val="0"/>
          <w:divBdr>
            <w:top w:val="none" w:sz="0" w:space="0" w:color="auto"/>
            <w:left w:val="none" w:sz="0" w:space="0" w:color="auto"/>
            <w:bottom w:val="none" w:sz="0" w:space="0" w:color="auto"/>
            <w:right w:val="none" w:sz="0" w:space="0" w:color="auto"/>
          </w:divBdr>
          <w:divsChild>
            <w:div w:id="119110770">
              <w:marLeft w:val="0"/>
              <w:marRight w:val="0"/>
              <w:marTop w:val="0"/>
              <w:marBottom w:val="0"/>
              <w:divBdr>
                <w:top w:val="none" w:sz="0" w:space="0" w:color="auto"/>
                <w:left w:val="none" w:sz="0" w:space="0" w:color="auto"/>
                <w:bottom w:val="none" w:sz="0" w:space="0" w:color="auto"/>
                <w:right w:val="none" w:sz="0" w:space="0" w:color="auto"/>
              </w:divBdr>
            </w:div>
          </w:divsChild>
        </w:div>
        <w:div w:id="1441684670">
          <w:marLeft w:val="0"/>
          <w:marRight w:val="0"/>
          <w:marTop w:val="0"/>
          <w:marBottom w:val="0"/>
          <w:divBdr>
            <w:top w:val="none" w:sz="0" w:space="0" w:color="auto"/>
            <w:left w:val="none" w:sz="0" w:space="0" w:color="auto"/>
            <w:bottom w:val="none" w:sz="0" w:space="0" w:color="auto"/>
            <w:right w:val="none" w:sz="0" w:space="0" w:color="auto"/>
          </w:divBdr>
        </w:div>
        <w:div w:id="51931939">
          <w:marLeft w:val="0"/>
          <w:marRight w:val="0"/>
          <w:marTop w:val="0"/>
          <w:marBottom w:val="0"/>
          <w:divBdr>
            <w:top w:val="none" w:sz="0" w:space="0" w:color="auto"/>
            <w:left w:val="none" w:sz="0" w:space="0" w:color="auto"/>
            <w:bottom w:val="none" w:sz="0" w:space="0" w:color="auto"/>
            <w:right w:val="none" w:sz="0" w:space="0" w:color="auto"/>
          </w:divBdr>
          <w:divsChild>
            <w:div w:id="273251770">
              <w:marLeft w:val="0"/>
              <w:marRight w:val="0"/>
              <w:marTop w:val="0"/>
              <w:marBottom w:val="0"/>
              <w:divBdr>
                <w:top w:val="none" w:sz="0" w:space="0" w:color="auto"/>
                <w:left w:val="none" w:sz="0" w:space="0" w:color="auto"/>
                <w:bottom w:val="none" w:sz="0" w:space="0" w:color="auto"/>
                <w:right w:val="none" w:sz="0" w:space="0" w:color="auto"/>
              </w:divBdr>
            </w:div>
          </w:divsChild>
        </w:div>
        <w:div w:id="1052382515">
          <w:marLeft w:val="0"/>
          <w:marRight w:val="0"/>
          <w:marTop w:val="0"/>
          <w:marBottom w:val="0"/>
          <w:divBdr>
            <w:top w:val="none" w:sz="0" w:space="0" w:color="auto"/>
            <w:left w:val="none" w:sz="0" w:space="0" w:color="auto"/>
            <w:bottom w:val="none" w:sz="0" w:space="0" w:color="auto"/>
            <w:right w:val="none" w:sz="0" w:space="0" w:color="auto"/>
          </w:divBdr>
          <w:divsChild>
            <w:div w:id="107289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562358">
      <w:bodyDiv w:val="1"/>
      <w:marLeft w:val="0"/>
      <w:marRight w:val="0"/>
      <w:marTop w:val="0"/>
      <w:marBottom w:val="0"/>
      <w:divBdr>
        <w:top w:val="none" w:sz="0" w:space="0" w:color="auto"/>
        <w:left w:val="none" w:sz="0" w:space="0" w:color="auto"/>
        <w:bottom w:val="none" w:sz="0" w:space="0" w:color="auto"/>
        <w:right w:val="none" w:sz="0" w:space="0" w:color="auto"/>
      </w:divBdr>
      <w:divsChild>
        <w:div w:id="85810263">
          <w:marLeft w:val="0"/>
          <w:marRight w:val="0"/>
          <w:marTop w:val="0"/>
          <w:marBottom w:val="0"/>
          <w:divBdr>
            <w:top w:val="none" w:sz="0" w:space="0" w:color="auto"/>
            <w:left w:val="none" w:sz="0" w:space="0" w:color="auto"/>
            <w:bottom w:val="none" w:sz="0" w:space="0" w:color="auto"/>
            <w:right w:val="none" w:sz="0" w:space="0" w:color="auto"/>
          </w:divBdr>
          <w:divsChild>
            <w:div w:id="942494452">
              <w:marLeft w:val="0"/>
              <w:marRight w:val="0"/>
              <w:marTop w:val="0"/>
              <w:marBottom w:val="0"/>
              <w:divBdr>
                <w:top w:val="none" w:sz="0" w:space="0" w:color="auto"/>
                <w:left w:val="none" w:sz="0" w:space="0" w:color="auto"/>
                <w:bottom w:val="none" w:sz="0" w:space="0" w:color="auto"/>
                <w:right w:val="none" w:sz="0" w:space="0" w:color="auto"/>
              </w:divBdr>
              <w:divsChild>
                <w:div w:id="11154442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8808830">
          <w:marLeft w:val="0"/>
          <w:marRight w:val="0"/>
          <w:marTop w:val="0"/>
          <w:marBottom w:val="0"/>
          <w:divBdr>
            <w:top w:val="none" w:sz="0" w:space="0" w:color="auto"/>
            <w:left w:val="none" w:sz="0" w:space="0" w:color="auto"/>
            <w:bottom w:val="none" w:sz="0" w:space="0" w:color="auto"/>
            <w:right w:val="none" w:sz="0" w:space="0" w:color="auto"/>
          </w:divBdr>
          <w:divsChild>
            <w:div w:id="333342623">
              <w:marLeft w:val="0"/>
              <w:marRight w:val="0"/>
              <w:marTop w:val="0"/>
              <w:marBottom w:val="0"/>
              <w:divBdr>
                <w:top w:val="none" w:sz="0" w:space="0" w:color="auto"/>
                <w:left w:val="none" w:sz="0" w:space="0" w:color="auto"/>
                <w:bottom w:val="none" w:sz="0" w:space="0" w:color="auto"/>
                <w:right w:val="none" w:sz="0" w:space="0" w:color="auto"/>
              </w:divBdr>
              <w:divsChild>
                <w:div w:id="24060444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356082756">
          <w:marLeft w:val="0"/>
          <w:marRight w:val="0"/>
          <w:marTop w:val="0"/>
          <w:marBottom w:val="0"/>
          <w:divBdr>
            <w:top w:val="none" w:sz="0" w:space="0" w:color="auto"/>
            <w:left w:val="none" w:sz="0" w:space="0" w:color="auto"/>
            <w:bottom w:val="none" w:sz="0" w:space="0" w:color="auto"/>
            <w:right w:val="none" w:sz="0" w:space="0" w:color="auto"/>
          </w:divBdr>
          <w:divsChild>
            <w:div w:id="1017004687">
              <w:marLeft w:val="0"/>
              <w:marRight w:val="0"/>
              <w:marTop w:val="0"/>
              <w:marBottom w:val="0"/>
              <w:divBdr>
                <w:top w:val="none" w:sz="0" w:space="0" w:color="auto"/>
                <w:left w:val="none" w:sz="0" w:space="0" w:color="auto"/>
                <w:bottom w:val="none" w:sz="0" w:space="0" w:color="auto"/>
                <w:right w:val="none" w:sz="0" w:space="0" w:color="auto"/>
              </w:divBdr>
            </w:div>
          </w:divsChild>
        </w:div>
        <w:div w:id="2008289322">
          <w:marLeft w:val="0"/>
          <w:marRight w:val="0"/>
          <w:marTop w:val="0"/>
          <w:marBottom w:val="0"/>
          <w:divBdr>
            <w:top w:val="none" w:sz="0" w:space="0" w:color="auto"/>
            <w:left w:val="none" w:sz="0" w:space="0" w:color="auto"/>
            <w:bottom w:val="none" w:sz="0" w:space="0" w:color="auto"/>
            <w:right w:val="none" w:sz="0" w:space="0" w:color="auto"/>
          </w:divBdr>
          <w:divsChild>
            <w:div w:id="282033344">
              <w:marLeft w:val="0"/>
              <w:marRight w:val="0"/>
              <w:marTop w:val="0"/>
              <w:marBottom w:val="0"/>
              <w:divBdr>
                <w:top w:val="none" w:sz="0" w:space="0" w:color="auto"/>
                <w:left w:val="none" w:sz="0" w:space="0" w:color="auto"/>
                <w:bottom w:val="none" w:sz="0" w:space="0" w:color="auto"/>
                <w:right w:val="none" w:sz="0" w:space="0" w:color="auto"/>
              </w:divBdr>
              <w:divsChild>
                <w:div w:id="70467041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23772577">
          <w:marLeft w:val="0"/>
          <w:marRight w:val="0"/>
          <w:marTop w:val="0"/>
          <w:marBottom w:val="0"/>
          <w:divBdr>
            <w:top w:val="none" w:sz="0" w:space="0" w:color="auto"/>
            <w:left w:val="none" w:sz="0" w:space="0" w:color="auto"/>
            <w:bottom w:val="none" w:sz="0" w:space="0" w:color="auto"/>
            <w:right w:val="none" w:sz="0" w:space="0" w:color="auto"/>
          </w:divBdr>
          <w:divsChild>
            <w:div w:id="1105149755">
              <w:marLeft w:val="0"/>
              <w:marRight w:val="0"/>
              <w:marTop w:val="0"/>
              <w:marBottom w:val="0"/>
              <w:divBdr>
                <w:top w:val="none" w:sz="0" w:space="0" w:color="auto"/>
                <w:left w:val="none" w:sz="0" w:space="0" w:color="auto"/>
                <w:bottom w:val="none" w:sz="0" w:space="0" w:color="auto"/>
                <w:right w:val="none" w:sz="0" w:space="0" w:color="auto"/>
              </w:divBdr>
            </w:div>
          </w:divsChild>
        </w:div>
        <w:div w:id="336275112">
          <w:marLeft w:val="0"/>
          <w:marRight w:val="0"/>
          <w:marTop w:val="0"/>
          <w:marBottom w:val="0"/>
          <w:divBdr>
            <w:top w:val="none" w:sz="0" w:space="0" w:color="auto"/>
            <w:left w:val="none" w:sz="0" w:space="0" w:color="auto"/>
            <w:bottom w:val="none" w:sz="0" w:space="0" w:color="auto"/>
            <w:right w:val="none" w:sz="0" w:space="0" w:color="auto"/>
          </w:divBdr>
          <w:divsChild>
            <w:div w:id="1784690108">
              <w:marLeft w:val="0"/>
              <w:marRight w:val="0"/>
              <w:marTop w:val="0"/>
              <w:marBottom w:val="0"/>
              <w:divBdr>
                <w:top w:val="none" w:sz="0" w:space="0" w:color="auto"/>
                <w:left w:val="none" w:sz="0" w:space="0" w:color="auto"/>
                <w:bottom w:val="none" w:sz="0" w:space="0" w:color="auto"/>
                <w:right w:val="none" w:sz="0" w:space="0" w:color="auto"/>
              </w:divBdr>
              <w:divsChild>
                <w:div w:id="35245698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90522767">
          <w:marLeft w:val="0"/>
          <w:marRight w:val="0"/>
          <w:marTop w:val="0"/>
          <w:marBottom w:val="0"/>
          <w:divBdr>
            <w:top w:val="none" w:sz="0" w:space="0" w:color="auto"/>
            <w:left w:val="none" w:sz="0" w:space="0" w:color="auto"/>
            <w:bottom w:val="none" w:sz="0" w:space="0" w:color="auto"/>
            <w:right w:val="none" w:sz="0" w:space="0" w:color="auto"/>
          </w:divBdr>
          <w:divsChild>
            <w:div w:id="556087898">
              <w:marLeft w:val="0"/>
              <w:marRight w:val="0"/>
              <w:marTop w:val="0"/>
              <w:marBottom w:val="0"/>
              <w:divBdr>
                <w:top w:val="none" w:sz="0" w:space="0" w:color="auto"/>
                <w:left w:val="none" w:sz="0" w:space="0" w:color="auto"/>
                <w:bottom w:val="none" w:sz="0" w:space="0" w:color="auto"/>
                <w:right w:val="none" w:sz="0" w:space="0" w:color="auto"/>
              </w:divBdr>
              <w:divsChild>
                <w:div w:id="35168483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502087159">
      <w:bodyDiv w:val="1"/>
      <w:marLeft w:val="0"/>
      <w:marRight w:val="0"/>
      <w:marTop w:val="0"/>
      <w:marBottom w:val="0"/>
      <w:divBdr>
        <w:top w:val="none" w:sz="0" w:space="0" w:color="auto"/>
        <w:left w:val="none" w:sz="0" w:space="0" w:color="auto"/>
        <w:bottom w:val="none" w:sz="0" w:space="0" w:color="auto"/>
        <w:right w:val="none" w:sz="0" w:space="0" w:color="auto"/>
      </w:divBdr>
    </w:div>
    <w:div w:id="1504667597">
      <w:bodyDiv w:val="1"/>
      <w:marLeft w:val="0"/>
      <w:marRight w:val="0"/>
      <w:marTop w:val="0"/>
      <w:marBottom w:val="0"/>
      <w:divBdr>
        <w:top w:val="none" w:sz="0" w:space="0" w:color="auto"/>
        <w:left w:val="none" w:sz="0" w:space="0" w:color="auto"/>
        <w:bottom w:val="none" w:sz="0" w:space="0" w:color="auto"/>
        <w:right w:val="none" w:sz="0" w:space="0" w:color="auto"/>
      </w:divBdr>
      <w:divsChild>
        <w:div w:id="1112283620">
          <w:marLeft w:val="0"/>
          <w:marRight w:val="0"/>
          <w:marTop w:val="0"/>
          <w:marBottom w:val="0"/>
          <w:divBdr>
            <w:top w:val="none" w:sz="0" w:space="0" w:color="auto"/>
            <w:left w:val="none" w:sz="0" w:space="0" w:color="auto"/>
            <w:bottom w:val="none" w:sz="0" w:space="0" w:color="auto"/>
            <w:right w:val="none" w:sz="0" w:space="0" w:color="auto"/>
          </w:divBdr>
          <w:divsChild>
            <w:div w:id="1765375874">
              <w:marLeft w:val="0"/>
              <w:marRight w:val="0"/>
              <w:marTop w:val="0"/>
              <w:marBottom w:val="0"/>
              <w:divBdr>
                <w:top w:val="none" w:sz="0" w:space="0" w:color="auto"/>
                <w:left w:val="none" w:sz="0" w:space="0" w:color="auto"/>
                <w:bottom w:val="none" w:sz="0" w:space="0" w:color="auto"/>
                <w:right w:val="none" w:sz="0" w:space="0" w:color="auto"/>
              </w:divBdr>
              <w:divsChild>
                <w:div w:id="16764962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08688320">
          <w:marLeft w:val="0"/>
          <w:marRight w:val="0"/>
          <w:marTop w:val="0"/>
          <w:marBottom w:val="0"/>
          <w:divBdr>
            <w:top w:val="none" w:sz="0" w:space="0" w:color="auto"/>
            <w:left w:val="none" w:sz="0" w:space="0" w:color="auto"/>
            <w:bottom w:val="none" w:sz="0" w:space="0" w:color="auto"/>
            <w:right w:val="none" w:sz="0" w:space="0" w:color="auto"/>
          </w:divBdr>
          <w:divsChild>
            <w:div w:id="834078076">
              <w:marLeft w:val="0"/>
              <w:marRight w:val="0"/>
              <w:marTop w:val="0"/>
              <w:marBottom w:val="0"/>
              <w:divBdr>
                <w:top w:val="none" w:sz="0" w:space="0" w:color="auto"/>
                <w:left w:val="none" w:sz="0" w:space="0" w:color="auto"/>
                <w:bottom w:val="none" w:sz="0" w:space="0" w:color="auto"/>
                <w:right w:val="none" w:sz="0" w:space="0" w:color="auto"/>
              </w:divBdr>
              <w:divsChild>
                <w:div w:id="147332381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260913237">
          <w:marLeft w:val="0"/>
          <w:marRight w:val="0"/>
          <w:marTop w:val="0"/>
          <w:marBottom w:val="0"/>
          <w:divBdr>
            <w:top w:val="none" w:sz="0" w:space="0" w:color="auto"/>
            <w:left w:val="none" w:sz="0" w:space="0" w:color="auto"/>
            <w:bottom w:val="none" w:sz="0" w:space="0" w:color="auto"/>
            <w:right w:val="none" w:sz="0" w:space="0" w:color="auto"/>
          </w:divBdr>
          <w:divsChild>
            <w:div w:id="2074810275">
              <w:marLeft w:val="0"/>
              <w:marRight w:val="0"/>
              <w:marTop w:val="0"/>
              <w:marBottom w:val="0"/>
              <w:divBdr>
                <w:top w:val="none" w:sz="0" w:space="0" w:color="auto"/>
                <w:left w:val="none" w:sz="0" w:space="0" w:color="auto"/>
                <w:bottom w:val="none" w:sz="0" w:space="0" w:color="auto"/>
                <w:right w:val="none" w:sz="0" w:space="0" w:color="auto"/>
              </w:divBdr>
              <w:divsChild>
                <w:div w:id="479346614">
                  <w:marLeft w:val="-420"/>
                  <w:marRight w:val="0"/>
                  <w:marTop w:val="0"/>
                  <w:marBottom w:val="0"/>
                  <w:divBdr>
                    <w:top w:val="none" w:sz="0" w:space="0" w:color="auto"/>
                    <w:left w:val="none" w:sz="0" w:space="0" w:color="auto"/>
                    <w:bottom w:val="none" w:sz="0" w:space="0" w:color="auto"/>
                    <w:right w:val="none" w:sz="0" w:space="0" w:color="auto"/>
                  </w:divBdr>
                  <w:divsChild>
                    <w:div w:id="2114544387">
                      <w:marLeft w:val="0"/>
                      <w:marRight w:val="0"/>
                      <w:marTop w:val="0"/>
                      <w:marBottom w:val="0"/>
                      <w:divBdr>
                        <w:top w:val="none" w:sz="0" w:space="0" w:color="auto"/>
                        <w:left w:val="none" w:sz="0" w:space="0" w:color="auto"/>
                        <w:bottom w:val="none" w:sz="0" w:space="0" w:color="auto"/>
                        <w:right w:val="none" w:sz="0" w:space="0" w:color="auto"/>
                      </w:divBdr>
                      <w:divsChild>
                        <w:div w:id="988636867">
                          <w:marLeft w:val="0"/>
                          <w:marRight w:val="0"/>
                          <w:marTop w:val="0"/>
                          <w:marBottom w:val="0"/>
                          <w:divBdr>
                            <w:top w:val="none" w:sz="0" w:space="0" w:color="auto"/>
                            <w:left w:val="none" w:sz="0" w:space="0" w:color="auto"/>
                            <w:bottom w:val="none" w:sz="0" w:space="0" w:color="auto"/>
                            <w:right w:val="none" w:sz="0" w:space="0" w:color="auto"/>
                          </w:divBdr>
                          <w:divsChild>
                            <w:div w:id="1432631049">
                              <w:marLeft w:val="0"/>
                              <w:marRight w:val="0"/>
                              <w:marTop w:val="0"/>
                              <w:marBottom w:val="0"/>
                              <w:divBdr>
                                <w:top w:val="none" w:sz="0" w:space="0" w:color="auto"/>
                                <w:left w:val="none" w:sz="0" w:space="0" w:color="auto"/>
                                <w:bottom w:val="none" w:sz="0" w:space="0" w:color="auto"/>
                                <w:right w:val="none" w:sz="0" w:space="0" w:color="auto"/>
                              </w:divBdr>
                            </w:div>
                            <w:div w:id="170197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83157">
                  <w:marLeft w:val="-420"/>
                  <w:marRight w:val="0"/>
                  <w:marTop w:val="0"/>
                  <w:marBottom w:val="0"/>
                  <w:divBdr>
                    <w:top w:val="none" w:sz="0" w:space="0" w:color="auto"/>
                    <w:left w:val="none" w:sz="0" w:space="0" w:color="auto"/>
                    <w:bottom w:val="none" w:sz="0" w:space="0" w:color="auto"/>
                    <w:right w:val="none" w:sz="0" w:space="0" w:color="auto"/>
                  </w:divBdr>
                  <w:divsChild>
                    <w:div w:id="265238556">
                      <w:marLeft w:val="0"/>
                      <w:marRight w:val="0"/>
                      <w:marTop w:val="0"/>
                      <w:marBottom w:val="0"/>
                      <w:divBdr>
                        <w:top w:val="none" w:sz="0" w:space="0" w:color="auto"/>
                        <w:left w:val="none" w:sz="0" w:space="0" w:color="auto"/>
                        <w:bottom w:val="none" w:sz="0" w:space="0" w:color="auto"/>
                        <w:right w:val="none" w:sz="0" w:space="0" w:color="auto"/>
                      </w:divBdr>
                      <w:divsChild>
                        <w:div w:id="1327130355">
                          <w:marLeft w:val="0"/>
                          <w:marRight w:val="0"/>
                          <w:marTop w:val="0"/>
                          <w:marBottom w:val="0"/>
                          <w:divBdr>
                            <w:top w:val="none" w:sz="0" w:space="0" w:color="auto"/>
                            <w:left w:val="none" w:sz="0" w:space="0" w:color="auto"/>
                            <w:bottom w:val="none" w:sz="0" w:space="0" w:color="auto"/>
                            <w:right w:val="none" w:sz="0" w:space="0" w:color="auto"/>
                          </w:divBdr>
                          <w:divsChild>
                            <w:div w:id="1323967742">
                              <w:marLeft w:val="0"/>
                              <w:marRight w:val="0"/>
                              <w:marTop w:val="0"/>
                              <w:marBottom w:val="0"/>
                              <w:divBdr>
                                <w:top w:val="none" w:sz="0" w:space="0" w:color="auto"/>
                                <w:left w:val="none" w:sz="0" w:space="0" w:color="auto"/>
                                <w:bottom w:val="none" w:sz="0" w:space="0" w:color="auto"/>
                                <w:right w:val="none" w:sz="0" w:space="0" w:color="auto"/>
                              </w:divBdr>
                            </w:div>
                            <w:div w:id="95174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50072">
                  <w:marLeft w:val="-420"/>
                  <w:marRight w:val="0"/>
                  <w:marTop w:val="0"/>
                  <w:marBottom w:val="0"/>
                  <w:divBdr>
                    <w:top w:val="none" w:sz="0" w:space="0" w:color="auto"/>
                    <w:left w:val="none" w:sz="0" w:space="0" w:color="auto"/>
                    <w:bottom w:val="none" w:sz="0" w:space="0" w:color="auto"/>
                    <w:right w:val="none" w:sz="0" w:space="0" w:color="auto"/>
                  </w:divBdr>
                  <w:divsChild>
                    <w:div w:id="953250791">
                      <w:marLeft w:val="0"/>
                      <w:marRight w:val="0"/>
                      <w:marTop w:val="0"/>
                      <w:marBottom w:val="0"/>
                      <w:divBdr>
                        <w:top w:val="none" w:sz="0" w:space="0" w:color="auto"/>
                        <w:left w:val="none" w:sz="0" w:space="0" w:color="auto"/>
                        <w:bottom w:val="none" w:sz="0" w:space="0" w:color="auto"/>
                        <w:right w:val="none" w:sz="0" w:space="0" w:color="auto"/>
                      </w:divBdr>
                      <w:divsChild>
                        <w:div w:id="1807821268">
                          <w:marLeft w:val="0"/>
                          <w:marRight w:val="0"/>
                          <w:marTop w:val="0"/>
                          <w:marBottom w:val="0"/>
                          <w:divBdr>
                            <w:top w:val="none" w:sz="0" w:space="0" w:color="auto"/>
                            <w:left w:val="none" w:sz="0" w:space="0" w:color="auto"/>
                            <w:bottom w:val="none" w:sz="0" w:space="0" w:color="auto"/>
                            <w:right w:val="none" w:sz="0" w:space="0" w:color="auto"/>
                          </w:divBdr>
                          <w:divsChild>
                            <w:div w:id="433329215">
                              <w:marLeft w:val="0"/>
                              <w:marRight w:val="0"/>
                              <w:marTop w:val="0"/>
                              <w:marBottom w:val="0"/>
                              <w:divBdr>
                                <w:top w:val="none" w:sz="0" w:space="0" w:color="auto"/>
                                <w:left w:val="none" w:sz="0" w:space="0" w:color="auto"/>
                                <w:bottom w:val="none" w:sz="0" w:space="0" w:color="auto"/>
                                <w:right w:val="none" w:sz="0" w:space="0" w:color="auto"/>
                              </w:divBdr>
                            </w:div>
                            <w:div w:id="125077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241569">
          <w:marLeft w:val="0"/>
          <w:marRight w:val="0"/>
          <w:marTop w:val="0"/>
          <w:marBottom w:val="0"/>
          <w:divBdr>
            <w:top w:val="none" w:sz="0" w:space="0" w:color="auto"/>
            <w:left w:val="none" w:sz="0" w:space="0" w:color="auto"/>
            <w:bottom w:val="none" w:sz="0" w:space="0" w:color="auto"/>
            <w:right w:val="none" w:sz="0" w:space="0" w:color="auto"/>
          </w:divBdr>
          <w:divsChild>
            <w:div w:id="1601597458">
              <w:marLeft w:val="0"/>
              <w:marRight w:val="0"/>
              <w:marTop w:val="0"/>
              <w:marBottom w:val="0"/>
              <w:divBdr>
                <w:top w:val="none" w:sz="0" w:space="0" w:color="auto"/>
                <w:left w:val="none" w:sz="0" w:space="0" w:color="auto"/>
                <w:bottom w:val="none" w:sz="0" w:space="0" w:color="auto"/>
                <w:right w:val="none" w:sz="0" w:space="0" w:color="auto"/>
              </w:divBdr>
              <w:divsChild>
                <w:div w:id="201549747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270896833">
          <w:marLeft w:val="0"/>
          <w:marRight w:val="0"/>
          <w:marTop w:val="0"/>
          <w:marBottom w:val="0"/>
          <w:divBdr>
            <w:top w:val="none" w:sz="0" w:space="0" w:color="auto"/>
            <w:left w:val="none" w:sz="0" w:space="0" w:color="auto"/>
            <w:bottom w:val="none" w:sz="0" w:space="0" w:color="auto"/>
            <w:right w:val="none" w:sz="0" w:space="0" w:color="auto"/>
          </w:divBdr>
          <w:divsChild>
            <w:div w:id="522718054">
              <w:marLeft w:val="0"/>
              <w:marRight w:val="0"/>
              <w:marTop w:val="0"/>
              <w:marBottom w:val="0"/>
              <w:divBdr>
                <w:top w:val="none" w:sz="0" w:space="0" w:color="auto"/>
                <w:left w:val="none" w:sz="0" w:space="0" w:color="auto"/>
                <w:bottom w:val="none" w:sz="0" w:space="0" w:color="auto"/>
                <w:right w:val="none" w:sz="0" w:space="0" w:color="auto"/>
              </w:divBdr>
              <w:divsChild>
                <w:div w:id="1191528602">
                  <w:marLeft w:val="-420"/>
                  <w:marRight w:val="0"/>
                  <w:marTop w:val="0"/>
                  <w:marBottom w:val="0"/>
                  <w:divBdr>
                    <w:top w:val="none" w:sz="0" w:space="0" w:color="auto"/>
                    <w:left w:val="none" w:sz="0" w:space="0" w:color="auto"/>
                    <w:bottom w:val="none" w:sz="0" w:space="0" w:color="auto"/>
                    <w:right w:val="none" w:sz="0" w:space="0" w:color="auto"/>
                  </w:divBdr>
                  <w:divsChild>
                    <w:div w:id="1723677305">
                      <w:marLeft w:val="0"/>
                      <w:marRight w:val="0"/>
                      <w:marTop w:val="0"/>
                      <w:marBottom w:val="0"/>
                      <w:divBdr>
                        <w:top w:val="none" w:sz="0" w:space="0" w:color="auto"/>
                        <w:left w:val="none" w:sz="0" w:space="0" w:color="auto"/>
                        <w:bottom w:val="none" w:sz="0" w:space="0" w:color="auto"/>
                        <w:right w:val="none" w:sz="0" w:space="0" w:color="auto"/>
                      </w:divBdr>
                      <w:divsChild>
                        <w:div w:id="237984033">
                          <w:marLeft w:val="0"/>
                          <w:marRight w:val="0"/>
                          <w:marTop w:val="0"/>
                          <w:marBottom w:val="0"/>
                          <w:divBdr>
                            <w:top w:val="none" w:sz="0" w:space="0" w:color="auto"/>
                            <w:left w:val="none" w:sz="0" w:space="0" w:color="auto"/>
                            <w:bottom w:val="none" w:sz="0" w:space="0" w:color="auto"/>
                            <w:right w:val="none" w:sz="0" w:space="0" w:color="auto"/>
                          </w:divBdr>
                          <w:divsChild>
                            <w:div w:id="452284239">
                              <w:marLeft w:val="0"/>
                              <w:marRight w:val="0"/>
                              <w:marTop w:val="0"/>
                              <w:marBottom w:val="0"/>
                              <w:divBdr>
                                <w:top w:val="none" w:sz="0" w:space="0" w:color="auto"/>
                                <w:left w:val="none" w:sz="0" w:space="0" w:color="auto"/>
                                <w:bottom w:val="none" w:sz="0" w:space="0" w:color="auto"/>
                                <w:right w:val="none" w:sz="0" w:space="0" w:color="auto"/>
                              </w:divBdr>
                            </w:div>
                            <w:div w:id="6479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447328">
                  <w:marLeft w:val="-420"/>
                  <w:marRight w:val="0"/>
                  <w:marTop w:val="0"/>
                  <w:marBottom w:val="0"/>
                  <w:divBdr>
                    <w:top w:val="none" w:sz="0" w:space="0" w:color="auto"/>
                    <w:left w:val="none" w:sz="0" w:space="0" w:color="auto"/>
                    <w:bottom w:val="none" w:sz="0" w:space="0" w:color="auto"/>
                    <w:right w:val="none" w:sz="0" w:space="0" w:color="auto"/>
                  </w:divBdr>
                  <w:divsChild>
                    <w:div w:id="1820071698">
                      <w:marLeft w:val="0"/>
                      <w:marRight w:val="0"/>
                      <w:marTop w:val="0"/>
                      <w:marBottom w:val="0"/>
                      <w:divBdr>
                        <w:top w:val="none" w:sz="0" w:space="0" w:color="auto"/>
                        <w:left w:val="none" w:sz="0" w:space="0" w:color="auto"/>
                        <w:bottom w:val="none" w:sz="0" w:space="0" w:color="auto"/>
                        <w:right w:val="none" w:sz="0" w:space="0" w:color="auto"/>
                      </w:divBdr>
                      <w:divsChild>
                        <w:div w:id="946081846">
                          <w:marLeft w:val="0"/>
                          <w:marRight w:val="0"/>
                          <w:marTop w:val="0"/>
                          <w:marBottom w:val="0"/>
                          <w:divBdr>
                            <w:top w:val="none" w:sz="0" w:space="0" w:color="auto"/>
                            <w:left w:val="none" w:sz="0" w:space="0" w:color="auto"/>
                            <w:bottom w:val="none" w:sz="0" w:space="0" w:color="auto"/>
                            <w:right w:val="none" w:sz="0" w:space="0" w:color="auto"/>
                          </w:divBdr>
                          <w:divsChild>
                            <w:div w:id="1353654749">
                              <w:marLeft w:val="0"/>
                              <w:marRight w:val="0"/>
                              <w:marTop w:val="0"/>
                              <w:marBottom w:val="0"/>
                              <w:divBdr>
                                <w:top w:val="none" w:sz="0" w:space="0" w:color="auto"/>
                                <w:left w:val="none" w:sz="0" w:space="0" w:color="auto"/>
                                <w:bottom w:val="none" w:sz="0" w:space="0" w:color="auto"/>
                                <w:right w:val="none" w:sz="0" w:space="0" w:color="auto"/>
                              </w:divBdr>
                            </w:div>
                            <w:div w:id="87366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931118">
                  <w:marLeft w:val="-420"/>
                  <w:marRight w:val="0"/>
                  <w:marTop w:val="0"/>
                  <w:marBottom w:val="0"/>
                  <w:divBdr>
                    <w:top w:val="none" w:sz="0" w:space="0" w:color="auto"/>
                    <w:left w:val="none" w:sz="0" w:space="0" w:color="auto"/>
                    <w:bottom w:val="none" w:sz="0" w:space="0" w:color="auto"/>
                    <w:right w:val="none" w:sz="0" w:space="0" w:color="auto"/>
                  </w:divBdr>
                  <w:divsChild>
                    <w:div w:id="294604073">
                      <w:marLeft w:val="0"/>
                      <w:marRight w:val="0"/>
                      <w:marTop w:val="0"/>
                      <w:marBottom w:val="0"/>
                      <w:divBdr>
                        <w:top w:val="none" w:sz="0" w:space="0" w:color="auto"/>
                        <w:left w:val="none" w:sz="0" w:space="0" w:color="auto"/>
                        <w:bottom w:val="none" w:sz="0" w:space="0" w:color="auto"/>
                        <w:right w:val="none" w:sz="0" w:space="0" w:color="auto"/>
                      </w:divBdr>
                      <w:divsChild>
                        <w:div w:id="572855011">
                          <w:marLeft w:val="0"/>
                          <w:marRight w:val="0"/>
                          <w:marTop w:val="0"/>
                          <w:marBottom w:val="0"/>
                          <w:divBdr>
                            <w:top w:val="none" w:sz="0" w:space="0" w:color="auto"/>
                            <w:left w:val="none" w:sz="0" w:space="0" w:color="auto"/>
                            <w:bottom w:val="none" w:sz="0" w:space="0" w:color="auto"/>
                            <w:right w:val="none" w:sz="0" w:space="0" w:color="auto"/>
                          </w:divBdr>
                          <w:divsChild>
                            <w:div w:id="1470513962">
                              <w:marLeft w:val="0"/>
                              <w:marRight w:val="0"/>
                              <w:marTop w:val="0"/>
                              <w:marBottom w:val="0"/>
                              <w:divBdr>
                                <w:top w:val="none" w:sz="0" w:space="0" w:color="auto"/>
                                <w:left w:val="none" w:sz="0" w:space="0" w:color="auto"/>
                                <w:bottom w:val="none" w:sz="0" w:space="0" w:color="auto"/>
                                <w:right w:val="none" w:sz="0" w:space="0" w:color="auto"/>
                              </w:divBdr>
                            </w:div>
                            <w:div w:id="13380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352189">
          <w:marLeft w:val="0"/>
          <w:marRight w:val="0"/>
          <w:marTop w:val="0"/>
          <w:marBottom w:val="0"/>
          <w:divBdr>
            <w:top w:val="none" w:sz="0" w:space="0" w:color="auto"/>
            <w:left w:val="none" w:sz="0" w:space="0" w:color="auto"/>
            <w:bottom w:val="none" w:sz="0" w:space="0" w:color="auto"/>
            <w:right w:val="none" w:sz="0" w:space="0" w:color="auto"/>
          </w:divBdr>
          <w:divsChild>
            <w:div w:id="1814717439">
              <w:marLeft w:val="0"/>
              <w:marRight w:val="0"/>
              <w:marTop w:val="0"/>
              <w:marBottom w:val="0"/>
              <w:divBdr>
                <w:top w:val="none" w:sz="0" w:space="0" w:color="auto"/>
                <w:left w:val="none" w:sz="0" w:space="0" w:color="auto"/>
                <w:bottom w:val="none" w:sz="0" w:space="0" w:color="auto"/>
                <w:right w:val="none" w:sz="0" w:space="0" w:color="auto"/>
              </w:divBdr>
              <w:divsChild>
                <w:div w:id="198955452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61241549">
          <w:marLeft w:val="0"/>
          <w:marRight w:val="0"/>
          <w:marTop w:val="0"/>
          <w:marBottom w:val="0"/>
          <w:divBdr>
            <w:top w:val="none" w:sz="0" w:space="0" w:color="auto"/>
            <w:left w:val="none" w:sz="0" w:space="0" w:color="auto"/>
            <w:bottom w:val="none" w:sz="0" w:space="0" w:color="auto"/>
            <w:right w:val="none" w:sz="0" w:space="0" w:color="auto"/>
          </w:divBdr>
          <w:divsChild>
            <w:div w:id="1521360761">
              <w:marLeft w:val="0"/>
              <w:marRight w:val="0"/>
              <w:marTop w:val="0"/>
              <w:marBottom w:val="0"/>
              <w:divBdr>
                <w:top w:val="none" w:sz="0" w:space="0" w:color="auto"/>
                <w:left w:val="none" w:sz="0" w:space="0" w:color="auto"/>
                <w:bottom w:val="none" w:sz="0" w:space="0" w:color="auto"/>
                <w:right w:val="none" w:sz="0" w:space="0" w:color="auto"/>
              </w:divBdr>
              <w:divsChild>
                <w:div w:id="306252701">
                  <w:marLeft w:val="-420"/>
                  <w:marRight w:val="0"/>
                  <w:marTop w:val="0"/>
                  <w:marBottom w:val="0"/>
                  <w:divBdr>
                    <w:top w:val="none" w:sz="0" w:space="0" w:color="auto"/>
                    <w:left w:val="none" w:sz="0" w:space="0" w:color="auto"/>
                    <w:bottom w:val="none" w:sz="0" w:space="0" w:color="auto"/>
                    <w:right w:val="none" w:sz="0" w:space="0" w:color="auto"/>
                  </w:divBdr>
                  <w:divsChild>
                    <w:div w:id="2073113340">
                      <w:marLeft w:val="0"/>
                      <w:marRight w:val="0"/>
                      <w:marTop w:val="0"/>
                      <w:marBottom w:val="0"/>
                      <w:divBdr>
                        <w:top w:val="none" w:sz="0" w:space="0" w:color="auto"/>
                        <w:left w:val="none" w:sz="0" w:space="0" w:color="auto"/>
                        <w:bottom w:val="none" w:sz="0" w:space="0" w:color="auto"/>
                        <w:right w:val="none" w:sz="0" w:space="0" w:color="auto"/>
                      </w:divBdr>
                      <w:divsChild>
                        <w:div w:id="1221215357">
                          <w:marLeft w:val="0"/>
                          <w:marRight w:val="0"/>
                          <w:marTop w:val="0"/>
                          <w:marBottom w:val="0"/>
                          <w:divBdr>
                            <w:top w:val="none" w:sz="0" w:space="0" w:color="auto"/>
                            <w:left w:val="none" w:sz="0" w:space="0" w:color="auto"/>
                            <w:bottom w:val="none" w:sz="0" w:space="0" w:color="auto"/>
                            <w:right w:val="none" w:sz="0" w:space="0" w:color="auto"/>
                          </w:divBdr>
                          <w:divsChild>
                            <w:div w:id="118306505">
                              <w:marLeft w:val="0"/>
                              <w:marRight w:val="0"/>
                              <w:marTop w:val="0"/>
                              <w:marBottom w:val="0"/>
                              <w:divBdr>
                                <w:top w:val="none" w:sz="0" w:space="0" w:color="auto"/>
                                <w:left w:val="none" w:sz="0" w:space="0" w:color="auto"/>
                                <w:bottom w:val="none" w:sz="0" w:space="0" w:color="auto"/>
                                <w:right w:val="none" w:sz="0" w:space="0" w:color="auto"/>
                              </w:divBdr>
                            </w:div>
                            <w:div w:id="162503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372025">
                  <w:marLeft w:val="-420"/>
                  <w:marRight w:val="0"/>
                  <w:marTop w:val="0"/>
                  <w:marBottom w:val="0"/>
                  <w:divBdr>
                    <w:top w:val="none" w:sz="0" w:space="0" w:color="auto"/>
                    <w:left w:val="none" w:sz="0" w:space="0" w:color="auto"/>
                    <w:bottom w:val="none" w:sz="0" w:space="0" w:color="auto"/>
                    <w:right w:val="none" w:sz="0" w:space="0" w:color="auto"/>
                  </w:divBdr>
                  <w:divsChild>
                    <w:div w:id="763837690">
                      <w:marLeft w:val="0"/>
                      <w:marRight w:val="0"/>
                      <w:marTop w:val="0"/>
                      <w:marBottom w:val="0"/>
                      <w:divBdr>
                        <w:top w:val="none" w:sz="0" w:space="0" w:color="auto"/>
                        <w:left w:val="none" w:sz="0" w:space="0" w:color="auto"/>
                        <w:bottom w:val="none" w:sz="0" w:space="0" w:color="auto"/>
                        <w:right w:val="none" w:sz="0" w:space="0" w:color="auto"/>
                      </w:divBdr>
                      <w:divsChild>
                        <w:div w:id="1339309909">
                          <w:marLeft w:val="0"/>
                          <w:marRight w:val="0"/>
                          <w:marTop w:val="0"/>
                          <w:marBottom w:val="0"/>
                          <w:divBdr>
                            <w:top w:val="none" w:sz="0" w:space="0" w:color="auto"/>
                            <w:left w:val="none" w:sz="0" w:space="0" w:color="auto"/>
                            <w:bottom w:val="none" w:sz="0" w:space="0" w:color="auto"/>
                            <w:right w:val="none" w:sz="0" w:space="0" w:color="auto"/>
                          </w:divBdr>
                          <w:divsChild>
                            <w:div w:id="2129885185">
                              <w:marLeft w:val="0"/>
                              <w:marRight w:val="0"/>
                              <w:marTop w:val="0"/>
                              <w:marBottom w:val="0"/>
                              <w:divBdr>
                                <w:top w:val="none" w:sz="0" w:space="0" w:color="auto"/>
                                <w:left w:val="none" w:sz="0" w:space="0" w:color="auto"/>
                                <w:bottom w:val="none" w:sz="0" w:space="0" w:color="auto"/>
                                <w:right w:val="none" w:sz="0" w:space="0" w:color="auto"/>
                              </w:divBdr>
                            </w:div>
                            <w:div w:id="203156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200253">
                  <w:marLeft w:val="-420"/>
                  <w:marRight w:val="0"/>
                  <w:marTop w:val="0"/>
                  <w:marBottom w:val="0"/>
                  <w:divBdr>
                    <w:top w:val="none" w:sz="0" w:space="0" w:color="auto"/>
                    <w:left w:val="none" w:sz="0" w:space="0" w:color="auto"/>
                    <w:bottom w:val="none" w:sz="0" w:space="0" w:color="auto"/>
                    <w:right w:val="none" w:sz="0" w:space="0" w:color="auto"/>
                  </w:divBdr>
                  <w:divsChild>
                    <w:div w:id="1303732942">
                      <w:marLeft w:val="0"/>
                      <w:marRight w:val="0"/>
                      <w:marTop w:val="0"/>
                      <w:marBottom w:val="0"/>
                      <w:divBdr>
                        <w:top w:val="none" w:sz="0" w:space="0" w:color="auto"/>
                        <w:left w:val="none" w:sz="0" w:space="0" w:color="auto"/>
                        <w:bottom w:val="none" w:sz="0" w:space="0" w:color="auto"/>
                        <w:right w:val="none" w:sz="0" w:space="0" w:color="auto"/>
                      </w:divBdr>
                      <w:divsChild>
                        <w:div w:id="1034771014">
                          <w:marLeft w:val="0"/>
                          <w:marRight w:val="0"/>
                          <w:marTop w:val="0"/>
                          <w:marBottom w:val="0"/>
                          <w:divBdr>
                            <w:top w:val="none" w:sz="0" w:space="0" w:color="auto"/>
                            <w:left w:val="none" w:sz="0" w:space="0" w:color="auto"/>
                            <w:bottom w:val="none" w:sz="0" w:space="0" w:color="auto"/>
                            <w:right w:val="none" w:sz="0" w:space="0" w:color="auto"/>
                          </w:divBdr>
                          <w:divsChild>
                            <w:div w:id="925959787">
                              <w:marLeft w:val="0"/>
                              <w:marRight w:val="0"/>
                              <w:marTop w:val="0"/>
                              <w:marBottom w:val="0"/>
                              <w:divBdr>
                                <w:top w:val="none" w:sz="0" w:space="0" w:color="auto"/>
                                <w:left w:val="none" w:sz="0" w:space="0" w:color="auto"/>
                                <w:bottom w:val="none" w:sz="0" w:space="0" w:color="auto"/>
                                <w:right w:val="none" w:sz="0" w:space="0" w:color="auto"/>
                              </w:divBdr>
                            </w:div>
                            <w:div w:id="11199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350023">
                  <w:marLeft w:val="-420"/>
                  <w:marRight w:val="0"/>
                  <w:marTop w:val="0"/>
                  <w:marBottom w:val="0"/>
                  <w:divBdr>
                    <w:top w:val="none" w:sz="0" w:space="0" w:color="auto"/>
                    <w:left w:val="none" w:sz="0" w:space="0" w:color="auto"/>
                    <w:bottom w:val="none" w:sz="0" w:space="0" w:color="auto"/>
                    <w:right w:val="none" w:sz="0" w:space="0" w:color="auto"/>
                  </w:divBdr>
                  <w:divsChild>
                    <w:div w:id="1066957664">
                      <w:marLeft w:val="0"/>
                      <w:marRight w:val="0"/>
                      <w:marTop w:val="0"/>
                      <w:marBottom w:val="0"/>
                      <w:divBdr>
                        <w:top w:val="none" w:sz="0" w:space="0" w:color="auto"/>
                        <w:left w:val="none" w:sz="0" w:space="0" w:color="auto"/>
                        <w:bottom w:val="none" w:sz="0" w:space="0" w:color="auto"/>
                        <w:right w:val="none" w:sz="0" w:space="0" w:color="auto"/>
                      </w:divBdr>
                      <w:divsChild>
                        <w:div w:id="1570920386">
                          <w:marLeft w:val="0"/>
                          <w:marRight w:val="0"/>
                          <w:marTop w:val="0"/>
                          <w:marBottom w:val="0"/>
                          <w:divBdr>
                            <w:top w:val="none" w:sz="0" w:space="0" w:color="auto"/>
                            <w:left w:val="none" w:sz="0" w:space="0" w:color="auto"/>
                            <w:bottom w:val="none" w:sz="0" w:space="0" w:color="auto"/>
                            <w:right w:val="none" w:sz="0" w:space="0" w:color="auto"/>
                          </w:divBdr>
                          <w:divsChild>
                            <w:div w:id="548147209">
                              <w:marLeft w:val="0"/>
                              <w:marRight w:val="0"/>
                              <w:marTop w:val="0"/>
                              <w:marBottom w:val="0"/>
                              <w:divBdr>
                                <w:top w:val="none" w:sz="0" w:space="0" w:color="auto"/>
                                <w:left w:val="none" w:sz="0" w:space="0" w:color="auto"/>
                                <w:bottom w:val="none" w:sz="0" w:space="0" w:color="auto"/>
                                <w:right w:val="none" w:sz="0" w:space="0" w:color="auto"/>
                              </w:divBdr>
                            </w:div>
                            <w:div w:id="10256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017914">
          <w:marLeft w:val="0"/>
          <w:marRight w:val="0"/>
          <w:marTop w:val="0"/>
          <w:marBottom w:val="0"/>
          <w:divBdr>
            <w:top w:val="none" w:sz="0" w:space="0" w:color="auto"/>
            <w:left w:val="none" w:sz="0" w:space="0" w:color="auto"/>
            <w:bottom w:val="none" w:sz="0" w:space="0" w:color="auto"/>
            <w:right w:val="none" w:sz="0" w:space="0" w:color="auto"/>
          </w:divBdr>
          <w:divsChild>
            <w:div w:id="281114854">
              <w:marLeft w:val="0"/>
              <w:marRight w:val="0"/>
              <w:marTop w:val="0"/>
              <w:marBottom w:val="0"/>
              <w:divBdr>
                <w:top w:val="none" w:sz="0" w:space="0" w:color="auto"/>
                <w:left w:val="none" w:sz="0" w:space="0" w:color="auto"/>
                <w:bottom w:val="none" w:sz="0" w:space="0" w:color="auto"/>
                <w:right w:val="none" w:sz="0" w:space="0" w:color="auto"/>
              </w:divBdr>
              <w:divsChild>
                <w:div w:id="51269485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08809151">
          <w:marLeft w:val="0"/>
          <w:marRight w:val="0"/>
          <w:marTop w:val="0"/>
          <w:marBottom w:val="0"/>
          <w:divBdr>
            <w:top w:val="none" w:sz="0" w:space="0" w:color="auto"/>
            <w:left w:val="none" w:sz="0" w:space="0" w:color="auto"/>
            <w:bottom w:val="none" w:sz="0" w:space="0" w:color="auto"/>
            <w:right w:val="none" w:sz="0" w:space="0" w:color="auto"/>
          </w:divBdr>
          <w:divsChild>
            <w:div w:id="833843179">
              <w:marLeft w:val="0"/>
              <w:marRight w:val="0"/>
              <w:marTop w:val="0"/>
              <w:marBottom w:val="0"/>
              <w:divBdr>
                <w:top w:val="none" w:sz="0" w:space="0" w:color="auto"/>
                <w:left w:val="none" w:sz="0" w:space="0" w:color="auto"/>
                <w:bottom w:val="none" w:sz="0" w:space="0" w:color="auto"/>
                <w:right w:val="none" w:sz="0" w:space="0" w:color="auto"/>
              </w:divBdr>
              <w:divsChild>
                <w:div w:id="337662566">
                  <w:marLeft w:val="-420"/>
                  <w:marRight w:val="0"/>
                  <w:marTop w:val="0"/>
                  <w:marBottom w:val="0"/>
                  <w:divBdr>
                    <w:top w:val="none" w:sz="0" w:space="0" w:color="auto"/>
                    <w:left w:val="none" w:sz="0" w:space="0" w:color="auto"/>
                    <w:bottom w:val="none" w:sz="0" w:space="0" w:color="auto"/>
                    <w:right w:val="none" w:sz="0" w:space="0" w:color="auto"/>
                  </w:divBdr>
                  <w:divsChild>
                    <w:div w:id="82537900">
                      <w:marLeft w:val="0"/>
                      <w:marRight w:val="0"/>
                      <w:marTop w:val="0"/>
                      <w:marBottom w:val="0"/>
                      <w:divBdr>
                        <w:top w:val="none" w:sz="0" w:space="0" w:color="auto"/>
                        <w:left w:val="none" w:sz="0" w:space="0" w:color="auto"/>
                        <w:bottom w:val="none" w:sz="0" w:space="0" w:color="auto"/>
                        <w:right w:val="none" w:sz="0" w:space="0" w:color="auto"/>
                      </w:divBdr>
                      <w:divsChild>
                        <w:div w:id="186213286">
                          <w:marLeft w:val="0"/>
                          <w:marRight w:val="0"/>
                          <w:marTop w:val="0"/>
                          <w:marBottom w:val="0"/>
                          <w:divBdr>
                            <w:top w:val="none" w:sz="0" w:space="0" w:color="auto"/>
                            <w:left w:val="none" w:sz="0" w:space="0" w:color="auto"/>
                            <w:bottom w:val="none" w:sz="0" w:space="0" w:color="auto"/>
                            <w:right w:val="none" w:sz="0" w:space="0" w:color="auto"/>
                          </w:divBdr>
                          <w:divsChild>
                            <w:div w:id="1676108708">
                              <w:marLeft w:val="0"/>
                              <w:marRight w:val="0"/>
                              <w:marTop w:val="0"/>
                              <w:marBottom w:val="0"/>
                              <w:divBdr>
                                <w:top w:val="none" w:sz="0" w:space="0" w:color="auto"/>
                                <w:left w:val="none" w:sz="0" w:space="0" w:color="auto"/>
                                <w:bottom w:val="none" w:sz="0" w:space="0" w:color="auto"/>
                                <w:right w:val="none" w:sz="0" w:space="0" w:color="auto"/>
                              </w:divBdr>
                            </w:div>
                            <w:div w:id="60950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10621">
                  <w:marLeft w:val="-420"/>
                  <w:marRight w:val="0"/>
                  <w:marTop w:val="0"/>
                  <w:marBottom w:val="0"/>
                  <w:divBdr>
                    <w:top w:val="none" w:sz="0" w:space="0" w:color="auto"/>
                    <w:left w:val="none" w:sz="0" w:space="0" w:color="auto"/>
                    <w:bottom w:val="none" w:sz="0" w:space="0" w:color="auto"/>
                    <w:right w:val="none" w:sz="0" w:space="0" w:color="auto"/>
                  </w:divBdr>
                  <w:divsChild>
                    <w:div w:id="333916287">
                      <w:marLeft w:val="0"/>
                      <w:marRight w:val="0"/>
                      <w:marTop w:val="0"/>
                      <w:marBottom w:val="0"/>
                      <w:divBdr>
                        <w:top w:val="none" w:sz="0" w:space="0" w:color="auto"/>
                        <w:left w:val="none" w:sz="0" w:space="0" w:color="auto"/>
                        <w:bottom w:val="none" w:sz="0" w:space="0" w:color="auto"/>
                        <w:right w:val="none" w:sz="0" w:space="0" w:color="auto"/>
                      </w:divBdr>
                      <w:divsChild>
                        <w:div w:id="1479105796">
                          <w:marLeft w:val="0"/>
                          <w:marRight w:val="0"/>
                          <w:marTop w:val="0"/>
                          <w:marBottom w:val="0"/>
                          <w:divBdr>
                            <w:top w:val="none" w:sz="0" w:space="0" w:color="auto"/>
                            <w:left w:val="none" w:sz="0" w:space="0" w:color="auto"/>
                            <w:bottom w:val="none" w:sz="0" w:space="0" w:color="auto"/>
                            <w:right w:val="none" w:sz="0" w:space="0" w:color="auto"/>
                          </w:divBdr>
                          <w:divsChild>
                            <w:div w:id="986251679">
                              <w:marLeft w:val="0"/>
                              <w:marRight w:val="0"/>
                              <w:marTop w:val="0"/>
                              <w:marBottom w:val="0"/>
                              <w:divBdr>
                                <w:top w:val="none" w:sz="0" w:space="0" w:color="auto"/>
                                <w:left w:val="none" w:sz="0" w:space="0" w:color="auto"/>
                                <w:bottom w:val="none" w:sz="0" w:space="0" w:color="auto"/>
                                <w:right w:val="none" w:sz="0" w:space="0" w:color="auto"/>
                              </w:divBdr>
                            </w:div>
                            <w:div w:id="7878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687316">
      <w:bodyDiv w:val="1"/>
      <w:marLeft w:val="0"/>
      <w:marRight w:val="0"/>
      <w:marTop w:val="0"/>
      <w:marBottom w:val="0"/>
      <w:divBdr>
        <w:top w:val="none" w:sz="0" w:space="0" w:color="auto"/>
        <w:left w:val="none" w:sz="0" w:space="0" w:color="auto"/>
        <w:bottom w:val="none" w:sz="0" w:space="0" w:color="auto"/>
        <w:right w:val="none" w:sz="0" w:space="0" w:color="auto"/>
      </w:divBdr>
      <w:divsChild>
        <w:div w:id="1860048041">
          <w:marLeft w:val="0"/>
          <w:marRight w:val="0"/>
          <w:marTop w:val="0"/>
          <w:marBottom w:val="0"/>
          <w:divBdr>
            <w:top w:val="none" w:sz="0" w:space="0" w:color="auto"/>
            <w:left w:val="none" w:sz="0" w:space="0" w:color="auto"/>
            <w:bottom w:val="none" w:sz="0" w:space="0" w:color="auto"/>
            <w:right w:val="none" w:sz="0" w:space="0" w:color="auto"/>
          </w:divBdr>
          <w:divsChild>
            <w:div w:id="1251426765">
              <w:marLeft w:val="0"/>
              <w:marRight w:val="0"/>
              <w:marTop w:val="0"/>
              <w:marBottom w:val="0"/>
              <w:divBdr>
                <w:top w:val="none" w:sz="0" w:space="0" w:color="auto"/>
                <w:left w:val="none" w:sz="0" w:space="0" w:color="auto"/>
                <w:bottom w:val="none" w:sz="0" w:space="0" w:color="auto"/>
                <w:right w:val="none" w:sz="0" w:space="0" w:color="auto"/>
              </w:divBdr>
              <w:divsChild>
                <w:div w:id="75367572">
                  <w:marLeft w:val="-420"/>
                  <w:marRight w:val="0"/>
                  <w:marTop w:val="0"/>
                  <w:marBottom w:val="0"/>
                  <w:divBdr>
                    <w:top w:val="none" w:sz="0" w:space="0" w:color="auto"/>
                    <w:left w:val="none" w:sz="0" w:space="0" w:color="auto"/>
                    <w:bottom w:val="none" w:sz="0" w:space="0" w:color="auto"/>
                    <w:right w:val="none" w:sz="0" w:space="0" w:color="auto"/>
                  </w:divBdr>
                  <w:divsChild>
                    <w:div w:id="1016494105">
                      <w:marLeft w:val="0"/>
                      <w:marRight w:val="0"/>
                      <w:marTop w:val="0"/>
                      <w:marBottom w:val="0"/>
                      <w:divBdr>
                        <w:top w:val="none" w:sz="0" w:space="0" w:color="auto"/>
                        <w:left w:val="none" w:sz="0" w:space="0" w:color="auto"/>
                        <w:bottom w:val="none" w:sz="0" w:space="0" w:color="auto"/>
                        <w:right w:val="none" w:sz="0" w:space="0" w:color="auto"/>
                      </w:divBdr>
                      <w:divsChild>
                        <w:div w:id="209075202">
                          <w:marLeft w:val="0"/>
                          <w:marRight w:val="0"/>
                          <w:marTop w:val="0"/>
                          <w:marBottom w:val="0"/>
                          <w:divBdr>
                            <w:top w:val="none" w:sz="0" w:space="0" w:color="auto"/>
                            <w:left w:val="none" w:sz="0" w:space="0" w:color="auto"/>
                            <w:bottom w:val="none" w:sz="0" w:space="0" w:color="auto"/>
                            <w:right w:val="none" w:sz="0" w:space="0" w:color="auto"/>
                          </w:divBdr>
                          <w:divsChild>
                            <w:div w:id="2118328013">
                              <w:marLeft w:val="0"/>
                              <w:marRight w:val="0"/>
                              <w:marTop w:val="0"/>
                              <w:marBottom w:val="0"/>
                              <w:divBdr>
                                <w:top w:val="none" w:sz="0" w:space="0" w:color="auto"/>
                                <w:left w:val="none" w:sz="0" w:space="0" w:color="auto"/>
                                <w:bottom w:val="none" w:sz="0" w:space="0" w:color="auto"/>
                                <w:right w:val="none" w:sz="0" w:space="0" w:color="auto"/>
                              </w:divBdr>
                            </w:div>
                            <w:div w:id="91632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818442">
                  <w:marLeft w:val="-420"/>
                  <w:marRight w:val="0"/>
                  <w:marTop w:val="0"/>
                  <w:marBottom w:val="0"/>
                  <w:divBdr>
                    <w:top w:val="none" w:sz="0" w:space="0" w:color="auto"/>
                    <w:left w:val="none" w:sz="0" w:space="0" w:color="auto"/>
                    <w:bottom w:val="none" w:sz="0" w:space="0" w:color="auto"/>
                    <w:right w:val="none" w:sz="0" w:space="0" w:color="auto"/>
                  </w:divBdr>
                  <w:divsChild>
                    <w:div w:id="413403948">
                      <w:marLeft w:val="0"/>
                      <w:marRight w:val="0"/>
                      <w:marTop w:val="0"/>
                      <w:marBottom w:val="0"/>
                      <w:divBdr>
                        <w:top w:val="none" w:sz="0" w:space="0" w:color="auto"/>
                        <w:left w:val="none" w:sz="0" w:space="0" w:color="auto"/>
                        <w:bottom w:val="none" w:sz="0" w:space="0" w:color="auto"/>
                        <w:right w:val="none" w:sz="0" w:space="0" w:color="auto"/>
                      </w:divBdr>
                      <w:divsChild>
                        <w:div w:id="954360402">
                          <w:marLeft w:val="0"/>
                          <w:marRight w:val="0"/>
                          <w:marTop w:val="0"/>
                          <w:marBottom w:val="0"/>
                          <w:divBdr>
                            <w:top w:val="none" w:sz="0" w:space="0" w:color="auto"/>
                            <w:left w:val="none" w:sz="0" w:space="0" w:color="auto"/>
                            <w:bottom w:val="none" w:sz="0" w:space="0" w:color="auto"/>
                            <w:right w:val="none" w:sz="0" w:space="0" w:color="auto"/>
                          </w:divBdr>
                          <w:divsChild>
                            <w:div w:id="567572643">
                              <w:marLeft w:val="0"/>
                              <w:marRight w:val="0"/>
                              <w:marTop w:val="0"/>
                              <w:marBottom w:val="0"/>
                              <w:divBdr>
                                <w:top w:val="none" w:sz="0" w:space="0" w:color="auto"/>
                                <w:left w:val="none" w:sz="0" w:space="0" w:color="auto"/>
                                <w:bottom w:val="none" w:sz="0" w:space="0" w:color="auto"/>
                                <w:right w:val="none" w:sz="0" w:space="0" w:color="auto"/>
                              </w:divBdr>
                            </w:div>
                            <w:div w:id="6372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28300">
                  <w:marLeft w:val="-420"/>
                  <w:marRight w:val="0"/>
                  <w:marTop w:val="0"/>
                  <w:marBottom w:val="0"/>
                  <w:divBdr>
                    <w:top w:val="none" w:sz="0" w:space="0" w:color="auto"/>
                    <w:left w:val="none" w:sz="0" w:space="0" w:color="auto"/>
                    <w:bottom w:val="none" w:sz="0" w:space="0" w:color="auto"/>
                    <w:right w:val="none" w:sz="0" w:space="0" w:color="auto"/>
                  </w:divBdr>
                  <w:divsChild>
                    <w:div w:id="424769617">
                      <w:marLeft w:val="0"/>
                      <w:marRight w:val="0"/>
                      <w:marTop w:val="0"/>
                      <w:marBottom w:val="0"/>
                      <w:divBdr>
                        <w:top w:val="none" w:sz="0" w:space="0" w:color="auto"/>
                        <w:left w:val="none" w:sz="0" w:space="0" w:color="auto"/>
                        <w:bottom w:val="none" w:sz="0" w:space="0" w:color="auto"/>
                        <w:right w:val="none" w:sz="0" w:space="0" w:color="auto"/>
                      </w:divBdr>
                      <w:divsChild>
                        <w:div w:id="1176924716">
                          <w:marLeft w:val="0"/>
                          <w:marRight w:val="0"/>
                          <w:marTop w:val="0"/>
                          <w:marBottom w:val="0"/>
                          <w:divBdr>
                            <w:top w:val="none" w:sz="0" w:space="0" w:color="auto"/>
                            <w:left w:val="none" w:sz="0" w:space="0" w:color="auto"/>
                            <w:bottom w:val="none" w:sz="0" w:space="0" w:color="auto"/>
                            <w:right w:val="none" w:sz="0" w:space="0" w:color="auto"/>
                          </w:divBdr>
                          <w:divsChild>
                            <w:div w:id="701973784">
                              <w:marLeft w:val="0"/>
                              <w:marRight w:val="0"/>
                              <w:marTop w:val="0"/>
                              <w:marBottom w:val="0"/>
                              <w:divBdr>
                                <w:top w:val="none" w:sz="0" w:space="0" w:color="auto"/>
                                <w:left w:val="none" w:sz="0" w:space="0" w:color="auto"/>
                                <w:bottom w:val="none" w:sz="0" w:space="0" w:color="auto"/>
                                <w:right w:val="none" w:sz="0" w:space="0" w:color="auto"/>
                              </w:divBdr>
                            </w:div>
                            <w:div w:id="117676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970153">
          <w:marLeft w:val="0"/>
          <w:marRight w:val="0"/>
          <w:marTop w:val="0"/>
          <w:marBottom w:val="0"/>
          <w:divBdr>
            <w:top w:val="none" w:sz="0" w:space="0" w:color="auto"/>
            <w:left w:val="none" w:sz="0" w:space="0" w:color="auto"/>
            <w:bottom w:val="none" w:sz="0" w:space="0" w:color="auto"/>
            <w:right w:val="none" w:sz="0" w:space="0" w:color="auto"/>
          </w:divBdr>
          <w:divsChild>
            <w:div w:id="1037781207">
              <w:marLeft w:val="0"/>
              <w:marRight w:val="0"/>
              <w:marTop w:val="0"/>
              <w:marBottom w:val="0"/>
              <w:divBdr>
                <w:top w:val="none" w:sz="0" w:space="0" w:color="auto"/>
                <w:left w:val="none" w:sz="0" w:space="0" w:color="auto"/>
                <w:bottom w:val="none" w:sz="0" w:space="0" w:color="auto"/>
                <w:right w:val="none" w:sz="0" w:space="0" w:color="auto"/>
              </w:divBdr>
              <w:divsChild>
                <w:div w:id="75120207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98429512">
          <w:marLeft w:val="0"/>
          <w:marRight w:val="0"/>
          <w:marTop w:val="0"/>
          <w:marBottom w:val="0"/>
          <w:divBdr>
            <w:top w:val="none" w:sz="0" w:space="0" w:color="auto"/>
            <w:left w:val="none" w:sz="0" w:space="0" w:color="auto"/>
            <w:bottom w:val="none" w:sz="0" w:space="0" w:color="auto"/>
            <w:right w:val="none" w:sz="0" w:space="0" w:color="auto"/>
          </w:divBdr>
          <w:divsChild>
            <w:div w:id="919827084">
              <w:marLeft w:val="0"/>
              <w:marRight w:val="0"/>
              <w:marTop w:val="0"/>
              <w:marBottom w:val="0"/>
              <w:divBdr>
                <w:top w:val="none" w:sz="0" w:space="0" w:color="auto"/>
                <w:left w:val="none" w:sz="0" w:space="0" w:color="auto"/>
                <w:bottom w:val="none" w:sz="0" w:space="0" w:color="auto"/>
                <w:right w:val="none" w:sz="0" w:space="0" w:color="auto"/>
              </w:divBdr>
              <w:divsChild>
                <w:div w:id="1249732993">
                  <w:marLeft w:val="-420"/>
                  <w:marRight w:val="0"/>
                  <w:marTop w:val="0"/>
                  <w:marBottom w:val="0"/>
                  <w:divBdr>
                    <w:top w:val="none" w:sz="0" w:space="0" w:color="auto"/>
                    <w:left w:val="none" w:sz="0" w:space="0" w:color="auto"/>
                    <w:bottom w:val="none" w:sz="0" w:space="0" w:color="auto"/>
                    <w:right w:val="none" w:sz="0" w:space="0" w:color="auto"/>
                  </w:divBdr>
                  <w:divsChild>
                    <w:div w:id="910653454">
                      <w:marLeft w:val="0"/>
                      <w:marRight w:val="0"/>
                      <w:marTop w:val="0"/>
                      <w:marBottom w:val="0"/>
                      <w:divBdr>
                        <w:top w:val="none" w:sz="0" w:space="0" w:color="auto"/>
                        <w:left w:val="none" w:sz="0" w:space="0" w:color="auto"/>
                        <w:bottom w:val="none" w:sz="0" w:space="0" w:color="auto"/>
                        <w:right w:val="none" w:sz="0" w:space="0" w:color="auto"/>
                      </w:divBdr>
                      <w:divsChild>
                        <w:div w:id="287126566">
                          <w:marLeft w:val="0"/>
                          <w:marRight w:val="0"/>
                          <w:marTop w:val="0"/>
                          <w:marBottom w:val="0"/>
                          <w:divBdr>
                            <w:top w:val="none" w:sz="0" w:space="0" w:color="auto"/>
                            <w:left w:val="none" w:sz="0" w:space="0" w:color="auto"/>
                            <w:bottom w:val="none" w:sz="0" w:space="0" w:color="auto"/>
                            <w:right w:val="none" w:sz="0" w:space="0" w:color="auto"/>
                          </w:divBdr>
                          <w:divsChild>
                            <w:div w:id="1097092355">
                              <w:marLeft w:val="0"/>
                              <w:marRight w:val="0"/>
                              <w:marTop w:val="0"/>
                              <w:marBottom w:val="0"/>
                              <w:divBdr>
                                <w:top w:val="none" w:sz="0" w:space="0" w:color="auto"/>
                                <w:left w:val="none" w:sz="0" w:space="0" w:color="auto"/>
                                <w:bottom w:val="none" w:sz="0" w:space="0" w:color="auto"/>
                                <w:right w:val="none" w:sz="0" w:space="0" w:color="auto"/>
                              </w:divBdr>
                            </w:div>
                            <w:div w:id="18980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64803">
                  <w:marLeft w:val="-420"/>
                  <w:marRight w:val="0"/>
                  <w:marTop w:val="0"/>
                  <w:marBottom w:val="0"/>
                  <w:divBdr>
                    <w:top w:val="none" w:sz="0" w:space="0" w:color="auto"/>
                    <w:left w:val="none" w:sz="0" w:space="0" w:color="auto"/>
                    <w:bottom w:val="none" w:sz="0" w:space="0" w:color="auto"/>
                    <w:right w:val="none" w:sz="0" w:space="0" w:color="auto"/>
                  </w:divBdr>
                  <w:divsChild>
                    <w:div w:id="1830247320">
                      <w:marLeft w:val="0"/>
                      <w:marRight w:val="0"/>
                      <w:marTop w:val="0"/>
                      <w:marBottom w:val="0"/>
                      <w:divBdr>
                        <w:top w:val="none" w:sz="0" w:space="0" w:color="auto"/>
                        <w:left w:val="none" w:sz="0" w:space="0" w:color="auto"/>
                        <w:bottom w:val="none" w:sz="0" w:space="0" w:color="auto"/>
                        <w:right w:val="none" w:sz="0" w:space="0" w:color="auto"/>
                      </w:divBdr>
                      <w:divsChild>
                        <w:div w:id="1009679648">
                          <w:marLeft w:val="0"/>
                          <w:marRight w:val="0"/>
                          <w:marTop w:val="0"/>
                          <w:marBottom w:val="0"/>
                          <w:divBdr>
                            <w:top w:val="none" w:sz="0" w:space="0" w:color="auto"/>
                            <w:left w:val="none" w:sz="0" w:space="0" w:color="auto"/>
                            <w:bottom w:val="none" w:sz="0" w:space="0" w:color="auto"/>
                            <w:right w:val="none" w:sz="0" w:space="0" w:color="auto"/>
                          </w:divBdr>
                          <w:divsChild>
                            <w:div w:id="850682116">
                              <w:marLeft w:val="0"/>
                              <w:marRight w:val="0"/>
                              <w:marTop w:val="0"/>
                              <w:marBottom w:val="0"/>
                              <w:divBdr>
                                <w:top w:val="none" w:sz="0" w:space="0" w:color="auto"/>
                                <w:left w:val="none" w:sz="0" w:space="0" w:color="auto"/>
                                <w:bottom w:val="none" w:sz="0" w:space="0" w:color="auto"/>
                                <w:right w:val="none" w:sz="0" w:space="0" w:color="auto"/>
                              </w:divBdr>
                            </w:div>
                            <w:div w:id="23432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443035">
          <w:marLeft w:val="0"/>
          <w:marRight w:val="0"/>
          <w:marTop w:val="0"/>
          <w:marBottom w:val="0"/>
          <w:divBdr>
            <w:top w:val="none" w:sz="0" w:space="0" w:color="auto"/>
            <w:left w:val="none" w:sz="0" w:space="0" w:color="auto"/>
            <w:bottom w:val="none" w:sz="0" w:space="0" w:color="auto"/>
            <w:right w:val="none" w:sz="0" w:space="0" w:color="auto"/>
          </w:divBdr>
          <w:divsChild>
            <w:div w:id="1477721372">
              <w:marLeft w:val="0"/>
              <w:marRight w:val="0"/>
              <w:marTop w:val="0"/>
              <w:marBottom w:val="0"/>
              <w:divBdr>
                <w:top w:val="none" w:sz="0" w:space="0" w:color="auto"/>
                <w:left w:val="none" w:sz="0" w:space="0" w:color="auto"/>
                <w:bottom w:val="none" w:sz="0" w:space="0" w:color="auto"/>
                <w:right w:val="none" w:sz="0" w:space="0" w:color="auto"/>
              </w:divBdr>
              <w:divsChild>
                <w:div w:id="205129661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275401073">
          <w:marLeft w:val="0"/>
          <w:marRight w:val="0"/>
          <w:marTop w:val="0"/>
          <w:marBottom w:val="0"/>
          <w:divBdr>
            <w:top w:val="none" w:sz="0" w:space="0" w:color="auto"/>
            <w:left w:val="none" w:sz="0" w:space="0" w:color="auto"/>
            <w:bottom w:val="none" w:sz="0" w:space="0" w:color="auto"/>
            <w:right w:val="none" w:sz="0" w:space="0" w:color="auto"/>
          </w:divBdr>
          <w:divsChild>
            <w:div w:id="292565251">
              <w:marLeft w:val="0"/>
              <w:marRight w:val="0"/>
              <w:marTop w:val="0"/>
              <w:marBottom w:val="0"/>
              <w:divBdr>
                <w:top w:val="none" w:sz="0" w:space="0" w:color="auto"/>
                <w:left w:val="none" w:sz="0" w:space="0" w:color="auto"/>
                <w:bottom w:val="none" w:sz="0" w:space="0" w:color="auto"/>
                <w:right w:val="none" w:sz="0" w:space="0" w:color="auto"/>
              </w:divBdr>
              <w:divsChild>
                <w:div w:id="1852573297">
                  <w:marLeft w:val="-420"/>
                  <w:marRight w:val="0"/>
                  <w:marTop w:val="0"/>
                  <w:marBottom w:val="0"/>
                  <w:divBdr>
                    <w:top w:val="none" w:sz="0" w:space="0" w:color="auto"/>
                    <w:left w:val="none" w:sz="0" w:space="0" w:color="auto"/>
                    <w:bottom w:val="none" w:sz="0" w:space="0" w:color="auto"/>
                    <w:right w:val="none" w:sz="0" w:space="0" w:color="auto"/>
                  </w:divBdr>
                  <w:divsChild>
                    <w:div w:id="1005326860">
                      <w:marLeft w:val="0"/>
                      <w:marRight w:val="0"/>
                      <w:marTop w:val="0"/>
                      <w:marBottom w:val="0"/>
                      <w:divBdr>
                        <w:top w:val="none" w:sz="0" w:space="0" w:color="auto"/>
                        <w:left w:val="none" w:sz="0" w:space="0" w:color="auto"/>
                        <w:bottom w:val="none" w:sz="0" w:space="0" w:color="auto"/>
                        <w:right w:val="none" w:sz="0" w:space="0" w:color="auto"/>
                      </w:divBdr>
                      <w:divsChild>
                        <w:div w:id="621348182">
                          <w:marLeft w:val="0"/>
                          <w:marRight w:val="0"/>
                          <w:marTop w:val="0"/>
                          <w:marBottom w:val="0"/>
                          <w:divBdr>
                            <w:top w:val="none" w:sz="0" w:space="0" w:color="auto"/>
                            <w:left w:val="none" w:sz="0" w:space="0" w:color="auto"/>
                            <w:bottom w:val="none" w:sz="0" w:space="0" w:color="auto"/>
                            <w:right w:val="none" w:sz="0" w:space="0" w:color="auto"/>
                          </w:divBdr>
                          <w:divsChild>
                            <w:div w:id="998659126">
                              <w:marLeft w:val="0"/>
                              <w:marRight w:val="0"/>
                              <w:marTop w:val="0"/>
                              <w:marBottom w:val="0"/>
                              <w:divBdr>
                                <w:top w:val="none" w:sz="0" w:space="0" w:color="auto"/>
                                <w:left w:val="none" w:sz="0" w:space="0" w:color="auto"/>
                                <w:bottom w:val="none" w:sz="0" w:space="0" w:color="auto"/>
                                <w:right w:val="none" w:sz="0" w:space="0" w:color="auto"/>
                              </w:divBdr>
                            </w:div>
                            <w:div w:id="130974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534653">
                  <w:marLeft w:val="-420"/>
                  <w:marRight w:val="0"/>
                  <w:marTop w:val="0"/>
                  <w:marBottom w:val="0"/>
                  <w:divBdr>
                    <w:top w:val="none" w:sz="0" w:space="0" w:color="auto"/>
                    <w:left w:val="none" w:sz="0" w:space="0" w:color="auto"/>
                    <w:bottom w:val="none" w:sz="0" w:space="0" w:color="auto"/>
                    <w:right w:val="none" w:sz="0" w:space="0" w:color="auto"/>
                  </w:divBdr>
                  <w:divsChild>
                    <w:div w:id="1386954483">
                      <w:marLeft w:val="0"/>
                      <w:marRight w:val="0"/>
                      <w:marTop w:val="0"/>
                      <w:marBottom w:val="0"/>
                      <w:divBdr>
                        <w:top w:val="none" w:sz="0" w:space="0" w:color="auto"/>
                        <w:left w:val="none" w:sz="0" w:space="0" w:color="auto"/>
                        <w:bottom w:val="none" w:sz="0" w:space="0" w:color="auto"/>
                        <w:right w:val="none" w:sz="0" w:space="0" w:color="auto"/>
                      </w:divBdr>
                      <w:divsChild>
                        <w:div w:id="1472022038">
                          <w:marLeft w:val="0"/>
                          <w:marRight w:val="0"/>
                          <w:marTop w:val="0"/>
                          <w:marBottom w:val="0"/>
                          <w:divBdr>
                            <w:top w:val="none" w:sz="0" w:space="0" w:color="auto"/>
                            <w:left w:val="none" w:sz="0" w:space="0" w:color="auto"/>
                            <w:bottom w:val="none" w:sz="0" w:space="0" w:color="auto"/>
                            <w:right w:val="none" w:sz="0" w:space="0" w:color="auto"/>
                          </w:divBdr>
                          <w:divsChild>
                            <w:div w:id="679237464">
                              <w:marLeft w:val="0"/>
                              <w:marRight w:val="0"/>
                              <w:marTop w:val="0"/>
                              <w:marBottom w:val="0"/>
                              <w:divBdr>
                                <w:top w:val="none" w:sz="0" w:space="0" w:color="auto"/>
                                <w:left w:val="none" w:sz="0" w:space="0" w:color="auto"/>
                                <w:bottom w:val="none" w:sz="0" w:space="0" w:color="auto"/>
                                <w:right w:val="none" w:sz="0" w:space="0" w:color="auto"/>
                              </w:divBdr>
                            </w:div>
                            <w:div w:id="186366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759250">
                  <w:marLeft w:val="-420"/>
                  <w:marRight w:val="0"/>
                  <w:marTop w:val="0"/>
                  <w:marBottom w:val="0"/>
                  <w:divBdr>
                    <w:top w:val="none" w:sz="0" w:space="0" w:color="auto"/>
                    <w:left w:val="none" w:sz="0" w:space="0" w:color="auto"/>
                    <w:bottom w:val="none" w:sz="0" w:space="0" w:color="auto"/>
                    <w:right w:val="none" w:sz="0" w:space="0" w:color="auto"/>
                  </w:divBdr>
                  <w:divsChild>
                    <w:div w:id="1512260326">
                      <w:marLeft w:val="0"/>
                      <w:marRight w:val="0"/>
                      <w:marTop w:val="0"/>
                      <w:marBottom w:val="0"/>
                      <w:divBdr>
                        <w:top w:val="none" w:sz="0" w:space="0" w:color="auto"/>
                        <w:left w:val="none" w:sz="0" w:space="0" w:color="auto"/>
                        <w:bottom w:val="none" w:sz="0" w:space="0" w:color="auto"/>
                        <w:right w:val="none" w:sz="0" w:space="0" w:color="auto"/>
                      </w:divBdr>
                      <w:divsChild>
                        <w:div w:id="930312536">
                          <w:marLeft w:val="0"/>
                          <w:marRight w:val="0"/>
                          <w:marTop w:val="0"/>
                          <w:marBottom w:val="0"/>
                          <w:divBdr>
                            <w:top w:val="none" w:sz="0" w:space="0" w:color="auto"/>
                            <w:left w:val="none" w:sz="0" w:space="0" w:color="auto"/>
                            <w:bottom w:val="none" w:sz="0" w:space="0" w:color="auto"/>
                            <w:right w:val="none" w:sz="0" w:space="0" w:color="auto"/>
                          </w:divBdr>
                          <w:divsChild>
                            <w:div w:id="1753119306">
                              <w:marLeft w:val="0"/>
                              <w:marRight w:val="0"/>
                              <w:marTop w:val="0"/>
                              <w:marBottom w:val="0"/>
                              <w:divBdr>
                                <w:top w:val="none" w:sz="0" w:space="0" w:color="auto"/>
                                <w:left w:val="none" w:sz="0" w:space="0" w:color="auto"/>
                                <w:bottom w:val="none" w:sz="0" w:space="0" w:color="auto"/>
                                <w:right w:val="none" w:sz="0" w:space="0" w:color="auto"/>
                              </w:divBdr>
                            </w:div>
                            <w:div w:id="14636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403640">
                  <w:marLeft w:val="-420"/>
                  <w:marRight w:val="0"/>
                  <w:marTop w:val="0"/>
                  <w:marBottom w:val="0"/>
                  <w:divBdr>
                    <w:top w:val="none" w:sz="0" w:space="0" w:color="auto"/>
                    <w:left w:val="none" w:sz="0" w:space="0" w:color="auto"/>
                    <w:bottom w:val="none" w:sz="0" w:space="0" w:color="auto"/>
                    <w:right w:val="none" w:sz="0" w:space="0" w:color="auto"/>
                  </w:divBdr>
                  <w:divsChild>
                    <w:div w:id="303972932">
                      <w:marLeft w:val="0"/>
                      <w:marRight w:val="0"/>
                      <w:marTop w:val="0"/>
                      <w:marBottom w:val="0"/>
                      <w:divBdr>
                        <w:top w:val="none" w:sz="0" w:space="0" w:color="auto"/>
                        <w:left w:val="none" w:sz="0" w:space="0" w:color="auto"/>
                        <w:bottom w:val="none" w:sz="0" w:space="0" w:color="auto"/>
                        <w:right w:val="none" w:sz="0" w:space="0" w:color="auto"/>
                      </w:divBdr>
                      <w:divsChild>
                        <w:div w:id="1530290954">
                          <w:marLeft w:val="0"/>
                          <w:marRight w:val="0"/>
                          <w:marTop w:val="0"/>
                          <w:marBottom w:val="0"/>
                          <w:divBdr>
                            <w:top w:val="none" w:sz="0" w:space="0" w:color="auto"/>
                            <w:left w:val="none" w:sz="0" w:space="0" w:color="auto"/>
                            <w:bottom w:val="none" w:sz="0" w:space="0" w:color="auto"/>
                            <w:right w:val="none" w:sz="0" w:space="0" w:color="auto"/>
                          </w:divBdr>
                          <w:divsChild>
                            <w:div w:id="1413501417">
                              <w:marLeft w:val="0"/>
                              <w:marRight w:val="0"/>
                              <w:marTop w:val="0"/>
                              <w:marBottom w:val="0"/>
                              <w:divBdr>
                                <w:top w:val="none" w:sz="0" w:space="0" w:color="auto"/>
                                <w:left w:val="none" w:sz="0" w:space="0" w:color="auto"/>
                                <w:bottom w:val="none" w:sz="0" w:space="0" w:color="auto"/>
                                <w:right w:val="none" w:sz="0" w:space="0" w:color="auto"/>
                              </w:divBdr>
                            </w:div>
                            <w:div w:id="210568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573091">
      <w:bodyDiv w:val="1"/>
      <w:marLeft w:val="0"/>
      <w:marRight w:val="0"/>
      <w:marTop w:val="0"/>
      <w:marBottom w:val="0"/>
      <w:divBdr>
        <w:top w:val="none" w:sz="0" w:space="0" w:color="auto"/>
        <w:left w:val="none" w:sz="0" w:space="0" w:color="auto"/>
        <w:bottom w:val="none" w:sz="0" w:space="0" w:color="auto"/>
        <w:right w:val="none" w:sz="0" w:space="0" w:color="auto"/>
      </w:divBdr>
      <w:divsChild>
        <w:div w:id="1844470690">
          <w:marLeft w:val="0"/>
          <w:marRight w:val="0"/>
          <w:marTop w:val="0"/>
          <w:marBottom w:val="0"/>
          <w:divBdr>
            <w:top w:val="none" w:sz="0" w:space="0" w:color="auto"/>
            <w:left w:val="none" w:sz="0" w:space="0" w:color="auto"/>
            <w:bottom w:val="none" w:sz="0" w:space="0" w:color="auto"/>
            <w:right w:val="none" w:sz="0" w:space="0" w:color="auto"/>
          </w:divBdr>
          <w:divsChild>
            <w:div w:id="1253852978">
              <w:marLeft w:val="0"/>
              <w:marRight w:val="0"/>
              <w:marTop w:val="0"/>
              <w:marBottom w:val="0"/>
              <w:divBdr>
                <w:top w:val="none" w:sz="0" w:space="0" w:color="auto"/>
                <w:left w:val="none" w:sz="0" w:space="0" w:color="auto"/>
                <w:bottom w:val="none" w:sz="0" w:space="0" w:color="auto"/>
                <w:right w:val="none" w:sz="0" w:space="0" w:color="auto"/>
              </w:divBdr>
              <w:divsChild>
                <w:div w:id="1844202663">
                  <w:marLeft w:val="0"/>
                  <w:marRight w:val="0"/>
                  <w:marTop w:val="0"/>
                  <w:marBottom w:val="0"/>
                  <w:divBdr>
                    <w:top w:val="none" w:sz="0" w:space="0" w:color="auto"/>
                    <w:left w:val="none" w:sz="0" w:space="0" w:color="auto"/>
                    <w:bottom w:val="none" w:sz="0" w:space="0" w:color="auto"/>
                    <w:right w:val="none" w:sz="0" w:space="0" w:color="auto"/>
                  </w:divBdr>
                  <w:divsChild>
                    <w:div w:id="913472162">
                      <w:marLeft w:val="0"/>
                      <w:marRight w:val="0"/>
                      <w:marTop w:val="0"/>
                      <w:marBottom w:val="0"/>
                      <w:divBdr>
                        <w:top w:val="none" w:sz="0" w:space="0" w:color="auto"/>
                        <w:left w:val="none" w:sz="0" w:space="0" w:color="auto"/>
                        <w:bottom w:val="none" w:sz="0" w:space="0" w:color="auto"/>
                        <w:right w:val="none" w:sz="0" w:space="0" w:color="auto"/>
                      </w:divBdr>
                      <w:divsChild>
                        <w:div w:id="415201844">
                          <w:marLeft w:val="0"/>
                          <w:marRight w:val="0"/>
                          <w:marTop w:val="0"/>
                          <w:marBottom w:val="0"/>
                          <w:divBdr>
                            <w:top w:val="none" w:sz="0" w:space="0" w:color="auto"/>
                            <w:left w:val="none" w:sz="0" w:space="0" w:color="auto"/>
                            <w:bottom w:val="none" w:sz="0" w:space="0" w:color="auto"/>
                            <w:right w:val="none" w:sz="0" w:space="0" w:color="auto"/>
                          </w:divBdr>
                          <w:divsChild>
                            <w:div w:id="26458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1226">
                      <w:marLeft w:val="0"/>
                      <w:marRight w:val="0"/>
                      <w:marTop w:val="0"/>
                      <w:marBottom w:val="0"/>
                      <w:divBdr>
                        <w:top w:val="none" w:sz="0" w:space="0" w:color="auto"/>
                        <w:left w:val="none" w:sz="0" w:space="0" w:color="auto"/>
                        <w:bottom w:val="none" w:sz="0" w:space="0" w:color="auto"/>
                        <w:right w:val="none" w:sz="0" w:space="0" w:color="auto"/>
                      </w:divBdr>
                      <w:divsChild>
                        <w:div w:id="90734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616032">
          <w:marLeft w:val="0"/>
          <w:marRight w:val="0"/>
          <w:marTop w:val="0"/>
          <w:marBottom w:val="0"/>
          <w:divBdr>
            <w:top w:val="none" w:sz="0" w:space="0" w:color="auto"/>
            <w:left w:val="none" w:sz="0" w:space="0" w:color="auto"/>
            <w:bottom w:val="none" w:sz="0" w:space="0" w:color="auto"/>
            <w:right w:val="none" w:sz="0" w:space="0" w:color="auto"/>
          </w:divBdr>
          <w:divsChild>
            <w:div w:id="1377776756">
              <w:marLeft w:val="0"/>
              <w:marRight w:val="0"/>
              <w:marTop w:val="0"/>
              <w:marBottom w:val="0"/>
              <w:divBdr>
                <w:top w:val="none" w:sz="0" w:space="0" w:color="auto"/>
                <w:left w:val="none" w:sz="0" w:space="0" w:color="auto"/>
                <w:bottom w:val="none" w:sz="0" w:space="0" w:color="auto"/>
                <w:right w:val="none" w:sz="0" w:space="0" w:color="auto"/>
              </w:divBdr>
            </w:div>
          </w:divsChild>
        </w:div>
        <w:div w:id="82575483">
          <w:marLeft w:val="0"/>
          <w:marRight w:val="0"/>
          <w:marTop w:val="0"/>
          <w:marBottom w:val="0"/>
          <w:divBdr>
            <w:top w:val="none" w:sz="0" w:space="0" w:color="auto"/>
            <w:left w:val="none" w:sz="0" w:space="0" w:color="auto"/>
            <w:bottom w:val="none" w:sz="0" w:space="0" w:color="auto"/>
            <w:right w:val="none" w:sz="0" w:space="0" w:color="auto"/>
          </w:divBdr>
          <w:divsChild>
            <w:div w:id="201014383">
              <w:marLeft w:val="0"/>
              <w:marRight w:val="0"/>
              <w:marTop w:val="0"/>
              <w:marBottom w:val="0"/>
              <w:divBdr>
                <w:top w:val="none" w:sz="0" w:space="0" w:color="auto"/>
                <w:left w:val="none" w:sz="0" w:space="0" w:color="auto"/>
                <w:bottom w:val="none" w:sz="0" w:space="0" w:color="auto"/>
                <w:right w:val="none" w:sz="0" w:space="0" w:color="auto"/>
              </w:divBdr>
              <w:divsChild>
                <w:div w:id="23556091">
                  <w:marLeft w:val="0"/>
                  <w:marRight w:val="0"/>
                  <w:marTop w:val="0"/>
                  <w:marBottom w:val="0"/>
                  <w:divBdr>
                    <w:top w:val="none" w:sz="0" w:space="0" w:color="auto"/>
                    <w:left w:val="none" w:sz="0" w:space="0" w:color="auto"/>
                    <w:bottom w:val="none" w:sz="0" w:space="0" w:color="auto"/>
                    <w:right w:val="none" w:sz="0" w:space="0" w:color="auto"/>
                  </w:divBdr>
                  <w:divsChild>
                    <w:div w:id="579219244">
                      <w:marLeft w:val="0"/>
                      <w:marRight w:val="0"/>
                      <w:marTop w:val="0"/>
                      <w:marBottom w:val="0"/>
                      <w:divBdr>
                        <w:top w:val="none" w:sz="0" w:space="0" w:color="auto"/>
                        <w:left w:val="none" w:sz="0" w:space="0" w:color="auto"/>
                        <w:bottom w:val="none" w:sz="0" w:space="0" w:color="auto"/>
                        <w:right w:val="none" w:sz="0" w:space="0" w:color="auto"/>
                      </w:divBdr>
                      <w:divsChild>
                        <w:div w:id="733816258">
                          <w:marLeft w:val="0"/>
                          <w:marRight w:val="0"/>
                          <w:marTop w:val="0"/>
                          <w:marBottom w:val="0"/>
                          <w:divBdr>
                            <w:top w:val="none" w:sz="0" w:space="0" w:color="auto"/>
                            <w:left w:val="none" w:sz="0" w:space="0" w:color="auto"/>
                            <w:bottom w:val="none" w:sz="0" w:space="0" w:color="auto"/>
                            <w:right w:val="none" w:sz="0" w:space="0" w:color="auto"/>
                          </w:divBdr>
                        </w:div>
                      </w:divsChild>
                    </w:div>
                    <w:div w:id="1930194098">
                      <w:marLeft w:val="0"/>
                      <w:marRight w:val="0"/>
                      <w:marTop w:val="0"/>
                      <w:marBottom w:val="90"/>
                      <w:divBdr>
                        <w:top w:val="none" w:sz="0" w:space="0" w:color="auto"/>
                        <w:left w:val="none" w:sz="0" w:space="0" w:color="auto"/>
                        <w:bottom w:val="none" w:sz="0" w:space="0" w:color="auto"/>
                        <w:right w:val="none" w:sz="0" w:space="0" w:color="auto"/>
                      </w:divBdr>
                      <w:divsChild>
                        <w:div w:id="1165364902">
                          <w:marLeft w:val="0"/>
                          <w:marRight w:val="0"/>
                          <w:marTop w:val="0"/>
                          <w:marBottom w:val="0"/>
                          <w:divBdr>
                            <w:top w:val="none" w:sz="0" w:space="0" w:color="auto"/>
                            <w:left w:val="none" w:sz="0" w:space="0" w:color="auto"/>
                            <w:bottom w:val="none" w:sz="0" w:space="0" w:color="auto"/>
                            <w:right w:val="none" w:sz="0" w:space="0" w:color="auto"/>
                          </w:divBdr>
                        </w:div>
                        <w:div w:id="1243686130">
                          <w:marLeft w:val="0"/>
                          <w:marRight w:val="0"/>
                          <w:marTop w:val="0"/>
                          <w:marBottom w:val="0"/>
                          <w:divBdr>
                            <w:top w:val="none" w:sz="0" w:space="0" w:color="auto"/>
                            <w:left w:val="none" w:sz="0" w:space="0" w:color="auto"/>
                            <w:bottom w:val="none" w:sz="0" w:space="0" w:color="auto"/>
                            <w:right w:val="none" w:sz="0" w:space="0" w:color="auto"/>
                          </w:divBdr>
                          <w:divsChild>
                            <w:div w:id="689260844">
                              <w:marLeft w:val="0"/>
                              <w:marRight w:val="0"/>
                              <w:marTop w:val="0"/>
                              <w:marBottom w:val="0"/>
                              <w:divBdr>
                                <w:top w:val="none" w:sz="0" w:space="0" w:color="auto"/>
                                <w:left w:val="none" w:sz="0" w:space="0" w:color="auto"/>
                                <w:bottom w:val="none" w:sz="0" w:space="0" w:color="auto"/>
                                <w:right w:val="none" w:sz="0" w:space="0" w:color="auto"/>
                              </w:divBdr>
                              <w:divsChild>
                                <w:div w:id="1090157137">
                                  <w:marLeft w:val="0"/>
                                  <w:marRight w:val="0"/>
                                  <w:marTop w:val="0"/>
                                  <w:marBottom w:val="0"/>
                                  <w:divBdr>
                                    <w:top w:val="none" w:sz="0" w:space="0" w:color="auto"/>
                                    <w:left w:val="none" w:sz="0" w:space="0" w:color="auto"/>
                                    <w:bottom w:val="none" w:sz="0" w:space="0" w:color="auto"/>
                                    <w:right w:val="none" w:sz="0" w:space="0" w:color="auto"/>
                                  </w:divBdr>
                                  <w:divsChild>
                                    <w:div w:id="113062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1711439">
          <w:marLeft w:val="0"/>
          <w:marRight w:val="0"/>
          <w:marTop w:val="0"/>
          <w:marBottom w:val="0"/>
          <w:divBdr>
            <w:top w:val="none" w:sz="0" w:space="0" w:color="auto"/>
            <w:left w:val="none" w:sz="0" w:space="0" w:color="auto"/>
            <w:bottom w:val="none" w:sz="0" w:space="0" w:color="auto"/>
            <w:right w:val="none" w:sz="0" w:space="0" w:color="auto"/>
          </w:divBdr>
          <w:divsChild>
            <w:div w:id="1793936042">
              <w:marLeft w:val="0"/>
              <w:marRight w:val="0"/>
              <w:marTop w:val="0"/>
              <w:marBottom w:val="0"/>
              <w:divBdr>
                <w:top w:val="none" w:sz="0" w:space="0" w:color="auto"/>
                <w:left w:val="none" w:sz="0" w:space="0" w:color="auto"/>
                <w:bottom w:val="none" w:sz="0" w:space="0" w:color="auto"/>
                <w:right w:val="none" w:sz="0" w:space="0" w:color="auto"/>
              </w:divBdr>
              <w:divsChild>
                <w:div w:id="604310662">
                  <w:marLeft w:val="0"/>
                  <w:marRight w:val="0"/>
                  <w:marTop w:val="0"/>
                  <w:marBottom w:val="0"/>
                  <w:divBdr>
                    <w:top w:val="none" w:sz="0" w:space="0" w:color="auto"/>
                    <w:left w:val="none" w:sz="0" w:space="0" w:color="auto"/>
                    <w:bottom w:val="none" w:sz="0" w:space="0" w:color="auto"/>
                    <w:right w:val="none" w:sz="0" w:space="0" w:color="auto"/>
                  </w:divBdr>
                  <w:divsChild>
                    <w:div w:id="1751732534">
                      <w:marLeft w:val="0"/>
                      <w:marRight w:val="0"/>
                      <w:marTop w:val="0"/>
                      <w:marBottom w:val="0"/>
                      <w:divBdr>
                        <w:top w:val="none" w:sz="0" w:space="0" w:color="auto"/>
                        <w:left w:val="none" w:sz="0" w:space="0" w:color="auto"/>
                        <w:bottom w:val="none" w:sz="0" w:space="0" w:color="auto"/>
                        <w:right w:val="none" w:sz="0" w:space="0" w:color="auto"/>
                      </w:divBdr>
                      <w:divsChild>
                        <w:div w:id="1092973772">
                          <w:marLeft w:val="0"/>
                          <w:marRight w:val="0"/>
                          <w:marTop w:val="0"/>
                          <w:marBottom w:val="0"/>
                          <w:divBdr>
                            <w:top w:val="none" w:sz="0" w:space="0" w:color="auto"/>
                            <w:left w:val="none" w:sz="0" w:space="0" w:color="auto"/>
                            <w:bottom w:val="none" w:sz="0" w:space="0" w:color="auto"/>
                            <w:right w:val="none" w:sz="0" w:space="0" w:color="auto"/>
                          </w:divBdr>
                          <w:divsChild>
                            <w:div w:id="154540770">
                              <w:marLeft w:val="0"/>
                              <w:marRight w:val="0"/>
                              <w:marTop w:val="0"/>
                              <w:marBottom w:val="0"/>
                              <w:divBdr>
                                <w:top w:val="none" w:sz="0" w:space="0" w:color="auto"/>
                                <w:left w:val="none" w:sz="0" w:space="0" w:color="auto"/>
                                <w:bottom w:val="none" w:sz="0" w:space="0" w:color="auto"/>
                                <w:right w:val="none" w:sz="0" w:space="0" w:color="auto"/>
                              </w:divBdr>
                            </w:div>
                            <w:div w:id="616253333">
                              <w:marLeft w:val="0"/>
                              <w:marRight w:val="0"/>
                              <w:marTop w:val="0"/>
                              <w:marBottom w:val="0"/>
                              <w:divBdr>
                                <w:top w:val="none" w:sz="0" w:space="0" w:color="auto"/>
                                <w:left w:val="none" w:sz="0" w:space="0" w:color="auto"/>
                                <w:bottom w:val="none" w:sz="0" w:space="0" w:color="auto"/>
                                <w:right w:val="none" w:sz="0" w:space="0" w:color="auto"/>
                              </w:divBdr>
                              <w:divsChild>
                                <w:div w:id="830369110">
                                  <w:marLeft w:val="0"/>
                                  <w:marRight w:val="0"/>
                                  <w:marTop w:val="0"/>
                                  <w:marBottom w:val="0"/>
                                  <w:divBdr>
                                    <w:top w:val="none" w:sz="0" w:space="0" w:color="auto"/>
                                    <w:left w:val="none" w:sz="0" w:space="0" w:color="auto"/>
                                    <w:bottom w:val="none" w:sz="0" w:space="0" w:color="auto"/>
                                    <w:right w:val="none" w:sz="0" w:space="0" w:color="auto"/>
                                  </w:divBdr>
                                  <w:divsChild>
                                    <w:div w:id="411053061">
                                      <w:marLeft w:val="0"/>
                                      <w:marRight w:val="0"/>
                                      <w:marTop w:val="0"/>
                                      <w:marBottom w:val="0"/>
                                      <w:divBdr>
                                        <w:top w:val="none" w:sz="0" w:space="0" w:color="auto"/>
                                        <w:left w:val="none" w:sz="0" w:space="0" w:color="auto"/>
                                        <w:bottom w:val="none" w:sz="0" w:space="0" w:color="auto"/>
                                        <w:right w:val="none" w:sz="0" w:space="0" w:color="auto"/>
                                      </w:divBdr>
                                    </w:div>
                                    <w:div w:id="281890236">
                                      <w:marLeft w:val="0"/>
                                      <w:marRight w:val="0"/>
                                      <w:marTop w:val="0"/>
                                      <w:marBottom w:val="0"/>
                                      <w:divBdr>
                                        <w:top w:val="none" w:sz="0" w:space="0" w:color="auto"/>
                                        <w:left w:val="none" w:sz="0" w:space="0" w:color="auto"/>
                                        <w:bottom w:val="none" w:sz="0" w:space="0" w:color="auto"/>
                                        <w:right w:val="none" w:sz="0" w:space="0" w:color="auto"/>
                                      </w:divBdr>
                                      <w:divsChild>
                                        <w:div w:id="1891917199">
                                          <w:marLeft w:val="0"/>
                                          <w:marRight w:val="0"/>
                                          <w:marTop w:val="0"/>
                                          <w:marBottom w:val="0"/>
                                          <w:divBdr>
                                            <w:top w:val="none" w:sz="0" w:space="0" w:color="auto"/>
                                            <w:left w:val="none" w:sz="0" w:space="0" w:color="auto"/>
                                            <w:bottom w:val="none" w:sz="0" w:space="0" w:color="auto"/>
                                            <w:right w:val="none" w:sz="0" w:space="0" w:color="auto"/>
                                          </w:divBdr>
                                          <w:divsChild>
                                            <w:div w:id="1083575516">
                                              <w:marLeft w:val="0"/>
                                              <w:marRight w:val="0"/>
                                              <w:marTop w:val="0"/>
                                              <w:marBottom w:val="0"/>
                                              <w:divBdr>
                                                <w:top w:val="none" w:sz="0" w:space="0" w:color="auto"/>
                                                <w:left w:val="none" w:sz="0" w:space="0" w:color="auto"/>
                                                <w:bottom w:val="none" w:sz="0" w:space="0" w:color="auto"/>
                                                <w:right w:val="none" w:sz="0" w:space="0" w:color="auto"/>
                                              </w:divBdr>
                                            </w:div>
                                          </w:divsChild>
                                        </w:div>
                                        <w:div w:id="66609332">
                                          <w:marLeft w:val="0"/>
                                          <w:marRight w:val="0"/>
                                          <w:marTop w:val="0"/>
                                          <w:marBottom w:val="0"/>
                                          <w:divBdr>
                                            <w:top w:val="none" w:sz="0" w:space="0" w:color="auto"/>
                                            <w:left w:val="none" w:sz="0" w:space="0" w:color="auto"/>
                                            <w:bottom w:val="none" w:sz="0" w:space="0" w:color="auto"/>
                                            <w:right w:val="none" w:sz="0" w:space="0" w:color="auto"/>
                                          </w:divBdr>
                                          <w:divsChild>
                                            <w:div w:id="66552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613310">
      <w:bodyDiv w:val="1"/>
      <w:marLeft w:val="0"/>
      <w:marRight w:val="0"/>
      <w:marTop w:val="0"/>
      <w:marBottom w:val="0"/>
      <w:divBdr>
        <w:top w:val="none" w:sz="0" w:space="0" w:color="auto"/>
        <w:left w:val="none" w:sz="0" w:space="0" w:color="auto"/>
        <w:bottom w:val="none" w:sz="0" w:space="0" w:color="auto"/>
        <w:right w:val="none" w:sz="0" w:space="0" w:color="auto"/>
      </w:divBdr>
      <w:divsChild>
        <w:div w:id="1301158165">
          <w:marLeft w:val="0"/>
          <w:marRight w:val="0"/>
          <w:marTop w:val="0"/>
          <w:marBottom w:val="0"/>
          <w:divBdr>
            <w:top w:val="none" w:sz="0" w:space="0" w:color="auto"/>
            <w:left w:val="none" w:sz="0" w:space="0" w:color="auto"/>
            <w:bottom w:val="none" w:sz="0" w:space="0" w:color="auto"/>
            <w:right w:val="none" w:sz="0" w:space="0" w:color="auto"/>
          </w:divBdr>
        </w:div>
      </w:divsChild>
    </w:div>
    <w:div w:id="1539582116">
      <w:bodyDiv w:val="1"/>
      <w:marLeft w:val="0"/>
      <w:marRight w:val="0"/>
      <w:marTop w:val="0"/>
      <w:marBottom w:val="0"/>
      <w:divBdr>
        <w:top w:val="none" w:sz="0" w:space="0" w:color="auto"/>
        <w:left w:val="none" w:sz="0" w:space="0" w:color="auto"/>
        <w:bottom w:val="none" w:sz="0" w:space="0" w:color="auto"/>
        <w:right w:val="none" w:sz="0" w:space="0" w:color="auto"/>
      </w:divBdr>
    </w:div>
    <w:div w:id="1540321405">
      <w:bodyDiv w:val="1"/>
      <w:marLeft w:val="0"/>
      <w:marRight w:val="0"/>
      <w:marTop w:val="0"/>
      <w:marBottom w:val="0"/>
      <w:divBdr>
        <w:top w:val="none" w:sz="0" w:space="0" w:color="auto"/>
        <w:left w:val="none" w:sz="0" w:space="0" w:color="auto"/>
        <w:bottom w:val="none" w:sz="0" w:space="0" w:color="auto"/>
        <w:right w:val="none" w:sz="0" w:space="0" w:color="auto"/>
      </w:divBdr>
    </w:div>
    <w:div w:id="1551838401">
      <w:bodyDiv w:val="1"/>
      <w:marLeft w:val="0"/>
      <w:marRight w:val="0"/>
      <w:marTop w:val="0"/>
      <w:marBottom w:val="0"/>
      <w:divBdr>
        <w:top w:val="none" w:sz="0" w:space="0" w:color="auto"/>
        <w:left w:val="none" w:sz="0" w:space="0" w:color="auto"/>
        <w:bottom w:val="none" w:sz="0" w:space="0" w:color="auto"/>
        <w:right w:val="none" w:sz="0" w:space="0" w:color="auto"/>
      </w:divBdr>
    </w:div>
    <w:div w:id="1566329870">
      <w:bodyDiv w:val="1"/>
      <w:marLeft w:val="0"/>
      <w:marRight w:val="0"/>
      <w:marTop w:val="0"/>
      <w:marBottom w:val="0"/>
      <w:divBdr>
        <w:top w:val="none" w:sz="0" w:space="0" w:color="auto"/>
        <w:left w:val="none" w:sz="0" w:space="0" w:color="auto"/>
        <w:bottom w:val="none" w:sz="0" w:space="0" w:color="auto"/>
        <w:right w:val="none" w:sz="0" w:space="0" w:color="auto"/>
      </w:divBdr>
      <w:divsChild>
        <w:div w:id="2101022917">
          <w:marLeft w:val="0"/>
          <w:marRight w:val="0"/>
          <w:marTop w:val="0"/>
          <w:marBottom w:val="0"/>
          <w:divBdr>
            <w:top w:val="none" w:sz="0" w:space="0" w:color="auto"/>
            <w:left w:val="none" w:sz="0" w:space="0" w:color="auto"/>
            <w:bottom w:val="none" w:sz="0" w:space="0" w:color="auto"/>
            <w:right w:val="none" w:sz="0" w:space="0" w:color="auto"/>
          </w:divBdr>
        </w:div>
        <w:div w:id="1443303690">
          <w:marLeft w:val="0"/>
          <w:marRight w:val="0"/>
          <w:marTop w:val="0"/>
          <w:marBottom w:val="0"/>
          <w:divBdr>
            <w:top w:val="none" w:sz="0" w:space="0" w:color="auto"/>
            <w:left w:val="none" w:sz="0" w:space="0" w:color="auto"/>
            <w:bottom w:val="none" w:sz="0" w:space="0" w:color="auto"/>
            <w:right w:val="none" w:sz="0" w:space="0" w:color="auto"/>
          </w:divBdr>
        </w:div>
        <w:div w:id="1207988537">
          <w:marLeft w:val="0"/>
          <w:marRight w:val="0"/>
          <w:marTop w:val="0"/>
          <w:marBottom w:val="0"/>
          <w:divBdr>
            <w:top w:val="none" w:sz="0" w:space="0" w:color="auto"/>
            <w:left w:val="none" w:sz="0" w:space="0" w:color="auto"/>
            <w:bottom w:val="none" w:sz="0" w:space="0" w:color="auto"/>
            <w:right w:val="none" w:sz="0" w:space="0" w:color="auto"/>
          </w:divBdr>
        </w:div>
        <w:div w:id="838622170">
          <w:marLeft w:val="0"/>
          <w:marRight w:val="0"/>
          <w:marTop w:val="0"/>
          <w:marBottom w:val="0"/>
          <w:divBdr>
            <w:top w:val="none" w:sz="0" w:space="0" w:color="auto"/>
            <w:left w:val="none" w:sz="0" w:space="0" w:color="auto"/>
            <w:bottom w:val="none" w:sz="0" w:space="0" w:color="auto"/>
            <w:right w:val="none" w:sz="0" w:space="0" w:color="auto"/>
          </w:divBdr>
        </w:div>
        <w:div w:id="1551921569">
          <w:marLeft w:val="0"/>
          <w:marRight w:val="0"/>
          <w:marTop w:val="0"/>
          <w:marBottom w:val="0"/>
          <w:divBdr>
            <w:top w:val="none" w:sz="0" w:space="0" w:color="auto"/>
            <w:left w:val="none" w:sz="0" w:space="0" w:color="auto"/>
            <w:bottom w:val="none" w:sz="0" w:space="0" w:color="auto"/>
            <w:right w:val="none" w:sz="0" w:space="0" w:color="auto"/>
          </w:divBdr>
        </w:div>
        <w:div w:id="1771393109">
          <w:marLeft w:val="0"/>
          <w:marRight w:val="0"/>
          <w:marTop w:val="0"/>
          <w:marBottom w:val="0"/>
          <w:divBdr>
            <w:top w:val="none" w:sz="0" w:space="0" w:color="auto"/>
            <w:left w:val="none" w:sz="0" w:space="0" w:color="auto"/>
            <w:bottom w:val="none" w:sz="0" w:space="0" w:color="auto"/>
            <w:right w:val="none" w:sz="0" w:space="0" w:color="auto"/>
          </w:divBdr>
        </w:div>
        <w:div w:id="2121483034">
          <w:marLeft w:val="0"/>
          <w:marRight w:val="0"/>
          <w:marTop w:val="0"/>
          <w:marBottom w:val="0"/>
          <w:divBdr>
            <w:top w:val="none" w:sz="0" w:space="0" w:color="auto"/>
            <w:left w:val="none" w:sz="0" w:space="0" w:color="auto"/>
            <w:bottom w:val="none" w:sz="0" w:space="0" w:color="auto"/>
            <w:right w:val="none" w:sz="0" w:space="0" w:color="auto"/>
          </w:divBdr>
        </w:div>
      </w:divsChild>
    </w:div>
    <w:div w:id="1573739457">
      <w:bodyDiv w:val="1"/>
      <w:marLeft w:val="0"/>
      <w:marRight w:val="0"/>
      <w:marTop w:val="0"/>
      <w:marBottom w:val="0"/>
      <w:divBdr>
        <w:top w:val="none" w:sz="0" w:space="0" w:color="auto"/>
        <w:left w:val="none" w:sz="0" w:space="0" w:color="auto"/>
        <w:bottom w:val="none" w:sz="0" w:space="0" w:color="auto"/>
        <w:right w:val="none" w:sz="0" w:space="0" w:color="auto"/>
      </w:divBdr>
      <w:divsChild>
        <w:div w:id="449976547">
          <w:marLeft w:val="0"/>
          <w:marRight w:val="0"/>
          <w:marTop w:val="0"/>
          <w:marBottom w:val="0"/>
          <w:divBdr>
            <w:top w:val="none" w:sz="0" w:space="0" w:color="auto"/>
            <w:left w:val="none" w:sz="0" w:space="0" w:color="auto"/>
            <w:bottom w:val="none" w:sz="0" w:space="0" w:color="auto"/>
            <w:right w:val="none" w:sz="0" w:space="0" w:color="auto"/>
          </w:divBdr>
          <w:divsChild>
            <w:div w:id="2143843380">
              <w:marLeft w:val="0"/>
              <w:marRight w:val="0"/>
              <w:marTop w:val="0"/>
              <w:marBottom w:val="0"/>
              <w:divBdr>
                <w:top w:val="none" w:sz="0" w:space="0" w:color="auto"/>
                <w:left w:val="none" w:sz="0" w:space="0" w:color="auto"/>
                <w:bottom w:val="none" w:sz="0" w:space="0" w:color="auto"/>
                <w:right w:val="none" w:sz="0" w:space="0" w:color="auto"/>
              </w:divBdr>
              <w:divsChild>
                <w:div w:id="918640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7401567">
          <w:marLeft w:val="0"/>
          <w:marRight w:val="0"/>
          <w:marTop w:val="0"/>
          <w:marBottom w:val="0"/>
          <w:divBdr>
            <w:top w:val="none" w:sz="0" w:space="0" w:color="auto"/>
            <w:left w:val="none" w:sz="0" w:space="0" w:color="auto"/>
            <w:bottom w:val="none" w:sz="0" w:space="0" w:color="auto"/>
            <w:right w:val="none" w:sz="0" w:space="0" w:color="auto"/>
          </w:divBdr>
          <w:divsChild>
            <w:div w:id="1691183695">
              <w:marLeft w:val="0"/>
              <w:marRight w:val="0"/>
              <w:marTop w:val="0"/>
              <w:marBottom w:val="0"/>
              <w:divBdr>
                <w:top w:val="none" w:sz="0" w:space="0" w:color="auto"/>
                <w:left w:val="none" w:sz="0" w:space="0" w:color="auto"/>
                <w:bottom w:val="none" w:sz="0" w:space="0" w:color="auto"/>
                <w:right w:val="none" w:sz="0" w:space="0" w:color="auto"/>
              </w:divBdr>
              <w:divsChild>
                <w:div w:id="95853428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70108661">
          <w:marLeft w:val="0"/>
          <w:marRight w:val="0"/>
          <w:marTop w:val="0"/>
          <w:marBottom w:val="0"/>
          <w:divBdr>
            <w:top w:val="none" w:sz="0" w:space="0" w:color="auto"/>
            <w:left w:val="none" w:sz="0" w:space="0" w:color="auto"/>
            <w:bottom w:val="none" w:sz="0" w:space="0" w:color="auto"/>
            <w:right w:val="none" w:sz="0" w:space="0" w:color="auto"/>
          </w:divBdr>
          <w:divsChild>
            <w:div w:id="1372460480">
              <w:marLeft w:val="0"/>
              <w:marRight w:val="0"/>
              <w:marTop w:val="0"/>
              <w:marBottom w:val="0"/>
              <w:divBdr>
                <w:top w:val="none" w:sz="0" w:space="0" w:color="auto"/>
                <w:left w:val="none" w:sz="0" w:space="0" w:color="auto"/>
                <w:bottom w:val="none" w:sz="0" w:space="0" w:color="auto"/>
                <w:right w:val="none" w:sz="0" w:space="0" w:color="auto"/>
              </w:divBdr>
              <w:divsChild>
                <w:div w:id="612447309">
                  <w:marLeft w:val="-420"/>
                  <w:marRight w:val="0"/>
                  <w:marTop w:val="0"/>
                  <w:marBottom w:val="0"/>
                  <w:divBdr>
                    <w:top w:val="none" w:sz="0" w:space="0" w:color="auto"/>
                    <w:left w:val="none" w:sz="0" w:space="0" w:color="auto"/>
                    <w:bottom w:val="none" w:sz="0" w:space="0" w:color="auto"/>
                    <w:right w:val="none" w:sz="0" w:space="0" w:color="auto"/>
                  </w:divBdr>
                  <w:divsChild>
                    <w:div w:id="1770656200">
                      <w:marLeft w:val="0"/>
                      <w:marRight w:val="0"/>
                      <w:marTop w:val="0"/>
                      <w:marBottom w:val="0"/>
                      <w:divBdr>
                        <w:top w:val="none" w:sz="0" w:space="0" w:color="auto"/>
                        <w:left w:val="none" w:sz="0" w:space="0" w:color="auto"/>
                        <w:bottom w:val="none" w:sz="0" w:space="0" w:color="auto"/>
                        <w:right w:val="none" w:sz="0" w:space="0" w:color="auto"/>
                      </w:divBdr>
                      <w:divsChild>
                        <w:div w:id="1115294517">
                          <w:marLeft w:val="0"/>
                          <w:marRight w:val="0"/>
                          <w:marTop w:val="0"/>
                          <w:marBottom w:val="0"/>
                          <w:divBdr>
                            <w:top w:val="none" w:sz="0" w:space="0" w:color="auto"/>
                            <w:left w:val="none" w:sz="0" w:space="0" w:color="auto"/>
                            <w:bottom w:val="none" w:sz="0" w:space="0" w:color="auto"/>
                            <w:right w:val="none" w:sz="0" w:space="0" w:color="auto"/>
                          </w:divBdr>
                          <w:divsChild>
                            <w:div w:id="1054432646">
                              <w:marLeft w:val="0"/>
                              <w:marRight w:val="0"/>
                              <w:marTop w:val="0"/>
                              <w:marBottom w:val="0"/>
                              <w:divBdr>
                                <w:top w:val="none" w:sz="0" w:space="0" w:color="auto"/>
                                <w:left w:val="none" w:sz="0" w:space="0" w:color="auto"/>
                                <w:bottom w:val="none" w:sz="0" w:space="0" w:color="auto"/>
                                <w:right w:val="none" w:sz="0" w:space="0" w:color="auto"/>
                              </w:divBdr>
                            </w:div>
                            <w:div w:id="189531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208166">
                  <w:marLeft w:val="-420"/>
                  <w:marRight w:val="0"/>
                  <w:marTop w:val="0"/>
                  <w:marBottom w:val="0"/>
                  <w:divBdr>
                    <w:top w:val="none" w:sz="0" w:space="0" w:color="auto"/>
                    <w:left w:val="none" w:sz="0" w:space="0" w:color="auto"/>
                    <w:bottom w:val="none" w:sz="0" w:space="0" w:color="auto"/>
                    <w:right w:val="none" w:sz="0" w:space="0" w:color="auto"/>
                  </w:divBdr>
                  <w:divsChild>
                    <w:div w:id="1583636951">
                      <w:marLeft w:val="0"/>
                      <w:marRight w:val="0"/>
                      <w:marTop w:val="0"/>
                      <w:marBottom w:val="0"/>
                      <w:divBdr>
                        <w:top w:val="none" w:sz="0" w:space="0" w:color="auto"/>
                        <w:left w:val="none" w:sz="0" w:space="0" w:color="auto"/>
                        <w:bottom w:val="none" w:sz="0" w:space="0" w:color="auto"/>
                        <w:right w:val="none" w:sz="0" w:space="0" w:color="auto"/>
                      </w:divBdr>
                      <w:divsChild>
                        <w:div w:id="1381981930">
                          <w:marLeft w:val="0"/>
                          <w:marRight w:val="0"/>
                          <w:marTop w:val="0"/>
                          <w:marBottom w:val="0"/>
                          <w:divBdr>
                            <w:top w:val="none" w:sz="0" w:space="0" w:color="auto"/>
                            <w:left w:val="none" w:sz="0" w:space="0" w:color="auto"/>
                            <w:bottom w:val="none" w:sz="0" w:space="0" w:color="auto"/>
                            <w:right w:val="none" w:sz="0" w:space="0" w:color="auto"/>
                          </w:divBdr>
                          <w:divsChild>
                            <w:div w:id="2055617213">
                              <w:marLeft w:val="0"/>
                              <w:marRight w:val="0"/>
                              <w:marTop w:val="0"/>
                              <w:marBottom w:val="0"/>
                              <w:divBdr>
                                <w:top w:val="none" w:sz="0" w:space="0" w:color="auto"/>
                                <w:left w:val="none" w:sz="0" w:space="0" w:color="auto"/>
                                <w:bottom w:val="none" w:sz="0" w:space="0" w:color="auto"/>
                                <w:right w:val="none" w:sz="0" w:space="0" w:color="auto"/>
                              </w:divBdr>
                            </w:div>
                            <w:div w:id="11908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26">
                  <w:marLeft w:val="-420"/>
                  <w:marRight w:val="0"/>
                  <w:marTop w:val="0"/>
                  <w:marBottom w:val="0"/>
                  <w:divBdr>
                    <w:top w:val="none" w:sz="0" w:space="0" w:color="auto"/>
                    <w:left w:val="none" w:sz="0" w:space="0" w:color="auto"/>
                    <w:bottom w:val="none" w:sz="0" w:space="0" w:color="auto"/>
                    <w:right w:val="none" w:sz="0" w:space="0" w:color="auto"/>
                  </w:divBdr>
                  <w:divsChild>
                    <w:div w:id="862864531">
                      <w:marLeft w:val="0"/>
                      <w:marRight w:val="0"/>
                      <w:marTop w:val="0"/>
                      <w:marBottom w:val="0"/>
                      <w:divBdr>
                        <w:top w:val="none" w:sz="0" w:space="0" w:color="auto"/>
                        <w:left w:val="none" w:sz="0" w:space="0" w:color="auto"/>
                        <w:bottom w:val="none" w:sz="0" w:space="0" w:color="auto"/>
                        <w:right w:val="none" w:sz="0" w:space="0" w:color="auto"/>
                      </w:divBdr>
                      <w:divsChild>
                        <w:div w:id="1267736426">
                          <w:marLeft w:val="0"/>
                          <w:marRight w:val="0"/>
                          <w:marTop w:val="0"/>
                          <w:marBottom w:val="0"/>
                          <w:divBdr>
                            <w:top w:val="none" w:sz="0" w:space="0" w:color="auto"/>
                            <w:left w:val="none" w:sz="0" w:space="0" w:color="auto"/>
                            <w:bottom w:val="none" w:sz="0" w:space="0" w:color="auto"/>
                            <w:right w:val="none" w:sz="0" w:space="0" w:color="auto"/>
                          </w:divBdr>
                          <w:divsChild>
                            <w:div w:id="1622491672">
                              <w:marLeft w:val="0"/>
                              <w:marRight w:val="0"/>
                              <w:marTop w:val="0"/>
                              <w:marBottom w:val="0"/>
                              <w:divBdr>
                                <w:top w:val="none" w:sz="0" w:space="0" w:color="auto"/>
                                <w:left w:val="none" w:sz="0" w:space="0" w:color="auto"/>
                                <w:bottom w:val="none" w:sz="0" w:space="0" w:color="auto"/>
                                <w:right w:val="none" w:sz="0" w:space="0" w:color="auto"/>
                              </w:divBdr>
                            </w:div>
                            <w:div w:id="79784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67471">
          <w:marLeft w:val="0"/>
          <w:marRight w:val="0"/>
          <w:marTop w:val="0"/>
          <w:marBottom w:val="0"/>
          <w:divBdr>
            <w:top w:val="none" w:sz="0" w:space="0" w:color="auto"/>
            <w:left w:val="none" w:sz="0" w:space="0" w:color="auto"/>
            <w:bottom w:val="none" w:sz="0" w:space="0" w:color="auto"/>
            <w:right w:val="none" w:sz="0" w:space="0" w:color="auto"/>
          </w:divBdr>
          <w:divsChild>
            <w:div w:id="1327171017">
              <w:marLeft w:val="0"/>
              <w:marRight w:val="0"/>
              <w:marTop w:val="0"/>
              <w:marBottom w:val="0"/>
              <w:divBdr>
                <w:top w:val="none" w:sz="0" w:space="0" w:color="auto"/>
                <w:left w:val="none" w:sz="0" w:space="0" w:color="auto"/>
                <w:bottom w:val="none" w:sz="0" w:space="0" w:color="auto"/>
                <w:right w:val="none" w:sz="0" w:space="0" w:color="auto"/>
              </w:divBdr>
              <w:divsChild>
                <w:div w:id="103508179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45365221">
          <w:marLeft w:val="0"/>
          <w:marRight w:val="0"/>
          <w:marTop w:val="0"/>
          <w:marBottom w:val="0"/>
          <w:divBdr>
            <w:top w:val="none" w:sz="0" w:space="0" w:color="auto"/>
            <w:left w:val="none" w:sz="0" w:space="0" w:color="auto"/>
            <w:bottom w:val="none" w:sz="0" w:space="0" w:color="auto"/>
            <w:right w:val="none" w:sz="0" w:space="0" w:color="auto"/>
          </w:divBdr>
          <w:divsChild>
            <w:div w:id="131558445">
              <w:marLeft w:val="0"/>
              <w:marRight w:val="0"/>
              <w:marTop w:val="0"/>
              <w:marBottom w:val="0"/>
              <w:divBdr>
                <w:top w:val="none" w:sz="0" w:space="0" w:color="auto"/>
                <w:left w:val="none" w:sz="0" w:space="0" w:color="auto"/>
                <w:bottom w:val="none" w:sz="0" w:space="0" w:color="auto"/>
                <w:right w:val="none" w:sz="0" w:space="0" w:color="auto"/>
              </w:divBdr>
              <w:divsChild>
                <w:div w:id="595553005">
                  <w:marLeft w:val="-420"/>
                  <w:marRight w:val="0"/>
                  <w:marTop w:val="0"/>
                  <w:marBottom w:val="0"/>
                  <w:divBdr>
                    <w:top w:val="none" w:sz="0" w:space="0" w:color="auto"/>
                    <w:left w:val="none" w:sz="0" w:space="0" w:color="auto"/>
                    <w:bottom w:val="none" w:sz="0" w:space="0" w:color="auto"/>
                    <w:right w:val="none" w:sz="0" w:space="0" w:color="auto"/>
                  </w:divBdr>
                  <w:divsChild>
                    <w:div w:id="1224944691">
                      <w:marLeft w:val="0"/>
                      <w:marRight w:val="0"/>
                      <w:marTop w:val="0"/>
                      <w:marBottom w:val="0"/>
                      <w:divBdr>
                        <w:top w:val="none" w:sz="0" w:space="0" w:color="auto"/>
                        <w:left w:val="none" w:sz="0" w:space="0" w:color="auto"/>
                        <w:bottom w:val="none" w:sz="0" w:space="0" w:color="auto"/>
                        <w:right w:val="none" w:sz="0" w:space="0" w:color="auto"/>
                      </w:divBdr>
                      <w:divsChild>
                        <w:div w:id="980580052">
                          <w:marLeft w:val="0"/>
                          <w:marRight w:val="0"/>
                          <w:marTop w:val="0"/>
                          <w:marBottom w:val="0"/>
                          <w:divBdr>
                            <w:top w:val="none" w:sz="0" w:space="0" w:color="auto"/>
                            <w:left w:val="none" w:sz="0" w:space="0" w:color="auto"/>
                            <w:bottom w:val="none" w:sz="0" w:space="0" w:color="auto"/>
                            <w:right w:val="none" w:sz="0" w:space="0" w:color="auto"/>
                          </w:divBdr>
                          <w:divsChild>
                            <w:div w:id="784740452">
                              <w:marLeft w:val="0"/>
                              <w:marRight w:val="0"/>
                              <w:marTop w:val="0"/>
                              <w:marBottom w:val="0"/>
                              <w:divBdr>
                                <w:top w:val="none" w:sz="0" w:space="0" w:color="auto"/>
                                <w:left w:val="none" w:sz="0" w:space="0" w:color="auto"/>
                                <w:bottom w:val="none" w:sz="0" w:space="0" w:color="auto"/>
                                <w:right w:val="none" w:sz="0" w:space="0" w:color="auto"/>
                              </w:divBdr>
                            </w:div>
                            <w:div w:id="123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040427">
                  <w:marLeft w:val="-420"/>
                  <w:marRight w:val="0"/>
                  <w:marTop w:val="0"/>
                  <w:marBottom w:val="0"/>
                  <w:divBdr>
                    <w:top w:val="none" w:sz="0" w:space="0" w:color="auto"/>
                    <w:left w:val="none" w:sz="0" w:space="0" w:color="auto"/>
                    <w:bottom w:val="none" w:sz="0" w:space="0" w:color="auto"/>
                    <w:right w:val="none" w:sz="0" w:space="0" w:color="auto"/>
                  </w:divBdr>
                  <w:divsChild>
                    <w:div w:id="551886005">
                      <w:marLeft w:val="0"/>
                      <w:marRight w:val="0"/>
                      <w:marTop w:val="0"/>
                      <w:marBottom w:val="0"/>
                      <w:divBdr>
                        <w:top w:val="none" w:sz="0" w:space="0" w:color="auto"/>
                        <w:left w:val="none" w:sz="0" w:space="0" w:color="auto"/>
                        <w:bottom w:val="none" w:sz="0" w:space="0" w:color="auto"/>
                        <w:right w:val="none" w:sz="0" w:space="0" w:color="auto"/>
                      </w:divBdr>
                      <w:divsChild>
                        <w:div w:id="1307006322">
                          <w:marLeft w:val="0"/>
                          <w:marRight w:val="0"/>
                          <w:marTop w:val="0"/>
                          <w:marBottom w:val="0"/>
                          <w:divBdr>
                            <w:top w:val="none" w:sz="0" w:space="0" w:color="auto"/>
                            <w:left w:val="none" w:sz="0" w:space="0" w:color="auto"/>
                            <w:bottom w:val="none" w:sz="0" w:space="0" w:color="auto"/>
                            <w:right w:val="none" w:sz="0" w:space="0" w:color="auto"/>
                          </w:divBdr>
                          <w:divsChild>
                            <w:div w:id="714355467">
                              <w:marLeft w:val="0"/>
                              <w:marRight w:val="0"/>
                              <w:marTop w:val="0"/>
                              <w:marBottom w:val="0"/>
                              <w:divBdr>
                                <w:top w:val="none" w:sz="0" w:space="0" w:color="auto"/>
                                <w:left w:val="none" w:sz="0" w:space="0" w:color="auto"/>
                                <w:bottom w:val="none" w:sz="0" w:space="0" w:color="auto"/>
                                <w:right w:val="none" w:sz="0" w:space="0" w:color="auto"/>
                              </w:divBdr>
                            </w:div>
                            <w:div w:id="96765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428212">
          <w:marLeft w:val="0"/>
          <w:marRight w:val="0"/>
          <w:marTop w:val="0"/>
          <w:marBottom w:val="0"/>
          <w:divBdr>
            <w:top w:val="none" w:sz="0" w:space="0" w:color="auto"/>
            <w:left w:val="none" w:sz="0" w:space="0" w:color="auto"/>
            <w:bottom w:val="none" w:sz="0" w:space="0" w:color="auto"/>
            <w:right w:val="none" w:sz="0" w:space="0" w:color="auto"/>
          </w:divBdr>
          <w:divsChild>
            <w:div w:id="748698610">
              <w:marLeft w:val="0"/>
              <w:marRight w:val="0"/>
              <w:marTop w:val="0"/>
              <w:marBottom w:val="0"/>
              <w:divBdr>
                <w:top w:val="none" w:sz="0" w:space="0" w:color="auto"/>
                <w:left w:val="none" w:sz="0" w:space="0" w:color="auto"/>
                <w:bottom w:val="none" w:sz="0" w:space="0" w:color="auto"/>
                <w:right w:val="none" w:sz="0" w:space="0" w:color="auto"/>
              </w:divBdr>
              <w:divsChild>
                <w:div w:id="146932086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89533452">
          <w:marLeft w:val="0"/>
          <w:marRight w:val="0"/>
          <w:marTop w:val="0"/>
          <w:marBottom w:val="0"/>
          <w:divBdr>
            <w:top w:val="none" w:sz="0" w:space="0" w:color="auto"/>
            <w:left w:val="none" w:sz="0" w:space="0" w:color="auto"/>
            <w:bottom w:val="none" w:sz="0" w:space="0" w:color="auto"/>
            <w:right w:val="none" w:sz="0" w:space="0" w:color="auto"/>
          </w:divBdr>
          <w:divsChild>
            <w:div w:id="146825478">
              <w:marLeft w:val="0"/>
              <w:marRight w:val="0"/>
              <w:marTop w:val="0"/>
              <w:marBottom w:val="0"/>
              <w:divBdr>
                <w:top w:val="none" w:sz="0" w:space="0" w:color="auto"/>
                <w:left w:val="none" w:sz="0" w:space="0" w:color="auto"/>
                <w:bottom w:val="none" w:sz="0" w:space="0" w:color="auto"/>
                <w:right w:val="none" w:sz="0" w:space="0" w:color="auto"/>
              </w:divBdr>
              <w:divsChild>
                <w:div w:id="156775957">
                  <w:marLeft w:val="-420"/>
                  <w:marRight w:val="0"/>
                  <w:marTop w:val="0"/>
                  <w:marBottom w:val="0"/>
                  <w:divBdr>
                    <w:top w:val="none" w:sz="0" w:space="0" w:color="auto"/>
                    <w:left w:val="none" w:sz="0" w:space="0" w:color="auto"/>
                    <w:bottom w:val="none" w:sz="0" w:space="0" w:color="auto"/>
                    <w:right w:val="none" w:sz="0" w:space="0" w:color="auto"/>
                  </w:divBdr>
                  <w:divsChild>
                    <w:div w:id="2066761026">
                      <w:marLeft w:val="0"/>
                      <w:marRight w:val="0"/>
                      <w:marTop w:val="0"/>
                      <w:marBottom w:val="0"/>
                      <w:divBdr>
                        <w:top w:val="none" w:sz="0" w:space="0" w:color="auto"/>
                        <w:left w:val="none" w:sz="0" w:space="0" w:color="auto"/>
                        <w:bottom w:val="none" w:sz="0" w:space="0" w:color="auto"/>
                        <w:right w:val="none" w:sz="0" w:space="0" w:color="auto"/>
                      </w:divBdr>
                      <w:divsChild>
                        <w:div w:id="1348675129">
                          <w:marLeft w:val="0"/>
                          <w:marRight w:val="0"/>
                          <w:marTop w:val="0"/>
                          <w:marBottom w:val="0"/>
                          <w:divBdr>
                            <w:top w:val="none" w:sz="0" w:space="0" w:color="auto"/>
                            <w:left w:val="none" w:sz="0" w:space="0" w:color="auto"/>
                            <w:bottom w:val="none" w:sz="0" w:space="0" w:color="auto"/>
                            <w:right w:val="none" w:sz="0" w:space="0" w:color="auto"/>
                          </w:divBdr>
                          <w:divsChild>
                            <w:div w:id="241139646">
                              <w:marLeft w:val="0"/>
                              <w:marRight w:val="0"/>
                              <w:marTop w:val="0"/>
                              <w:marBottom w:val="0"/>
                              <w:divBdr>
                                <w:top w:val="none" w:sz="0" w:space="0" w:color="auto"/>
                                <w:left w:val="none" w:sz="0" w:space="0" w:color="auto"/>
                                <w:bottom w:val="none" w:sz="0" w:space="0" w:color="auto"/>
                                <w:right w:val="none" w:sz="0" w:space="0" w:color="auto"/>
                              </w:divBdr>
                            </w:div>
                            <w:div w:id="100960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699818">
                  <w:marLeft w:val="-420"/>
                  <w:marRight w:val="0"/>
                  <w:marTop w:val="0"/>
                  <w:marBottom w:val="0"/>
                  <w:divBdr>
                    <w:top w:val="none" w:sz="0" w:space="0" w:color="auto"/>
                    <w:left w:val="none" w:sz="0" w:space="0" w:color="auto"/>
                    <w:bottom w:val="none" w:sz="0" w:space="0" w:color="auto"/>
                    <w:right w:val="none" w:sz="0" w:space="0" w:color="auto"/>
                  </w:divBdr>
                  <w:divsChild>
                    <w:div w:id="543256055">
                      <w:marLeft w:val="0"/>
                      <w:marRight w:val="0"/>
                      <w:marTop w:val="0"/>
                      <w:marBottom w:val="0"/>
                      <w:divBdr>
                        <w:top w:val="none" w:sz="0" w:space="0" w:color="auto"/>
                        <w:left w:val="none" w:sz="0" w:space="0" w:color="auto"/>
                        <w:bottom w:val="none" w:sz="0" w:space="0" w:color="auto"/>
                        <w:right w:val="none" w:sz="0" w:space="0" w:color="auto"/>
                      </w:divBdr>
                      <w:divsChild>
                        <w:div w:id="1186332859">
                          <w:marLeft w:val="0"/>
                          <w:marRight w:val="0"/>
                          <w:marTop w:val="0"/>
                          <w:marBottom w:val="0"/>
                          <w:divBdr>
                            <w:top w:val="none" w:sz="0" w:space="0" w:color="auto"/>
                            <w:left w:val="none" w:sz="0" w:space="0" w:color="auto"/>
                            <w:bottom w:val="none" w:sz="0" w:space="0" w:color="auto"/>
                            <w:right w:val="none" w:sz="0" w:space="0" w:color="auto"/>
                          </w:divBdr>
                          <w:divsChild>
                            <w:div w:id="1638873126">
                              <w:marLeft w:val="0"/>
                              <w:marRight w:val="0"/>
                              <w:marTop w:val="0"/>
                              <w:marBottom w:val="0"/>
                              <w:divBdr>
                                <w:top w:val="none" w:sz="0" w:space="0" w:color="auto"/>
                                <w:left w:val="none" w:sz="0" w:space="0" w:color="auto"/>
                                <w:bottom w:val="none" w:sz="0" w:space="0" w:color="auto"/>
                                <w:right w:val="none" w:sz="0" w:space="0" w:color="auto"/>
                              </w:divBdr>
                            </w:div>
                            <w:div w:id="8366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733952">
          <w:marLeft w:val="0"/>
          <w:marRight w:val="0"/>
          <w:marTop w:val="0"/>
          <w:marBottom w:val="0"/>
          <w:divBdr>
            <w:top w:val="none" w:sz="0" w:space="0" w:color="auto"/>
            <w:left w:val="none" w:sz="0" w:space="0" w:color="auto"/>
            <w:bottom w:val="none" w:sz="0" w:space="0" w:color="auto"/>
            <w:right w:val="none" w:sz="0" w:space="0" w:color="auto"/>
          </w:divBdr>
          <w:divsChild>
            <w:div w:id="322124374">
              <w:marLeft w:val="0"/>
              <w:marRight w:val="0"/>
              <w:marTop w:val="0"/>
              <w:marBottom w:val="0"/>
              <w:divBdr>
                <w:top w:val="none" w:sz="0" w:space="0" w:color="auto"/>
                <w:left w:val="none" w:sz="0" w:space="0" w:color="auto"/>
                <w:bottom w:val="none" w:sz="0" w:space="0" w:color="auto"/>
                <w:right w:val="none" w:sz="0" w:space="0" w:color="auto"/>
              </w:divBdr>
              <w:divsChild>
                <w:div w:id="97363458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46967258">
          <w:marLeft w:val="0"/>
          <w:marRight w:val="0"/>
          <w:marTop w:val="0"/>
          <w:marBottom w:val="0"/>
          <w:divBdr>
            <w:top w:val="none" w:sz="0" w:space="0" w:color="auto"/>
            <w:left w:val="none" w:sz="0" w:space="0" w:color="auto"/>
            <w:bottom w:val="none" w:sz="0" w:space="0" w:color="auto"/>
            <w:right w:val="none" w:sz="0" w:space="0" w:color="auto"/>
          </w:divBdr>
          <w:divsChild>
            <w:div w:id="15935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94188">
      <w:bodyDiv w:val="1"/>
      <w:marLeft w:val="0"/>
      <w:marRight w:val="0"/>
      <w:marTop w:val="0"/>
      <w:marBottom w:val="0"/>
      <w:divBdr>
        <w:top w:val="none" w:sz="0" w:space="0" w:color="auto"/>
        <w:left w:val="none" w:sz="0" w:space="0" w:color="auto"/>
        <w:bottom w:val="none" w:sz="0" w:space="0" w:color="auto"/>
        <w:right w:val="none" w:sz="0" w:space="0" w:color="auto"/>
      </w:divBdr>
    </w:div>
    <w:div w:id="1574705139">
      <w:bodyDiv w:val="1"/>
      <w:marLeft w:val="0"/>
      <w:marRight w:val="0"/>
      <w:marTop w:val="0"/>
      <w:marBottom w:val="0"/>
      <w:divBdr>
        <w:top w:val="none" w:sz="0" w:space="0" w:color="auto"/>
        <w:left w:val="none" w:sz="0" w:space="0" w:color="auto"/>
        <w:bottom w:val="none" w:sz="0" w:space="0" w:color="auto"/>
        <w:right w:val="none" w:sz="0" w:space="0" w:color="auto"/>
      </w:divBdr>
    </w:div>
    <w:div w:id="1583954886">
      <w:bodyDiv w:val="1"/>
      <w:marLeft w:val="0"/>
      <w:marRight w:val="0"/>
      <w:marTop w:val="0"/>
      <w:marBottom w:val="0"/>
      <w:divBdr>
        <w:top w:val="none" w:sz="0" w:space="0" w:color="auto"/>
        <w:left w:val="none" w:sz="0" w:space="0" w:color="auto"/>
        <w:bottom w:val="none" w:sz="0" w:space="0" w:color="auto"/>
        <w:right w:val="none" w:sz="0" w:space="0" w:color="auto"/>
      </w:divBdr>
      <w:divsChild>
        <w:div w:id="1724517694">
          <w:marLeft w:val="0"/>
          <w:marRight w:val="0"/>
          <w:marTop w:val="0"/>
          <w:marBottom w:val="0"/>
          <w:divBdr>
            <w:top w:val="none" w:sz="0" w:space="0" w:color="auto"/>
            <w:left w:val="none" w:sz="0" w:space="0" w:color="auto"/>
            <w:bottom w:val="none" w:sz="0" w:space="0" w:color="auto"/>
            <w:right w:val="none" w:sz="0" w:space="0" w:color="auto"/>
          </w:divBdr>
          <w:divsChild>
            <w:div w:id="1348169285">
              <w:marLeft w:val="0"/>
              <w:marRight w:val="0"/>
              <w:marTop w:val="0"/>
              <w:marBottom w:val="0"/>
              <w:divBdr>
                <w:top w:val="none" w:sz="0" w:space="0" w:color="auto"/>
                <w:left w:val="none" w:sz="0" w:space="0" w:color="auto"/>
                <w:bottom w:val="none" w:sz="0" w:space="0" w:color="auto"/>
                <w:right w:val="none" w:sz="0" w:space="0" w:color="auto"/>
              </w:divBdr>
              <w:divsChild>
                <w:div w:id="746268928">
                  <w:marLeft w:val="-420"/>
                  <w:marRight w:val="0"/>
                  <w:marTop w:val="0"/>
                  <w:marBottom w:val="0"/>
                  <w:divBdr>
                    <w:top w:val="none" w:sz="0" w:space="0" w:color="auto"/>
                    <w:left w:val="none" w:sz="0" w:space="0" w:color="auto"/>
                    <w:bottom w:val="none" w:sz="0" w:space="0" w:color="auto"/>
                    <w:right w:val="none" w:sz="0" w:space="0" w:color="auto"/>
                  </w:divBdr>
                  <w:divsChild>
                    <w:div w:id="835219945">
                      <w:marLeft w:val="0"/>
                      <w:marRight w:val="0"/>
                      <w:marTop w:val="0"/>
                      <w:marBottom w:val="0"/>
                      <w:divBdr>
                        <w:top w:val="none" w:sz="0" w:space="0" w:color="auto"/>
                        <w:left w:val="none" w:sz="0" w:space="0" w:color="auto"/>
                        <w:bottom w:val="none" w:sz="0" w:space="0" w:color="auto"/>
                        <w:right w:val="none" w:sz="0" w:space="0" w:color="auto"/>
                      </w:divBdr>
                      <w:divsChild>
                        <w:div w:id="260143831">
                          <w:marLeft w:val="0"/>
                          <w:marRight w:val="0"/>
                          <w:marTop w:val="0"/>
                          <w:marBottom w:val="0"/>
                          <w:divBdr>
                            <w:top w:val="none" w:sz="0" w:space="0" w:color="auto"/>
                            <w:left w:val="none" w:sz="0" w:space="0" w:color="auto"/>
                            <w:bottom w:val="none" w:sz="0" w:space="0" w:color="auto"/>
                            <w:right w:val="none" w:sz="0" w:space="0" w:color="auto"/>
                          </w:divBdr>
                          <w:divsChild>
                            <w:div w:id="46880096">
                              <w:marLeft w:val="0"/>
                              <w:marRight w:val="0"/>
                              <w:marTop w:val="0"/>
                              <w:marBottom w:val="0"/>
                              <w:divBdr>
                                <w:top w:val="none" w:sz="0" w:space="0" w:color="auto"/>
                                <w:left w:val="none" w:sz="0" w:space="0" w:color="auto"/>
                                <w:bottom w:val="none" w:sz="0" w:space="0" w:color="auto"/>
                                <w:right w:val="none" w:sz="0" w:space="0" w:color="auto"/>
                              </w:divBdr>
                            </w:div>
                            <w:div w:id="179444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742451">
                  <w:marLeft w:val="-420"/>
                  <w:marRight w:val="0"/>
                  <w:marTop w:val="0"/>
                  <w:marBottom w:val="0"/>
                  <w:divBdr>
                    <w:top w:val="none" w:sz="0" w:space="0" w:color="auto"/>
                    <w:left w:val="none" w:sz="0" w:space="0" w:color="auto"/>
                    <w:bottom w:val="none" w:sz="0" w:space="0" w:color="auto"/>
                    <w:right w:val="none" w:sz="0" w:space="0" w:color="auto"/>
                  </w:divBdr>
                  <w:divsChild>
                    <w:div w:id="576747715">
                      <w:marLeft w:val="0"/>
                      <w:marRight w:val="0"/>
                      <w:marTop w:val="0"/>
                      <w:marBottom w:val="0"/>
                      <w:divBdr>
                        <w:top w:val="none" w:sz="0" w:space="0" w:color="auto"/>
                        <w:left w:val="none" w:sz="0" w:space="0" w:color="auto"/>
                        <w:bottom w:val="none" w:sz="0" w:space="0" w:color="auto"/>
                        <w:right w:val="none" w:sz="0" w:space="0" w:color="auto"/>
                      </w:divBdr>
                      <w:divsChild>
                        <w:div w:id="1838109079">
                          <w:marLeft w:val="0"/>
                          <w:marRight w:val="0"/>
                          <w:marTop w:val="0"/>
                          <w:marBottom w:val="0"/>
                          <w:divBdr>
                            <w:top w:val="none" w:sz="0" w:space="0" w:color="auto"/>
                            <w:left w:val="none" w:sz="0" w:space="0" w:color="auto"/>
                            <w:bottom w:val="none" w:sz="0" w:space="0" w:color="auto"/>
                            <w:right w:val="none" w:sz="0" w:space="0" w:color="auto"/>
                          </w:divBdr>
                          <w:divsChild>
                            <w:div w:id="69160196">
                              <w:marLeft w:val="0"/>
                              <w:marRight w:val="0"/>
                              <w:marTop w:val="0"/>
                              <w:marBottom w:val="0"/>
                              <w:divBdr>
                                <w:top w:val="none" w:sz="0" w:space="0" w:color="auto"/>
                                <w:left w:val="none" w:sz="0" w:space="0" w:color="auto"/>
                                <w:bottom w:val="none" w:sz="0" w:space="0" w:color="auto"/>
                                <w:right w:val="none" w:sz="0" w:space="0" w:color="auto"/>
                              </w:divBdr>
                            </w:div>
                            <w:div w:id="85310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600349">
                  <w:marLeft w:val="-420"/>
                  <w:marRight w:val="0"/>
                  <w:marTop w:val="0"/>
                  <w:marBottom w:val="0"/>
                  <w:divBdr>
                    <w:top w:val="none" w:sz="0" w:space="0" w:color="auto"/>
                    <w:left w:val="none" w:sz="0" w:space="0" w:color="auto"/>
                    <w:bottom w:val="none" w:sz="0" w:space="0" w:color="auto"/>
                    <w:right w:val="none" w:sz="0" w:space="0" w:color="auto"/>
                  </w:divBdr>
                  <w:divsChild>
                    <w:div w:id="1739933970">
                      <w:marLeft w:val="0"/>
                      <w:marRight w:val="0"/>
                      <w:marTop w:val="0"/>
                      <w:marBottom w:val="0"/>
                      <w:divBdr>
                        <w:top w:val="none" w:sz="0" w:space="0" w:color="auto"/>
                        <w:left w:val="none" w:sz="0" w:space="0" w:color="auto"/>
                        <w:bottom w:val="none" w:sz="0" w:space="0" w:color="auto"/>
                        <w:right w:val="none" w:sz="0" w:space="0" w:color="auto"/>
                      </w:divBdr>
                      <w:divsChild>
                        <w:div w:id="1368724747">
                          <w:marLeft w:val="0"/>
                          <w:marRight w:val="0"/>
                          <w:marTop w:val="0"/>
                          <w:marBottom w:val="0"/>
                          <w:divBdr>
                            <w:top w:val="none" w:sz="0" w:space="0" w:color="auto"/>
                            <w:left w:val="none" w:sz="0" w:space="0" w:color="auto"/>
                            <w:bottom w:val="none" w:sz="0" w:space="0" w:color="auto"/>
                            <w:right w:val="none" w:sz="0" w:space="0" w:color="auto"/>
                          </w:divBdr>
                          <w:divsChild>
                            <w:div w:id="2108496024">
                              <w:marLeft w:val="0"/>
                              <w:marRight w:val="0"/>
                              <w:marTop w:val="0"/>
                              <w:marBottom w:val="0"/>
                              <w:divBdr>
                                <w:top w:val="none" w:sz="0" w:space="0" w:color="auto"/>
                                <w:left w:val="none" w:sz="0" w:space="0" w:color="auto"/>
                                <w:bottom w:val="none" w:sz="0" w:space="0" w:color="auto"/>
                                <w:right w:val="none" w:sz="0" w:space="0" w:color="auto"/>
                              </w:divBdr>
                            </w:div>
                            <w:div w:id="45595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625408">
                  <w:marLeft w:val="-420"/>
                  <w:marRight w:val="0"/>
                  <w:marTop w:val="0"/>
                  <w:marBottom w:val="0"/>
                  <w:divBdr>
                    <w:top w:val="none" w:sz="0" w:space="0" w:color="auto"/>
                    <w:left w:val="none" w:sz="0" w:space="0" w:color="auto"/>
                    <w:bottom w:val="none" w:sz="0" w:space="0" w:color="auto"/>
                    <w:right w:val="none" w:sz="0" w:space="0" w:color="auto"/>
                  </w:divBdr>
                  <w:divsChild>
                    <w:div w:id="455488146">
                      <w:marLeft w:val="0"/>
                      <w:marRight w:val="0"/>
                      <w:marTop w:val="0"/>
                      <w:marBottom w:val="0"/>
                      <w:divBdr>
                        <w:top w:val="none" w:sz="0" w:space="0" w:color="auto"/>
                        <w:left w:val="none" w:sz="0" w:space="0" w:color="auto"/>
                        <w:bottom w:val="none" w:sz="0" w:space="0" w:color="auto"/>
                        <w:right w:val="none" w:sz="0" w:space="0" w:color="auto"/>
                      </w:divBdr>
                      <w:divsChild>
                        <w:div w:id="541788231">
                          <w:marLeft w:val="0"/>
                          <w:marRight w:val="0"/>
                          <w:marTop w:val="0"/>
                          <w:marBottom w:val="0"/>
                          <w:divBdr>
                            <w:top w:val="none" w:sz="0" w:space="0" w:color="auto"/>
                            <w:left w:val="none" w:sz="0" w:space="0" w:color="auto"/>
                            <w:bottom w:val="none" w:sz="0" w:space="0" w:color="auto"/>
                            <w:right w:val="none" w:sz="0" w:space="0" w:color="auto"/>
                          </w:divBdr>
                          <w:divsChild>
                            <w:div w:id="1345592280">
                              <w:marLeft w:val="0"/>
                              <w:marRight w:val="0"/>
                              <w:marTop w:val="0"/>
                              <w:marBottom w:val="0"/>
                              <w:divBdr>
                                <w:top w:val="none" w:sz="0" w:space="0" w:color="auto"/>
                                <w:left w:val="none" w:sz="0" w:space="0" w:color="auto"/>
                                <w:bottom w:val="none" w:sz="0" w:space="0" w:color="auto"/>
                                <w:right w:val="none" w:sz="0" w:space="0" w:color="auto"/>
                              </w:divBdr>
                            </w:div>
                            <w:div w:id="130731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976988">
                  <w:marLeft w:val="-420"/>
                  <w:marRight w:val="0"/>
                  <w:marTop w:val="0"/>
                  <w:marBottom w:val="0"/>
                  <w:divBdr>
                    <w:top w:val="none" w:sz="0" w:space="0" w:color="auto"/>
                    <w:left w:val="none" w:sz="0" w:space="0" w:color="auto"/>
                    <w:bottom w:val="none" w:sz="0" w:space="0" w:color="auto"/>
                    <w:right w:val="none" w:sz="0" w:space="0" w:color="auto"/>
                  </w:divBdr>
                  <w:divsChild>
                    <w:div w:id="725185359">
                      <w:marLeft w:val="0"/>
                      <w:marRight w:val="0"/>
                      <w:marTop w:val="0"/>
                      <w:marBottom w:val="0"/>
                      <w:divBdr>
                        <w:top w:val="none" w:sz="0" w:space="0" w:color="auto"/>
                        <w:left w:val="none" w:sz="0" w:space="0" w:color="auto"/>
                        <w:bottom w:val="none" w:sz="0" w:space="0" w:color="auto"/>
                        <w:right w:val="none" w:sz="0" w:space="0" w:color="auto"/>
                      </w:divBdr>
                      <w:divsChild>
                        <w:div w:id="666249997">
                          <w:marLeft w:val="0"/>
                          <w:marRight w:val="0"/>
                          <w:marTop w:val="0"/>
                          <w:marBottom w:val="0"/>
                          <w:divBdr>
                            <w:top w:val="none" w:sz="0" w:space="0" w:color="auto"/>
                            <w:left w:val="none" w:sz="0" w:space="0" w:color="auto"/>
                            <w:bottom w:val="none" w:sz="0" w:space="0" w:color="auto"/>
                            <w:right w:val="none" w:sz="0" w:space="0" w:color="auto"/>
                          </w:divBdr>
                          <w:divsChild>
                            <w:div w:id="486868327">
                              <w:marLeft w:val="0"/>
                              <w:marRight w:val="0"/>
                              <w:marTop w:val="0"/>
                              <w:marBottom w:val="0"/>
                              <w:divBdr>
                                <w:top w:val="none" w:sz="0" w:space="0" w:color="auto"/>
                                <w:left w:val="none" w:sz="0" w:space="0" w:color="auto"/>
                                <w:bottom w:val="none" w:sz="0" w:space="0" w:color="auto"/>
                                <w:right w:val="none" w:sz="0" w:space="0" w:color="auto"/>
                              </w:divBdr>
                            </w:div>
                            <w:div w:id="144160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607133">
          <w:marLeft w:val="0"/>
          <w:marRight w:val="0"/>
          <w:marTop w:val="0"/>
          <w:marBottom w:val="0"/>
          <w:divBdr>
            <w:top w:val="none" w:sz="0" w:space="0" w:color="auto"/>
            <w:left w:val="none" w:sz="0" w:space="0" w:color="auto"/>
            <w:bottom w:val="none" w:sz="0" w:space="0" w:color="auto"/>
            <w:right w:val="none" w:sz="0" w:space="0" w:color="auto"/>
          </w:divBdr>
          <w:divsChild>
            <w:div w:id="781144851">
              <w:marLeft w:val="0"/>
              <w:marRight w:val="0"/>
              <w:marTop w:val="0"/>
              <w:marBottom w:val="0"/>
              <w:divBdr>
                <w:top w:val="none" w:sz="0" w:space="0" w:color="auto"/>
                <w:left w:val="none" w:sz="0" w:space="0" w:color="auto"/>
                <w:bottom w:val="none" w:sz="0" w:space="0" w:color="auto"/>
                <w:right w:val="none" w:sz="0" w:space="0" w:color="auto"/>
              </w:divBdr>
              <w:divsChild>
                <w:div w:id="47441745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20014837">
          <w:marLeft w:val="0"/>
          <w:marRight w:val="0"/>
          <w:marTop w:val="0"/>
          <w:marBottom w:val="0"/>
          <w:divBdr>
            <w:top w:val="none" w:sz="0" w:space="0" w:color="auto"/>
            <w:left w:val="none" w:sz="0" w:space="0" w:color="auto"/>
            <w:bottom w:val="none" w:sz="0" w:space="0" w:color="auto"/>
            <w:right w:val="none" w:sz="0" w:space="0" w:color="auto"/>
          </w:divBdr>
          <w:divsChild>
            <w:div w:id="212156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86555">
      <w:bodyDiv w:val="1"/>
      <w:marLeft w:val="0"/>
      <w:marRight w:val="0"/>
      <w:marTop w:val="0"/>
      <w:marBottom w:val="0"/>
      <w:divBdr>
        <w:top w:val="none" w:sz="0" w:space="0" w:color="auto"/>
        <w:left w:val="none" w:sz="0" w:space="0" w:color="auto"/>
        <w:bottom w:val="none" w:sz="0" w:space="0" w:color="auto"/>
        <w:right w:val="none" w:sz="0" w:space="0" w:color="auto"/>
      </w:divBdr>
    </w:div>
    <w:div w:id="1662932217">
      <w:bodyDiv w:val="1"/>
      <w:marLeft w:val="0"/>
      <w:marRight w:val="0"/>
      <w:marTop w:val="0"/>
      <w:marBottom w:val="0"/>
      <w:divBdr>
        <w:top w:val="none" w:sz="0" w:space="0" w:color="auto"/>
        <w:left w:val="none" w:sz="0" w:space="0" w:color="auto"/>
        <w:bottom w:val="none" w:sz="0" w:space="0" w:color="auto"/>
        <w:right w:val="none" w:sz="0" w:space="0" w:color="auto"/>
      </w:divBdr>
    </w:div>
    <w:div w:id="1697386273">
      <w:bodyDiv w:val="1"/>
      <w:marLeft w:val="0"/>
      <w:marRight w:val="0"/>
      <w:marTop w:val="0"/>
      <w:marBottom w:val="0"/>
      <w:divBdr>
        <w:top w:val="none" w:sz="0" w:space="0" w:color="auto"/>
        <w:left w:val="none" w:sz="0" w:space="0" w:color="auto"/>
        <w:bottom w:val="none" w:sz="0" w:space="0" w:color="auto"/>
        <w:right w:val="none" w:sz="0" w:space="0" w:color="auto"/>
      </w:divBdr>
      <w:divsChild>
        <w:div w:id="948320238">
          <w:marLeft w:val="0"/>
          <w:marRight w:val="0"/>
          <w:marTop w:val="0"/>
          <w:marBottom w:val="0"/>
          <w:divBdr>
            <w:top w:val="none" w:sz="0" w:space="0" w:color="auto"/>
            <w:left w:val="none" w:sz="0" w:space="0" w:color="auto"/>
            <w:bottom w:val="none" w:sz="0" w:space="0" w:color="auto"/>
            <w:right w:val="none" w:sz="0" w:space="0" w:color="auto"/>
          </w:divBdr>
          <w:divsChild>
            <w:div w:id="702830242">
              <w:marLeft w:val="0"/>
              <w:marRight w:val="0"/>
              <w:marTop w:val="0"/>
              <w:marBottom w:val="0"/>
              <w:divBdr>
                <w:top w:val="none" w:sz="0" w:space="0" w:color="auto"/>
                <w:left w:val="none" w:sz="0" w:space="0" w:color="auto"/>
                <w:bottom w:val="none" w:sz="0" w:space="0" w:color="auto"/>
                <w:right w:val="none" w:sz="0" w:space="0" w:color="auto"/>
              </w:divBdr>
              <w:divsChild>
                <w:div w:id="1812406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8270578">
          <w:marLeft w:val="0"/>
          <w:marRight w:val="0"/>
          <w:marTop w:val="0"/>
          <w:marBottom w:val="0"/>
          <w:divBdr>
            <w:top w:val="none" w:sz="0" w:space="0" w:color="auto"/>
            <w:left w:val="none" w:sz="0" w:space="0" w:color="auto"/>
            <w:bottom w:val="none" w:sz="0" w:space="0" w:color="auto"/>
            <w:right w:val="none" w:sz="0" w:space="0" w:color="auto"/>
          </w:divBdr>
          <w:divsChild>
            <w:div w:id="136266026">
              <w:marLeft w:val="0"/>
              <w:marRight w:val="0"/>
              <w:marTop w:val="0"/>
              <w:marBottom w:val="0"/>
              <w:divBdr>
                <w:top w:val="none" w:sz="0" w:space="0" w:color="auto"/>
                <w:left w:val="none" w:sz="0" w:space="0" w:color="auto"/>
                <w:bottom w:val="none" w:sz="0" w:space="0" w:color="auto"/>
                <w:right w:val="none" w:sz="0" w:space="0" w:color="auto"/>
              </w:divBdr>
              <w:divsChild>
                <w:div w:id="124048616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210338169">
          <w:marLeft w:val="0"/>
          <w:marRight w:val="0"/>
          <w:marTop w:val="0"/>
          <w:marBottom w:val="0"/>
          <w:divBdr>
            <w:top w:val="none" w:sz="0" w:space="0" w:color="auto"/>
            <w:left w:val="none" w:sz="0" w:space="0" w:color="auto"/>
            <w:bottom w:val="none" w:sz="0" w:space="0" w:color="auto"/>
            <w:right w:val="none" w:sz="0" w:space="0" w:color="auto"/>
          </w:divBdr>
          <w:divsChild>
            <w:div w:id="392192028">
              <w:marLeft w:val="0"/>
              <w:marRight w:val="0"/>
              <w:marTop w:val="0"/>
              <w:marBottom w:val="0"/>
              <w:divBdr>
                <w:top w:val="none" w:sz="0" w:space="0" w:color="auto"/>
                <w:left w:val="none" w:sz="0" w:space="0" w:color="auto"/>
                <w:bottom w:val="none" w:sz="0" w:space="0" w:color="auto"/>
                <w:right w:val="none" w:sz="0" w:space="0" w:color="auto"/>
              </w:divBdr>
            </w:div>
          </w:divsChild>
        </w:div>
        <w:div w:id="1364214670">
          <w:marLeft w:val="0"/>
          <w:marRight w:val="0"/>
          <w:marTop w:val="0"/>
          <w:marBottom w:val="0"/>
          <w:divBdr>
            <w:top w:val="none" w:sz="0" w:space="0" w:color="auto"/>
            <w:left w:val="none" w:sz="0" w:space="0" w:color="auto"/>
            <w:bottom w:val="none" w:sz="0" w:space="0" w:color="auto"/>
            <w:right w:val="none" w:sz="0" w:space="0" w:color="auto"/>
          </w:divBdr>
          <w:divsChild>
            <w:div w:id="1095370007">
              <w:marLeft w:val="0"/>
              <w:marRight w:val="0"/>
              <w:marTop w:val="0"/>
              <w:marBottom w:val="0"/>
              <w:divBdr>
                <w:top w:val="none" w:sz="0" w:space="0" w:color="auto"/>
                <w:left w:val="none" w:sz="0" w:space="0" w:color="auto"/>
                <w:bottom w:val="none" w:sz="0" w:space="0" w:color="auto"/>
                <w:right w:val="none" w:sz="0" w:space="0" w:color="auto"/>
              </w:divBdr>
              <w:divsChild>
                <w:div w:id="204119941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30391341">
          <w:marLeft w:val="0"/>
          <w:marRight w:val="0"/>
          <w:marTop w:val="0"/>
          <w:marBottom w:val="0"/>
          <w:divBdr>
            <w:top w:val="none" w:sz="0" w:space="0" w:color="auto"/>
            <w:left w:val="none" w:sz="0" w:space="0" w:color="auto"/>
            <w:bottom w:val="none" w:sz="0" w:space="0" w:color="auto"/>
            <w:right w:val="none" w:sz="0" w:space="0" w:color="auto"/>
          </w:divBdr>
          <w:divsChild>
            <w:div w:id="4051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220127">
      <w:bodyDiv w:val="1"/>
      <w:marLeft w:val="0"/>
      <w:marRight w:val="0"/>
      <w:marTop w:val="0"/>
      <w:marBottom w:val="0"/>
      <w:divBdr>
        <w:top w:val="none" w:sz="0" w:space="0" w:color="auto"/>
        <w:left w:val="none" w:sz="0" w:space="0" w:color="auto"/>
        <w:bottom w:val="none" w:sz="0" w:space="0" w:color="auto"/>
        <w:right w:val="none" w:sz="0" w:space="0" w:color="auto"/>
      </w:divBdr>
    </w:div>
    <w:div w:id="1714188074">
      <w:bodyDiv w:val="1"/>
      <w:marLeft w:val="0"/>
      <w:marRight w:val="0"/>
      <w:marTop w:val="0"/>
      <w:marBottom w:val="0"/>
      <w:divBdr>
        <w:top w:val="none" w:sz="0" w:space="0" w:color="auto"/>
        <w:left w:val="none" w:sz="0" w:space="0" w:color="auto"/>
        <w:bottom w:val="none" w:sz="0" w:space="0" w:color="auto"/>
        <w:right w:val="none" w:sz="0" w:space="0" w:color="auto"/>
      </w:divBdr>
      <w:divsChild>
        <w:div w:id="265843321">
          <w:marLeft w:val="0"/>
          <w:marRight w:val="0"/>
          <w:marTop w:val="0"/>
          <w:marBottom w:val="0"/>
          <w:divBdr>
            <w:top w:val="none" w:sz="0" w:space="0" w:color="auto"/>
            <w:left w:val="none" w:sz="0" w:space="0" w:color="auto"/>
            <w:bottom w:val="none" w:sz="0" w:space="0" w:color="auto"/>
            <w:right w:val="none" w:sz="0" w:space="0" w:color="auto"/>
          </w:divBdr>
          <w:divsChild>
            <w:div w:id="340552495">
              <w:marLeft w:val="0"/>
              <w:marRight w:val="0"/>
              <w:marTop w:val="0"/>
              <w:marBottom w:val="0"/>
              <w:divBdr>
                <w:top w:val="none" w:sz="0" w:space="0" w:color="auto"/>
                <w:left w:val="none" w:sz="0" w:space="0" w:color="auto"/>
                <w:bottom w:val="none" w:sz="0" w:space="0" w:color="auto"/>
                <w:right w:val="none" w:sz="0" w:space="0" w:color="auto"/>
              </w:divBdr>
              <w:divsChild>
                <w:div w:id="9476177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11211489">
          <w:marLeft w:val="0"/>
          <w:marRight w:val="0"/>
          <w:marTop w:val="0"/>
          <w:marBottom w:val="0"/>
          <w:divBdr>
            <w:top w:val="none" w:sz="0" w:space="0" w:color="auto"/>
            <w:left w:val="none" w:sz="0" w:space="0" w:color="auto"/>
            <w:bottom w:val="none" w:sz="0" w:space="0" w:color="auto"/>
            <w:right w:val="none" w:sz="0" w:space="0" w:color="auto"/>
          </w:divBdr>
          <w:divsChild>
            <w:div w:id="1661615903">
              <w:marLeft w:val="0"/>
              <w:marRight w:val="0"/>
              <w:marTop w:val="0"/>
              <w:marBottom w:val="0"/>
              <w:divBdr>
                <w:top w:val="none" w:sz="0" w:space="0" w:color="auto"/>
                <w:left w:val="none" w:sz="0" w:space="0" w:color="auto"/>
                <w:bottom w:val="none" w:sz="0" w:space="0" w:color="auto"/>
                <w:right w:val="none" w:sz="0" w:space="0" w:color="auto"/>
              </w:divBdr>
              <w:divsChild>
                <w:div w:id="87288294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260403813">
          <w:marLeft w:val="0"/>
          <w:marRight w:val="0"/>
          <w:marTop w:val="0"/>
          <w:marBottom w:val="0"/>
          <w:divBdr>
            <w:top w:val="none" w:sz="0" w:space="0" w:color="auto"/>
            <w:left w:val="none" w:sz="0" w:space="0" w:color="auto"/>
            <w:bottom w:val="none" w:sz="0" w:space="0" w:color="auto"/>
            <w:right w:val="none" w:sz="0" w:space="0" w:color="auto"/>
          </w:divBdr>
          <w:divsChild>
            <w:div w:id="785736676">
              <w:marLeft w:val="0"/>
              <w:marRight w:val="0"/>
              <w:marTop w:val="0"/>
              <w:marBottom w:val="0"/>
              <w:divBdr>
                <w:top w:val="none" w:sz="0" w:space="0" w:color="auto"/>
                <w:left w:val="none" w:sz="0" w:space="0" w:color="auto"/>
                <w:bottom w:val="none" w:sz="0" w:space="0" w:color="auto"/>
                <w:right w:val="none" w:sz="0" w:space="0" w:color="auto"/>
              </w:divBdr>
            </w:div>
          </w:divsChild>
        </w:div>
        <w:div w:id="1170482178">
          <w:marLeft w:val="0"/>
          <w:marRight w:val="0"/>
          <w:marTop w:val="0"/>
          <w:marBottom w:val="0"/>
          <w:divBdr>
            <w:top w:val="none" w:sz="0" w:space="0" w:color="auto"/>
            <w:left w:val="none" w:sz="0" w:space="0" w:color="auto"/>
            <w:bottom w:val="none" w:sz="0" w:space="0" w:color="auto"/>
            <w:right w:val="none" w:sz="0" w:space="0" w:color="auto"/>
          </w:divBdr>
          <w:divsChild>
            <w:div w:id="579481728">
              <w:marLeft w:val="0"/>
              <w:marRight w:val="0"/>
              <w:marTop w:val="0"/>
              <w:marBottom w:val="0"/>
              <w:divBdr>
                <w:top w:val="none" w:sz="0" w:space="0" w:color="auto"/>
                <w:left w:val="none" w:sz="0" w:space="0" w:color="auto"/>
                <w:bottom w:val="none" w:sz="0" w:space="0" w:color="auto"/>
                <w:right w:val="none" w:sz="0" w:space="0" w:color="auto"/>
              </w:divBdr>
              <w:divsChild>
                <w:div w:id="207654059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721243150">
      <w:bodyDiv w:val="1"/>
      <w:marLeft w:val="0"/>
      <w:marRight w:val="0"/>
      <w:marTop w:val="0"/>
      <w:marBottom w:val="0"/>
      <w:divBdr>
        <w:top w:val="none" w:sz="0" w:space="0" w:color="auto"/>
        <w:left w:val="none" w:sz="0" w:space="0" w:color="auto"/>
        <w:bottom w:val="none" w:sz="0" w:space="0" w:color="auto"/>
        <w:right w:val="none" w:sz="0" w:space="0" w:color="auto"/>
      </w:divBdr>
      <w:divsChild>
        <w:div w:id="1619603103">
          <w:marLeft w:val="-420"/>
          <w:marRight w:val="0"/>
          <w:marTop w:val="0"/>
          <w:marBottom w:val="0"/>
          <w:divBdr>
            <w:top w:val="none" w:sz="0" w:space="0" w:color="auto"/>
            <w:left w:val="none" w:sz="0" w:space="0" w:color="auto"/>
            <w:bottom w:val="none" w:sz="0" w:space="0" w:color="auto"/>
            <w:right w:val="none" w:sz="0" w:space="0" w:color="auto"/>
          </w:divBdr>
          <w:divsChild>
            <w:div w:id="1111245724">
              <w:marLeft w:val="0"/>
              <w:marRight w:val="0"/>
              <w:marTop w:val="0"/>
              <w:marBottom w:val="0"/>
              <w:divBdr>
                <w:top w:val="none" w:sz="0" w:space="0" w:color="auto"/>
                <w:left w:val="none" w:sz="0" w:space="0" w:color="auto"/>
                <w:bottom w:val="none" w:sz="0" w:space="0" w:color="auto"/>
                <w:right w:val="none" w:sz="0" w:space="0" w:color="auto"/>
              </w:divBdr>
              <w:divsChild>
                <w:div w:id="475033526">
                  <w:marLeft w:val="0"/>
                  <w:marRight w:val="0"/>
                  <w:marTop w:val="0"/>
                  <w:marBottom w:val="0"/>
                  <w:divBdr>
                    <w:top w:val="none" w:sz="0" w:space="0" w:color="auto"/>
                    <w:left w:val="none" w:sz="0" w:space="0" w:color="auto"/>
                    <w:bottom w:val="none" w:sz="0" w:space="0" w:color="auto"/>
                    <w:right w:val="none" w:sz="0" w:space="0" w:color="auto"/>
                  </w:divBdr>
                  <w:divsChild>
                    <w:div w:id="637028909">
                      <w:marLeft w:val="0"/>
                      <w:marRight w:val="0"/>
                      <w:marTop w:val="0"/>
                      <w:marBottom w:val="0"/>
                      <w:divBdr>
                        <w:top w:val="none" w:sz="0" w:space="0" w:color="auto"/>
                        <w:left w:val="none" w:sz="0" w:space="0" w:color="auto"/>
                        <w:bottom w:val="none" w:sz="0" w:space="0" w:color="auto"/>
                        <w:right w:val="none" w:sz="0" w:space="0" w:color="auto"/>
                      </w:divBdr>
                    </w:div>
                    <w:div w:id="129468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027651">
          <w:marLeft w:val="-420"/>
          <w:marRight w:val="0"/>
          <w:marTop w:val="0"/>
          <w:marBottom w:val="0"/>
          <w:divBdr>
            <w:top w:val="none" w:sz="0" w:space="0" w:color="auto"/>
            <w:left w:val="none" w:sz="0" w:space="0" w:color="auto"/>
            <w:bottom w:val="none" w:sz="0" w:space="0" w:color="auto"/>
            <w:right w:val="none" w:sz="0" w:space="0" w:color="auto"/>
          </w:divBdr>
          <w:divsChild>
            <w:div w:id="1472871034">
              <w:marLeft w:val="0"/>
              <w:marRight w:val="0"/>
              <w:marTop w:val="0"/>
              <w:marBottom w:val="0"/>
              <w:divBdr>
                <w:top w:val="none" w:sz="0" w:space="0" w:color="auto"/>
                <w:left w:val="none" w:sz="0" w:space="0" w:color="auto"/>
                <w:bottom w:val="none" w:sz="0" w:space="0" w:color="auto"/>
                <w:right w:val="none" w:sz="0" w:space="0" w:color="auto"/>
              </w:divBdr>
              <w:divsChild>
                <w:div w:id="2016688544">
                  <w:marLeft w:val="0"/>
                  <w:marRight w:val="0"/>
                  <w:marTop w:val="0"/>
                  <w:marBottom w:val="0"/>
                  <w:divBdr>
                    <w:top w:val="none" w:sz="0" w:space="0" w:color="auto"/>
                    <w:left w:val="none" w:sz="0" w:space="0" w:color="auto"/>
                    <w:bottom w:val="none" w:sz="0" w:space="0" w:color="auto"/>
                    <w:right w:val="none" w:sz="0" w:space="0" w:color="auto"/>
                  </w:divBdr>
                  <w:divsChild>
                    <w:div w:id="551813345">
                      <w:marLeft w:val="0"/>
                      <w:marRight w:val="0"/>
                      <w:marTop w:val="0"/>
                      <w:marBottom w:val="0"/>
                      <w:divBdr>
                        <w:top w:val="none" w:sz="0" w:space="0" w:color="auto"/>
                        <w:left w:val="none" w:sz="0" w:space="0" w:color="auto"/>
                        <w:bottom w:val="none" w:sz="0" w:space="0" w:color="auto"/>
                        <w:right w:val="none" w:sz="0" w:space="0" w:color="auto"/>
                      </w:divBdr>
                    </w:div>
                    <w:div w:id="101726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790392">
          <w:marLeft w:val="-420"/>
          <w:marRight w:val="0"/>
          <w:marTop w:val="0"/>
          <w:marBottom w:val="0"/>
          <w:divBdr>
            <w:top w:val="none" w:sz="0" w:space="0" w:color="auto"/>
            <w:left w:val="none" w:sz="0" w:space="0" w:color="auto"/>
            <w:bottom w:val="none" w:sz="0" w:space="0" w:color="auto"/>
            <w:right w:val="none" w:sz="0" w:space="0" w:color="auto"/>
          </w:divBdr>
          <w:divsChild>
            <w:div w:id="860237535">
              <w:marLeft w:val="0"/>
              <w:marRight w:val="0"/>
              <w:marTop w:val="0"/>
              <w:marBottom w:val="0"/>
              <w:divBdr>
                <w:top w:val="none" w:sz="0" w:space="0" w:color="auto"/>
                <w:left w:val="none" w:sz="0" w:space="0" w:color="auto"/>
                <w:bottom w:val="none" w:sz="0" w:space="0" w:color="auto"/>
                <w:right w:val="none" w:sz="0" w:space="0" w:color="auto"/>
              </w:divBdr>
              <w:divsChild>
                <w:div w:id="1722170844">
                  <w:marLeft w:val="0"/>
                  <w:marRight w:val="0"/>
                  <w:marTop w:val="0"/>
                  <w:marBottom w:val="0"/>
                  <w:divBdr>
                    <w:top w:val="none" w:sz="0" w:space="0" w:color="auto"/>
                    <w:left w:val="none" w:sz="0" w:space="0" w:color="auto"/>
                    <w:bottom w:val="none" w:sz="0" w:space="0" w:color="auto"/>
                    <w:right w:val="none" w:sz="0" w:space="0" w:color="auto"/>
                  </w:divBdr>
                  <w:divsChild>
                    <w:div w:id="1077441141">
                      <w:marLeft w:val="0"/>
                      <w:marRight w:val="0"/>
                      <w:marTop w:val="0"/>
                      <w:marBottom w:val="0"/>
                      <w:divBdr>
                        <w:top w:val="none" w:sz="0" w:space="0" w:color="auto"/>
                        <w:left w:val="none" w:sz="0" w:space="0" w:color="auto"/>
                        <w:bottom w:val="none" w:sz="0" w:space="0" w:color="auto"/>
                        <w:right w:val="none" w:sz="0" w:space="0" w:color="auto"/>
                      </w:divBdr>
                    </w:div>
                    <w:div w:id="17650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752620">
      <w:bodyDiv w:val="1"/>
      <w:marLeft w:val="0"/>
      <w:marRight w:val="0"/>
      <w:marTop w:val="0"/>
      <w:marBottom w:val="0"/>
      <w:divBdr>
        <w:top w:val="none" w:sz="0" w:space="0" w:color="auto"/>
        <w:left w:val="none" w:sz="0" w:space="0" w:color="auto"/>
        <w:bottom w:val="none" w:sz="0" w:space="0" w:color="auto"/>
        <w:right w:val="none" w:sz="0" w:space="0" w:color="auto"/>
      </w:divBdr>
      <w:divsChild>
        <w:div w:id="453328375">
          <w:marLeft w:val="0"/>
          <w:marRight w:val="0"/>
          <w:marTop w:val="0"/>
          <w:marBottom w:val="0"/>
          <w:divBdr>
            <w:top w:val="none" w:sz="0" w:space="0" w:color="auto"/>
            <w:left w:val="none" w:sz="0" w:space="0" w:color="auto"/>
            <w:bottom w:val="none" w:sz="0" w:space="0" w:color="auto"/>
            <w:right w:val="none" w:sz="0" w:space="0" w:color="auto"/>
          </w:divBdr>
        </w:div>
        <w:div w:id="876039583">
          <w:marLeft w:val="0"/>
          <w:marRight w:val="0"/>
          <w:marTop w:val="0"/>
          <w:marBottom w:val="0"/>
          <w:divBdr>
            <w:top w:val="none" w:sz="0" w:space="0" w:color="auto"/>
            <w:left w:val="none" w:sz="0" w:space="0" w:color="auto"/>
            <w:bottom w:val="none" w:sz="0" w:space="0" w:color="auto"/>
            <w:right w:val="none" w:sz="0" w:space="0" w:color="auto"/>
          </w:divBdr>
          <w:divsChild>
            <w:div w:id="1648778541">
              <w:marLeft w:val="0"/>
              <w:marRight w:val="0"/>
              <w:marTop w:val="0"/>
              <w:marBottom w:val="0"/>
              <w:divBdr>
                <w:top w:val="none" w:sz="0" w:space="0" w:color="auto"/>
                <w:left w:val="none" w:sz="0" w:space="0" w:color="auto"/>
                <w:bottom w:val="none" w:sz="0" w:space="0" w:color="auto"/>
                <w:right w:val="none" w:sz="0" w:space="0" w:color="auto"/>
              </w:divBdr>
              <w:divsChild>
                <w:div w:id="1080062145">
                  <w:marLeft w:val="0"/>
                  <w:marRight w:val="0"/>
                  <w:marTop w:val="0"/>
                  <w:marBottom w:val="0"/>
                  <w:divBdr>
                    <w:top w:val="none" w:sz="0" w:space="0" w:color="auto"/>
                    <w:left w:val="none" w:sz="0" w:space="0" w:color="auto"/>
                    <w:bottom w:val="none" w:sz="0" w:space="0" w:color="auto"/>
                    <w:right w:val="none" w:sz="0" w:space="0" w:color="auto"/>
                  </w:divBdr>
                </w:div>
                <w:div w:id="128785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872006">
      <w:bodyDiv w:val="1"/>
      <w:marLeft w:val="0"/>
      <w:marRight w:val="0"/>
      <w:marTop w:val="0"/>
      <w:marBottom w:val="0"/>
      <w:divBdr>
        <w:top w:val="none" w:sz="0" w:space="0" w:color="auto"/>
        <w:left w:val="none" w:sz="0" w:space="0" w:color="auto"/>
        <w:bottom w:val="none" w:sz="0" w:space="0" w:color="auto"/>
        <w:right w:val="none" w:sz="0" w:space="0" w:color="auto"/>
      </w:divBdr>
      <w:divsChild>
        <w:div w:id="1412238110">
          <w:marLeft w:val="0"/>
          <w:marRight w:val="0"/>
          <w:marTop w:val="0"/>
          <w:marBottom w:val="0"/>
          <w:divBdr>
            <w:top w:val="none" w:sz="0" w:space="0" w:color="auto"/>
            <w:left w:val="none" w:sz="0" w:space="0" w:color="auto"/>
            <w:bottom w:val="none" w:sz="0" w:space="0" w:color="auto"/>
            <w:right w:val="none" w:sz="0" w:space="0" w:color="auto"/>
          </w:divBdr>
          <w:divsChild>
            <w:div w:id="1902592871">
              <w:marLeft w:val="0"/>
              <w:marRight w:val="0"/>
              <w:marTop w:val="0"/>
              <w:marBottom w:val="0"/>
              <w:divBdr>
                <w:top w:val="none" w:sz="0" w:space="0" w:color="auto"/>
                <w:left w:val="none" w:sz="0" w:space="0" w:color="auto"/>
                <w:bottom w:val="none" w:sz="0" w:space="0" w:color="auto"/>
                <w:right w:val="none" w:sz="0" w:space="0" w:color="auto"/>
              </w:divBdr>
            </w:div>
          </w:divsChild>
        </w:div>
        <w:div w:id="333647079">
          <w:marLeft w:val="0"/>
          <w:marRight w:val="0"/>
          <w:marTop w:val="0"/>
          <w:marBottom w:val="0"/>
          <w:divBdr>
            <w:top w:val="none" w:sz="0" w:space="0" w:color="auto"/>
            <w:left w:val="none" w:sz="0" w:space="0" w:color="auto"/>
            <w:bottom w:val="none" w:sz="0" w:space="0" w:color="auto"/>
            <w:right w:val="none" w:sz="0" w:space="0" w:color="auto"/>
          </w:divBdr>
        </w:div>
        <w:div w:id="39208043">
          <w:marLeft w:val="0"/>
          <w:marRight w:val="0"/>
          <w:marTop w:val="0"/>
          <w:marBottom w:val="0"/>
          <w:divBdr>
            <w:top w:val="none" w:sz="0" w:space="0" w:color="auto"/>
            <w:left w:val="none" w:sz="0" w:space="0" w:color="auto"/>
            <w:bottom w:val="none" w:sz="0" w:space="0" w:color="auto"/>
            <w:right w:val="none" w:sz="0" w:space="0" w:color="auto"/>
          </w:divBdr>
          <w:divsChild>
            <w:div w:id="16871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84217">
      <w:bodyDiv w:val="1"/>
      <w:marLeft w:val="0"/>
      <w:marRight w:val="0"/>
      <w:marTop w:val="0"/>
      <w:marBottom w:val="0"/>
      <w:divBdr>
        <w:top w:val="none" w:sz="0" w:space="0" w:color="auto"/>
        <w:left w:val="none" w:sz="0" w:space="0" w:color="auto"/>
        <w:bottom w:val="none" w:sz="0" w:space="0" w:color="auto"/>
        <w:right w:val="none" w:sz="0" w:space="0" w:color="auto"/>
      </w:divBdr>
      <w:divsChild>
        <w:div w:id="204877732">
          <w:marLeft w:val="0"/>
          <w:marRight w:val="0"/>
          <w:marTop w:val="0"/>
          <w:marBottom w:val="0"/>
          <w:divBdr>
            <w:top w:val="none" w:sz="0" w:space="0" w:color="auto"/>
            <w:left w:val="none" w:sz="0" w:space="0" w:color="auto"/>
            <w:bottom w:val="none" w:sz="0" w:space="0" w:color="auto"/>
            <w:right w:val="none" w:sz="0" w:space="0" w:color="auto"/>
          </w:divBdr>
          <w:divsChild>
            <w:div w:id="595403001">
              <w:marLeft w:val="0"/>
              <w:marRight w:val="0"/>
              <w:marTop w:val="0"/>
              <w:marBottom w:val="0"/>
              <w:divBdr>
                <w:top w:val="none" w:sz="0" w:space="0" w:color="auto"/>
                <w:left w:val="none" w:sz="0" w:space="0" w:color="auto"/>
                <w:bottom w:val="none" w:sz="0" w:space="0" w:color="auto"/>
                <w:right w:val="none" w:sz="0" w:space="0" w:color="auto"/>
              </w:divBdr>
              <w:divsChild>
                <w:div w:id="202428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51274">
          <w:marLeft w:val="0"/>
          <w:marRight w:val="0"/>
          <w:marTop w:val="0"/>
          <w:marBottom w:val="0"/>
          <w:divBdr>
            <w:top w:val="none" w:sz="0" w:space="0" w:color="auto"/>
            <w:left w:val="none" w:sz="0" w:space="0" w:color="auto"/>
            <w:bottom w:val="none" w:sz="0" w:space="0" w:color="auto"/>
            <w:right w:val="none" w:sz="0" w:space="0" w:color="auto"/>
          </w:divBdr>
        </w:div>
      </w:divsChild>
    </w:div>
    <w:div w:id="1748726319">
      <w:bodyDiv w:val="1"/>
      <w:marLeft w:val="0"/>
      <w:marRight w:val="0"/>
      <w:marTop w:val="0"/>
      <w:marBottom w:val="0"/>
      <w:divBdr>
        <w:top w:val="none" w:sz="0" w:space="0" w:color="auto"/>
        <w:left w:val="none" w:sz="0" w:space="0" w:color="auto"/>
        <w:bottom w:val="none" w:sz="0" w:space="0" w:color="auto"/>
        <w:right w:val="none" w:sz="0" w:space="0" w:color="auto"/>
      </w:divBdr>
      <w:divsChild>
        <w:div w:id="521170792">
          <w:marLeft w:val="0"/>
          <w:marRight w:val="0"/>
          <w:marTop w:val="0"/>
          <w:marBottom w:val="0"/>
          <w:divBdr>
            <w:top w:val="single" w:sz="2" w:space="0" w:color="auto"/>
            <w:left w:val="single" w:sz="2" w:space="0" w:color="auto"/>
            <w:bottom w:val="single" w:sz="2" w:space="0" w:color="auto"/>
            <w:right w:val="single" w:sz="2" w:space="0" w:color="auto"/>
          </w:divBdr>
          <w:divsChild>
            <w:div w:id="2099474641">
              <w:marLeft w:val="0"/>
              <w:marRight w:val="0"/>
              <w:marTop w:val="0"/>
              <w:marBottom w:val="0"/>
              <w:divBdr>
                <w:top w:val="single" w:sz="2" w:space="0" w:color="auto"/>
                <w:left w:val="single" w:sz="2" w:space="0" w:color="auto"/>
                <w:bottom w:val="single" w:sz="2" w:space="0" w:color="auto"/>
                <w:right w:val="single" w:sz="2" w:space="0" w:color="auto"/>
              </w:divBdr>
              <w:divsChild>
                <w:div w:id="1940017147">
                  <w:marLeft w:val="0"/>
                  <w:marRight w:val="0"/>
                  <w:marTop w:val="0"/>
                  <w:marBottom w:val="0"/>
                  <w:divBdr>
                    <w:top w:val="single" w:sz="2" w:space="0" w:color="auto"/>
                    <w:left w:val="single" w:sz="2" w:space="0" w:color="auto"/>
                    <w:bottom w:val="single" w:sz="2" w:space="0" w:color="auto"/>
                    <w:right w:val="single" w:sz="2" w:space="0" w:color="auto"/>
                  </w:divBdr>
                  <w:divsChild>
                    <w:div w:id="887423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89690480">
          <w:marLeft w:val="0"/>
          <w:marRight w:val="0"/>
          <w:marTop w:val="0"/>
          <w:marBottom w:val="0"/>
          <w:divBdr>
            <w:top w:val="single" w:sz="2" w:space="0" w:color="auto"/>
            <w:left w:val="single" w:sz="2" w:space="0" w:color="auto"/>
            <w:bottom w:val="single" w:sz="2" w:space="0" w:color="auto"/>
            <w:right w:val="single" w:sz="2" w:space="0" w:color="auto"/>
          </w:divBdr>
          <w:divsChild>
            <w:div w:id="368385615">
              <w:marLeft w:val="0"/>
              <w:marRight w:val="0"/>
              <w:marTop w:val="0"/>
              <w:marBottom w:val="0"/>
              <w:divBdr>
                <w:top w:val="single" w:sz="6" w:space="0" w:color="auto"/>
                <w:left w:val="single" w:sz="2" w:space="0" w:color="auto"/>
                <w:bottom w:val="single" w:sz="6" w:space="0" w:color="auto"/>
                <w:right w:val="single" w:sz="2" w:space="0" w:color="auto"/>
              </w:divBdr>
            </w:div>
          </w:divsChild>
        </w:div>
      </w:divsChild>
    </w:div>
    <w:div w:id="1762408045">
      <w:bodyDiv w:val="1"/>
      <w:marLeft w:val="0"/>
      <w:marRight w:val="0"/>
      <w:marTop w:val="0"/>
      <w:marBottom w:val="0"/>
      <w:divBdr>
        <w:top w:val="none" w:sz="0" w:space="0" w:color="auto"/>
        <w:left w:val="none" w:sz="0" w:space="0" w:color="auto"/>
        <w:bottom w:val="none" w:sz="0" w:space="0" w:color="auto"/>
        <w:right w:val="none" w:sz="0" w:space="0" w:color="auto"/>
      </w:divBdr>
      <w:divsChild>
        <w:div w:id="1218276062">
          <w:marLeft w:val="0"/>
          <w:marRight w:val="0"/>
          <w:marTop w:val="0"/>
          <w:marBottom w:val="0"/>
          <w:divBdr>
            <w:top w:val="none" w:sz="0" w:space="0" w:color="auto"/>
            <w:left w:val="none" w:sz="0" w:space="0" w:color="auto"/>
            <w:bottom w:val="none" w:sz="0" w:space="0" w:color="auto"/>
            <w:right w:val="none" w:sz="0" w:space="0" w:color="auto"/>
          </w:divBdr>
          <w:divsChild>
            <w:div w:id="2127891455">
              <w:marLeft w:val="0"/>
              <w:marRight w:val="0"/>
              <w:marTop w:val="0"/>
              <w:marBottom w:val="0"/>
              <w:divBdr>
                <w:top w:val="none" w:sz="0" w:space="0" w:color="auto"/>
                <w:left w:val="none" w:sz="0" w:space="0" w:color="auto"/>
                <w:bottom w:val="none" w:sz="0" w:space="0" w:color="auto"/>
                <w:right w:val="none" w:sz="0" w:space="0" w:color="auto"/>
              </w:divBdr>
              <w:divsChild>
                <w:div w:id="3024710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45740675">
          <w:marLeft w:val="0"/>
          <w:marRight w:val="0"/>
          <w:marTop w:val="0"/>
          <w:marBottom w:val="0"/>
          <w:divBdr>
            <w:top w:val="none" w:sz="0" w:space="0" w:color="auto"/>
            <w:left w:val="none" w:sz="0" w:space="0" w:color="auto"/>
            <w:bottom w:val="none" w:sz="0" w:space="0" w:color="auto"/>
            <w:right w:val="none" w:sz="0" w:space="0" w:color="auto"/>
          </w:divBdr>
          <w:divsChild>
            <w:div w:id="1823352540">
              <w:marLeft w:val="0"/>
              <w:marRight w:val="0"/>
              <w:marTop w:val="0"/>
              <w:marBottom w:val="0"/>
              <w:divBdr>
                <w:top w:val="none" w:sz="0" w:space="0" w:color="auto"/>
                <w:left w:val="none" w:sz="0" w:space="0" w:color="auto"/>
                <w:bottom w:val="none" w:sz="0" w:space="0" w:color="auto"/>
                <w:right w:val="none" w:sz="0" w:space="0" w:color="auto"/>
              </w:divBdr>
              <w:divsChild>
                <w:div w:id="181302036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86124095">
          <w:marLeft w:val="0"/>
          <w:marRight w:val="0"/>
          <w:marTop w:val="0"/>
          <w:marBottom w:val="0"/>
          <w:divBdr>
            <w:top w:val="none" w:sz="0" w:space="0" w:color="auto"/>
            <w:left w:val="none" w:sz="0" w:space="0" w:color="auto"/>
            <w:bottom w:val="none" w:sz="0" w:space="0" w:color="auto"/>
            <w:right w:val="none" w:sz="0" w:space="0" w:color="auto"/>
          </w:divBdr>
          <w:divsChild>
            <w:div w:id="394351900">
              <w:marLeft w:val="0"/>
              <w:marRight w:val="0"/>
              <w:marTop w:val="0"/>
              <w:marBottom w:val="0"/>
              <w:divBdr>
                <w:top w:val="none" w:sz="0" w:space="0" w:color="auto"/>
                <w:left w:val="none" w:sz="0" w:space="0" w:color="auto"/>
                <w:bottom w:val="none" w:sz="0" w:space="0" w:color="auto"/>
                <w:right w:val="none" w:sz="0" w:space="0" w:color="auto"/>
              </w:divBdr>
              <w:divsChild>
                <w:div w:id="197788577">
                  <w:marLeft w:val="-420"/>
                  <w:marRight w:val="0"/>
                  <w:marTop w:val="0"/>
                  <w:marBottom w:val="0"/>
                  <w:divBdr>
                    <w:top w:val="none" w:sz="0" w:space="0" w:color="auto"/>
                    <w:left w:val="none" w:sz="0" w:space="0" w:color="auto"/>
                    <w:bottom w:val="none" w:sz="0" w:space="0" w:color="auto"/>
                    <w:right w:val="none" w:sz="0" w:space="0" w:color="auto"/>
                  </w:divBdr>
                  <w:divsChild>
                    <w:div w:id="1388719895">
                      <w:marLeft w:val="0"/>
                      <w:marRight w:val="0"/>
                      <w:marTop w:val="0"/>
                      <w:marBottom w:val="0"/>
                      <w:divBdr>
                        <w:top w:val="none" w:sz="0" w:space="0" w:color="auto"/>
                        <w:left w:val="none" w:sz="0" w:space="0" w:color="auto"/>
                        <w:bottom w:val="none" w:sz="0" w:space="0" w:color="auto"/>
                        <w:right w:val="none" w:sz="0" w:space="0" w:color="auto"/>
                      </w:divBdr>
                      <w:divsChild>
                        <w:div w:id="1707018957">
                          <w:marLeft w:val="0"/>
                          <w:marRight w:val="0"/>
                          <w:marTop w:val="0"/>
                          <w:marBottom w:val="0"/>
                          <w:divBdr>
                            <w:top w:val="none" w:sz="0" w:space="0" w:color="auto"/>
                            <w:left w:val="none" w:sz="0" w:space="0" w:color="auto"/>
                            <w:bottom w:val="none" w:sz="0" w:space="0" w:color="auto"/>
                            <w:right w:val="none" w:sz="0" w:space="0" w:color="auto"/>
                          </w:divBdr>
                          <w:divsChild>
                            <w:div w:id="768623012">
                              <w:marLeft w:val="0"/>
                              <w:marRight w:val="0"/>
                              <w:marTop w:val="0"/>
                              <w:marBottom w:val="0"/>
                              <w:divBdr>
                                <w:top w:val="none" w:sz="0" w:space="0" w:color="auto"/>
                                <w:left w:val="none" w:sz="0" w:space="0" w:color="auto"/>
                                <w:bottom w:val="none" w:sz="0" w:space="0" w:color="auto"/>
                                <w:right w:val="none" w:sz="0" w:space="0" w:color="auto"/>
                              </w:divBdr>
                            </w:div>
                            <w:div w:id="128909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3072">
                  <w:marLeft w:val="-420"/>
                  <w:marRight w:val="0"/>
                  <w:marTop w:val="0"/>
                  <w:marBottom w:val="0"/>
                  <w:divBdr>
                    <w:top w:val="none" w:sz="0" w:space="0" w:color="auto"/>
                    <w:left w:val="none" w:sz="0" w:space="0" w:color="auto"/>
                    <w:bottom w:val="none" w:sz="0" w:space="0" w:color="auto"/>
                    <w:right w:val="none" w:sz="0" w:space="0" w:color="auto"/>
                  </w:divBdr>
                  <w:divsChild>
                    <w:div w:id="1129015229">
                      <w:marLeft w:val="0"/>
                      <w:marRight w:val="0"/>
                      <w:marTop w:val="0"/>
                      <w:marBottom w:val="0"/>
                      <w:divBdr>
                        <w:top w:val="none" w:sz="0" w:space="0" w:color="auto"/>
                        <w:left w:val="none" w:sz="0" w:space="0" w:color="auto"/>
                        <w:bottom w:val="none" w:sz="0" w:space="0" w:color="auto"/>
                        <w:right w:val="none" w:sz="0" w:space="0" w:color="auto"/>
                      </w:divBdr>
                      <w:divsChild>
                        <w:div w:id="996690003">
                          <w:marLeft w:val="0"/>
                          <w:marRight w:val="0"/>
                          <w:marTop w:val="0"/>
                          <w:marBottom w:val="0"/>
                          <w:divBdr>
                            <w:top w:val="none" w:sz="0" w:space="0" w:color="auto"/>
                            <w:left w:val="none" w:sz="0" w:space="0" w:color="auto"/>
                            <w:bottom w:val="none" w:sz="0" w:space="0" w:color="auto"/>
                            <w:right w:val="none" w:sz="0" w:space="0" w:color="auto"/>
                          </w:divBdr>
                          <w:divsChild>
                            <w:div w:id="926381656">
                              <w:marLeft w:val="0"/>
                              <w:marRight w:val="0"/>
                              <w:marTop w:val="0"/>
                              <w:marBottom w:val="0"/>
                              <w:divBdr>
                                <w:top w:val="none" w:sz="0" w:space="0" w:color="auto"/>
                                <w:left w:val="none" w:sz="0" w:space="0" w:color="auto"/>
                                <w:bottom w:val="none" w:sz="0" w:space="0" w:color="auto"/>
                                <w:right w:val="none" w:sz="0" w:space="0" w:color="auto"/>
                              </w:divBdr>
                            </w:div>
                            <w:div w:id="111051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352368">
                  <w:marLeft w:val="-420"/>
                  <w:marRight w:val="0"/>
                  <w:marTop w:val="0"/>
                  <w:marBottom w:val="0"/>
                  <w:divBdr>
                    <w:top w:val="none" w:sz="0" w:space="0" w:color="auto"/>
                    <w:left w:val="none" w:sz="0" w:space="0" w:color="auto"/>
                    <w:bottom w:val="none" w:sz="0" w:space="0" w:color="auto"/>
                    <w:right w:val="none" w:sz="0" w:space="0" w:color="auto"/>
                  </w:divBdr>
                  <w:divsChild>
                    <w:div w:id="2082436655">
                      <w:marLeft w:val="0"/>
                      <w:marRight w:val="0"/>
                      <w:marTop w:val="0"/>
                      <w:marBottom w:val="0"/>
                      <w:divBdr>
                        <w:top w:val="none" w:sz="0" w:space="0" w:color="auto"/>
                        <w:left w:val="none" w:sz="0" w:space="0" w:color="auto"/>
                        <w:bottom w:val="none" w:sz="0" w:space="0" w:color="auto"/>
                        <w:right w:val="none" w:sz="0" w:space="0" w:color="auto"/>
                      </w:divBdr>
                      <w:divsChild>
                        <w:div w:id="601453883">
                          <w:marLeft w:val="0"/>
                          <w:marRight w:val="0"/>
                          <w:marTop w:val="0"/>
                          <w:marBottom w:val="0"/>
                          <w:divBdr>
                            <w:top w:val="none" w:sz="0" w:space="0" w:color="auto"/>
                            <w:left w:val="none" w:sz="0" w:space="0" w:color="auto"/>
                            <w:bottom w:val="none" w:sz="0" w:space="0" w:color="auto"/>
                            <w:right w:val="none" w:sz="0" w:space="0" w:color="auto"/>
                          </w:divBdr>
                          <w:divsChild>
                            <w:div w:id="1461267435">
                              <w:marLeft w:val="0"/>
                              <w:marRight w:val="0"/>
                              <w:marTop w:val="0"/>
                              <w:marBottom w:val="0"/>
                              <w:divBdr>
                                <w:top w:val="none" w:sz="0" w:space="0" w:color="auto"/>
                                <w:left w:val="none" w:sz="0" w:space="0" w:color="auto"/>
                                <w:bottom w:val="none" w:sz="0" w:space="0" w:color="auto"/>
                                <w:right w:val="none" w:sz="0" w:space="0" w:color="auto"/>
                              </w:divBdr>
                            </w:div>
                            <w:div w:id="190429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716000">
                  <w:marLeft w:val="-420"/>
                  <w:marRight w:val="0"/>
                  <w:marTop w:val="0"/>
                  <w:marBottom w:val="0"/>
                  <w:divBdr>
                    <w:top w:val="none" w:sz="0" w:space="0" w:color="auto"/>
                    <w:left w:val="none" w:sz="0" w:space="0" w:color="auto"/>
                    <w:bottom w:val="none" w:sz="0" w:space="0" w:color="auto"/>
                    <w:right w:val="none" w:sz="0" w:space="0" w:color="auto"/>
                  </w:divBdr>
                  <w:divsChild>
                    <w:div w:id="123667623">
                      <w:marLeft w:val="0"/>
                      <w:marRight w:val="0"/>
                      <w:marTop w:val="0"/>
                      <w:marBottom w:val="0"/>
                      <w:divBdr>
                        <w:top w:val="none" w:sz="0" w:space="0" w:color="auto"/>
                        <w:left w:val="none" w:sz="0" w:space="0" w:color="auto"/>
                        <w:bottom w:val="none" w:sz="0" w:space="0" w:color="auto"/>
                        <w:right w:val="none" w:sz="0" w:space="0" w:color="auto"/>
                      </w:divBdr>
                      <w:divsChild>
                        <w:div w:id="1879779391">
                          <w:marLeft w:val="0"/>
                          <w:marRight w:val="0"/>
                          <w:marTop w:val="0"/>
                          <w:marBottom w:val="0"/>
                          <w:divBdr>
                            <w:top w:val="none" w:sz="0" w:space="0" w:color="auto"/>
                            <w:left w:val="none" w:sz="0" w:space="0" w:color="auto"/>
                            <w:bottom w:val="none" w:sz="0" w:space="0" w:color="auto"/>
                            <w:right w:val="none" w:sz="0" w:space="0" w:color="auto"/>
                          </w:divBdr>
                          <w:divsChild>
                            <w:div w:id="596407709">
                              <w:marLeft w:val="0"/>
                              <w:marRight w:val="0"/>
                              <w:marTop w:val="0"/>
                              <w:marBottom w:val="0"/>
                              <w:divBdr>
                                <w:top w:val="none" w:sz="0" w:space="0" w:color="auto"/>
                                <w:left w:val="none" w:sz="0" w:space="0" w:color="auto"/>
                                <w:bottom w:val="none" w:sz="0" w:space="0" w:color="auto"/>
                                <w:right w:val="none" w:sz="0" w:space="0" w:color="auto"/>
                              </w:divBdr>
                            </w:div>
                            <w:div w:id="9696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5842">
          <w:marLeft w:val="0"/>
          <w:marRight w:val="0"/>
          <w:marTop w:val="0"/>
          <w:marBottom w:val="0"/>
          <w:divBdr>
            <w:top w:val="none" w:sz="0" w:space="0" w:color="auto"/>
            <w:left w:val="none" w:sz="0" w:space="0" w:color="auto"/>
            <w:bottom w:val="none" w:sz="0" w:space="0" w:color="auto"/>
            <w:right w:val="none" w:sz="0" w:space="0" w:color="auto"/>
          </w:divBdr>
          <w:divsChild>
            <w:div w:id="1515458408">
              <w:marLeft w:val="0"/>
              <w:marRight w:val="0"/>
              <w:marTop w:val="0"/>
              <w:marBottom w:val="0"/>
              <w:divBdr>
                <w:top w:val="none" w:sz="0" w:space="0" w:color="auto"/>
                <w:left w:val="none" w:sz="0" w:space="0" w:color="auto"/>
                <w:bottom w:val="none" w:sz="0" w:space="0" w:color="auto"/>
                <w:right w:val="none" w:sz="0" w:space="0" w:color="auto"/>
              </w:divBdr>
              <w:divsChild>
                <w:div w:id="45825894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54982844">
          <w:marLeft w:val="0"/>
          <w:marRight w:val="0"/>
          <w:marTop w:val="0"/>
          <w:marBottom w:val="0"/>
          <w:divBdr>
            <w:top w:val="none" w:sz="0" w:space="0" w:color="auto"/>
            <w:left w:val="none" w:sz="0" w:space="0" w:color="auto"/>
            <w:bottom w:val="none" w:sz="0" w:space="0" w:color="auto"/>
            <w:right w:val="none" w:sz="0" w:space="0" w:color="auto"/>
          </w:divBdr>
          <w:divsChild>
            <w:div w:id="1992975821">
              <w:marLeft w:val="0"/>
              <w:marRight w:val="0"/>
              <w:marTop w:val="0"/>
              <w:marBottom w:val="0"/>
              <w:divBdr>
                <w:top w:val="none" w:sz="0" w:space="0" w:color="auto"/>
                <w:left w:val="none" w:sz="0" w:space="0" w:color="auto"/>
                <w:bottom w:val="none" w:sz="0" w:space="0" w:color="auto"/>
                <w:right w:val="none" w:sz="0" w:space="0" w:color="auto"/>
              </w:divBdr>
              <w:divsChild>
                <w:div w:id="757410928">
                  <w:marLeft w:val="-420"/>
                  <w:marRight w:val="0"/>
                  <w:marTop w:val="0"/>
                  <w:marBottom w:val="0"/>
                  <w:divBdr>
                    <w:top w:val="none" w:sz="0" w:space="0" w:color="auto"/>
                    <w:left w:val="none" w:sz="0" w:space="0" w:color="auto"/>
                    <w:bottom w:val="none" w:sz="0" w:space="0" w:color="auto"/>
                    <w:right w:val="none" w:sz="0" w:space="0" w:color="auto"/>
                  </w:divBdr>
                  <w:divsChild>
                    <w:div w:id="1509635627">
                      <w:marLeft w:val="0"/>
                      <w:marRight w:val="0"/>
                      <w:marTop w:val="0"/>
                      <w:marBottom w:val="0"/>
                      <w:divBdr>
                        <w:top w:val="none" w:sz="0" w:space="0" w:color="auto"/>
                        <w:left w:val="none" w:sz="0" w:space="0" w:color="auto"/>
                        <w:bottom w:val="none" w:sz="0" w:space="0" w:color="auto"/>
                        <w:right w:val="none" w:sz="0" w:space="0" w:color="auto"/>
                      </w:divBdr>
                      <w:divsChild>
                        <w:div w:id="46490586">
                          <w:marLeft w:val="0"/>
                          <w:marRight w:val="0"/>
                          <w:marTop w:val="0"/>
                          <w:marBottom w:val="0"/>
                          <w:divBdr>
                            <w:top w:val="none" w:sz="0" w:space="0" w:color="auto"/>
                            <w:left w:val="none" w:sz="0" w:space="0" w:color="auto"/>
                            <w:bottom w:val="none" w:sz="0" w:space="0" w:color="auto"/>
                            <w:right w:val="none" w:sz="0" w:space="0" w:color="auto"/>
                          </w:divBdr>
                          <w:divsChild>
                            <w:div w:id="788477994">
                              <w:marLeft w:val="0"/>
                              <w:marRight w:val="0"/>
                              <w:marTop w:val="0"/>
                              <w:marBottom w:val="0"/>
                              <w:divBdr>
                                <w:top w:val="none" w:sz="0" w:space="0" w:color="auto"/>
                                <w:left w:val="none" w:sz="0" w:space="0" w:color="auto"/>
                                <w:bottom w:val="none" w:sz="0" w:space="0" w:color="auto"/>
                                <w:right w:val="none" w:sz="0" w:space="0" w:color="auto"/>
                              </w:divBdr>
                            </w:div>
                            <w:div w:id="126769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2700">
                  <w:marLeft w:val="-420"/>
                  <w:marRight w:val="0"/>
                  <w:marTop w:val="0"/>
                  <w:marBottom w:val="0"/>
                  <w:divBdr>
                    <w:top w:val="none" w:sz="0" w:space="0" w:color="auto"/>
                    <w:left w:val="none" w:sz="0" w:space="0" w:color="auto"/>
                    <w:bottom w:val="none" w:sz="0" w:space="0" w:color="auto"/>
                    <w:right w:val="none" w:sz="0" w:space="0" w:color="auto"/>
                  </w:divBdr>
                  <w:divsChild>
                    <w:div w:id="1955746988">
                      <w:marLeft w:val="0"/>
                      <w:marRight w:val="0"/>
                      <w:marTop w:val="0"/>
                      <w:marBottom w:val="0"/>
                      <w:divBdr>
                        <w:top w:val="none" w:sz="0" w:space="0" w:color="auto"/>
                        <w:left w:val="none" w:sz="0" w:space="0" w:color="auto"/>
                        <w:bottom w:val="none" w:sz="0" w:space="0" w:color="auto"/>
                        <w:right w:val="none" w:sz="0" w:space="0" w:color="auto"/>
                      </w:divBdr>
                      <w:divsChild>
                        <w:div w:id="683628730">
                          <w:marLeft w:val="0"/>
                          <w:marRight w:val="0"/>
                          <w:marTop w:val="0"/>
                          <w:marBottom w:val="0"/>
                          <w:divBdr>
                            <w:top w:val="none" w:sz="0" w:space="0" w:color="auto"/>
                            <w:left w:val="none" w:sz="0" w:space="0" w:color="auto"/>
                            <w:bottom w:val="none" w:sz="0" w:space="0" w:color="auto"/>
                            <w:right w:val="none" w:sz="0" w:space="0" w:color="auto"/>
                          </w:divBdr>
                          <w:divsChild>
                            <w:div w:id="1307395994">
                              <w:marLeft w:val="0"/>
                              <w:marRight w:val="0"/>
                              <w:marTop w:val="0"/>
                              <w:marBottom w:val="0"/>
                              <w:divBdr>
                                <w:top w:val="none" w:sz="0" w:space="0" w:color="auto"/>
                                <w:left w:val="none" w:sz="0" w:space="0" w:color="auto"/>
                                <w:bottom w:val="none" w:sz="0" w:space="0" w:color="auto"/>
                                <w:right w:val="none" w:sz="0" w:space="0" w:color="auto"/>
                              </w:divBdr>
                            </w:div>
                            <w:div w:id="707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08762">
                  <w:marLeft w:val="-420"/>
                  <w:marRight w:val="0"/>
                  <w:marTop w:val="0"/>
                  <w:marBottom w:val="0"/>
                  <w:divBdr>
                    <w:top w:val="none" w:sz="0" w:space="0" w:color="auto"/>
                    <w:left w:val="none" w:sz="0" w:space="0" w:color="auto"/>
                    <w:bottom w:val="none" w:sz="0" w:space="0" w:color="auto"/>
                    <w:right w:val="none" w:sz="0" w:space="0" w:color="auto"/>
                  </w:divBdr>
                  <w:divsChild>
                    <w:div w:id="365953218">
                      <w:marLeft w:val="0"/>
                      <w:marRight w:val="0"/>
                      <w:marTop w:val="0"/>
                      <w:marBottom w:val="0"/>
                      <w:divBdr>
                        <w:top w:val="none" w:sz="0" w:space="0" w:color="auto"/>
                        <w:left w:val="none" w:sz="0" w:space="0" w:color="auto"/>
                        <w:bottom w:val="none" w:sz="0" w:space="0" w:color="auto"/>
                        <w:right w:val="none" w:sz="0" w:space="0" w:color="auto"/>
                      </w:divBdr>
                      <w:divsChild>
                        <w:div w:id="2126383752">
                          <w:marLeft w:val="0"/>
                          <w:marRight w:val="0"/>
                          <w:marTop w:val="0"/>
                          <w:marBottom w:val="0"/>
                          <w:divBdr>
                            <w:top w:val="none" w:sz="0" w:space="0" w:color="auto"/>
                            <w:left w:val="none" w:sz="0" w:space="0" w:color="auto"/>
                            <w:bottom w:val="none" w:sz="0" w:space="0" w:color="auto"/>
                            <w:right w:val="none" w:sz="0" w:space="0" w:color="auto"/>
                          </w:divBdr>
                          <w:divsChild>
                            <w:div w:id="568004708">
                              <w:marLeft w:val="0"/>
                              <w:marRight w:val="0"/>
                              <w:marTop w:val="0"/>
                              <w:marBottom w:val="0"/>
                              <w:divBdr>
                                <w:top w:val="none" w:sz="0" w:space="0" w:color="auto"/>
                                <w:left w:val="none" w:sz="0" w:space="0" w:color="auto"/>
                                <w:bottom w:val="none" w:sz="0" w:space="0" w:color="auto"/>
                                <w:right w:val="none" w:sz="0" w:space="0" w:color="auto"/>
                              </w:divBdr>
                            </w:div>
                            <w:div w:id="165321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32835">
                  <w:marLeft w:val="-420"/>
                  <w:marRight w:val="0"/>
                  <w:marTop w:val="0"/>
                  <w:marBottom w:val="0"/>
                  <w:divBdr>
                    <w:top w:val="none" w:sz="0" w:space="0" w:color="auto"/>
                    <w:left w:val="none" w:sz="0" w:space="0" w:color="auto"/>
                    <w:bottom w:val="none" w:sz="0" w:space="0" w:color="auto"/>
                    <w:right w:val="none" w:sz="0" w:space="0" w:color="auto"/>
                  </w:divBdr>
                  <w:divsChild>
                    <w:div w:id="519859406">
                      <w:marLeft w:val="0"/>
                      <w:marRight w:val="0"/>
                      <w:marTop w:val="0"/>
                      <w:marBottom w:val="0"/>
                      <w:divBdr>
                        <w:top w:val="none" w:sz="0" w:space="0" w:color="auto"/>
                        <w:left w:val="none" w:sz="0" w:space="0" w:color="auto"/>
                        <w:bottom w:val="none" w:sz="0" w:space="0" w:color="auto"/>
                        <w:right w:val="none" w:sz="0" w:space="0" w:color="auto"/>
                      </w:divBdr>
                      <w:divsChild>
                        <w:div w:id="1192182369">
                          <w:marLeft w:val="0"/>
                          <w:marRight w:val="0"/>
                          <w:marTop w:val="0"/>
                          <w:marBottom w:val="0"/>
                          <w:divBdr>
                            <w:top w:val="none" w:sz="0" w:space="0" w:color="auto"/>
                            <w:left w:val="none" w:sz="0" w:space="0" w:color="auto"/>
                            <w:bottom w:val="none" w:sz="0" w:space="0" w:color="auto"/>
                            <w:right w:val="none" w:sz="0" w:space="0" w:color="auto"/>
                          </w:divBdr>
                          <w:divsChild>
                            <w:div w:id="637565593">
                              <w:marLeft w:val="0"/>
                              <w:marRight w:val="0"/>
                              <w:marTop w:val="0"/>
                              <w:marBottom w:val="0"/>
                              <w:divBdr>
                                <w:top w:val="none" w:sz="0" w:space="0" w:color="auto"/>
                                <w:left w:val="none" w:sz="0" w:space="0" w:color="auto"/>
                                <w:bottom w:val="none" w:sz="0" w:space="0" w:color="auto"/>
                                <w:right w:val="none" w:sz="0" w:space="0" w:color="auto"/>
                              </w:divBdr>
                            </w:div>
                            <w:div w:id="184165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064113">
      <w:bodyDiv w:val="1"/>
      <w:marLeft w:val="0"/>
      <w:marRight w:val="0"/>
      <w:marTop w:val="0"/>
      <w:marBottom w:val="0"/>
      <w:divBdr>
        <w:top w:val="none" w:sz="0" w:space="0" w:color="auto"/>
        <w:left w:val="none" w:sz="0" w:space="0" w:color="auto"/>
        <w:bottom w:val="none" w:sz="0" w:space="0" w:color="auto"/>
        <w:right w:val="none" w:sz="0" w:space="0" w:color="auto"/>
      </w:divBdr>
    </w:div>
    <w:div w:id="1781798186">
      <w:bodyDiv w:val="1"/>
      <w:marLeft w:val="0"/>
      <w:marRight w:val="0"/>
      <w:marTop w:val="0"/>
      <w:marBottom w:val="0"/>
      <w:divBdr>
        <w:top w:val="none" w:sz="0" w:space="0" w:color="auto"/>
        <w:left w:val="none" w:sz="0" w:space="0" w:color="auto"/>
        <w:bottom w:val="none" w:sz="0" w:space="0" w:color="auto"/>
        <w:right w:val="none" w:sz="0" w:space="0" w:color="auto"/>
      </w:divBdr>
    </w:div>
    <w:div w:id="1814954198">
      <w:bodyDiv w:val="1"/>
      <w:marLeft w:val="0"/>
      <w:marRight w:val="0"/>
      <w:marTop w:val="0"/>
      <w:marBottom w:val="0"/>
      <w:divBdr>
        <w:top w:val="none" w:sz="0" w:space="0" w:color="auto"/>
        <w:left w:val="none" w:sz="0" w:space="0" w:color="auto"/>
        <w:bottom w:val="none" w:sz="0" w:space="0" w:color="auto"/>
        <w:right w:val="none" w:sz="0" w:space="0" w:color="auto"/>
      </w:divBdr>
      <w:divsChild>
        <w:div w:id="2110393902">
          <w:marLeft w:val="0"/>
          <w:marRight w:val="0"/>
          <w:marTop w:val="0"/>
          <w:marBottom w:val="0"/>
          <w:divBdr>
            <w:top w:val="none" w:sz="0" w:space="0" w:color="auto"/>
            <w:left w:val="none" w:sz="0" w:space="0" w:color="auto"/>
            <w:bottom w:val="none" w:sz="0" w:space="0" w:color="auto"/>
            <w:right w:val="none" w:sz="0" w:space="0" w:color="auto"/>
          </w:divBdr>
          <w:divsChild>
            <w:div w:id="606546843">
              <w:marLeft w:val="0"/>
              <w:marRight w:val="0"/>
              <w:marTop w:val="0"/>
              <w:marBottom w:val="0"/>
              <w:divBdr>
                <w:top w:val="none" w:sz="0" w:space="0" w:color="auto"/>
                <w:left w:val="none" w:sz="0" w:space="0" w:color="auto"/>
                <w:bottom w:val="none" w:sz="0" w:space="0" w:color="auto"/>
                <w:right w:val="none" w:sz="0" w:space="0" w:color="auto"/>
              </w:divBdr>
              <w:divsChild>
                <w:div w:id="112454097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327365542">
          <w:marLeft w:val="0"/>
          <w:marRight w:val="0"/>
          <w:marTop w:val="0"/>
          <w:marBottom w:val="0"/>
          <w:divBdr>
            <w:top w:val="none" w:sz="0" w:space="0" w:color="auto"/>
            <w:left w:val="none" w:sz="0" w:space="0" w:color="auto"/>
            <w:bottom w:val="none" w:sz="0" w:space="0" w:color="auto"/>
            <w:right w:val="none" w:sz="0" w:space="0" w:color="auto"/>
          </w:divBdr>
          <w:divsChild>
            <w:div w:id="1538005208">
              <w:marLeft w:val="0"/>
              <w:marRight w:val="0"/>
              <w:marTop w:val="0"/>
              <w:marBottom w:val="0"/>
              <w:divBdr>
                <w:top w:val="none" w:sz="0" w:space="0" w:color="auto"/>
                <w:left w:val="none" w:sz="0" w:space="0" w:color="auto"/>
                <w:bottom w:val="none" w:sz="0" w:space="0" w:color="auto"/>
                <w:right w:val="none" w:sz="0" w:space="0" w:color="auto"/>
              </w:divBdr>
              <w:divsChild>
                <w:div w:id="1487353248">
                  <w:marLeft w:val="-420"/>
                  <w:marRight w:val="0"/>
                  <w:marTop w:val="0"/>
                  <w:marBottom w:val="0"/>
                  <w:divBdr>
                    <w:top w:val="none" w:sz="0" w:space="0" w:color="auto"/>
                    <w:left w:val="none" w:sz="0" w:space="0" w:color="auto"/>
                    <w:bottom w:val="none" w:sz="0" w:space="0" w:color="auto"/>
                    <w:right w:val="none" w:sz="0" w:space="0" w:color="auto"/>
                  </w:divBdr>
                  <w:divsChild>
                    <w:div w:id="1571308631">
                      <w:marLeft w:val="0"/>
                      <w:marRight w:val="0"/>
                      <w:marTop w:val="0"/>
                      <w:marBottom w:val="0"/>
                      <w:divBdr>
                        <w:top w:val="none" w:sz="0" w:space="0" w:color="auto"/>
                        <w:left w:val="none" w:sz="0" w:space="0" w:color="auto"/>
                        <w:bottom w:val="none" w:sz="0" w:space="0" w:color="auto"/>
                        <w:right w:val="none" w:sz="0" w:space="0" w:color="auto"/>
                      </w:divBdr>
                      <w:divsChild>
                        <w:div w:id="1959796534">
                          <w:marLeft w:val="0"/>
                          <w:marRight w:val="0"/>
                          <w:marTop w:val="0"/>
                          <w:marBottom w:val="0"/>
                          <w:divBdr>
                            <w:top w:val="none" w:sz="0" w:space="0" w:color="auto"/>
                            <w:left w:val="none" w:sz="0" w:space="0" w:color="auto"/>
                            <w:bottom w:val="none" w:sz="0" w:space="0" w:color="auto"/>
                            <w:right w:val="none" w:sz="0" w:space="0" w:color="auto"/>
                          </w:divBdr>
                          <w:divsChild>
                            <w:div w:id="1504584209">
                              <w:marLeft w:val="0"/>
                              <w:marRight w:val="0"/>
                              <w:marTop w:val="0"/>
                              <w:marBottom w:val="0"/>
                              <w:divBdr>
                                <w:top w:val="none" w:sz="0" w:space="0" w:color="auto"/>
                                <w:left w:val="none" w:sz="0" w:space="0" w:color="auto"/>
                                <w:bottom w:val="none" w:sz="0" w:space="0" w:color="auto"/>
                                <w:right w:val="none" w:sz="0" w:space="0" w:color="auto"/>
                              </w:divBdr>
                            </w:div>
                            <w:div w:id="20382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138450">
                  <w:marLeft w:val="-420"/>
                  <w:marRight w:val="0"/>
                  <w:marTop w:val="0"/>
                  <w:marBottom w:val="0"/>
                  <w:divBdr>
                    <w:top w:val="none" w:sz="0" w:space="0" w:color="auto"/>
                    <w:left w:val="none" w:sz="0" w:space="0" w:color="auto"/>
                    <w:bottom w:val="none" w:sz="0" w:space="0" w:color="auto"/>
                    <w:right w:val="none" w:sz="0" w:space="0" w:color="auto"/>
                  </w:divBdr>
                  <w:divsChild>
                    <w:div w:id="1795368200">
                      <w:marLeft w:val="0"/>
                      <w:marRight w:val="0"/>
                      <w:marTop w:val="0"/>
                      <w:marBottom w:val="0"/>
                      <w:divBdr>
                        <w:top w:val="none" w:sz="0" w:space="0" w:color="auto"/>
                        <w:left w:val="none" w:sz="0" w:space="0" w:color="auto"/>
                        <w:bottom w:val="none" w:sz="0" w:space="0" w:color="auto"/>
                        <w:right w:val="none" w:sz="0" w:space="0" w:color="auto"/>
                      </w:divBdr>
                      <w:divsChild>
                        <w:div w:id="1370688152">
                          <w:marLeft w:val="0"/>
                          <w:marRight w:val="0"/>
                          <w:marTop w:val="0"/>
                          <w:marBottom w:val="0"/>
                          <w:divBdr>
                            <w:top w:val="none" w:sz="0" w:space="0" w:color="auto"/>
                            <w:left w:val="none" w:sz="0" w:space="0" w:color="auto"/>
                            <w:bottom w:val="none" w:sz="0" w:space="0" w:color="auto"/>
                            <w:right w:val="none" w:sz="0" w:space="0" w:color="auto"/>
                          </w:divBdr>
                          <w:divsChild>
                            <w:div w:id="1338532877">
                              <w:marLeft w:val="0"/>
                              <w:marRight w:val="0"/>
                              <w:marTop w:val="0"/>
                              <w:marBottom w:val="0"/>
                              <w:divBdr>
                                <w:top w:val="none" w:sz="0" w:space="0" w:color="auto"/>
                                <w:left w:val="none" w:sz="0" w:space="0" w:color="auto"/>
                                <w:bottom w:val="none" w:sz="0" w:space="0" w:color="auto"/>
                                <w:right w:val="none" w:sz="0" w:space="0" w:color="auto"/>
                              </w:divBdr>
                            </w:div>
                            <w:div w:id="179922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449534">
                  <w:marLeft w:val="-420"/>
                  <w:marRight w:val="0"/>
                  <w:marTop w:val="0"/>
                  <w:marBottom w:val="0"/>
                  <w:divBdr>
                    <w:top w:val="none" w:sz="0" w:space="0" w:color="auto"/>
                    <w:left w:val="none" w:sz="0" w:space="0" w:color="auto"/>
                    <w:bottom w:val="none" w:sz="0" w:space="0" w:color="auto"/>
                    <w:right w:val="none" w:sz="0" w:space="0" w:color="auto"/>
                  </w:divBdr>
                  <w:divsChild>
                    <w:div w:id="121585185">
                      <w:marLeft w:val="0"/>
                      <w:marRight w:val="0"/>
                      <w:marTop w:val="0"/>
                      <w:marBottom w:val="0"/>
                      <w:divBdr>
                        <w:top w:val="none" w:sz="0" w:space="0" w:color="auto"/>
                        <w:left w:val="none" w:sz="0" w:space="0" w:color="auto"/>
                        <w:bottom w:val="none" w:sz="0" w:space="0" w:color="auto"/>
                        <w:right w:val="none" w:sz="0" w:space="0" w:color="auto"/>
                      </w:divBdr>
                      <w:divsChild>
                        <w:div w:id="233663079">
                          <w:marLeft w:val="0"/>
                          <w:marRight w:val="0"/>
                          <w:marTop w:val="0"/>
                          <w:marBottom w:val="0"/>
                          <w:divBdr>
                            <w:top w:val="none" w:sz="0" w:space="0" w:color="auto"/>
                            <w:left w:val="none" w:sz="0" w:space="0" w:color="auto"/>
                            <w:bottom w:val="none" w:sz="0" w:space="0" w:color="auto"/>
                            <w:right w:val="none" w:sz="0" w:space="0" w:color="auto"/>
                          </w:divBdr>
                          <w:divsChild>
                            <w:div w:id="43215045">
                              <w:marLeft w:val="0"/>
                              <w:marRight w:val="0"/>
                              <w:marTop w:val="0"/>
                              <w:marBottom w:val="0"/>
                              <w:divBdr>
                                <w:top w:val="none" w:sz="0" w:space="0" w:color="auto"/>
                                <w:left w:val="none" w:sz="0" w:space="0" w:color="auto"/>
                                <w:bottom w:val="none" w:sz="0" w:space="0" w:color="auto"/>
                                <w:right w:val="none" w:sz="0" w:space="0" w:color="auto"/>
                              </w:divBdr>
                            </w:div>
                            <w:div w:id="214141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35350">
                  <w:marLeft w:val="-420"/>
                  <w:marRight w:val="0"/>
                  <w:marTop w:val="0"/>
                  <w:marBottom w:val="0"/>
                  <w:divBdr>
                    <w:top w:val="none" w:sz="0" w:space="0" w:color="auto"/>
                    <w:left w:val="none" w:sz="0" w:space="0" w:color="auto"/>
                    <w:bottom w:val="none" w:sz="0" w:space="0" w:color="auto"/>
                    <w:right w:val="none" w:sz="0" w:space="0" w:color="auto"/>
                  </w:divBdr>
                  <w:divsChild>
                    <w:div w:id="1096707710">
                      <w:marLeft w:val="0"/>
                      <w:marRight w:val="0"/>
                      <w:marTop w:val="0"/>
                      <w:marBottom w:val="0"/>
                      <w:divBdr>
                        <w:top w:val="none" w:sz="0" w:space="0" w:color="auto"/>
                        <w:left w:val="none" w:sz="0" w:space="0" w:color="auto"/>
                        <w:bottom w:val="none" w:sz="0" w:space="0" w:color="auto"/>
                        <w:right w:val="none" w:sz="0" w:space="0" w:color="auto"/>
                      </w:divBdr>
                      <w:divsChild>
                        <w:div w:id="619075198">
                          <w:marLeft w:val="0"/>
                          <w:marRight w:val="0"/>
                          <w:marTop w:val="0"/>
                          <w:marBottom w:val="0"/>
                          <w:divBdr>
                            <w:top w:val="none" w:sz="0" w:space="0" w:color="auto"/>
                            <w:left w:val="none" w:sz="0" w:space="0" w:color="auto"/>
                            <w:bottom w:val="none" w:sz="0" w:space="0" w:color="auto"/>
                            <w:right w:val="none" w:sz="0" w:space="0" w:color="auto"/>
                          </w:divBdr>
                          <w:divsChild>
                            <w:div w:id="198010171">
                              <w:marLeft w:val="0"/>
                              <w:marRight w:val="0"/>
                              <w:marTop w:val="0"/>
                              <w:marBottom w:val="0"/>
                              <w:divBdr>
                                <w:top w:val="none" w:sz="0" w:space="0" w:color="auto"/>
                                <w:left w:val="none" w:sz="0" w:space="0" w:color="auto"/>
                                <w:bottom w:val="none" w:sz="0" w:space="0" w:color="auto"/>
                                <w:right w:val="none" w:sz="0" w:space="0" w:color="auto"/>
                              </w:divBdr>
                            </w:div>
                            <w:div w:id="87701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749970">
          <w:marLeft w:val="0"/>
          <w:marRight w:val="0"/>
          <w:marTop w:val="0"/>
          <w:marBottom w:val="0"/>
          <w:divBdr>
            <w:top w:val="none" w:sz="0" w:space="0" w:color="auto"/>
            <w:left w:val="none" w:sz="0" w:space="0" w:color="auto"/>
            <w:bottom w:val="none" w:sz="0" w:space="0" w:color="auto"/>
            <w:right w:val="none" w:sz="0" w:space="0" w:color="auto"/>
          </w:divBdr>
          <w:divsChild>
            <w:div w:id="1418210953">
              <w:marLeft w:val="0"/>
              <w:marRight w:val="0"/>
              <w:marTop w:val="0"/>
              <w:marBottom w:val="0"/>
              <w:divBdr>
                <w:top w:val="none" w:sz="0" w:space="0" w:color="auto"/>
                <w:left w:val="none" w:sz="0" w:space="0" w:color="auto"/>
                <w:bottom w:val="none" w:sz="0" w:space="0" w:color="auto"/>
                <w:right w:val="none" w:sz="0" w:space="0" w:color="auto"/>
              </w:divBdr>
              <w:divsChild>
                <w:div w:id="193829590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814984124">
      <w:bodyDiv w:val="1"/>
      <w:marLeft w:val="0"/>
      <w:marRight w:val="0"/>
      <w:marTop w:val="0"/>
      <w:marBottom w:val="0"/>
      <w:divBdr>
        <w:top w:val="none" w:sz="0" w:space="0" w:color="auto"/>
        <w:left w:val="none" w:sz="0" w:space="0" w:color="auto"/>
        <w:bottom w:val="none" w:sz="0" w:space="0" w:color="auto"/>
        <w:right w:val="none" w:sz="0" w:space="0" w:color="auto"/>
      </w:divBdr>
      <w:divsChild>
        <w:div w:id="1140195937">
          <w:marLeft w:val="0"/>
          <w:marRight w:val="0"/>
          <w:marTop w:val="0"/>
          <w:marBottom w:val="0"/>
          <w:divBdr>
            <w:top w:val="none" w:sz="0" w:space="0" w:color="auto"/>
            <w:left w:val="none" w:sz="0" w:space="0" w:color="auto"/>
            <w:bottom w:val="none" w:sz="0" w:space="0" w:color="auto"/>
            <w:right w:val="none" w:sz="0" w:space="0" w:color="auto"/>
          </w:divBdr>
          <w:divsChild>
            <w:div w:id="1577090422">
              <w:marLeft w:val="0"/>
              <w:marRight w:val="0"/>
              <w:marTop w:val="0"/>
              <w:marBottom w:val="0"/>
              <w:divBdr>
                <w:top w:val="none" w:sz="0" w:space="0" w:color="auto"/>
                <w:left w:val="none" w:sz="0" w:space="0" w:color="auto"/>
                <w:bottom w:val="none" w:sz="0" w:space="0" w:color="auto"/>
                <w:right w:val="none" w:sz="0" w:space="0" w:color="auto"/>
              </w:divBdr>
            </w:div>
          </w:divsChild>
        </w:div>
        <w:div w:id="1213881622">
          <w:marLeft w:val="0"/>
          <w:marRight w:val="0"/>
          <w:marTop w:val="0"/>
          <w:marBottom w:val="0"/>
          <w:divBdr>
            <w:top w:val="none" w:sz="0" w:space="0" w:color="auto"/>
            <w:left w:val="none" w:sz="0" w:space="0" w:color="auto"/>
            <w:bottom w:val="none" w:sz="0" w:space="0" w:color="auto"/>
            <w:right w:val="none" w:sz="0" w:space="0" w:color="auto"/>
          </w:divBdr>
        </w:div>
        <w:div w:id="385762167">
          <w:marLeft w:val="0"/>
          <w:marRight w:val="0"/>
          <w:marTop w:val="0"/>
          <w:marBottom w:val="0"/>
          <w:divBdr>
            <w:top w:val="none" w:sz="0" w:space="0" w:color="auto"/>
            <w:left w:val="none" w:sz="0" w:space="0" w:color="auto"/>
            <w:bottom w:val="none" w:sz="0" w:space="0" w:color="auto"/>
            <w:right w:val="none" w:sz="0" w:space="0" w:color="auto"/>
          </w:divBdr>
          <w:divsChild>
            <w:div w:id="1196964505">
              <w:marLeft w:val="0"/>
              <w:marRight w:val="0"/>
              <w:marTop w:val="0"/>
              <w:marBottom w:val="360"/>
              <w:divBdr>
                <w:top w:val="none" w:sz="0" w:space="0" w:color="auto"/>
                <w:left w:val="none" w:sz="0" w:space="0" w:color="auto"/>
                <w:bottom w:val="none" w:sz="0" w:space="0" w:color="auto"/>
                <w:right w:val="none" w:sz="0" w:space="0" w:color="auto"/>
              </w:divBdr>
            </w:div>
          </w:divsChild>
        </w:div>
        <w:div w:id="1398170133">
          <w:marLeft w:val="0"/>
          <w:marRight w:val="0"/>
          <w:marTop w:val="0"/>
          <w:marBottom w:val="0"/>
          <w:divBdr>
            <w:top w:val="none" w:sz="0" w:space="0" w:color="auto"/>
            <w:left w:val="none" w:sz="0" w:space="0" w:color="auto"/>
            <w:bottom w:val="none" w:sz="0" w:space="0" w:color="auto"/>
            <w:right w:val="none" w:sz="0" w:space="0" w:color="auto"/>
          </w:divBdr>
        </w:div>
      </w:divsChild>
    </w:div>
    <w:div w:id="1823496666">
      <w:bodyDiv w:val="1"/>
      <w:marLeft w:val="0"/>
      <w:marRight w:val="0"/>
      <w:marTop w:val="0"/>
      <w:marBottom w:val="0"/>
      <w:divBdr>
        <w:top w:val="none" w:sz="0" w:space="0" w:color="auto"/>
        <w:left w:val="none" w:sz="0" w:space="0" w:color="auto"/>
        <w:bottom w:val="none" w:sz="0" w:space="0" w:color="auto"/>
        <w:right w:val="none" w:sz="0" w:space="0" w:color="auto"/>
      </w:divBdr>
      <w:divsChild>
        <w:div w:id="1931085534">
          <w:marLeft w:val="0"/>
          <w:marRight w:val="0"/>
          <w:marTop w:val="0"/>
          <w:marBottom w:val="240"/>
          <w:divBdr>
            <w:top w:val="none" w:sz="0" w:space="0" w:color="auto"/>
            <w:left w:val="none" w:sz="0" w:space="0" w:color="auto"/>
            <w:bottom w:val="none" w:sz="0" w:space="0" w:color="auto"/>
            <w:right w:val="none" w:sz="0" w:space="0" w:color="auto"/>
          </w:divBdr>
        </w:div>
      </w:divsChild>
    </w:div>
    <w:div w:id="1826819599">
      <w:bodyDiv w:val="1"/>
      <w:marLeft w:val="0"/>
      <w:marRight w:val="0"/>
      <w:marTop w:val="0"/>
      <w:marBottom w:val="0"/>
      <w:divBdr>
        <w:top w:val="none" w:sz="0" w:space="0" w:color="auto"/>
        <w:left w:val="none" w:sz="0" w:space="0" w:color="auto"/>
        <w:bottom w:val="none" w:sz="0" w:space="0" w:color="auto"/>
        <w:right w:val="none" w:sz="0" w:space="0" w:color="auto"/>
      </w:divBdr>
    </w:div>
    <w:div w:id="1829059133">
      <w:bodyDiv w:val="1"/>
      <w:marLeft w:val="0"/>
      <w:marRight w:val="0"/>
      <w:marTop w:val="0"/>
      <w:marBottom w:val="0"/>
      <w:divBdr>
        <w:top w:val="none" w:sz="0" w:space="0" w:color="auto"/>
        <w:left w:val="none" w:sz="0" w:space="0" w:color="auto"/>
        <w:bottom w:val="none" w:sz="0" w:space="0" w:color="auto"/>
        <w:right w:val="none" w:sz="0" w:space="0" w:color="auto"/>
      </w:divBdr>
      <w:divsChild>
        <w:div w:id="671958775">
          <w:marLeft w:val="0"/>
          <w:marRight w:val="0"/>
          <w:marTop w:val="0"/>
          <w:marBottom w:val="0"/>
          <w:divBdr>
            <w:top w:val="none" w:sz="0" w:space="0" w:color="auto"/>
            <w:left w:val="none" w:sz="0" w:space="0" w:color="auto"/>
            <w:bottom w:val="none" w:sz="0" w:space="0" w:color="auto"/>
            <w:right w:val="none" w:sz="0" w:space="0" w:color="auto"/>
          </w:divBdr>
        </w:div>
        <w:div w:id="135072935">
          <w:marLeft w:val="0"/>
          <w:marRight w:val="0"/>
          <w:marTop w:val="0"/>
          <w:marBottom w:val="0"/>
          <w:divBdr>
            <w:top w:val="none" w:sz="0" w:space="0" w:color="auto"/>
            <w:left w:val="none" w:sz="0" w:space="0" w:color="auto"/>
            <w:bottom w:val="none" w:sz="0" w:space="0" w:color="auto"/>
            <w:right w:val="none" w:sz="0" w:space="0" w:color="auto"/>
          </w:divBdr>
          <w:divsChild>
            <w:div w:id="1817723835">
              <w:marLeft w:val="0"/>
              <w:marRight w:val="0"/>
              <w:marTop w:val="0"/>
              <w:marBottom w:val="0"/>
              <w:divBdr>
                <w:top w:val="none" w:sz="0" w:space="0" w:color="auto"/>
                <w:left w:val="none" w:sz="0" w:space="0" w:color="auto"/>
                <w:bottom w:val="none" w:sz="0" w:space="0" w:color="auto"/>
                <w:right w:val="none" w:sz="0" w:space="0" w:color="auto"/>
              </w:divBdr>
              <w:divsChild>
                <w:div w:id="2134595686">
                  <w:marLeft w:val="0"/>
                  <w:marRight w:val="0"/>
                  <w:marTop w:val="0"/>
                  <w:marBottom w:val="0"/>
                  <w:divBdr>
                    <w:top w:val="none" w:sz="0" w:space="0" w:color="auto"/>
                    <w:left w:val="none" w:sz="0" w:space="0" w:color="auto"/>
                    <w:bottom w:val="none" w:sz="0" w:space="0" w:color="auto"/>
                    <w:right w:val="none" w:sz="0" w:space="0" w:color="auto"/>
                  </w:divBdr>
                  <w:divsChild>
                    <w:div w:id="190799590">
                      <w:marLeft w:val="0"/>
                      <w:marRight w:val="0"/>
                      <w:marTop w:val="0"/>
                      <w:marBottom w:val="0"/>
                      <w:divBdr>
                        <w:top w:val="none" w:sz="0" w:space="0" w:color="auto"/>
                        <w:left w:val="none" w:sz="0" w:space="0" w:color="auto"/>
                        <w:bottom w:val="none" w:sz="0" w:space="0" w:color="auto"/>
                        <w:right w:val="none" w:sz="0" w:space="0" w:color="auto"/>
                      </w:divBdr>
                    </w:div>
                    <w:div w:id="91563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397123">
      <w:bodyDiv w:val="1"/>
      <w:marLeft w:val="0"/>
      <w:marRight w:val="0"/>
      <w:marTop w:val="0"/>
      <w:marBottom w:val="0"/>
      <w:divBdr>
        <w:top w:val="none" w:sz="0" w:space="0" w:color="auto"/>
        <w:left w:val="none" w:sz="0" w:space="0" w:color="auto"/>
        <w:bottom w:val="none" w:sz="0" w:space="0" w:color="auto"/>
        <w:right w:val="none" w:sz="0" w:space="0" w:color="auto"/>
      </w:divBdr>
      <w:divsChild>
        <w:div w:id="1804886628">
          <w:marLeft w:val="0"/>
          <w:marRight w:val="0"/>
          <w:marTop w:val="0"/>
          <w:marBottom w:val="0"/>
          <w:divBdr>
            <w:top w:val="none" w:sz="0" w:space="0" w:color="auto"/>
            <w:left w:val="none" w:sz="0" w:space="0" w:color="auto"/>
            <w:bottom w:val="none" w:sz="0" w:space="0" w:color="auto"/>
            <w:right w:val="none" w:sz="0" w:space="0" w:color="auto"/>
          </w:divBdr>
          <w:divsChild>
            <w:div w:id="234095078">
              <w:marLeft w:val="0"/>
              <w:marRight w:val="0"/>
              <w:marTop w:val="0"/>
              <w:marBottom w:val="0"/>
              <w:divBdr>
                <w:top w:val="none" w:sz="0" w:space="0" w:color="auto"/>
                <w:left w:val="none" w:sz="0" w:space="0" w:color="auto"/>
                <w:bottom w:val="none" w:sz="0" w:space="0" w:color="auto"/>
                <w:right w:val="none" w:sz="0" w:space="0" w:color="auto"/>
              </w:divBdr>
              <w:divsChild>
                <w:div w:id="177301722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59959224">
          <w:marLeft w:val="0"/>
          <w:marRight w:val="0"/>
          <w:marTop w:val="0"/>
          <w:marBottom w:val="0"/>
          <w:divBdr>
            <w:top w:val="none" w:sz="0" w:space="0" w:color="auto"/>
            <w:left w:val="none" w:sz="0" w:space="0" w:color="auto"/>
            <w:bottom w:val="none" w:sz="0" w:space="0" w:color="auto"/>
            <w:right w:val="none" w:sz="0" w:space="0" w:color="auto"/>
          </w:divBdr>
          <w:divsChild>
            <w:div w:id="452985793">
              <w:marLeft w:val="0"/>
              <w:marRight w:val="0"/>
              <w:marTop w:val="0"/>
              <w:marBottom w:val="0"/>
              <w:divBdr>
                <w:top w:val="none" w:sz="0" w:space="0" w:color="auto"/>
                <w:left w:val="none" w:sz="0" w:space="0" w:color="auto"/>
                <w:bottom w:val="none" w:sz="0" w:space="0" w:color="auto"/>
                <w:right w:val="none" w:sz="0" w:space="0" w:color="auto"/>
              </w:divBdr>
            </w:div>
          </w:divsChild>
        </w:div>
        <w:div w:id="834146433">
          <w:marLeft w:val="0"/>
          <w:marRight w:val="0"/>
          <w:marTop w:val="0"/>
          <w:marBottom w:val="0"/>
          <w:divBdr>
            <w:top w:val="none" w:sz="0" w:space="0" w:color="auto"/>
            <w:left w:val="none" w:sz="0" w:space="0" w:color="auto"/>
            <w:bottom w:val="none" w:sz="0" w:space="0" w:color="auto"/>
            <w:right w:val="none" w:sz="0" w:space="0" w:color="auto"/>
          </w:divBdr>
          <w:divsChild>
            <w:div w:id="1621524373">
              <w:marLeft w:val="0"/>
              <w:marRight w:val="0"/>
              <w:marTop w:val="0"/>
              <w:marBottom w:val="0"/>
              <w:divBdr>
                <w:top w:val="none" w:sz="0" w:space="0" w:color="auto"/>
                <w:left w:val="none" w:sz="0" w:space="0" w:color="auto"/>
                <w:bottom w:val="none" w:sz="0" w:space="0" w:color="auto"/>
                <w:right w:val="none" w:sz="0" w:space="0" w:color="auto"/>
              </w:divBdr>
              <w:divsChild>
                <w:div w:id="57771813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638925541">
          <w:marLeft w:val="0"/>
          <w:marRight w:val="0"/>
          <w:marTop w:val="0"/>
          <w:marBottom w:val="0"/>
          <w:divBdr>
            <w:top w:val="none" w:sz="0" w:space="0" w:color="auto"/>
            <w:left w:val="none" w:sz="0" w:space="0" w:color="auto"/>
            <w:bottom w:val="none" w:sz="0" w:space="0" w:color="auto"/>
            <w:right w:val="none" w:sz="0" w:space="0" w:color="auto"/>
          </w:divBdr>
          <w:divsChild>
            <w:div w:id="211386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947468">
      <w:bodyDiv w:val="1"/>
      <w:marLeft w:val="0"/>
      <w:marRight w:val="0"/>
      <w:marTop w:val="0"/>
      <w:marBottom w:val="0"/>
      <w:divBdr>
        <w:top w:val="none" w:sz="0" w:space="0" w:color="auto"/>
        <w:left w:val="none" w:sz="0" w:space="0" w:color="auto"/>
        <w:bottom w:val="none" w:sz="0" w:space="0" w:color="auto"/>
        <w:right w:val="none" w:sz="0" w:space="0" w:color="auto"/>
      </w:divBdr>
    </w:div>
    <w:div w:id="1844587723">
      <w:bodyDiv w:val="1"/>
      <w:marLeft w:val="0"/>
      <w:marRight w:val="0"/>
      <w:marTop w:val="0"/>
      <w:marBottom w:val="0"/>
      <w:divBdr>
        <w:top w:val="none" w:sz="0" w:space="0" w:color="auto"/>
        <w:left w:val="none" w:sz="0" w:space="0" w:color="auto"/>
        <w:bottom w:val="none" w:sz="0" w:space="0" w:color="auto"/>
        <w:right w:val="none" w:sz="0" w:space="0" w:color="auto"/>
      </w:divBdr>
    </w:div>
    <w:div w:id="1845510418">
      <w:bodyDiv w:val="1"/>
      <w:marLeft w:val="0"/>
      <w:marRight w:val="0"/>
      <w:marTop w:val="0"/>
      <w:marBottom w:val="0"/>
      <w:divBdr>
        <w:top w:val="none" w:sz="0" w:space="0" w:color="auto"/>
        <w:left w:val="none" w:sz="0" w:space="0" w:color="auto"/>
        <w:bottom w:val="none" w:sz="0" w:space="0" w:color="auto"/>
        <w:right w:val="none" w:sz="0" w:space="0" w:color="auto"/>
      </w:divBdr>
    </w:div>
    <w:div w:id="1874415016">
      <w:bodyDiv w:val="1"/>
      <w:marLeft w:val="0"/>
      <w:marRight w:val="0"/>
      <w:marTop w:val="0"/>
      <w:marBottom w:val="0"/>
      <w:divBdr>
        <w:top w:val="none" w:sz="0" w:space="0" w:color="auto"/>
        <w:left w:val="none" w:sz="0" w:space="0" w:color="auto"/>
        <w:bottom w:val="none" w:sz="0" w:space="0" w:color="auto"/>
        <w:right w:val="none" w:sz="0" w:space="0" w:color="auto"/>
      </w:divBdr>
    </w:div>
    <w:div w:id="1875576690">
      <w:bodyDiv w:val="1"/>
      <w:marLeft w:val="0"/>
      <w:marRight w:val="0"/>
      <w:marTop w:val="0"/>
      <w:marBottom w:val="0"/>
      <w:divBdr>
        <w:top w:val="none" w:sz="0" w:space="0" w:color="auto"/>
        <w:left w:val="none" w:sz="0" w:space="0" w:color="auto"/>
        <w:bottom w:val="none" w:sz="0" w:space="0" w:color="auto"/>
        <w:right w:val="none" w:sz="0" w:space="0" w:color="auto"/>
      </w:divBdr>
    </w:div>
    <w:div w:id="1892768598">
      <w:bodyDiv w:val="1"/>
      <w:marLeft w:val="0"/>
      <w:marRight w:val="0"/>
      <w:marTop w:val="0"/>
      <w:marBottom w:val="0"/>
      <w:divBdr>
        <w:top w:val="none" w:sz="0" w:space="0" w:color="auto"/>
        <w:left w:val="none" w:sz="0" w:space="0" w:color="auto"/>
        <w:bottom w:val="none" w:sz="0" w:space="0" w:color="auto"/>
        <w:right w:val="none" w:sz="0" w:space="0" w:color="auto"/>
      </w:divBdr>
      <w:divsChild>
        <w:div w:id="1190297116">
          <w:marLeft w:val="0"/>
          <w:marRight w:val="0"/>
          <w:marTop w:val="0"/>
          <w:marBottom w:val="0"/>
          <w:divBdr>
            <w:top w:val="none" w:sz="0" w:space="0" w:color="auto"/>
            <w:left w:val="none" w:sz="0" w:space="0" w:color="auto"/>
            <w:bottom w:val="none" w:sz="0" w:space="0" w:color="auto"/>
            <w:right w:val="none" w:sz="0" w:space="0" w:color="auto"/>
          </w:divBdr>
          <w:divsChild>
            <w:div w:id="1275139916">
              <w:marLeft w:val="0"/>
              <w:marRight w:val="0"/>
              <w:marTop w:val="0"/>
              <w:marBottom w:val="0"/>
              <w:divBdr>
                <w:top w:val="none" w:sz="0" w:space="0" w:color="auto"/>
                <w:left w:val="none" w:sz="0" w:space="0" w:color="auto"/>
                <w:bottom w:val="none" w:sz="0" w:space="0" w:color="auto"/>
                <w:right w:val="none" w:sz="0" w:space="0" w:color="auto"/>
              </w:divBdr>
              <w:divsChild>
                <w:div w:id="20862236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20503346">
          <w:marLeft w:val="0"/>
          <w:marRight w:val="0"/>
          <w:marTop w:val="0"/>
          <w:marBottom w:val="0"/>
          <w:divBdr>
            <w:top w:val="none" w:sz="0" w:space="0" w:color="auto"/>
            <w:left w:val="none" w:sz="0" w:space="0" w:color="auto"/>
            <w:bottom w:val="none" w:sz="0" w:space="0" w:color="auto"/>
            <w:right w:val="none" w:sz="0" w:space="0" w:color="auto"/>
          </w:divBdr>
          <w:divsChild>
            <w:div w:id="1674137663">
              <w:marLeft w:val="0"/>
              <w:marRight w:val="0"/>
              <w:marTop w:val="0"/>
              <w:marBottom w:val="0"/>
              <w:divBdr>
                <w:top w:val="none" w:sz="0" w:space="0" w:color="auto"/>
                <w:left w:val="none" w:sz="0" w:space="0" w:color="auto"/>
                <w:bottom w:val="none" w:sz="0" w:space="0" w:color="auto"/>
                <w:right w:val="none" w:sz="0" w:space="0" w:color="auto"/>
              </w:divBdr>
              <w:divsChild>
                <w:div w:id="57693809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99477178">
          <w:marLeft w:val="0"/>
          <w:marRight w:val="0"/>
          <w:marTop w:val="0"/>
          <w:marBottom w:val="0"/>
          <w:divBdr>
            <w:top w:val="none" w:sz="0" w:space="0" w:color="auto"/>
            <w:left w:val="none" w:sz="0" w:space="0" w:color="auto"/>
            <w:bottom w:val="none" w:sz="0" w:space="0" w:color="auto"/>
            <w:right w:val="none" w:sz="0" w:space="0" w:color="auto"/>
          </w:divBdr>
          <w:divsChild>
            <w:div w:id="259609546">
              <w:marLeft w:val="0"/>
              <w:marRight w:val="0"/>
              <w:marTop w:val="0"/>
              <w:marBottom w:val="0"/>
              <w:divBdr>
                <w:top w:val="none" w:sz="0" w:space="0" w:color="auto"/>
                <w:left w:val="none" w:sz="0" w:space="0" w:color="auto"/>
                <w:bottom w:val="none" w:sz="0" w:space="0" w:color="auto"/>
                <w:right w:val="none" w:sz="0" w:space="0" w:color="auto"/>
              </w:divBdr>
              <w:divsChild>
                <w:div w:id="1299725718">
                  <w:marLeft w:val="-420"/>
                  <w:marRight w:val="0"/>
                  <w:marTop w:val="0"/>
                  <w:marBottom w:val="0"/>
                  <w:divBdr>
                    <w:top w:val="none" w:sz="0" w:space="0" w:color="auto"/>
                    <w:left w:val="none" w:sz="0" w:space="0" w:color="auto"/>
                    <w:bottom w:val="none" w:sz="0" w:space="0" w:color="auto"/>
                    <w:right w:val="none" w:sz="0" w:space="0" w:color="auto"/>
                  </w:divBdr>
                  <w:divsChild>
                    <w:div w:id="2134133617">
                      <w:marLeft w:val="0"/>
                      <w:marRight w:val="0"/>
                      <w:marTop w:val="0"/>
                      <w:marBottom w:val="0"/>
                      <w:divBdr>
                        <w:top w:val="none" w:sz="0" w:space="0" w:color="auto"/>
                        <w:left w:val="none" w:sz="0" w:space="0" w:color="auto"/>
                        <w:bottom w:val="none" w:sz="0" w:space="0" w:color="auto"/>
                        <w:right w:val="none" w:sz="0" w:space="0" w:color="auto"/>
                      </w:divBdr>
                      <w:divsChild>
                        <w:div w:id="422845585">
                          <w:marLeft w:val="0"/>
                          <w:marRight w:val="0"/>
                          <w:marTop w:val="0"/>
                          <w:marBottom w:val="0"/>
                          <w:divBdr>
                            <w:top w:val="none" w:sz="0" w:space="0" w:color="auto"/>
                            <w:left w:val="none" w:sz="0" w:space="0" w:color="auto"/>
                            <w:bottom w:val="none" w:sz="0" w:space="0" w:color="auto"/>
                            <w:right w:val="none" w:sz="0" w:space="0" w:color="auto"/>
                          </w:divBdr>
                          <w:divsChild>
                            <w:div w:id="2105219472">
                              <w:marLeft w:val="0"/>
                              <w:marRight w:val="0"/>
                              <w:marTop w:val="0"/>
                              <w:marBottom w:val="0"/>
                              <w:divBdr>
                                <w:top w:val="none" w:sz="0" w:space="0" w:color="auto"/>
                                <w:left w:val="none" w:sz="0" w:space="0" w:color="auto"/>
                                <w:bottom w:val="none" w:sz="0" w:space="0" w:color="auto"/>
                                <w:right w:val="none" w:sz="0" w:space="0" w:color="auto"/>
                              </w:divBdr>
                            </w:div>
                            <w:div w:id="122356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406603">
                  <w:marLeft w:val="-420"/>
                  <w:marRight w:val="0"/>
                  <w:marTop w:val="0"/>
                  <w:marBottom w:val="0"/>
                  <w:divBdr>
                    <w:top w:val="none" w:sz="0" w:space="0" w:color="auto"/>
                    <w:left w:val="none" w:sz="0" w:space="0" w:color="auto"/>
                    <w:bottom w:val="none" w:sz="0" w:space="0" w:color="auto"/>
                    <w:right w:val="none" w:sz="0" w:space="0" w:color="auto"/>
                  </w:divBdr>
                  <w:divsChild>
                    <w:div w:id="1226337849">
                      <w:marLeft w:val="0"/>
                      <w:marRight w:val="0"/>
                      <w:marTop w:val="0"/>
                      <w:marBottom w:val="0"/>
                      <w:divBdr>
                        <w:top w:val="none" w:sz="0" w:space="0" w:color="auto"/>
                        <w:left w:val="none" w:sz="0" w:space="0" w:color="auto"/>
                        <w:bottom w:val="none" w:sz="0" w:space="0" w:color="auto"/>
                        <w:right w:val="none" w:sz="0" w:space="0" w:color="auto"/>
                      </w:divBdr>
                      <w:divsChild>
                        <w:div w:id="811361362">
                          <w:marLeft w:val="0"/>
                          <w:marRight w:val="0"/>
                          <w:marTop w:val="0"/>
                          <w:marBottom w:val="0"/>
                          <w:divBdr>
                            <w:top w:val="none" w:sz="0" w:space="0" w:color="auto"/>
                            <w:left w:val="none" w:sz="0" w:space="0" w:color="auto"/>
                            <w:bottom w:val="none" w:sz="0" w:space="0" w:color="auto"/>
                            <w:right w:val="none" w:sz="0" w:space="0" w:color="auto"/>
                          </w:divBdr>
                          <w:divsChild>
                            <w:div w:id="974066481">
                              <w:marLeft w:val="0"/>
                              <w:marRight w:val="0"/>
                              <w:marTop w:val="0"/>
                              <w:marBottom w:val="0"/>
                              <w:divBdr>
                                <w:top w:val="none" w:sz="0" w:space="0" w:color="auto"/>
                                <w:left w:val="none" w:sz="0" w:space="0" w:color="auto"/>
                                <w:bottom w:val="none" w:sz="0" w:space="0" w:color="auto"/>
                                <w:right w:val="none" w:sz="0" w:space="0" w:color="auto"/>
                              </w:divBdr>
                            </w:div>
                            <w:div w:id="154910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780924">
                  <w:marLeft w:val="-420"/>
                  <w:marRight w:val="0"/>
                  <w:marTop w:val="0"/>
                  <w:marBottom w:val="0"/>
                  <w:divBdr>
                    <w:top w:val="none" w:sz="0" w:space="0" w:color="auto"/>
                    <w:left w:val="none" w:sz="0" w:space="0" w:color="auto"/>
                    <w:bottom w:val="none" w:sz="0" w:space="0" w:color="auto"/>
                    <w:right w:val="none" w:sz="0" w:space="0" w:color="auto"/>
                  </w:divBdr>
                  <w:divsChild>
                    <w:div w:id="171727023">
                      <w:marLeft w:val="0"/>
                      <w:marRight w:val="0"/>
                      <w:marTop w:val="0"/>
                      <w:marBottom w:val="0"/>
                      <w:divBdr>
                        <w:top w:val="none" w:sz="0" w:space="0" w:color="auto"/>
                        <w:left w:val="none" w:sz="0" w:space="0" w:color="auto"/>
                        <w:bottom w:val="none" w:sz="0" w:space="0" w:color="auto"/>
                        <w:right w:val="none" w:sz="0" w:space="0" w:color="auto"/>
                      </w:divBdr>
                      <w:divsChild>
                        <w:div w:id="1761635843">
                          <w:marLeft w:val="0"/>
                          <w:marRight w:val="0"/>
                          <w:marTop w:val="0"/>
                          <w:marBottom w:val="0"/>
                          <w:divBdr>
                            <w:top w:val="none" w:sz="0" w:space="0" w:color="auto"/>
                            <w:left w:val="none" w:sz="0" w:space="0" w:color="auto"/>
                            <w:bottom w:val="none" w:sz="0" w:space="0" w:color="auto"/>
                            <w:right w:val="none" w:sz="0" w:space="0" w:color="auto"/>
                          </w:divBdr>
                          <w:divsChild>
                            <w:div w:id="105004265">
                              <w:marLeft w:val="0"/>
                              <w:marRight w:val="0"/>
                              <w:marTop w:val="0"/>
                              <w:marBottom w:val="0"/>
                              <w:divBdr>
                                <w:top w:val="none" w:sz="0" w:space="0" w:color="auto"/>
                                <w:left w:val="none" w:sz="0" w:space="0" w:color="auto"/>
                                <w:bottom w:val="none" w:sz="0" w:space="0" w:color="auto"/>
                                <w:right w:val="none" w:sz="0" w:space="0" w:color="auto"/>
                              </w:divBdr>
                            </w:div>
                            <w:div w:id="164970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848997">
      <w:bodyDiv w:val="1"/>
      <w:marLeft w:val="0"/>
      <w:marRight w:val="0"/>
      <w:marTop w:val="0"/>
      <w:marBottom w:val="0"/>
      <w:divBdr>
        <w:top w:val="none" w:sz="0" w:space="0" w:color="auto"/>
        <w:left w:val="none" w:sz="0" w:space="0" w:color="auto"/>
        <w:bottom w:val="none" w:sz="0" w:space="0" w:color="auto"/>
        <w:right w:val="none" w:sz="0" w:space="0" w:color="auto"/>
      </w:divBdr>
    </w:div>
    <w:div w:id="1896701576">
      <w:bodyDiv w:val="1"/>
      <w:marLeft w:val="0"/>
      <w:marRight w:val="0"/>
      <w:marTop w:val="0"/>
      <w:marBottom w:val="0"/>
      <w:divBdr>
        <w:top w:val="none" w:sz="0" w:space="0" w:color="auto"/>
        <w:left w:val="none" w:sz="0" w:space="0" w:color="auto"/>
        <w:bottom w:val="none" w:sz="0" w:space="0" w:color="auto"/>
        <w:right w:val="none" w:sz="0" w:space="0" w:color="auto"/>
      </w:divBdr>
    </w:div>
    <w:div w:id="1917978030">
      <w:bodyDiv w:val="1"/>
      <w:marLeft w:val="0"/>
      <w:marRight w:val="0"/>
      <w:marTop w:val="0"/>
      <w:marBottom w:val="0"/>
      <w:divBdr>
        <w:top w:val="none" w:sz="0" w:space="0" w:color="auto"/>
        <w:left w:val="none" w:sz="0" w:space="0" w:color="auto"/>
        <w:bottom w:val="none" w:sz="0" w:space="0" w:color="auto"/>
        <w:right w:val="none" w:sz="0" w:space="0" w:color="auto"/>
      </w:divBdr>
      <w:divsChild>
        <w:div w:id="1830172562">
          <w:marLeft w:val="0"/>
          <w:marRight w:val="0"/>
          <w:marTop w:val="60"/>
          <w:marBottom w:val="60"/>
          <w:divBdr>
            <w:top w:val="none" w:sz="0" w:space="0" w:color="auto"/>
            <w:left w:val="none" w:sz="0" w:space="0" w:color="auto"/>
            <w:bottom w:val="single" w:sz="6" w:space="2" w:color="A2A9B1"/>
            <w:right w:val="none" w:sz="0" w:space="0" w:color="auto"/>
          </w:divBdr>
        </w:div>
      </w:divsChild>
    </w:div>
    <w:div w:id="1950159930">
      <w:bodyDiv w:val="1"/>
      <w:marLeft w:val="0"/>
      <w:marRight w:val="0"/>
      <w:marTop w:val="0"/>
      <w:marBottom w:val="0"/>
      <w:divBdr>
        <w:top w:val="none" w:sz="0" w:space="0" w:color="auto"/>
        <w:left w:val="none" w:sz="0" w:space="0" w:color="auto"/>
        <w:bottom w:val="none" w:sz="0" w:space="0" w:color="auto"/>
        <w:right w:val="none" w:sz="0" w:space="0" w:color="auto"/>
      </w:divBdr>
    </w:div>
    <w:div w:id="1953122716">
      <w:bodyDiv w:val="1"/>
      <w:marLeft w:val="0"/>
      <w:marRight w:val="0"/>
      <w:marTop w:val="0"/>
      <w:marBottom w:val="0"/>
      <w:divBdr>
        <w:top w:val="none" w:sz="0" w:space="0" w:color="auto"/>
        <w:left w:val="none" w:sz="0" w:space="0" w:color="auto"/>
        <w:bottom w:val="none" w:sz="0" w:space="0" w:color="auto"/>
        <w:right w:val="none" w:sz="0" w:space="0" w:color="auto"/>
      </w:divBdr>
      <w:divsChild>
        <w:div w:id="97986376">
          <w:marLeft w:val="0"/>
          <w:marRight w:val="0"/>
          <w:marTop w:val="0"/>
          <w:marBottom w:val="0"/>
          <w:divBdr>
            <w:top w:val="none" w:sz="0" w:space="0" w:color="auto"/>
            <w:left w:val="none" w:sz="0" w:space="0" w:color="auto"/>
            <w:bottom w:val="none" w:sz="0" w:space="0" w:color="auto"/>
            <w:right w:val="none" w:sz="0" w:space="0" w:color="auto"/>
          </w:divBdr>
        </w:div>
        <w:div w:id="257757712">
          <w:marLeft w:val="0"/>
          <w:marRight w:val="0"/>
          <w:marTop w:val="0"/>
          <w:marBottom w:val="0"/>
          <w:divBdr>
            <w:top w:val="none" w:sz="0" w:space="0" w:color="auto"/>
            <w:left w:val="none" w:sz="0" w:space="0" w:color="auto"/>
            <w:bottom w:val="none" w:sz="0" w:space="0" w:color="auto"/>
            <w:right w:val="none" w:sz="0" w:space="0" w:color="auto"/>
          </w:divBdr>
          <w:divsChild>
            <w:div w:id="517626046">
              <w:marLeft w:val="0"/>
              <w:marRight w:val="0"/>
              <w:marTop w:val="0"/>
              <w:marBottom w:val="0"/>
              <w:divBdr>
                <w:top w:val="none" w:sz="0" w:space="0" w:color="auto"/>
                <w:left w:val="none" w:sz="0" w:space="0" w:color="auto"/>
                <w:bottom w:val="none" w:sz="0" w:space="0" w:color="auto"/>
                <w:right w:val="none" w:sz="0" w:space="0" w:color="auto"/>
              </w:divBdr>
              <w:divsChild>
                <w:div w:id="557320160">
                  <w:marLeft w:val="0"/>
                  <w:marRight w:val="0"/>
                  <w:marTop w:val="0"/>
                  <w:marBottom w:val="0"/>
                  <w:divBdr>
                    <w:top w:val="none" w:sz="0" w:space="0" w:color="auto"/>
                    <w:left w:val="none" w:sz="0" w:space="0" w:color="auto"/>
                    <w:bottom w:val="none" w:sz="0" w:space="0" w:color="auto"/>
                    <w:right w:val="none" w:sz="0" w:space="0" w:color="auto"/>
                  </w:divBdr>
                  <w:divsChild>
                    <w:div w:id="1431655436">
                      <w:marLeft w:val="0"/>
                      <w:marRight w:val="0"/>
                      <w:marTop w:val="0"/>
                      <w:marBottom w:val="0"/>
                      <w:divBdr>
                        <w:top w:val="none" w:sz="0" w:space="0" w:color="auto"/>
                        <w:left w:val="none" w:sz="0" w:space="0" w:color="auto"/>
                        <w:bottom w:val="none" w:sz="0" w:space="0" w:color="auto"/>
                        <w:right w:val="none" w:sz="0" w:space="0" w:color="auto"/>
                      </w:divBdr>
                      <w:divsChild>
                        <w:div w:id="1557472561">
                          <w:marLeft w:val="0"/>
                          <w:marRight w:val="0"/>
                          <w:marTop w:val="0"/>
                          <w:marBottom w:val="0"/>
                          <w:divBdr>
                            <w:top w:val="none" w:sz="0" w:space="0" w:color="auto"/>
                            <w:left w:val="none" w:sz="0" w:space="0" w:color="auto"/>
                            <w:bottom w:val="none" w:sz="0" w:space="0" w:color="auto"/>
                            <w:right w:val="none" w:sz="0" w:space="0" w:color="auto"/>
                          </w:divBdr>
                          <w:divsChild>
                            <w:div w:id="7602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73671">
                      <w:marLeft w:val="0"/>
                      <w:marRight w:val="0"/>
                      <w:marTop w:val="0"/>
                      <w:marBottom w:val="0"/>
                      <w:divBdr>
                        <w:top w:val="none" w:sz="0" w:space="0" w:color="auto"/>
                        <w:left w:val="none" w:sz="0" w:space="0" w:color="auto"/>
                        <w:bottom w:val="none" w:sz="0" w:space="0" w:color="auto"/>
                        <w:right w:val="none" w:sz="0" w:space="0" w:color="auto"/>
                      </w:divBdr>
                      <w:divsChild>
                        <w:div w:id="342241339">
                          <w:marLeft w:val="0"/>
                          <w:marRight w:val="0"/>
                          <w:marTop w:val="0"/>
                          <w:marBottom w:val="0"/>
                          <w:divBdr>
                            <w:top w:val="none" w:sz="0" w:space="0" w:color="auto"/>
                            <w:left w:val="none" w:sz="0" w:space="0" w:color="auto"/>
                            <w:bottom w:val="none" w:sz="0" w:space="0" w:color="auto"/>
                            <w:right w:val="none" w:sz="0" w:space="0" w:color="auto"/>
                          </w:divBdr>
                          <w:divsChild>
                            <w:div w:id="1990135782">
                              <w:marLeft w:val="0"/>
                              <w:marRight w:val="0"/>
                              <w:marTop w:val="0"/>
                              <w:marBottom w:val="0"/>
                              <w:divBdr>
                                <w:top w:val="none" w:sz="0" w:space="0" w:color="auto"/>
                                <w:left w:val="none" w:sz="0" w:space="0" w:color="auto"/>
                                <w:bottom w:val="none" w:sz="0" w:space="0" w:color="auto"/>
                                <w:right w:val="none" w:sz="0" w:space="0" w:color="auto"/>
                              </w:divBdr>
                            </w:div>
                            <w:div w:id="1340498047">
                              <w:marLeft w:val="0"/>
                              <w:marRight w:val="0"/>
                              <w:marTop w:val="0"/>
                              <w:marBottom w:val="0"/>
                              <w:divBdr>
                                <w:top w:val="none" w:sz="0" w:space="0" w:color="auto"/>
                                <w:left w:val="none" w:sz="0" w:space="0" w:color="auto"/>
                                <w:bottom w:val="none" w:sz="0" w:space="0" w:color="auto"/>
                                <w:right w:val="none" w:sz="0" w:space="0" w:color="auto"/>
                              </w:divBdr>
                              <w:divsChild>
                                <w:div w:id="16679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681197">
                  <w:marLeft w:val="0"/>
                  <w:marRight w:val="0"/>
                  <w:marTop w:val="0"/>
                  <w:marBottom w:val="0"/>
                  <w:divBdr>
                    <w:top w:val="none" w:sz="0" w:space="0" w:color="auto"/>
                    <w:left w:val="none" w:sz="0" w:space="0" w:color="auto"/>
                    <w:bottom w:val="none" w:sz="0" w:space="0" w:color="auto"/>
                    <w:right w:val="none" w:sz="0" w:space="0" w:color="auto"/>
                  </w:divBdr>
                  <w:divsChild>
                    <w:div w:id="1110130478">
                      <w:marLeft w:val="0"/>
                      <w:marRight w:val="0"/>
                      <w:marTop w:val="0"/>
                      <w:marBottom w:val="0"/>
                      <w:divBdr>
                        <w:top w:val="none" w:sz="0" w:space="0" w:color="auto"/>
                        <w:left w:val="none" w:sz="0" w:space="0" w:color="auto"/>
                        <w:bottom w:val="none" w:sz="0" w:space="0" w:color="auto"/>
                        <w:right w:val="none" w:sz="0" w:space="0" w:color="auto"/>
                      </w:divBdr>
                      <w:divsChild>
                        <w:div w:id="1939944286">
                          <w:marLeft w:val="0"/>
                          <w:marRight w:val="0"/>
                          <w:marTop w:val="0"/>
                          <w:marBottom w:val="0"/>
                          <w:divBdr>
                            <w:top w:val="none" w:sz="0" w:space="0" w:color="auto"/>
                            <w:left w:val="none" w:sz="0" w:space="0" w:color="auto"/>
                            <w:bottom w:val="none" w:sz="0" w:space="0" w:color="auto"/>
                            <w:right w:val="none" w:sz="0" w:space="0" w:color="auto"/>
                          </w:divBdr>
                          <w:divsChild>
                            <w:div w:id="1571965085">
                              <w:marLeft w:val="0"/>
                              <w:marRight w:val="0"/>
                              <w:marTop w:val="0"/>
                              <w:marBottom w:val="0"/>
                              <w:divBdr>
                                <w:top w:val="none" w:sz="0" w:space="0" w:color="auto"/>
                                <w:left w:val="none" w:sz="0" w:space="0" w:color="auto"/>
                                <w:bottom w:val="none" w:sz="0" w:space="0" w:color="auto"/>
                                <w:right w:val="none" w:sz="0" w:space="0" w:color="auto"/>
                              </w:divBdr>
                              <w:divsChild>
                                <w:div w:id="380402876">
                                  <w:marLeft w:val="0"/>
                                  <w:marRight w:val="0"/>
                                  <w:marTop w:val="0"/>
                                  <w:marBottom w:val="0"/>
                                  <w:divBdr>
                                    <w:top w:val="none" w:sz="0" w:space="0" w:color="auto"/>
                                    <w:left w:val="none" w:sz="0" w:space="0" w:color="auto"/>
                                    <w:bottom w:val="none" w:sz="0" w:space="0" w:color="auto"/>
                                    <w:right w:val="none" w:sz="0" w:space="0" w:color="auto"/>
                                  </w:divBdr>
                                </w:div>
                              </w:divsChild>
                            </w:div>
                            <w:div w:id="1725136401">
                              <w:marLeft w:val="0"/>
                              <w:marRight w:val="0"/>
                              <w:marTop w:val="0"/>
                              <w:marBottom w:val="0"/>
                              <w:divBdr>
                                <w:top w:val="none" w:sz="0" w:space="0" w:color="auto"/>
                                <w:left w:val="none" w:sz="0" w:space="0" w:color="auto"/>
                                <w:bottom w:val="none" w:sz="0" w:space="0" w:color="auto"/>
                                <w:right w:val="none" w:sz="0" w:space="0" w:color="auto"/>
                              </w:divBdr>
                              <w:divsChild>
                                <w:div w:id="212626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383633">
      <w:bodyDiv w:val="1"/>
      <w:marLeft w:val="0"/>
      <w:marRight w:val="0"/>
      <w:marTop w:val="0"/>
      <w:marBottom w:val="0"/>
      <w:divBdr>
        <w:top w:val="none" w:sz="0" w:space="0" w:color="auto"/>
        <w:left w:val="none" w:sz="0" w:space="0" w:color="auto"/>
        <w:bottom w:val="none" w:sz="0" w:space="0" w:color="auto"/>
        <w:right w:val="none" w:sz="0" w:space="0" w:color="auto"/>
      </w:divBdr>
    </w:div>
    <w:div w:id="1982271208">
      <w:bodyDiv w:val="1"/>
      <w:marLeft w:val="0"/>
      <w:marRight w:val="0"/>
      <w:marTop w:val="0"/>
      <w:marBottom w:val="0"/>
      <w:divBdr>
        <w:top w:val="none" w:sz="0" w:space="0" w:color="auto"/>
        <w:left w:val="none" w:sz="0" w:space="0" w:color="auto"/>
        <w:bottom w:val="none" w:sz="0" w:space="0" w:color="auto"/>
        <w:right w:val="none" w:sz="0" w:space="0" w:color="auto"/>
      </w:divBdr>
      <w:divsChild>
        <w:div w:id="1112821747">
          <w:marLeft w:val="-420"/>
          <w:marRight w:val="0"/>
          <w:marTop w:val="0"/>
          <w:marBottom w:val="0"/>
          <w:divBdr>
            <w:top w:val="none" w:sz="0" w:space="0" w:color="auto"/>
            <w:left w:val="none" w:sz="0" w:space="0" w:color="auto"/>
            <w:bottom w:val="none" w:sz="0" w:space="0" w:color="auto"/>
            <w:right w:val="none" w:sz="0" w:space="0" w:color="auto"/>
          </w:divBdr>
          <w:divsChild>
            <w:div w:id="1222909325">
              <w:marLeft w:val="0"/>
              <w:marRight w:val="0"/>
              <w:marTop w:val="0"/>
              <w:marBottom w:val="0"/>
              <w:divBdr>
                <w:top w:val="none" w:sz="0" w:space="0" w:color="auto"/>
                <w:left w:val="none" w:sz="0" w:space="0" w:color="auto"/>
                <w:bottom w:val="none" w:sz="0" w:space="0" w:color="auto"/>
                <w:right w:val="none" w:sz="0" w:space="0" w:color="auto"/>
              </w:divBdr>
              <w:divsChild>
                <w:div w:id="329338557">
                  <w:marLeft w:val="0"/>
                  <w:marRight w:val="0"/>
                  <w:marTop w:val="0"/>
                  <w:marBottom w:val="0"/>
                  <w:divBdr>
                    <w:top w:val="none" w:sz="0" w:space="0" w:color="auto"/>
                    <w:left w:val="none" w:sz="0" w:space="0" w:color="auto"/>
                    <w:bottom w:val="none" w:sz="0" w:space="0" w:color="auto"/>
                    <w:right w:val="none" w:sz="0" w:space="0" w:color="auto"/>
                  </w:divBdr>
                  <w:divsChild>
                    <w:div w:id="593439726">
                      <w:marLeft w:val="0"/>
                      <w:marRight w:val="0"/>
                      <w:marTop w:val="0"/>
                      <w:marBottom w:val="0"/>
                      <w:divBdr>
                        <w:top w:val="none" w:sz="0" w:space="0" w:color="auto"/>
                        <w:left w:val="none" w:sz="0" w:space="0" w:color="auto"/>
                        <w:bottom w:val="none" w:sz="0" w:space="0" w:color="auto"/>
                        <w:right w:val="none" w:sz="0" w:space="0" w:color="auto"/>
                      </w:divBdr>
                    </w:div>
                    <w:div w:id="169399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756814">
          <w:marLeft w:val="-420"/>
          <w:marRight w:val="0"/>
          <w:marTop w:val="0"/>
          <w:marBottom w:val="0"/>
          <w:divBdr>
            <w:top w:val="none" w:sz="0" w:space="0" w:color="auto"/>
            <w:left w:val="none" w:sz="0" w:space="0" w:color="auto"/>
            <w:bottom w:val="none" w:sz="0" w:space="0" w:color="auto"/>
            <w:right w:val="none" w:sz="0" w:space="0" w:color="auto"/>
          </w:divBdr>
          <w:divsChild>
            <w:div w:id="1934126225">
              <w:marLeft w:val="0"/>
              <w:marRight w:val="0"/>
              <w:marTop w:val="0"/>
              <w:marBottom w:val="0"/>
              <w:divBdr>
                <w:top w:val="none" w:sz="0" w:space="0" w:color="auto"/>
                <w:left w:val="none" w:sz="0" w:space="0" w:color="auto"/>
                <w:bottom w:val="none" w:sz="0" w:space="0" w:color="auto"/>
                <w:right w:val="none" w:sz="0" w:space="0" w:color="auto"/>
              </w:divBdr>
              <w:divsChild>
                <w:div w:id="1071580243">
                  <w:marLeft w:val="0"/>
                  <w:marRight w:val="0"/>
                  <w:marTop w:val="0"/>
                  <w:marBottom w:val="0"/>
                  <w:divBdr>
                    <w:top w:val="none" w:sz="0" w:space="0" w:color="auto"/>
                    <w:left w:val="none" w:sz="0" w:space="0" w:color="auto"/>
                    <w:bottom w:val="none" w:sz="0" w:space="0" w:color="auto"/>
                    <w:right w:val="none" w:sz="0" w:space="0" w:color="auto"/>
                  </w:divBdr>
                  <w:divsChild>
                    <w:div w:id="1106776686">
                      <w:marLeft w:val="0"/>
                      <w:marRight w:val="0"/>
                      <w:marTop w:val="0"/>
                      <w:marBottom w:val="0"/>
                      <w:divBdr>
                        <w:top w:val="none" w:sz="0" w:space="0" w:color="auto"/>
                        <w:left w:val="none" w:sz="0" w:space="0" w:color="auto"/>
                        <w:bottom w:val="none" w:sz="0" w:space="0" w:color="auto"/>
                        <w:right w:val="none" w:sz="0" w:space="0" w:color="auto"/>
                      </w:divBdr>
                    </w:div>
                    <w:div w:id="10920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40310">
          <w:marLeft w:val="-420"/>
          <w:marRight w:val="0"/>
          <w:marTop w:val="0"/>
          <w:marBottom w:val="0"/>
          <w:divBdr>
            <w:top w:val="none" w:sz="0" w:space="0" w:color="auto"/>
            <w:left w:val="none" w:sz="0" w:space="0" w:color="auto"/>
            <w:bottom w:val="none" w:sz="0" w:space="0" w:color="auto"/>
            <w:right w:val="none" w:sz="0" w:space="0" w:color="auto"/>
          </w:divBdr>
          <w:divsChild>
            <w:div w:id="1913159055">
              <w:marLeft w:val="0"/>
              <w:marRight w:val="0"/>
              <w:marTop w:val="0"/>
              <w:marBottom w:val="0"/>
              <w:divBdr>
                <w:top w:val="none" w:sz="0" w:space="0" w:color="auto"/>
                <w:left w:val="none" w:sz="0" w:space="0" w:color="auto"/>
                <w:bottom w:val="none" w:sz="0" w:space="0" w:color="auto"/>
                <w:right w:val="none" w:sz="0" w:space="0" w:color="auto"/>
              </w:divBdr>
              <w:divsChild>
                <w:div w:id="1469320035">
                  <w:marLeft w:val="0"/>
                  <w:marRight w:val="0"/>
                  <w:marTop w:val="0"/>
                  <w:marBottom w:val="0"/>
                  <w:divBdr>
                    <w:top w:val="none" w:sz="0" w:space="0" w:color="auto"/>
                    <w:left w:val="none" w:sz="0" w:space="0" w:color="auto"/>
                    <w:bottom w:val="none" w:sz="0" w:space="0" w:color="auto"/>
                    <w:right w:val="none" w:sz="0" w:space="0" w:color="auto"/>
                  </w:divBdr>
                  <w:divsChild>
                    <w:div w:id="1906522076">
                      <w:marLeft w:val="0"/>
                      <w:marRight w:val="0"/>
                      <w:marTop w:val="0"/>
                      <w:marBottom w:val="0"/>
                      <w:divBdr>
                        <w:top w:val="none" w:sz="0" w:space="0" w:color="auto"/>
                        <w:left w:val="none" w:sz="0" w:space="0" w:color="auto"/>
                        <w:bottom w:val="none" w:sz="0" w:space="0" w:color="auto"/>
                        <w:right w:val="none" w:sz="0" w:space="0" w:color="auto"/>
                      </w:divBdr>
                    </w:div>
                    <w:div w:id="48608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754133">
          <w:marLeft w:val="-420"/>
          <w:marRight w:val="0"/>
          <w:marTop w:val="0"/>
          <w:marBottom w:val="0"/>
          <w:divBdr>
            <w:top w:val="none" w:sz="0" w:space="0" w:color="auto"/>
            <w:left w:val="none" w:sz="0" w:space="0" w:color="auto"/>
            <w:bottom w:val="none" w:sz="0" w:space="0" w:color="auto"/>
            <w:right w:val="none" w:sz="0" w:space="0" w:color="auto"/>
          </w:divBdr>
          <w:divsChild>
            <w:div w:id="459542488">
              <w:marLeft w:val="0"/>
              <w:marRight w:val="0"/>
              <w:marTop w:val="0"/>
              <w:marBottom w:val="0"/>
              <w:divBdr>
                <w:top w:val="none" w:sz="0" w:space="0" w:color="auto"/>
                <w:left w:val="none" w:sz="0" w:space="0" w:color="auto"/>
                <w:bottom w:val="none" w:sz="0" w:space="0" w:color="auto"/>
                <w:right w:val="none" w:sz="0" w:space="0" w:color="auto"/>
              </w:divBdr>
              <w:divsChild>
                <w:div w:id="591469871">
                  <w:marLeft w:val="0"/>
                  <w:marRight w:val="0"/>
                  <w:marTop w:val="0"/>
                  <w:marBottom w:val="0"/>
                  <w:divBdr>
                    <w:top w:val="none" w:sz="0" w:space="0" w:color="auto"/>
                    <w:left w:val="none" w:sz="0" w:space="0" w:color="auto"/>
                    <w:bottom w:val="none" w:sz="0" w:space="0" w:color="auto"/>
                    <w:right w:val="none" w:sz="0" w:space="0" w:color="auto"/>
                  </w:divBdr>
                  <w:divsChild>
                    <w:div w:id="1616980345">
                      <w:marLeft w:val="0"/>
                      <w:marRight w:val="0"/>
                      <w:marTop w:val="0"/>
                      <w:marBottom w:val="0"/>
                      <w:divBdr>
                        <w:top w:val="none" w:sz="0" w:space="0" w:color="auto"/>
                        <w:left w:val="none" w:sz="0" w:space="0" w:color="auto"/>
                        <w:bottom w:val="none" w:sz="0" w:space="0" w:color="auto"/>
                        <w:right w:val="none" w:sz="0" w:space="0" w:color="auto"/>
                      </w:divBdr>
                    </w:div>
                    <w:div w:id="59952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628728">
          <w:marLeft w:val="-420"/>
          <w:marRight w:val="0"/>
          <w:marTop w:val="0"/>
          <w:marBottom w:val="0"/>
          <w:divBdr>
            <w:top w:val="none" w:sz="0" w:space="0" w:color="auto"/>
            <w:left w:val="none" w:sz="0" w:space="0" w:color="auto"/>
            <w:bottom w:val="none" w:sz="0" w:space="0" w:color="auto"/>
            <w:right w:val="none" w:sz="0" w:space="0" w:color="auto"/>
          </w:divBdr>
          <w:divsChild>
            <w:div w:id="749885259">
              <w:marLeft w:val="0"/>
              <w:marRight w:val="0"/>
              <w:marTop w:val="0"/>
              <w:marBottom w:val="0"/>
              <w:divBdr>
                <w:top w:val="none" w:sz="0" w:space="0" w:color="auto"/>
                <w:left w:val="none" w:sz="0" w:space="0" w:color="auto"/>
                <w:bottom w:val="none" w:sz="0" w:space="0" w:color="auto"/>
                <w:right w:val="none" w:sz="0" w:space="0" w:color="auto"/>
              </w:divBdr>
              <w:divsChild>
                <w:div w:id="730422193">
                  <w:marLeft w:val="0"/>
                  <w:marRight w:val="0"/>
                  <w:marTop w:val="0"/>
                  <w:marBottom w:val="0"/>
                  <w:divBdr>
                    <w:top w:val="none" w:sz="0" w:space="0" w:color="auto"/>
                    <w:left w:val="none" w:sz="0" w:space="0" w:color="auto"/>
                    <w:bottom w:val="none" w:sz="0" w:space="0" w:color="auto"/>
                    <w:right w:val="none" w:sz="0" w:space="0" w:color="auto"/>
                  </w:divBdr>
                  <w:divsChild>
                    <w:div w:id="1335105962">
                      <w:marLeft w:val="0"/>
                      <w:marRight w:val="0"/>
                      <w:marTop w:val="0"/>
                      <w:marBottom w:val="0"/>
                      <w:divBdr>
                        <w:top w:val="none" w:sz="0" w:space="0" w:color="auto"/>
                        <w:left w:val="none" w:sz="0" w:space="0" w:color="auto"/>
                        <w:bottom w:val="none" w:sz="0" w:space="0" w:color="auto"/>
                        <w:right w:val="none" w:sz="0" w:space="0" w:color="auto"/>
                      </w:divBdr>
                    </w:div>
                    <w:div w:id="21374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19396">
          <w:marLeft w:val="-420"/>
          <w:marRight w:val="0"/>
          <w:marTop w:val="0"/>
          <w:marBottom w:val="0"/>
          <w:divBdr>
            <w:top w:val="none" w:sz="0" w:space="0" w:color="auto"/>
            <w:left w:val="none" w:sz="0" w:space="0" w:color="auto"/>
            <w:bottom w:val="none" w:sz="0" w:space="0" w:color="auto"/>
            <w:right w:val="none" w:sz="0" w:space="0" w:color="auto"/>
          </w:divBdr>
          <w:divsChild>
            <w:div w:id="1340276918">
              <w:marLeft w:val="0"/>
              <w:marRight w:val="0"/>
              <w:marTop w:val="0"/>
              <w:marBottom w:val="0"/>
              <w:divBdr>
                <w:top w:val="none" w:sz="0" w:space="0" w:color="auto"/>
                <w:left w:val="none" w:sz="0" w:space="0" w:color="auto"/>
                <w:bottom w:val="none" w:sz="0" w:space="0" w:color="auto"/>
                <w:right w:val="none" w:sz="0" w:space="0" w:color="auto"/>
              </w:divBdr>
              <w:divsChild>
                <w:div w:id="373431427">
                  <w:marLeft w:val="0"/>
                  <w:marRight w:val="0"/>
                  <w:marTop w:val="0"/>
                  <w:marBottom w:val="0"/>
                  <w:divBdr>
                    <w:top w:val="none" w:sz="0" w:space="0" w:color="auto"/>
                    <w:left w:val="none" w:sz="0" w:space="0" w:color="auto"/>
                    <w:bottom w:val="none" w:sz="0" w:space="0" w:color="auto"/>
                    <w:right w:val="none" w:sz="0" w:space="0" w:color="auto"/>
                  </w:divBdr>
                  <w:divsChild>
                    <w:div w:id="867261544">
                      <w:marLeft w:val="0"/>
                      <w:marRight w:val="0"/>
                      <w:marTop w:val="0"/>
                      <w:marBottom w:val="0"/>
                      <w:divBdr>
                        <w:top w:val="none" w:sz="0" w:space="0" w:color="auto"/>
                        <w:left w:val="none" w:sz="0" w:space="0" w:color="auto"/>
                        <w:bottom w:val="none" w:sz="0" w:space="0" w:color="auto"/>
                        <w:right w:val="none" w:sz="0" w:space="0" w:color="auto"/>
                      </w:divBdr>
                    </w:div>
                    <w:div w:id="8857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412157">
          <w:marLeft w:val="-420"/>
          <w:marRight w:val="0"/>
          <w:marTop w:val="0"/>
          <w:marBottom w:val="0"/>
          <w:divBdr>
            <w:top w:val="none" w:sz="0" w:space="0" w:color="auto"/>
            <w:left w:val="none" w:sz="0" w:space="0" w:color="auto"/>
            <w:bottom w:val="none" w:sz="0" w:space="0" w:color="auto"/>
            <w:right w:val="none" w:sz="0" w:space="0" w:color="auto"/>
          </w:divBdr>
          <w:divsChild>
            <w:div w:id="299189809">
              <w:marLeft w:val="0"/>
              <w:marRight w:val="0"/>
              <w:marTop w:val="0"/>
              <w:marBottom w:val="0"/>
              <w:divBdr>
                <w:top w:val="none" w:sz="0" w:space="0" w:color="auto"/>
                <w:left w:val="none" w:sz="0" w:space="0" w:color="auto"/>
                <w:bottom w:val="none" w:sz="0" w:space="0" w:color="auto"/>
                <w:right w:val="none" w:sz="0" w:space="0" w:color="auto"/>
              </w:divBdr>
              <w:divsChild>
                <w:div w:id="1449621156">
                  <w:marLeft w:val="0"/>
                  <w:marRight w:val="0"/>
                  <w:marTop w:val="0"/>
                  <w:marBottom w:val="0"/>
                  <w:divBdr>
                    <w:top w:val="none" w:sz="0" w:space="0" w:color="auto"/>
                    <w:left w:val="none" w:sz="0" w:space="0" w:color="auto"/>
                    <w:bottom w:val="none" w:sz="0" w:space="0" w:color="auto"/>
                    <w:right w:val="none" w:sz="0" w:space="0" w:color="auto"/>
                  </w:divBdr>
                  <w:divsChild>
                    <w:div w:id="1948854300">
                      <w:marLeft w:val="0"/>
                      <w:marRight w:val="0"/>
                      <w:marTop w:val="0"/>
                      <w:marBottom w:val="0"/>
                      <w:divBdr>
                        <w:top w:val="none" w:sz="0" w:space="0" w:color="auto"/>
                        <w:left w:val="none" w:sz="0" w:space="0" w:color="auto"/>
                        <w:bottom w:val="none" w:sz="0" w:space="0" w:color="auto"/>
                        <w:right w:val="none" w:sz="0" w:space="0" w:color="auto"/>
                      </w:divBdr>
                    </w:div>
                    <w:div w:id="120116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165019">
      <w:bodyDiv w:val="1"/>
      <w:marLeft w:val="0"/>
      <w:marRight w:val="0"/>
      <w:marTop w:val="0"/>
      <w:marBottom w:val="0"/>
      <w:divBdr>
        <w:top w:val="none" w:sz="0" w:space="0" w:color="auto"/>
        <w:left w:val="none" w:sz="0" w:space="0" w:color="auto"/>
        <w:bottom w:val="none" w:sz="0" w:space="0" w:color="auto"/>
        <w:right w:val="none" w:sz="0" w:space="0" w:color="auto"/>
      </w:divBdr>
      <w:divsChild>
        <w:div w:id="1417626215">
          <w:marLeft w:val="0"/>
          <w:marRight w:val="0"/>
          <w:marTop w:val="0"/>
          <w:marBottom w:val="0"/>
          <w:divBdr>
            <w:top w:val="none" w:sz="0" w:space="0" w:color="auto"/>
            <w:left w:val="none" w:sz="0" w:space="0" w:color="auto"/>
            <w:bottom w:val="none" w:sz="0" w:space="0" w:color="auto"/>
            <w:right w:val="none" w:sz="0" w:space="0" w:color="auto"/>
          </w:divBdr>
          <w:divsChild>
            <w:div w:id="534538510">
              <w:marLeft w:val="0"/>
              <w:marRight w:val="0"/>
              <w:marTop w:val="0"/>
              <w:marBottom w:val="0"/>
              <w:divBdr>
                <w:top w:val="none" w:sz="0" w:space="0" w:color="auto"/>
                <w:left w:val="none" w:sz="0" w:space="0" w:color="auto"/>
                <w:bottom w:val="none" w:sz="0" w:space="0" w:color="auto"/>
                <w:right w:val="none" w:sz="0" w:space="0" w:color="auto"/>
              </w:divBdr>
              <w:divsChild>
                <w:div w:id="7480443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17152436">
      <w:bodyDiv w:val="1"/>
      <w:marLeft w:val="0"/>
      <w:marRight w:val="0"/>
      <w:marTop w:val="0"/>
      <w:marBottom w:val="0"/>
      <w:divBdr>
        <w:top w:val="none" w:sz="0" w:space="0" w:color="auto"/>
        <w:left w:val="none" w:sz="0" w:space="0" w:color="auto"/>
        <w:bottom w:val="none" w:sz="0" w:space="0" w:color="auto"/>
        <w:right w:val="none" w:sz="0" w:space="0" w:color="auto"/>
      </w:divBdr>
    </w:div>
    <w:div w:id="2033728567">
      <w:bodyDiv w:val="1"/>
      <w:marLeft w:val="0"/>
      <w:marRight w:val="0"/>
      <w:marTop w:val="0"/>
      <w:marBottom w:val="0"/>
      <w:divBdr>
        <w:top w:val="none" w:sz="0" w:space="0" w:color="auto"/>
        <w:left w:val="none" w:sz="0" w:space="0" w:color="auto"/>
        <w:bottom w:val="none" w:sz="0" w:space="0" w:color="auto"/>
        <w:right w:val="none" w:sz="0" w:space="0" w:color="auto"/>
      </w:divBdr>
      <w:divsChild>
        <w:div w:id="187646533">
          <w:marLeft w:val="0"/>
          <w:marRight w:val="0"/>
          <w:marTop w:val="0"/>
          <w:marBottom w:val="0"/>
          <w:divBdr>
            <w:top w:val="none" w:sz="0" w:space="0" w:color="auto"/>
            <w:left w:val="none" w:sz="0" w:space="0" w:color="auto"/>
            <w:bottom w:val="none" w:sz="0" w:space="0" w:color="auto"/>
            <w:right w:val="none" w:sz="0" w:space="0" w:color="auto"/>
          </w:divBdr>
          <w:divsChild>
            <w:div w:id="170505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302463">
      <w:bodyDiv w:val="1"/>
      <w:marLeft w:val="0"/>
      <w:marRight w:val="0"/>
      <w:marTop w:val="0"/>
      <w:marBottom w:val="0"/>
      <w:divBdr>
        <w:top w:val="none" w:sz="0" w:space="0" w:color="auto"/>
        <w:left w:val="none" w:sz="0" w:space="0" w:color="auto"/>
        <w:bottom w:val="none" w:sz="0" w:space="0" w:color="auto"/>
        <w:right w:val="none" w:sz="0" w:space="0" w:color="auto"/>
      </w:divBdr>
      <w:divsChild>
        <w:div w:id="112098447">
          <w:marLeft w:val="0"/>
          <w:marRight w:val="0"/>
          <w:marTop w:val="0"/>
          <w:marBottom w:val="450"/>
          <w:divBdr>
            <w:top w:val="single" w:sz="6" w:space="23" w:color="E5E5E5"/>
            <w:left w:val="single" w:sz="2" w:space="0" w:color="E5E5E5"/>
            <w:bottom w:val="single" w:sz="6" w:space="23" w:color="E5E5E5"/>
            <w:right w:val="single" w:sz="2" w:space="0" w:color="E5E5E5"/>
          </w:divBdr>
        </w:div>
        <w:div w:id="208227099">
          <w:marLeft w:val="0"/>
          <w:marRight w:val="0"/>
          <w:marTop w:val="825"/>
          <w:marBottom w:val="450"/>
          <w:divBdr>
            <w:top w:val="none" w:sz="0" w:space="0" w:color="auto"/>
            <w:left w:val="none" w:sz="0" w:space="0" w:color="auto"/>
            <w:bottom w:val="none" w:sz="0" w:space="0" w:color="auto"/>
            <w:right w:val="none" w:sz="0" w:space="0" w:color="auto"/>
          </w:divBdr>
          <w:divsChild>
            <w:div w:id="536352049">
              <w:marLeft w:val="0"/>
              <w:marRight w:val="0"/>
              <w:marTop w:val="0"/>
              <w:marBottom w:val="0"/>
              <w:divBdr>
                <w:top w:val="single" w:sz="6" w:space="0" w:color="F0F0F0"/>
                <w:left w:val="single" w:sz="6" w:space="0" w:color="F0F0F0"/>
                <w:bottom w:val="single" w:sz="6" w:space="0" w:color="F0F0F0"/>
                <w:right w:val="single" w:sz="6" w:space="0" w:color="F0F0F0"/>
              </w:divBdr>
            </w:div>
          </w:divsChild>
        </w:div>
        <w:div w:id="881209461">
          <w:marLeft w:val="0"/>
          <w:marRight w:val="0"/>
          <w:marTop w:val="0"/>
          <w:marBottom w:val="0"/>
          <w:divBdr>
            <w:top w:val="none" w:sz="0" w:space="0" w:color="auto"/>
            <w:left w:val="none" w:sz="0" w:space="0" w:color="auto"/>
            <w:bottom w:val="none" w:sz="0" w:space="0" w:color="auto"/>
            <w:right w:val="none" w:sz="0" w:space="0" w:color="auto"/>
          </w:divBdr>
          <w:divsChild>
            <w:div w:id="1477650226">
              <w:marLeft w:val="0"/>
              <w:marRight w:val="0"/>
              <w:marTop w:val="450"/>
              <w:marBottom w:val="780"/>
              <w:divBdr>
                <w:top w:val="none" w:sz="0" w:space="0" w:color="auto"/>
                <w:left w:val="none" w:sz="0" w:space="0" w:color="auto"/>
                <w:bottom w:val="none" w:sz="0" w:space="0" w:color="auto"/>
                <w:right w:val="none" w:sz="0" w:space="0" w:color="auto"/>
              </w:divBdr>
              <w:divsChild>
                <w:div w:id="1710302670">
                  <w:marLeft w:val="0"/>
                  <w:marRight w:val="0"/>
                  <w:marTop w:val="100"/>
                  <w:marBottom w:val="100"/>
                  <w:divBdr>
                    <w:top w:val="none" w:sz="0" w:space="0" w:color="auto"/>
                    <w:left w:val="none" w:sz="0" w:space="0" w:color="auto"/>
                    <w:bottom w:val="none" w:sz="0" w:space="0" w:color="auto"/>
                    <w:right w:val="none" w:sz="0" w:space="0" w:color="auto"/>
                  </w:divBdr>
                  <w:divsChild>
                    <w:div w:id="1021784167">
                      <w:marLeft w:val="0"/>
                      <w:marRight w:val="0"/>
                      <w:marTop w:val="0"/>
                      <w:marBottom w:val="0"/>
                      <w:divBdr>
                        <w:top w:val="none" w:sz="0" w:space="0" w:color="auto"/>
                        <w:left w:val="none" w:sz="0" w:space="0" w:color="auto"/>
                        <w:bottom w:val="none" w:sz="0" w:space="0" w:color="auto"/>
                        <w:right w:val="none" w:sz="0" w:space="0" w:color="auto"/>
                      </w:divBdr>
                      <w:divsChild>
                        <w:div w:id="1504978566">
                          <w:marLeft w:val="0"/>
                          <w:marRight w:val="0"/>
                          <w:marTop w:val="100"/>
                          <w:marBottom w:val="100"/>
                          <w:divBdr>
                            <w:top w:val="none" w:sz="0" w:space="0" w:color="auto"/>
                            <w:left w:val="none" w:sz="0" w:space="0" w:color="auto"/>
                            <w:bottom w:val="none" w:sz="0" w:space="0" w:color="auto"/>
                            <w:right w:val="none" w:sz="0" w:space="0" w:color="auto"/>
                          </w:divBdr>
                        </w:div>
                        <w:div w:id="263194569">
                          <w:marLeft w:val="0"/>
                          <w:marRight w:val="0"/>
                          <w:marTop w:val="0"/>
                          <w:marBottom w:val="0"/>
                          <w:divBdr>
                            <w:top w:val="none" w:sz="0" w:space="0" w:color="auto"/>
                            <w:left w:val="none" w:sz="0" w:space="0" w:color="auto"/>
                            <w:bottom w:val="none" w:sz="0" w:space="0" w:color="auto"/>
                            <w:right w:val="none" w:sz="0" w:space="0" w:color="auto"/>
                          </w:divBdr>
                          <w:divsChild>
                            <w:div w:id="2133279416">
                              <w:marLeft w:val="0"/>
                              <w:marRight w:val="0"/>
                              <w:marTop w:val="0"/>
                              <w:marBottom w:val="0"/>
                              <w:divBdr>
                                <w:top w:val="none" w:sz="0" w:space="0" w:color="auto"/>
                                <w:left w:val="none" w:sz="0" w:space="0" w:color="auto"/>
                                <w:bottom w:val="none" w:sz="0" w:space="0" w:color="auto"/>
                                <w:right w:val="none" w:sz="0" w:space="0" w:color="auto"/>
                              </w:divBdr>
                            </w:div>
                            <w:div w:id="65222139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1339622455">
          <w:marLeft w:val="0"/>
          <w:marRight w:val="0"/>
          <w:marTop w:val="825"/>
          <w:marBottom w:val="450"/>
          <w:divBdr>
            <w:top w:val="none" w:sz="0" w:space="0" w:color="auto"/>
            <w:left w:val="none" w:sz="0" w:space="0" w:color="auto"/>
            <w:bottom w:val="none" w:sz="0" w:space="0" w:color="auto"/>
            <w:right w:val="none" w:sz="0" w:space="0" w:color="auto"/>
          </w:divBdr>
          <w:divsChild>
            <w:div w:id="98724873">
              <w:marLeft w:val="0"/>
              <w:marRight w:val="0"/>
              <w:marTop w:val="0"/>
              <w:marBottom w:val="0"/>
              <w:divBdr>
                <w:top w:val="single" w:sz="6" w:space="0" w:color="F0F0F0"/>
                <w:left w:val="single" w:sz="6" w:space="0" w:color="F0F0F0"/>
                <w:bottom w:val="single" w:sz="6" w:space="0" w:color="F0F0F0"/>
                <w:right w:val="single" w:sz="6" w:space="0" w:color="F0F0F0"/>
              </w:divBdr>
            </w:div>
          </w:divsChild>
        </w:div>
        <w:div w:id="1966807885">
          <w:marLeft w:val="0"/>
          <w:marRight w:val="0"/>
          <w:marTop w:val="825"/>
          <w:marBottom w:val="450"/>
          <w:divBdr>
            <w:top w:val="none" w:sz="0" w:space="0" w:color="auto"/>
            <w:left w:val="none" w:sz="0" w:space="0" w:color="auto"/>
            <w:bottom w:val="none" w:sz="0" w:space="0" w:color="auto"/>
            <w:right w:val="none" w:sz="0" w:space="0" w:color="auto"/>
          </w:divBdr>
          <w:divsChild>
            <w:div w:id="896863726">
              <w:marLeft w:val="0"/>
              <w:marRight w:val="0"/>
              <w:marTop w:val="0"/>
              <w:marBottom w:val="0"/>
              <w:divBdr>
                <w:top w:val="single" w:sz="6" w:space="0" w:color="F0F0F0"/>
                <w:left w:val="single" w:sz="6" w:space="0" w:color="F0F0F0"/>
                <w:bottom w:val="single" w:sz="6" w:space="0" w:color="F0F0F0"/>
                <w:right w:val="single" w:sz="6" w:space="0" w:color="F0F0F0"/>
              </w:divBdr>
            </w:div>
          </w:divsChild>
        </w:div>
      </w:divsChild>
    </w:div>
    <w:div w:id="2054385576">
      <w:bodyDiv w:val="1"/>
      <w:marLeft w:val="0"/>
      <w:marRight w:val="0"/>
      <w:marTop w:val="0"/>
      <w:marBottom w:val="0"/>
      <w:divBdr>
        <w:top w:val="none" w:sz="0" w:space="0" w:color="auto"/>
        <w:left w:val="none" w:sz="0" w:space="0" w:color="auto"/>
        <w:bottom w:val="none" w:sz="0" w:space="0" w:color="auto"/>
        <w:right w:val="none" w:sz="0" w:space="0" w:color="auto"/>
      </w:divBdr>
      <w:divsChild>
        <w:div w:id="2119400706">
          <w:marLeft w:val="0"/>
          <w:marRight w:val="0"/>
          <w:marTop w:val="0"/>
          <w:marBottom w:val="0"/>
          <w:divBdr>
            <w:top w:val="none" w:sz="0" w:space="0" w:color="auto"/>
            <w:left w:val="none" w:sz="0" w:space="0" w:color="auto"/>
            <w:bottom w:val="none" w:sz="0" w:space="0" w:color="auto"/>
            <w:right w:val="none" w:sz="0" w:space="0" w:color="auto"/>
          </w:divBdr>
        </w:div>
        <w:div w:id="1596936337">
          <w:marLeft w:val="0"/>
          <w:marRight w:val="0"/>
          <w:marTop w:val="0"/>
          <w:marBottom w:val="0"/>
          <w:divBdr>
            <w:top w:val="none" w:sz="0" w:space="0" w:color="auto"/>
            <w:left w:val="none" w:sz="0" w:space="0" w:color="auto"/>
            <w:bottom w:val="none" w:sz="0" w:space="0" w:color="auto"/>
            <w:right w:val="none" w:sz="0" w:space="0" w:color="auto"/>
          </w:divBdr>
        </w:div>
        <w:div w:id="1621647443">
          <w:marLeft w:val="0"/>
          <w:marRight w:val="0"/>
          <w:marTop w:val="0"/>
          <w:marBottom w:val="0"/>
          <w:divBdr>
            <w:top w:val="none" w:sz="0" w:space="0" w:color="auto"/>
            <w:left w:val="none" w:sz="0" w:space="0" w:color="auto"/>
            <w:bottom w:val="none" w:sz="0" w:space="0" w:color="auto"/>
            <w:right w:val="none" w:sz="0" w:space="0" w:color="auto"/>
          </w:divBdr>
        </w:div>
        <w:div w:id="1830290014">
          <w:marLeft w:val="0"/>
          <w:marRight w:val="0"/>
          <w:marTop w:val="0"/>
          <w:marBottom w:val="0"/>
          <w:divBdr>
            <w:top w:val="none" w:sz="0" w:space="0" w:color="auto"/>
            <w:left w:val="none" w:sz="0" w:space="0" w:color="auto"/>
            <w:bottom w:val="none" w:sz="0" w:space="0" w:color="auto"/>
            <w:right w:val="none" w:sz="0" w:space="0" w:color="auto"/>
          </w:divBdr>
        </w:div>
        <w:div w:id="1280260290">
          <w:marLeft w:val="0"/>
          <w:marRight w:val="0"/>
          <w:marTop w:val="0"/>
          <w:marBottom w:val="0"/>
          <w:divBdr>
            <w:top w:val="none" w:sz="0" w:space="0" w:color="auto"/>
            <w:left w:val="none" w:sz="0" w:space="0" w:color="auto"/>
            <w:bottom w:val="none" w:sz="0" w:space="0" w:color="auto"/>
            <w:right w:val="none" w:sz="0" w:space="0" w:color="auto"/>
          </w:divBdr>
        </w:div>
        <w:div w:id="2142917265">
          <w:marLeft w:val="0"/>
          <w:marRight w:val="0"/>
          <w:marTop w:val="0"/>
          <w:marBottom w:val="0"/>
          <w:divBdr>
            <w:top w:val="none" w:sz="0" w:space="0" w:color="auto"/>
            <w:left w:val="none" w:sz="0" w:space="0" w:color="auto"/>
            <w:bottom w:val="none" w:sz="0" w:space="0" w:color="auto"/>
            <w:right w:val="none" w:sz="0" w:space="0" w:color="auto"/>
          </w:divBdr>
        </w:div>
        <w:div w:id="344940345">
          <w:marLeft w:val="0"/>
          <w:marRight w:val="0"/>
          <w:marTop w:val="0"/>
          <w:marBottom w:val="0"/>
          <w:divBdr>
            <w:top w:val="none" w:sz="0" w:space="0" w:color="auto"/>
            <w:left w:val="none" w:sz="0" w:space="0" w:color="auto"/>
            <w:bottom w:val="none" w:sz="0" w:space="0" w:color="auto"/>
            <w:right w:val="none" w:sz="0" w:space="0" w:color="auto"/>
          </w:divBdr>
        </w:div>
        <w:div w:id="949969872">
          <w:marLeft w:val="0"/>
          <w:marRight w:val="0"/>
          <w:marTop w:val="0"/>
          <w:marBottom w:val="0"/>
          <w:divBdr>
            <w:top w:val="none" w:sz="0" w:space="0" w:color="auto"/>
            <w:left w:val="none" w:sz="0" w:space="0" w:color="auto"/>
            <w:bottom w:val="none" w:sz="0" w:space="0" w:color="auto"/>
            <w:right w:val="none" w:sz="0" w:space="0" w:color="auto"/>
          </w:divBdr>
        </w:div>
        <w:div w:id="899286386">
          <w:marLeft w:val="0"/>
          <w:marRight w:val="0"/>
          <w:marTop w:val="0"/>
          <w:marBottom w:val="0"/>
          <w:divBdr>
            <w:top w:val="none" w:sz="0" w:space="0" w:color="auto"/>
            <w:left w:val="none" w:sz="0" w:space="0" w:color="auto"/>
            <w:bottom w:val="none" w:sz="0" w:space="0" w:color="auto"/>
            <w:right w:val="none" w:sz="0" w:space="0" w:color="auto"/>
          </w:divBdr>
        </w:div>
        <w:div w:id="1634142775">
          <w:marLeft w:val="0"/>
          <w:marRight w:val="0"/>
          <w:marTop w:val="0"/>
          <w:marBottom w:val="0"/>
          <w:divBdr>
            <w:top w:val="none" w:sz="0" w:space="0" w:color="auto"/>
            <w:left w:val="none" w:sz="0" w:space="0" w:color="auto"/>
            <w:bottom w:val="none" w:sz="0" w:space="0" w:color="auto"/>
            <w:right w:val="none" w:sz="0" w:space="0" w:color="auto"/>
          </w:divBdr>
        </w:div>
        <w:div w:id="1954288979">
          <w:marLeft w:val="0"/>
          <w:marRight w:val="0"/>
          <w:marTop w:val="0"/>
          <w:marBottom w:val="0"/>
          <w:divBdr>
            <w:top w:val="none" w:sz="0" w:space="0" w:color="auto"/>
            <w:left w:val="none" w:sz="0" w:space="0" w:color="auto"/>
            <w:bottom w:val="none" w:sz="0" w:space="0" w:color="auto"/>
            <w:right w:val="none" w:sz="0" w:space="0" w:color="auto"/>
          </w:divBdr>
        </w:div>
        <w:div w:id="385374015">
          <w:marLeft w:val="0"/>
          <w:marRight w:val="0"/>
          <w:marTop w:val="0"/>
          <w:marBottom w:val="0"/>
          <w:divBdr>
            <w:top w:val="none" w:sz="0" w:space="0" w:color="auto"/>
            <w:left w:val="none" w:sz="0" w:space="0" w:color="auto"/>
            <w:bottom w:val="none" w:sz="0" w:space="0" w:color="auto"/>
            <w:right w:val="none" w:sz="0" w:space="0" w:color="auto"/>
          </w:divBdr>
        </w:div>
        <w:div w:id="472479121">
          <w:marLeft w:val="0"/>
          <w:marRight w:val="0"/>
          <w:marTop w:val="0"/>
          <w:marBottom w:val="0"/>
          <w:divBdr>
            <w:top w:val="none" w:sz="0" w:space="0" w:color="auto"/>
            <w:left w:val="none" w:sz="0" w:space="0" w:color="auto"/>
            <w:bottom w:val="none" w:sz="0" w:space="0" w:color="auto"/>
            <w:right w:val="none" w:sz="0" w:space="0" w:color="auto"/>
          </w:divBdr>
        </w:div>
        <w:div w:id="1745225206">
          <w:marLeft w:val="0"/>
          <w:marRight w:val="0"/>
          <w:marTop w:val="0"/>
          <w:marBottom w:val="0"/>
          <w:divBdr>
            <w:top w:val="none" w:sz="0" w:space="0" w:color="auto"/>
            <w:left w:val="none" w:sz="0" w:space="0" w:color="auto"/>
            <w:bottom w:val="none" w:sz="0" w:space="0" w:color="auto"/>
            <w:right w:val="none" w:sz="0" w:space="0" w:color="auto"/>
          </w:divBdr>
        </w:div>
        <w:div w:id="699934128">
          <w:marLeft w:val="0"/>
          <w:marRight w:val="0"/>
          <w:marTop w:val="0"/>
          <w:marBottom w:val="0"/>
          <w:divBdr>
            <w:top w:val="none" w:sz="0" w:space="0" w:color="auto"/>
            <w:left w:val="none" w:sz="0" w:space="0" w:color="auto"/>
            <w:bottom w:val="none" w:sz="0" w:space="0" w:color="auto"/>
            <w:right w:val="none" w:sz="0" w:space="0" w:color="auto"/>
          </w:divBdr>
        </w:div>
        <w:div w:id="1389766147">
          <w:marLeft w:val="0"/>
          <w:marRight w:val="0"/>
          <w:marTop w:val="0"/>
          <w:marBottom w:val="0"/>
          <w:divBdr>
            <w:top w:val="none" w:sz="0" w:space="0" w:color="auto"/>
            <w:left w:val="none" w:sz="0" w:space="0" w:color="auto"/>
            <w:bottom w:val="none" w:sz="0" w:space="0" w:color="auto"/>
            <w:right w:val="none" w:sz="0" w:space="0" w:color="auto"/>
          </w:divBdr>
        </w:div>
        <w:div w:id="1576210315">
          <w:marLeft w:val="0"/>
          <w:marRight w:val="0"/>
          <w:marTop w:val="0"/>
          <w:marBottom w:val="0"/>
          <w:divBdr>
            <w:top w:val="none" w:sz="0" w:space="0" w:color="auto"/>
            <w:left w:val="none" w:sz="0" w:space="0" w:color="auto"/>
            <w:bottom w:val="none" w:sz="0" w:space="0" w:color="auto"/>
            <w:right w:val="none" w:sz="0" w:space="0" w:color="auto"/>
          </w:divBdr>
        </w:div>
        <w:div w:id="1117874093">
          <w:marLeft w:val="0"/>
          <w:marRight w:val="0"/>
          <w:marTop w:val="0"/>
          <w:marBottom w:val="0"/>
          <w:divBdr>
            <w:top w:val="none" w:sz="0" w:space="0" w:color="auto"/>
            <w:left w:val="none" w:sz="0" w:space="0" w:color="auto"/>
            <w:bottom w:val="none" w:sz="0" w:space="0" w:color="auto"/>
            <w:right w:val="none" w:sz="0" w:space="0" w:color="auto"/>
          </w:divBdr>
        </w:div>
        <w:div w:id="1824617140">
          <w:marLeft w:val="0"/>
          <w:marRight w:val="0"/>
          <w:marTop w:val="0"/>
          <w:marBottom w:val="0"/>
          <w:divBdr>
            <w:top w:val="none" w:sz="0" w:space="0" w:color="auto"/>
            <w:left w:val="none" w:sz="0" w:space="0" w:color="auto"/>
            <w:bottom w:val="none" w:sz="0" w:space="0" w:color="auto"/>
            <w:right w:val="none" w:sz="0" w:space="0" w:color="auto"/>
          </w:divBdr>
        </w:div>
        <w:div w:id="353308163">
          <w:marLeft w:val="0"/>
          <w:marRight w:val="0"/>
          <w:marTop w:val="0"/>
          <w:marBottom w:val="0"/>
          <w:divBdr>
            <w:top w:val="none" w:sz="0" w:space="0" w:color="auto"/>
            <w:left w:val="none" w:sz="0" w:space="0" w:color="auto"/>
            <w:bottom w:val="none" w:sz="0" w:space="0" w:color="auto"/>
            <w:right w:val="none" w:sz="0" w:space="0" w:color="auto"/>
          </w:divBdr>
        </w:div>
        <w:div w:id="617562453">
          <w:marLeft w:val="0"/>
          <w:marRight w:val="0"/>
          <w:marTop w:val="0"/>
          <w:marBottom w:val="0"/>
          <w:divBdr>
            <w:top w:val="none" w:sz="0" w:space="0" w:color="auto"/>
            <w:left w:val="none" w:sz="0" w:space="0" w:color="auto"/>
            <w:bottom w:val="none" w:sz="0" w:space="0" w:color="auto"/>
            <w:right w:val="none" w:sz="0" w:space="0" w:color="auto"/>
          </w:divBdr>
        </w:div>
        <w:div w:id="1803426876">
          <w:marLeft w:val="0"/>
          <w:marRight w:val="0"/>
          <w:marTop w:val="0"/>
          <w:marBottom w:val="0"/>
          <w:divBdr>
            <w:top w:val="none" w:sz="0" w:space="0" w:color="auto"/>
            <w:left w:val="none" w:sz="0" w:space="0" w:color="auto"/>
            <w:bottom w:val="none" w:sz="0" w:space="0" w:color="auto"/>
            <w:right w:val="none" w:sz="0" w:space="0" w:color="auto"/>
          </w:divBdr>
        </w:div>
        <w:div w:id="733353356">
          <w:marLeft w:val="0"/>
          <w:marRight w:val="0"/>
          <w:marTop w:val="0"/>
          <w:marBottom w:val="0"/>
          <w:divBdr>
            <w:top w:val="none" w:sz="0" w:space="0" w:color="auto"/>
            <w:left w:val="none" w:sz="0" w:space="0" w:color="auto"/>
            <w:bottom w:val="none" w:sz="0" w:space="0" w:color="auto"/>
            <w:right w:val="none" w:sz="0" w:space="0" w:color="auto"/>
          </w:divBdr>
        </w:div>
        <w:div w:id="715855547">
          <w:marLeft w:val="0"/>
          <w:marRight w:val="0"/>
          <w:marTop w:val="0"/>
          <w:marBottom w:val="0"/>
          <w:divBdr>
            <w:top w:val="none" w:sz="0" w:space="0" w:color="auto"/>
            <w:left w:val="none" w:sz="0" w:space="0" w:color="auto"/>
            <w:bottom w:val="none" w:sz="0" w:space="0" w:color="auto"/>
            <w:right w:val="none" w:sz="0" w:space="0" w:color="auto"/>
          </w:divBdr>
        </w:div>
        <w:div w:id="347561777">
          <w:marLeft w:val="0"/>
          <w:marRight w:val="0"/>
          <w:marTop w:val="0"/>
          <w:marBottom w:val="0"/>
          <w:divBdr>
            <w:top w:val="none" w:sz="0" w:space="0" w:color="auto"/>
            <w:left w:val="none" w:sz="0" w:space="0" w:color="auto"/>
            <w:bottom w:val="none" w:sz="0" w:space="0" w:color="auto"/>
            <w:right w:val="none" w:sz="0" w:space="0" w:color="auto"/>
          </w:divBdr>
        </w:div>
      </w:divsChild>
    </w:div>
    <w:div w:id="2073235310">
      <w:bodyDiv w:val="1"/>
      <w:marLeft w:val="0"/>
      <w:marRight w:val="0"/>
      <w:marTop w:val="0"/>
      <w:marBottom w:val="0"/>
      <w:divBdr>
        <w:top w:val="none" w:sz="0" w:space="0" w:color="auto"/>
        <w:left w:val="none" w:sz="0" w:space="0" w:color="auto"/>
        <w:bottom w:val="none" w:sz="0" w:space="0" w:color="auto"/>
        <w:right w:val="none" w:sz="0" w:space="0" w:color="auto"/>
      </w:divBdr>
    </w:div>
    <w:div w:id="2074623771">
      <w:bodyDiv w:val="1"/>
      <w:marLeft w:val="0"/>
      <w:marRight w:val="0"/>
      <w:marTop w:val="0"/>
      <w:marBottom w:val="0"/>
      <w:divBdr>
        <w:top w:val="none" w:sz="0" w:space="0" w:color="auto"/>
        <w:left w:val="none" w:sz="0" w:space="0" w:color="auto"/>
        <w:bottom w:val="none" w:sz="0" w:space="0" w:color="auto"/>
        <w:right w:val="none" w:sz="0" w:space="0" w:color="auto"/>
      </w:divBdr>
    </w:div>
    <w:div w:id="2085949739">
      <w:bodyDiv w:val="1"/>
      <w:marLeft w:val="0"/>
      <w:marRight w:val="0"/>
      <w:marTop w:val="0"/>
      <w:marBottom w:val="0"/>
      <w:divBdr>
        <w:top w:val="none" w:sz="0" w:space="0" w:color="auto"/>
        <w:left w:val="none" w:sz="0" w:space="0" w:color="auto"/>
        <w:bottom w:val="none" w:sz="0" w:space="0" w:color="auto"/>
        <w:right w:val="none" w:sz="0" w:space="0" w:color="auto"/>
      </w:divBdr>
    </w:div>
    <w:div w:id="2093432219">
      <w:bodyDiv w:val="1"/>
      <w:marLeft w:val="0"/>
      <w:marRight w:val="0"/>
      <w:marTop w:val="0"/>
      <w:marBottom w:val="0"/>
      <w:divBdr>
        <w:top w:val="none" w:sz="0" w:space="0" w:color="auto"/>
        <w:left w:val="none" w:sz="0" w:space="0" w:color="auto"/>
        <w:bottom w:val="none" w:sz="0" w:space="0" w:color="auto"/>
        <w:right w:val="none" w:sz="0" w:space="0" w:color="auto"/>
      </w:divBdr>
      <w:divsChild>
        <w:div w:id="1116562550">
          <w:marLeft w:val="0"/>
          <w:marRight w:val="0"/>
          <w:marTop w:val="0"/>
          <w:marBottom w:val="0"/>
          <w:divBdr>
            <w:top w:val="none" w:sz="0" w:space="0" w:color="auto"/>
            <w:left w:val="none" w:sz="0" w:space="0" w:color="auto"/>
            <w:bottom w:val="none" w:sz="0" w:space="0" w:color="auto"/>
            <w:right w:val="none" w:sz="0" w:space="0" w:color="auto"/>
          </w:divBdr>
          <w:divsChild>
            <w:div w:id="1644113215">
              <w:marLeft w:val="0"/>
              <w:marRight w:val="0"/>
              <w:marTop w:val="0"/>
              <w:marBottom w:val="75"/>
              <w:divBdr>
                <w:top w:val="none" w:sz="0" w:space="0" w:color="auto"/>
                <w:left w:val="none" w:sz="0" w:space="0" w:color="auto"/>
                <w:bottom w:val="none" w:sz="0" w:space="0" w:color="auto"/>
                <w:right w:val="none" w:sz="0" w:space="0" w:color="auto"/>
              </w:divBdr>
            </w:div>
            <w:div w:id="1892309016">
              <w:marLeft w:val="0"/>
              <w:marRight w:val="0"/>
              <w:marTop w:val="0"/>
              <w:marBottom w:val="75"/>
              <w:divBdr>
                <w:top w:val="none" w:sz="0" w:space="0" w:color="auto"/>
                <w:left w:val="none" w:sz="0" w:space="0" w:color="auto"/>
                <w:bottom w:val="none" w:sz="0" w:space="0" w:color="auto"/>
                <w:right w:val="none" w:sz="0" w:space="0" w:color="auto"/>
              </w:divBdr>
            </w:div>
          </w:divsChild>
        </w:div>
        <w:div w:id="521358027">
          <w:marLeft w:val="0"/>
          <w:marRight w:val="0"/>
          <w:marTop w:val="150"/>
          <w:marBottom w:val="150"/>
          <w:divBdr>
            <w:top w:val="none" w:sz="0" w:space="0" w:color="auto"/>
            <w:left w:val="none" w:sz="0" w:space="0" w:color="auto"/>
            <w:bottom w:val="none" w:sz="0" w:space="0" w:color="auto"/>
            <w:right w:val="none" w:sz="0" w:space="0" w:color="auto"/>
          </w:divBdr>
        </w:div>
        <w:div w:id="664433324">
          <w:marLeft w:val="-300"/>
          <w:marRight w:val="0"/>
          <w:marTop w:val="0"/>
          <w:marBottom w:val="150"/>
          <w:divBdr>
            <w:top w:val="none" w:sz="0" w:space="0" w:color="auto"/>
            <w:left w:val="none" w:sz="0" w:space="0" w:color="auto"/>
            <w:bottom w:val="none" w:sz="0" w:space="0" w:color="auto"/>
            <w:right w:val="none" w:sz="0" w:space="0" w:color="auto"/>
          </w:divBdr>
          <w:divsChild>
            <w:div w:id="1359963965">
              <w:marLeft w:val="0"/>
              <w:marRight w:val="0"/>
              <w:marTop w:val="0"/>
              <w:marBottom w:val="0"/>
              <w:divBdr>
                <w:top w:val="none" w:sz="0" w:space="0" w:color="auto"/>
                <w:left w:val="none" w:sz="0" w:space="0" w:color="auto"/>
                <w:bottom w:val="none" w:sz="0" w:space="0" w:color="auto"/>
                <w:right w:val="none" w:sz="0" w:space="0" w:color="auto"/>
              </w:divBdr>
              <w:divsChild>
                <w:div w:id="470367325">
                  <w:marLeft w:val="0"/>
                  <w:marRight w:val="0"/>
                  <w:marTop w:val="0"/>
                  <w:marBottom w:val="0"/>
                  <w:divBdr>
                    <w:top w:val="none" w:sz="0" w:space="0" w:color="auto"/>
                    <w:left w:val="none" w:sz="0" w:space="0" w:color="auto"/>
                    <w:bottom w:val="none" w:sz="0" w:space="0" w:color="auto"/>
                    <w:right w:val="none" w:sz="0" w:space="0" w:color="auto"/>
                  </w:divBdr>
                  <w:divsChild>
                    <w:div w:id="716466024">
                      <w:marLeft w:val="0"/>
                      <w:marRight w:val="0"/>
                      <w:marTop w:val="0"/>
                      <w:marBottom w:val="0"/>
                      <w:divBdr>
                        <w:top w:val="none" w:sz="0" w:space="0" w:color="auto"/>
                        <w:left w:val="none" w:sz="0" w:space="0" w:color="auto"/>
                        <w:bottom w:val="none" w:sz="0" w:space="0" w:color="auto"/>
                        <w:right w:val="none" w:sz="0" w:space="0" w:color="auto"/>
                      </w:divBdr>
                      <w:divsChild>
                        <w:div w:id="176116943">
                          <w:marLeft w:val="-150"/>
                          <w:marRight w:val="0"/>
                          <w:marTop w:val="0"/>
                          <w:marBottom w:val="0"/>
                          <w:divBdr>
                            <w:top w:val="none" w:sz="0" w:space="0" w:color="auto"/>
                            <w:left w:val="none" w:sz="0" w:space="0" w:color="auto"/>
                            <w:bottom w:val="none" w:sz="0" w:space="0" w:color="auto"/>
                            <w:right w:val="none" w:sz="0" w:space="0" w:color="auto"/>
                          </w:divBdr>
                          <w:divsChild>
                            <w:div w:id="1806847518">
                              <w:marLeft w:val="0"/>
                              <w:marRight w:val="0"/>
                              <w:marTop w:val="0"/>
                              <w:marBottom w:val="0"/>
                              <w:divBdr>
                                <w:top w:val="none" w:sz="0" w:space="0" w:color="auto"/>
                                <w:left w:val="none" w:sz="0" w:space="0" w:color="auto"/>
                                <w:bottom w:val="none" w:sz="0" w:space="0" w:color="auto"/>
                                <w:right w:val="none" w:sz="0" w:space="0" w:color="auto"/>
                              </w:divBdr>
                            </w:div>
                            <w:div w:id="48849096">
                              <w:marLeft w:val="0"/>
                              <w:marRight w:val="0"/>
                              <w:marTop w:val="0"/>
                              <w:marBottom w:val="0"/>
                              <w:divBdr>
                                <w:top w:val="none" w:sz="0" w:space="0" w:color="auto"/>
                                <w:left w:val="none" w:sz="0" w:space="0" w:color="auto"/>
                                <w:bottom w:val="none" w:sz="0" w:space="0" w:color="auto"/>
                                <w:right w:val="none" w:sz="0" w:space="0" w:color="auto"/>
                              </w:divBdr>
                              <w:divsChild>
                                <w:div w:id="1474250623">
                                  <w:marLeft w:val="0"/>
                                  <w:marRight w:val="0"/>
                                  <w:marTop w:val="0"/>
                                  <w:marBottom w:val="0"/>
                                  <w:divBdr>
                                    <w:top w:val="none" w:sz="0" w:space="0" w:color="auto"/>
                                    <w:left w:val="none" w:sz="0" w:space="0" w:color="auto"/>
                                    <w:bottom w:val="none" w:sz="0" w:space="0" w:color="auto"/>
                                    <w:right w:val="none" w:sz="0" w:space="0" w:color="auto"/>
                                  </w:divBdr>
                                  <w:divsChild>
                                    <w:div w:id="711996232">
                                      <w:marLeft w:val="0"/>
                                      <w:marRight w:val="0"/>
                                      <w:marTop w:val="0"/>
                                      <w:marBottom w:val="0"/>
                                      <w:divBdr>
                                        <w:top w:val="none" w:sz="0" w:space="0" w:color="auto"/>
                                        <w:left w:val="none" w:sz="0" w:space="0" w:color="auto"/>
                                        <w:bottom w:val="none" w:sz="0" w:space="0" w:color="auto"/>
                                        <w:right w:val="none" w:sz="0" w:space="0" w:color="auto"/>
                                      </w:divBdr>
                                      <w:divsChild>
                                        <w:div w:id="1005548953">
                                          <w:marLeft w:val="0"/>
                                          <w:marRight w:val="0"/>
                                          <w:marTop w:val="0"/>
                                          <w:marBottom w:val="0"/>
                                          <w:divBdr>
                                            <w:top w:val="none" w:sz="0" w:space="0" w:color="auto"/>
                                            <w:left w:val="none" w:sz="0" w:space="0" w:color="auto"/>
                                            <w:bottom w:val="none" w:sz="0" w:space="0" w:color="auto"/>
                                            <w:right w:val="none" w:sz="0" w:space="0" w:color="auto"/>
                                          </w:divBdr>
                                          <w:divsChild>
                                            <w:div w:id="1590892227">
                                              <w:marLeft w:val="0"/>
                                              <w:marRight w:val="0"/>
                                              <w:marTop w:val="0"/>
                                              <w:marBottom w:val="0"/>
                                              <w:divBdr>
                                                <w:top w:val="none" w:sz="0" w:space="0" w:color="auto"/>
                                                <w:left w:val="none" w:sz="0" w:space="0" w:color="auto"/>
                                                <w:bottom w:val="none" w:sz="0" w:space="0" w:color="auto"/>
                                                <w:right w:val="none" w:sz="0" w:space="0" w:color="auto"/>
                                              </w:divBdr>
                                              <w:divsChild>
                                                <w:div w:id="197567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6268612">
      <w:bodyDiv w:val="1"/>
      <w:marLeft w:val="0"/>
      <w:marRight w:val="0"/>
      <w:marTop w:val="0"/>
      <w:marBottom w:val="0"/>
      <w:divBdr>
        <w:top w:val="none" w:sz="0" w:space="0" w:color="auto"/>
        <w:left w:val="none" w:sz="0" w:space="0" w:color="auto"/>
        <w:bottom w:val="none" w:sz="0" w:space="0" w:color="auto"/>
        <w:right w:val="none" w:sz="0" w:space="0" w:color="auto"/>
      </w:divBdr>
    </w:div>
    <w:div w:id="2141607737">
      <w:bodyDiv w:val="1"/>
      <w:marLeft w:val="0"/>
      <w:marRight w:val="0"/>
      <w:marTop w:val="0"/>
      <w:marBottom w:val="0"/>
      <w:divBdr>
        <w:top w:val="none" w:sz="0" w:space="0" w:color="auto"/>
        <w:left w:val="none" w:sz="0" w:space="0" w:color="auto"/>
        <w:bottom w:val="none" w:sz="0" w:space="0" w:color="auto"/>
        <w:right w:val="none" w:sz="0" w:space="0" w:color="auto"/>
      </w:divBdr>
      <w:divsChild>
        <w:div w:id="1586841882">
          <w:blockQuote w:val="1"/>
          <w:marLeft w:val="0"/>
          <w:marRight w:val="0"/>
          <w:marTop w:val="240"/>
          <w:marBottom w:val="240"/>
          <w:divBdr>
            <w:top w:val="none" w:sz="0" w:space="0" w:color="auto"/>
            <w:left w:val="none" w:sz="0" w:space="0" w:color="auto"/>
            <w:bottom w:val="none" w:sz="0" w:space="0" w:color="auto"/>
            <w:right w:val="none" w:sz="0" w:space="0" w:color="auto"/>
          </w:divBdr>
        </w:div>
        <w:div w:id="152067765">
          <w:blockQuote w:val="1"/>
          <w:marLeft w:val="0"/>
          <w:marRight w:val="0"/>
          <w:marTop w:val="240"/>
          <w:marBottom w:val="240"/>
          <w:divBdr>
            <w:top w:val="none" w:sz="0" w:space="0" w:color="auto"/>
            <w:left w:val="none" w:sz="0" w:space="0" w:color="auto"/>
            <w:bottom w:val="none" w:sz="0" w:space="0" w:color="auto"/>
            <w:right w:val="none" w:sz="0" w:space="0" w:color="auto"/>
          </w:divBdr>
        </w:div>
        <w:div w:id="1567032767">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ndmlp.org/"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www.aljazeera.com/opinions/2020/11/26/it-is-time-to-decolonise-the-world-bank-and-the-im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newdemocraticmlparty@gmail.com"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ndmlp.org/" TargetMode="Externa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s://www.pucsl.gov.lk/wp-content/uploads/2025/05/Full-Consultation-Document-Second-Electricity-Tariff-Revision-2025-2.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mailto:newdemocraticmlparty@gmail.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B43CA-9A61-455C-B440-58BEF7244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76</Pages>
  <Words>21087</Words>
  <Characters>120199</Characters>
  <Application>Microsoft Office Word</Application>
  <DocSecurity>0</DocSecurity>
  <Lines>1001</Lines>
  <Paragraphs>282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141004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6</cp:revision>
  <cp:lastPrinted>2025-06-28T19:23:00Z</cp:lastPrinted>
  <dcterms:created xsi:type="dcterms:W3CDTF">2025-06-28T19:24:00Z</dcterms:created>
  <dcterms:modified xsi:type="dcterms:W3CDTF">2025-06-29T14:10:00Z</dcterms:modified>
</cp:coreProperties>
</file>