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E9" w:rsidRDefault="00F05BE9" w:rsidP="00FA1A7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es-ES_tradnl"/>
        </w:rPr>
        <w:drawing>
          <wp:inline distT="0" distB="0" distL="0" distR="0">
            <wp:extent cx="5410200" cy="14382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25" cy="1443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BE9" w:rsidRPr="00F05BE9" w:rsidRDefault="00F05BE9" w:rsidP="00F05BE9">
      <w:pPr>
        <w:jc w:val="right"/>
        <w:rPr>
          <w:rFonts w:asciiTheme="majorHAnsi" w:hAnsiTheme="majorHAnsi"/>
          <w:b/>
          <w:color w:val="FF0000"/>
          <w:sz w:val="18"/>
          <w:szCs w:val="18"/>
        </w:rPr>
      </w:pPr>
      <w:r w:rsidRPr="00F05BE9">
        <w:rPr>
          <w:rFonts w:asciiTheme="majorHAnsi" w:hAnsiTheme="majorHAnsi"/>
          <w:b/>
          <w:color w:val="FF0000"/>
          <w:sz w:val="18"/>
          <w:szCs w:val="18"/>
        </w:rPr>
        <w:t>Enero-2013</w:t>
      </w:r>
    </w:p>
    <w:p w:rsidR="00C459F3" w:rsidRPr="00F05BE9" w:rsidRDefault="00C459F3" w:rsidP="00FA1A73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F05BE9">
        <w:rPr>
          <w:rFonts w:asciiTheme="majorHAnsi" w:hAnsiTheme="majorHAnsi"/>
          <w:b/>
          <w:color w:val="FF0000"/>
          <w:sz w:val="36"/>
          <w:szCs w:val="36"/>
        </w:rPr>
        <w:t>¿EL MRI</w:t>
      </w:r>
      <w:r w:rsidR="000E6C14" w:rsidRPr="00F05BE9">
        <w:rPr>
          <w:rFonts w:asciiTheme="majorHAnsi" w:hAnsiTheme="majorHAnsi"/>
          <w:b/>
          <w:color w:val="FF0000"/>
          <w:sz w:val="36"/>
          <w:szCs w:val="36"/>
        </w:rPr>
        <w:t>,</w:t>
      </w:r>
      <w:r w:rsidRPr="00F05BE9">
        <w:rPr>
          <w:rFonts w:asciiTheme="majorHAnsi" w:hAnsiTheme="majorHAnsi"/>
          <w:b/>
          <w:color w:val="FF0000"/>
          <w:sz w:val="36"/>
          <w:szCs w:val="36"/>
        </w:rPr>
        <w:t xml:space="preserve"> UN CAD</w:t>
      </w:r>
      <w:r w:rsidR="00F05BE9">
        <w:rPr>
          <w:rFonts w:asciiTheme="majorHAnsi" w:hAnsiTheme="majorHAnsi"/>
          <w:b/>
          <w:color w:val="FF0000"/>
          <w:sz w:val="36"/>
          <w:szCs w:val="36"/>
        </w:rPr>
        <w:t>Á</w:t>
      </w:r>
      <w:r w:rsidRPr="00F05BE9">
        <w:rPr>
          <w:rFonts w:asciiTheme="majorHAnsi" w:hAnsiTheme="majorHAnsi"/>
          <w:b/>
          <w:color w:val="FF0000"/>
          <w:sz w:val="36"/>
          <w:szCs w:val="36"/>
        </w:rPr>
        <w:t>VER INSEPULTO?</w:t>
      </w:r>
    </w:p>
    <w:p w:rsidR="008E3217" w:rsidRPr="000A5FEA" w:rsidRDefault="008E3217" w:rsidP="00FA1A73">
      <w:pPr>
        <w:jc w:val="center"/>
        <w:rPr>
          <w:rFonts w:asciiTheme="majorHAnsi" w:hAnsiTheme="majorHAnsi"/>
          <w:b/>
          <w:color w:val="FF0000"/>
          <w:sz w:val="20"/>
          <w:szCs w:val="20"/>
        </w:rPr>
      </w:pPr>
    </w:p>
    <w:p w:rsidR="008E3217" w:rsidRPr="000A5FEA" w:rsidRDefault="008E3217" w:rsidP="008E3217">
      <w:pPr>
        <w:jc w:val="right"/>
        <w:rPr>
          <w:rFonts w:asciiTheme="majorHAnsi" w:hAnsiTheme="majorHAnsi"/>
          <w:b/>
          <w:i/>
          <w:color w:val="FF0000"/>
          <w:sz w:val="20"/>
          <w:szCs w:val="20"/>
        </w:rPr>
      </w:pPr>
      <w:r w:rsidRPr="000A5FEA">
        <w:rPr>
          <w:rFonts w:asciiTheme="majorHAnsi" w:hAnsiTheme="majorHAnsi"/>
          <w:b/>
          <w:i/>
          <w:color w:val="FF0000"/>
          <w:sz w:val="20"/>
          <w:szCs w:val="20"/>
        </w:rPr>
        <w:t>“En circunstancias normales, las contradicciones en el seno del pueblo no son antagónicas. Sin embargo, pueden llegar a serlo si no las tratamos como es debido o si aflojamos nuestra vigilancia y nos adormecemos políticamente” P. Mao</w:t>
      </w:r>
    </w:p>
    <w:p w:rsidR="00282C53" w:rsidRPr="000A5FEA" w:rsidRDefault="00282C53" w:rsidP="00282C53">
      <w:pPr>
        <w:jc w:val="right"/>
        <w:rPr>
          <w:rFonts w:asciiTheme="majorHAnsi" w:hAnsiTheme="majorHAnsi"/>
          <w:b/>
          <w:color w:val="FF0000"/>
          <w:sz w:val="16"/>
          <w:szCs w:val="16"/>
        </w:rPr>
      </w:pPr>
    </w:p>
    <w:p w:rsidR="00BA34F9" w:rsidRPr="000A5FEA" w:rsidRDefault="006262DD" w:rsidP="00AE5D22">
      <w:pPr>
        <w:jc w:val="both"/>
        <w:rPr>
          <w:rFonts w:asciiTheme="majorHAnsi" w:hAnsiTheme="majorHAnsi"/>
          <w:i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-1270</wp:posOffset>
            </wp:positionV>
            <wp:extent cx="2834640" cy="2038350"/>
            <wp:effectExtent l="19050" t="0" r="381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083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66CFF" w:rsidRPr="000A5FEA">
        <w:rPr>
          <w:rFonts w:asciiTheme="majorHAnsi" w:hAnsiTheme="majorHAnsi"/>
          <w:color w:val="FF0000"/>
          <w:sz w:val="24"/>
          <w:szCs w:val="24"/>
        </w:rPr>
        <w:t>“</w:t>
      </w:r>
      <w:r w:rsidR="00E66CFF" w:rsidRPr="000A5FEA">
        <w:rPr>
          <w:rFonts w:asciiTheme="majorHAnsi" w:hAnsiTheme="majorHAnsi"/>
          <w:i/>
          <w:color w:val="FF0000"/>
          <w:sz w:val="24"/>
          <w:szCs w:val="24"/>
        </w:rPr>
        <w:t>El MRI nació como continuación directa del Movimiento Comunista Internacional</w:t>
      </w:r>
      <w:r w:rsidR="006D06E6" w:rsidRPr="000A5FEA">
        <w:rPr>
          <w:rFonts w:asciiTheme="majorHAnsi" w:hAnsiTheme="majorHAnsi"/>
          <w:i/>
          <w:color w:val="FF0000"/>
          <w:sz w:val="24"/>
          <w:szCs w:val="24"/>
        </w:rPr>
        <w:t xml:space="preserve"> surgido de la lucha contra el revisionismo en la década de los 60´, que conocimos como el movimiento m-l, y que tuvo como mejor representante al Partido Comunista de China con el camarada Mao </w:t>
      </w:r>
      <w:r w:rsidR="00455F19" w:rsidRPr="000A5FEA">
        <w:rPr>
          <w:rFonts w:asciiTheme="majorHAnsi" w:hAnsiTheme="majorHAnsi"/>
          <w:i/>
          <w:color w:val="FF0000"/>
          <w:sz w:val="24"/>
          <w:szCs w:val="24"/>
        </w:rPr>
        <w:t>Tse-tung</w:t>
      </w:r>
      <w:r w:rsidR="006D06E6" w:rsidRPr="000A5FEA">
        <w:rPr>
          <w:rFonts w:asciiTheme="majorHAnsi" w:hAnsiTheme="majorHAnsi"/>
          <w:i/>
          <w:color w:val="FF0000"/>
          <w:sz w:val="24"/>
          <w:szCs w:val="24"/>
        </w:rPr>
        <w:t xml:space="preserve"> a la cabeza</w:t>
      </w:r>
      <w:r w:rsidR="00BA34F9" w:rsidRPr="006262DD">
        <w:rPr>
          <w:rFonts w:asciiTheme="majorHAnsi" w:hAnsiTheme="majorHAnsi"/>
          <w:i/>
          <w:color w:val="FF0000"/>
          <w:sz w:val="20"/>
          <w:szCs w:val="20"/>
        </w:rPr>
        <w:t>”</w:t>
      </w:r>
      <w:r w:rsidR="007F1A86" w:rsidRPr="006262DD">
        <w:rPr>
          <w:rFonts w:asciiTheme="majorHAnsi" w:hAnsiTheme="majorHAnsi"/>
          <w:i/>
          <w:color w:val="FF0000"/>
          <w:sz w:val="20"/>
          <w:szCs w:val="20"/>
        </w:rPr>
        <w:t>(</w:t>
      </w:r>
      <w:r w:rsidR="00455F19" w:rsidRPr="006262DD">
        <w:rPr>
          <w:rFonts w:asciiTheme="majorHAnsi" w:hAnsiTheme="majorHAnsi"/>
          <w:i/>
          <w:color w:val="FF0000"/>
          <w:sz w:val="20"/>
          <w:szCs w:val="20"/>
        </w:rPr>
        <w:t xml:space="preserve">Revista Teórica MLM </w:t>
      </w:r>
      <w:r w:rsidR="007F1A86" w:rsidRPr="006262DD">
        <w:rPr>
          <w:rFonts w:asciiTheme="majorHAnsi" w:hAnsiTheme="majorHAnsi"/>
          <w:i/>
          <w:color w:val="FF0000"/>
          <w:sz w:val="20"/>
          <w:szCs w:val="20"/>
        </w:rPr>
        <w:t>Contradicción No. 15</w:t>
      </w:r>
      <w:r w:rsidR="007F1A86" w:rsidRPr="000A5FEA">
        <w:rPr>
          <w:rFonts w:asciiTheme="majorHAnsi" w:hAnsiTheme="majorHAnsi"/>
          <w:i/>
          <w:color w:val="FF0000"/>
          <w:sz w:val="24"/>
          <w:szCs w:val="24"/>
        </w:rPr>
        <w:t>)</w:t>
      </w:r>
    </w:p>
    <w:p w:rsidR="00282C53" w:rsidRPr="000A5FEA" w:rsidRDefault="00BA34F9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La delimitación expuesta por parte de los Partidos Comunista Revolucionario de Chile y de los EEUU “</w:t>
      </w:r>
      <w:r w:rsidRPr="000A5FEA">
        <w:rPr>
          <w:rFonts w:asciiTheme="majorHAnsi" w:hAnsiTheme="majorHAnsi"/>
          <w:i/>
          <w:color w:val="FF0000"/>
          <w:sz w:val="24"/>
          <w:szCs w:val="24"/>
        </w:rPr>
        <w:t>partiendo del análisis de la situación internacional objetiva y de la situación del Movimiento Comunista Internacional, traza las tareas fundamentales de los comunistas tanto en los países imperialistas como en los países oprimidos por el imperialismo</w:t>
      </w:r>
      <w:r w:rsidRPr="000A5FEA">
        <w:rPr>
          <w:rFonts w:asciiTheme="majorHAnsi" w:hAnsiTheme="majorHAnsi"/>
          <w:color w:val="FF0000"/>
          <w:sz w:val="24"/>
          <w:szCs w:val="24"/>
        </w:rPr>
        <w:t>”</w:t>
      </w:r>
      <w:r w:rsidR="00170263" w:rsidRPr="000A5FEA">
        <w:rPr>
          <w:rFonts w:asciiTheme="majorHAnsi" w:hAnsiTheme="majorHAnsi"/>
          <w:color w:val="FF0000"/>
          <w:sz w:val="24"/>
          <w:szCs w:val="24"/>
        </w:rPr>
        <w:t xml:space="preserve"> a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finales de  1980</w:t>
      </w:r>
      <w:r w:rsidR="00170263" w:rsidRPr="000A5FEA">
        <w:rPr>
          <w:rFonts w:asciiTheme="majorHAnsi" w:hAnsiTheme="majorHAnsi"/>
          <w:color w:val="FF0000"/>
          <w:sz w:val="24"/>
          <w:szCs w:val="24"/>
        </w:rPr>
        <w:t xml:space="preserve"> concluyó en la realización de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la I Conferencia Internacional de Partidos y Organizaciones M-L y en 1984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 xml:space="preserve"> la II, donde se decide formar el MRI</w:t>
      </w:r>
      <w:r w:rsidR="00170263" w:rsidRPr="000A5FEA">
        <w:rPr>
          <w:rFonts w:asciiTheme="majorHAnsi" w:hAnsiTheme="majorHAnsi"/>
          <w:color w:val="FF0000"/>
          <w:sz w:val="24"/>
          <w:szCs w:val="24"/>
        </w:rPr>
        <w:t>.</w:t>
      </w:r>
    </w:p>
    <w:p w:rsidR="00486F06" w:rsidRPr="000A5FEA" w:rsidRDefault="00320CE8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El</w:t>
      </w:r>
      <w:r w:rsidR="00486F06" w:rsidRPr="000A5FEA">
        <w:rPr>
          <w:rFonts w:asciiTheme="majorHAnsi" w:hAnsiTheme="majorHAnsi"/>
          <w:color w:val="FF0000"/>
          <w:sz w:val="24"/>
          <w:szCs w:val="24"/>
        </w:rPr>
        <w:t xml:space="preserve"> rumbo y línea correcta a partir de 1984 con la Segunda Conferencia de partidos y organizaciones marxistas-leninistas-Pensamiento Mao Tse-tung</w:t>
      </w:r>
      <w:r w:rsidR="00A57825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486F06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>establecieron</w:t>
      </w:r>
      <w:r w:rsidR="00486F06" w:rsidRPr="000A5FEA">
        <w:rPr>
          <w:rFonts w:asciiTheme="majorHAnsi" w:hAnsiTheme="majorHAnsi"/>
          <w:color w:val="FF0000"/>
          <w:sz w:val="24"/>
          <w:szCs w:val="24"/>
        </w:rPr>
        <w:t xml:space="preserve"> la pauta para la construcción de</w:t>
      </w:r>
      <w:r w:rsidR="00A74B3A" w:rsidRPr="000A5FEA">
        <w:rPr>
          <w:rFonts w:asciiTheme="majorHAnsi" w:hAnsiTheme="majorHAnsi"/>
          <w:color w:val="FF0000"/>
          <w:sz w:val="24"/>
          <w:szCs w:val="24"/>
        </w:rPr>
        <w:t xml:space="preserve"> este organismo rector de los 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>comunistas</w:t>
      </w:r>
      <w:r w:rsidR="00A74B3A" w:rsidRPr="000A5FEA">
        <w:rPr>
          <w:rFonts w:asciiTheme="majorHAnsi" w:hAnsiTheme="majorHAnsi"/>
          <w:color w:val="FF0000"/>
          <w:sz w:val="24"/>
          <w:szCs w:val="24"/>
        </w:rPr>
        <w:t xml:space="preserve"> y que </w:t>
      </w:r>
      <w:r w:rsidR="00486F06" w:rsidRPr="000A5FEA">
        <w:rPr>
          <w:rFonts w:asciiTheme="majorHAnsi" w:hAnsiTheme="majorHAnsi"/>
          <w:color w:val="FF0000"/>
          <w:sz w:val="24"/>
          <w:szCs w:val="24"/>
        </w:rPr>
        <w:t>posteriormente sería alimentado</w:t>
      </w:r>
      <w:r w:rsidR="008E3217" w:rsidRPr="000A5FEA">
        <w:rPr>
          <w:rFonts w:asciiTheme="majorHAnsi" w:hAnsiTheme="majorHAnsi"/>
          <w:color w:val="FF0000"/>
          <w:sz w:val="24"/>
          <w:szCs w:val="24"/>
        </w:rPr>
        <w:t xml:space="preserve"> -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>entre otros</w:t>
      </w:r>
      <w:r w:rsidR="008E3217" w:rsidRPr="000A5FEA">
        <w:rPr>
          <w:rFonts w:asciiTheme="majorHAnsi" w:hAnsiTheme="majorHAnsi"/>
          <w:color w:val="FF0000"/>
          <w:sz w:val="24"/>
          <w:szCs w:val="24"/>
        </w:rPr>
        <w:t>-</w:t>
      </w:r>
      <w:r w:rsidR="00486F06" w:rsidRPr="000A5FEA">
        <w:rPr>
          <w:rFonts w:asciiTheme="majorHAnsi" w:hAnsiTheme="majorHAnsi"/>
          <w:color w:val="FF0000"/>
          <w:sz w:val="24"/>
          <w:szCs w:val="24"/>
        </w:rPr>
        <w:t xml:space="preserve"> por el PCP, el Pensamiento Gonzalo y la Guerra Popular en el Perú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486F06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="000E3D24" w:rsidRPr="000A5FEA">
        <w:rPr>
          <w:rFonts w:asciiTheme="majorHAnsi" w:hAnsiTheme="majorHAnsi"/>
          <w:color w:val="FF0000"/>
          <w:sz w:val="24"/>
          <w:szCs w:val="24"/>
        </w:rPr>
        <w:t xml:space="preserve">aportaron  con </w:t>
      </w:r>
      <w:r w:rsidR="00282C53" w:rsidRPr="000A5FEA">
        <w:rPr>
          <w:rFonts w:asciiTheme="majorHAnsi" w:hAnsiTheme="majorHAnsi"/>
          <w:color w:val="FF0000"/>
          <w:sz w:val="24"/>
          <w:szCs w:val="24"/>
        </w:rPr>
        <w:t>las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 condiciones históricas para que al interior del MRI y gran parte del MCI se adopte 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a partir de 1993</w:t>
      </w:r>
      <w:r w:rsidR="00170263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>el maoísmo como tercera y superior etapa del marxismo-leninismo.</w:t>
      </w:r>
    </w:p>
    <w:p w:rsidR="006E04B1" w:rsidRPr="000A5FEA" w:rsidRDefault="00930CD6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Nadie que se jacte de su </w:t>
      </w:r>
      <w:r w:rsidR="00C459F3" w:rsidRPr="000A5FEA">
        <w:rPr>
          <w:rFonts w:asciiTheme="majorHAnsi" w:hAnsiTheme="majorHAnsi"/>
          <w:color w:val="FF0000"/>
          <w:sz w:val="24"/>
          <w:szCs w:val="24"/>
        </w:rPr>
        <w:t xml:space="preserve">posición de comunista puede ni debe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negar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la importancia trascendental que tuvo el MRI en el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proceso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e reafirmación del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maoísmo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como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fase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color w:val="FF0000"/>
          <w:sz w:val="24"/>
          <w:szCs w:val="24"/>
        </w:rPr>
        <w:lastRenderedPageBreak/>
        <w:t>superior del marxismo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 xml:space="preserve"> y el impulso que tuvo éste al desarrollo de la Guerra Popular en el Perú, Nepal, Turquía</w:t>
      </w:r>
      <w:r w:rsidR="000824DD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 xml:space="preserve"> Filipinas</w:t>
      </w:r>
      <w:r w:rsidR="000824DD" w:rsidRPr="000A5FEA">
        <w:rPr>
          <w:rFonts w:asciiTheme="majorHAnsi" w:hAnsiTheme="majorHAnsi"/>
          <w:color w:val="FF0000"/>
          <w:sz w:val="24"/>
          <w:szCs w:val="24"/>
        </w:rPr>
        <w:t xml:space="preserve"> e India</w:t>
      </w:r>
      <w:r w:rsidR="007F456A" w:rsidRPr="000A5FEA">
        <w:rPr>
          <w:rFonts w:asciiTheme="majorHAnsi" w:hAnsiTheme="majorHAnsi"/>
          <w:color w:val="FF0000"/>
          <w:sz w:val="24"/>
          <w:szCs w:val="24"/>
        </w:rPr>
        <w:t xml:space="preserve">. </w:t>
      </w:r>
    </w:p>
    <w:p w:rsidR="00930CD6" w:rsidRPr="000A5FEA" w:rsidRDefault="007F456A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L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a permanente lucha ideológica surgida al interior del MRI entre la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corriente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>proletaria (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>roja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>)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 manejada para entonces por 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 xml:space="preserve">el 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PCP y otros partidos </w:t>
      </w:r>
      <w:r w:rsidR="00320CE8" w:rsidRPr="000A5FEA">
        <w:rPr>
          <w:rFonts w:asciiTheme="majorHAnsi" w:hAnsiTheme="majorHAnsi"/>
          <w:color w:val="FF0000"/>
          <w:sz w:val="24"/>
          <w:szCs w:val="24"/>
        </w:rPr>
        <w:t xml:space="preserve">y organizaciones 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>maoístas</w:t>
      </w:r>
      <w:r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>(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que aún si hacer filas en el MRI tenían un  rol protagónico en la </w:t>
      </w:r>
      <w:r w:rsidR="00320CE8" w:rsidRPr="000A5FEA">
        <w:rPr>
          <w:rFonts w:asciiTheme="majorHAnsi" w:hAnsiTheme="majorHAnsi"/>
          <w:color w:val="FF0000"/>
          <w:sz w:val="24"/>
          <w:szCs w:val="24"/>
        </w:rPr>
        <w:t>brega</w:t>
      </w:r>
      <w:r w:rsidR="00930CD6" w:rsidRPr="000A5FEA">
        <w:rPr>
          <w:rFonts w:asciiTheme="majorHAnsi" w:hAnsiTheme="majorHAnsi"/>
          <w:color w:val="FF0000"/>
          <w:sz w:val="24"/>
          <w:szCs w:val="24"/>
        </w:rPr>
        <w:t xml:space="preserve"> por sostener los rumbos 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 xml:space="preserve">correctos del MRI)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y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la 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>línea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revisionista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que poco a poco fue consolidando</w:t>
      </w:r>
      <w:r w:rsidR="006F2EBD" w:rsidRPr="000A5FEA">
        <w:rPr>
          <w:rFonts w:asciiTheme="majorHAnsi" w:hAnsiTheme="majorHAnsi"/>
          <w:color w:val="FF0000"/>
          <w:sz w:val="24"/>
          <w:szCs w:val="24"/>
        </w:rPr>
        <w:t xml:space="preserve"> posiciones en torno a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l PCR EU (Avakián)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 con el apoyo de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otros</w:t>
      </w:r>
      <w:r w:rsidR="00B75CE3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>Partidos y organizaciones maoístas y</w:t>
      </w:r>
      <w:r w:rsidR="000E3D24" w:rsidRPr="000A5FEA">
        <w:rPr>
          <w:rFonts w:asciiTheme="majorHAnsi" w:hAnsiTheme="majorHAnsi"/>
          <w:color w:val="FF0000"/>
          <w:sz w:val="24"/>
          <w:szCs w:val="24"/>
        </w:rPr>
        <w:t xml:space="preserve"> que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tuv</w:t>
      </w:r>
      <w:r w:rsidR="000E3D24" w:rsidRPr="000A5FEA">
        <w:rPr>
          <w:rFonts w:asciiTheme="majorHAnsi" w:hAnsiTheme="majorHAnsi"/>
          <w:color w:val="FF0000"/>
          <w:sz w:val="24"/>
          <w:szCs w:val="24"/>
        </w:rPr>
        <w:t>ieron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su expresión perniciosa más </w:t>
      </w:r>
      <w:r w:rsidR="005B0AD0" w:rsidRPr="000A5FEA">
        <w:rPr>
          <w:rFonts w:asciiTheme="majorHAnsi" w:hAnsiTheme="majorHAnsi"/>
          <w:color w:val="FF0000"/>
          <w:sz w:val="24"/>
          <w:szCs w:val="24"/>
        </w:rPr>
        <w:t>significativa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con Prachanda y su traición</w:t>
      </w:r>
      <w:r w:rsidR="00986CBD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no solo a la Guerra Popular en el Nepal</w:t>
      </w:r>
      <w:r w:rsidR="00B75CE3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sino a lo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>s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más elementa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>les principios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del marxismo-leninismo-maoísmo.</w:t>
      </w:r>
    </w:p>
    <w:p w:rsidR="00990B87" w:rsidRPr="000A5FEA" w:rsidRDefault="00990B87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Varios aspectos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quizá los fundamentales como el duro golpe recibido por el PCP en 1992 y la permanente infiltración de ideología burguesa en filas del MRI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condujeron a 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Pr="000A5FEA">
        <w:rPr>
          <w:rFonts w:asciiTheme="majorHAnsi" w:hAnsiTheme="majorHAnsi"/>
          <w:color w:val="FF0000"/>
          <w:sz w:val="24"/>
          <w:szCs w:val="24"/>
        </w:rPr>
        <w:t>este instrumento sea destruido</w:t>
      </w:r>
      <w:r w:rsidR="00BF2C6E" w:rsidRPr="000A5FEA">
        <w:rPr>
          <w:rFonts w:asciiTheme="majorHAnsi" w:hAnsiTheme="majorHAnsi"/>
          <w:color w:val="FF0000"/>
          <w:sz w:val="24"/>
          <w:szCs w:val="24"/>
        </w:rPr>
        <w:t xml:space="preserve"> política, ideológica y organizativamente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por los mismos que se han encargado de mandar al trasto los esfuerzos de la clase y pueblo del Nepal </w:t>
      </w:r>
      <w:r w:rsidR="00320CE8" w:rsidRPr="000A5FEA">
        <w:rPr>
          <w:rFonts w:asciiTheme="majorHAnsi" w:hAnsiTheme="majorHAnsi"/>
          <w:color w:val="FF0000"/>
          <w:sz w:val="24"/>
          <w:szCs w:val="24"/>
        </w:rPr>
        <w:t>por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materializar la 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>revolución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 Nueva Democracia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>, además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 generar nuevos esperpentos </w:t>
      </w:r>
      <w:r w:rsidR="00CD133E" w:rsidRPr="000A5FEA">
        <w:rPr>
          <w:rFonts w:asciiTheme="majorHAnsi" w:hAnsiTheme="majorHAnsi"/>
          <w:color w:val="FF0000"/>
          <w:sz w:val="24"/>
          <w:szCs w:val="24"/>
        </w:rPr>
        <w:t>burgueses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con membrete maoísta</w:t>
      </w:r>
      <w:r w:rsidR="00B75CE3" w:rsidRP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sin desestimar los efectos e incidencia que tienen en </w:t>
      </w:r>
      <w:r w:rsidR="007F456A" w:rsidRPr="000A5FEA">
        <w:rPr>
          <w:rFonts w:asciiTheme="majorHAnsi" w:hAnsiTheme="majorHAnsi"/>
          <w:color w:val="FF0000"/>
          <w:sz w:val="24"/>
          <w:szCs w:val="24"/>
        </w:rPr>
        <w:t xml:space="preserve">otras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organizaciones que deambulan </w:t>
      </w:r>
      <w:r w:rsidR="007F456A" w:rsidRPr="000A5FEA">
        <w:rPr>
          <w:rFonts w:asciiTheme="majorHAnsi" w:hAnsiTheme="majorHAnsi"/>
          <w:color w:val="FF0000"/>
          <w:sz w:val="24"/>
          <w:szCs w:val="24"/>
        </w:rPr>
        <w:t>también de manera perniciosa para la ideología del proletariado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7F456A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color w:val="FF0000"/>
          <w:sz w:val="24"/>
          <w:szCs w:val="24"/>
        </w:rPr>
        <w:t>entre el centrismo y el revisionismo.</w:t>
      </w:r>
    </w:p>
    <w:p w:rsidR="00433AA4" w:rsidRPr="000A5FEA" w:rsidRDefault="000D407A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P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ara nosotros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el MRI cumplió </w:t>
      </w:r>
      <w:r w:rsidR="007F456A" w:rsidRPr="000A5FEA">
        <w:rPr>
          <w:rFonts w:asciiTheme="majorHAnsi" w:hAnsiTheme="majorHAnsi"/>
          <w:color w:val="FF0000"/>
          <w:sz w:val="24"/>
          <w:szCs w:val="24"/>
        </w:rPr>
        <w:t>inicialmente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 xml:space="preserve"> con su cometido de agrupar a las organizaciones y partidos maoístas en torno al MLM, </w:t>
      </w:r>
      <w:r w:rsidR="00320CE8" w:rsidRPr="000A5FEA">
        <w:rPr>
          <w:rFonts w:asciiTheme="majorHAnsi" w:hAnsiTheme="majorHAnsi"/>
          <w:color w:val="FF0000"/>
          <w:sz w:val="24"/>
          <w:szCs w:val="24"/>
        </w:rPr>
        <w:t>no obstante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 xml:space="preserve">“a la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sombra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>”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el PCR EU 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>utiliz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aba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 xml:space="preserve"> al PCP </w:t>
      </w:r>
      <w:r w:rsidR="00986CBD" w:rsidRPr="000A5FEA">
        <w:rPr>
          <w:rFonts w:asciiTheme="majorHAnsi" w:hAnsiTheme="majorHAnsi"/>
          <w:color w:val="FF0000"/>
          <w:sz w:val="24"/>
          <w:szCs w:val="24"/>
        </w:rPr>
        <w:t xml:space="preserve">como 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>referente</w:t>
      </w:r>
      <w:r w:rsidR="00F05BE9">
        <w:rPr>
          <w:rFonts w:asciiTheme="majorHAnsi" w:hAnsiTheme="majorHAnsi"/>
          <w:color w:val="FF0000"/>
          <w:sz w:val="24"/>
          <w:szCs w:val="24"/>
        </w:rPr>
        <w:t xml:space="preserve"> internacional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 xml:space="preserve"> hasta que le fue útil para </w:t>
      </w:r>
      <w:r w:rsidR="000A5FEA">
        <w:rPr>
          <w:rFonts w:asciiTheme="majorHAnsi" w:hAnsiTheme="majorHAnsi"/>
          <w:color w:val="FF0000"/>
          <w:sz w:val="24"/>
          <w:szCs w:val="24"/>
        </w:rPr>
        <w:t>luego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aislarlo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 xml:space="preserve"> y 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>asirse</w:t>
      </w:r>
      <w:r w:rsidR="00D634A4" w:rsidRPr="000A5FEA">
        <w:rPr>
          <w:rFonts w:asciiTheme="majorHAnsi" w:hAnsiTheme="majorHAnsi"/>
          <w:color w:val="FF0000"/>
          <w:sz w:val="24"/>
          <w:szCs w:val="24"/>
        </w:rPr>
        <w:t xml:space="preserve"> a la cola del PCNU-m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>, espacios que son aprovechados por Avakián para inyectar al MRI su veneno revisionista</w:t>
      </w:r>
      <w:r w:rsidR="00284A22" w:rsidRPr="000A5FEA">
        <w:rPr>
          <w:rFonts w:asciiTheme="majorHAnsi" w:hAnsiTheme="majorHAnsi"/>
          <w:color w:val="FF0000"/>
          <w:sz w:val="24"/>
          <w:szCs w:val="24"/>
        </w:rPr>
        <w:t>(Nueva Síntesis)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 xml:space="preserve"> y propiciar 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>la desbocada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 xml:space="preserve"> del oportunismo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 xml:space="preserve"> revisionista que tiene su manifestación más clara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en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 xml:space="preserve"> la claudicación de clase y el desmontaje de la Guerra Popular en el Nepal</w:t>
      </w:r>
      <w:r w:rsidR="006262DD">
        <w:rPr>
          <w:rFonts w:asciiTheme="majorHAnsi" w:hAnsiTheme="majorHAnsi"/>
          <w:color w:val="FF0000"/>
          <w:sz w:val="24"/>
          <w:szCs w:val="24"/>
        </w:rPr>
        <w:t>,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 xml:space="preserve"> como parte de la estrategia imperialista para neutralizar los esfuerzos que adelantaba el proletariado y pueblo de la India y otros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  acontecimientos que son de conocimiento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del </w:t>
      </w:r>
      <w:r w:rsidR="00413089" w:rsidRPr="000A5FEA">
        <w:rPr>
          <w:rFonts w:asciiTheme="majorHAnsi" w:hAnsiTheme="majorHAnsi"/>
          <w:color w:val="FF0000"/>
          <w:sz w:val="24"/>
          <w:szCs w:val="24"/>
        </w:rPr>
        <w:t>proletariado internacional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. </w:t>
      </w:r>
    </w:p>
    <w:p w:rsidR="00990B87" w:rsidRPr="000A5FEA" w:rsidRDefault="00433AA4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L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a Internacional de Nuevo Tipo quedó como tarea pendiente 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 xml:space="preserve">y 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>que debe ser llevada a cabo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no antes combatir de manera decidida al revisionismo y al centrismo</w:t>
      </w:r>
      <w:r w:rsidR="00B75CE3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conforme se lo ha venido haciendo a </w:t>
      </w:r>
      <w:r w:rsidR="007F456A" w:rsidRPr="000A5FEA">
        <w:rPr>
          <w:rFonts w:asciiTheme="majorHAnsi" w:hAnsiTheme="majorHAnsi"/>
          <w:color w:val="FF0000"/>
          <w:sz w:val="24"/>
          <w:szCs w:val="24"/>
        </w:rPr>
        <w:t>través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de la práctica revolucionaria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 xml:space="preserve"> que es donde verdaderamente se valida la teoría revolucionaria</w:t>
      </w:r>
      <w:r w:rsidR="00986CBD" w:rsidRPr="000A5FEA">
        <w:rPr>
          <w:rFonts w:asciiTheme="majorHAnsi" w:hAnsiTheme="majorHAnsi"/>
          <w:color w:val="FF0000"/>
          <w:sz w:val="24"/>
          <w:szCs w:val="24"/>
        </w:rPr>
        <w:t xml:space="preserve"> (Guerras Populares en la India, Turquía, Filipinas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86CBD" w:rsidRPr="000A5FEA">
        <w:rPr>
          <w:rFonts w:asciiTheme="majorHAnsi" w:hAnsiTheme="majorHAnsi"/>
          <w:color w:val="FF0000"/>
          <w:sz w:val="24"/>
          <w:szCs w:val="24"/>
        </w:rPr>
        <w:t xml:space="preserve"> el Perú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 y (re)construcci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ón de Partidos Comunistas en el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escenario de la lucha de clases </w:t>
      </w:r>
      <w:r w:rsidR="00986CBD" w:rsidRPr="000A5FEA">
        <w:rPr>
          <w:rFonts w:asciiTheme="majorHAnsi" w:hAnsiTheme="majorHAnsi"/>
          <w:color w:val="FF0000"/>
          <w:sz w:val="24"/>
          <w:szCs w:val="24"/>
        </w:rPr>
        <w:t>)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y los contundentes pronunciamientos simplificados en la Declaración Conjunta</w:t>
      </w:r>
      <w:r w:rsidR="00B75CE3" w:rsidRPr="000A5FEA">
        <w:rPr>
          <w:rFonts w:asciiTheme="majorHAnsi" w:hAnsiTheme="majorHAnsi"/>
          <w:color w:val="FF0000"/>
          <w:sz w:val="24"/>
          <w:szCs w:val="24"/>
        </w:rPr>
        <w:t>:</w:t>
      </w:r>
      <w:r w:rsidR="00990B87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A57825" w:rsidRPr="000A5FEA">
        <w:rPr>
          <w:rFonts w:asciiTheme="majorHAnsi" w:hAnsiTheme="majorHAnsi"/>
          <w:color w:val="FF0000"/>
          <w:sz w:val="24"/>
          <w:szCs w:val="24"/>
        </w:rPr>
        <w:t>“LA UNIDAD INTERNACIONAL DE LOS COMUNISTAS EXIGE LA DERROTA DEL REVISIONISMO Y DEL CENTRISMO”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(26 de diciembre del 2011),</w:t>
      </w:r>
      <w:r w:rsidR="00A57825" w:rsidRPr="000A5FEA">
        <w:rPr>
          <w:rFonts w:asciiTheme="majorHAnsi" w:hAnsiTheme="majorHAnsi"/>
          <w:color w:val="FF0000"/>
          <w:sz w:val="24"/>
          <w:szCs w:val="24"/>
        </w:rPr>
        <w:t xml:space="preserve"> así como la última declaración emitida el 26 de diciembre del 2012: “LA UNIDAD INTERNACIONAL DE LOS COMUNISTAS EXIGE LA DERROTA DEL REVISIONISMO AVAKIANISTA, DEL CENTRISMO Y TODAS LAS FORMAS DE REVISIONISMO!”</w:t>
      </w:r>
    </w:p>
    <w:p w:rsidR="007F456A" w:rsidRDefault="007F456A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lastRenderedPageBreak/>
        <w:t>Si bien es cierto  no se trata de hacer “</w:t>
      </w:r>
      <w:r w:rsidRPr="000A5FEA">
        <w:rPr>
          <w:rFonts w:asciiTheme="majorHAnsi" w:hAnsiTheme="majorHAnsi"/>
          <w:i/>
          <w:color w:val="FF0000"/>
          <w:sz w:val="24"/>
          <w:szCs w:val="24"/>
        </w:rPr>
        <w:t>borrón y cuenta nueva</w:t>
      </w:r>
      <w:r w:rsidRPr="000A5FEA">
        <w:rPr>
          <w:rFonts w:asciiTheme="majorHAnsi" w:hAnsiTheme="majorHAnsi"/>
          <w:color w:val="FF0000"/>
          <w:sz w:val="24"/>
          <w:szCs w:val="24"/>
        </w:rPr>
        <w:t>”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 xml:space="preserve"> (D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 xml:space="preserve">azibao 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>R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ojo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>)</w:t>
      </w:r>
      <w:r w:rsidR="00B75CE3" w:rsidRP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pero 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el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balance está ahí, </w:t>
      </w:r>
      <w:r w:rsidR="00F05BE9" w:rsidRPr="000A5FEA">
        <w:rPr>
          <w:rFonts w:asciiTheme="majorHAnsi" w:hAnsiTheme="majorHAnsi"/>
          <w:color w:val="FF0000"/>
          <w:sz w:val="24"/>
          <w:szCs w:val="24"/>
        </w:rPr>
        <w:t>manifiesto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 manera dialéctica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 y los fundamentos debemos encontrarnos en la línea ideológica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>: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 si es correcta o no, si cumple con los requerimientos del proletariado internacional o no, y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al respecto podemos sostener de manera contundente que aún desde antes 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de la debacle del PCN y Prachanda, el MRI 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>en manos del PCR EU</w:t>
      </w:r>
      <w:r w:rsidR="00320CE8" w:rsidRPr="000A5FEA">
        <w:rPr>
          <w:rFonts w:asciiTheme="majorHAnsi" w:hAnsiTheme="majorHAnsi"/>
          <w:color w:val="FF0000"/>
          <w:sz w:val="24"/>
          <w:szCs w:val="24"/>
        </w:rPr>
        <w:t xml:space="preserve"> y sus partidos y organizaciones satélites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>dejó de coincidir con los intereses del proletariado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con él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de los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A74B3A" w:rsidRPr="000A5FEA">
        <w:rPr>
          <w:rFonts w:asciiTheme="majorHAnsi" w:hAnsiTheme="majorHAnsi"/>
          <w:color w:val="FF0000"/>
          <w:sz w:val="24"/>
          <w:szCs w:val="24"/>
        </w:rPr>
        <w:t>pueblos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 oprimidos del mundo.</w:t>
      </w:r>
    </w:p>
    <w:p w:rsidR="006262DD" w:rsidRPr="000A5FEA" w:rsidRDefault="006262DD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6A29AE" w:rsidRPr="006262DD" w:rsidRDefault="006A29AE" w:rsidP="000824DD">
      <w:pPr>
        <w:jc w:val="right"/>
        <w:rPr>
          <w:rFonts w:asciiTheme="majorHAnsi" w:hAnsiTheme="majorHAnsi"/>
          <w:b/>
          <w:i/>
          <w:color w:val="FF0000"/>
          <w:sz w:val="18"/>
          <w:szCs w:val="18"/>
        </w:rPr>
      </w:pP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>Si la I Internacional fundada por Marx</w:t>
      </w:r>
      <w:r w:rsidR="00BA605D" w:rsidRPr="006262DD">
        <w:rPr>
          <w:rFonts w:asciiTheme="majorHAnsi" w:hAnsiTheme="majorHAnsi"/>
          <w:b/>
          <w:i/>
          <w:color w:val="FF0000"/>
          <w:sz w:val="18"/>
          <w:szCs w:val="18"/>
        </w:rPr>
        <w:t>,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 que sentó las bases para la organización de la clase obrera se ext</w:t>
      </w:r>
      <w:r w:rsidR="00433AA4" w:rsidRPr="006262DD">
        <w:rPr>
          <w:rFonts w:asciiTheme="majorHAnsi" w:hAnsiTheme="majorHAnsi"/>
          <w:b/>
          <w:i/>
          <w:color w:val="FF0000"/>
          <w:sz w:val="18"/>
          <w:szCs w:val="18"/>
        </w:rPr>
        <w:t>inguió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 a raíz de la derrota de la Comuna de París,</w:t>
      </w:r>
      <w:r w:rsidR="00320CE8"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 y 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 la II Internacional (1889</w:t>
      </w:r>
      <w:r w:rsidR="00D83B53" w:rsidRPr="006262DD">
        <w:rPr>
          <w:rFonts w:asciiTheme="majorHAnsi" w:hAnsiTheme="majorHAnsi"/>
          <w:b/>
          <w:i/>
          <w:color w:val="FF0000"/>
          <w:sz w:val="18"/>
          <w:szCs w:val="18"/>
        </w:rPr>
        <w:t>-1914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) </w:t>
      </w:r>
      <w:r w:rsidR="00433AA4"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también 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>sucumbió en manos del oportunismo</w:t>
      </w:r>
      <w:r w:rsidR="00433AA4" w:rsidRPr="006262DD">
        <w:rPr>
          <w:rFonts w:asciiTheme="majorHAnsi" w:hAnsiTheme="majorHAnsi"/>
          <w:b/>
          <w:i/>
          <w:color w:val="FF0000"/>
          <w:sz w:val="18"/>
          <w:szCs w:val="18"/>
        </w:rPr>
        <w:t>,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 aún siendo precisamente una Internacional, </w:t>
      </w:r>
      <w:r w:rsidR="00433AA4" w:rsidRPr="006262DD">
        <w:rPr>
          <w:rFonts w:asciiTheme="majorHAnsi" w:hAnsiTheme="majorHAnsi"/>
          <w:b/>
          <w:i/>
          <w:color w:val="FF0000"/>
          <w:sz w:val="18"/>
          <w:szCs w:val="18"/>
        </w:rPr>
        <w:t>¿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>por qué el MRI no ha de fenecer al haber sido abordada y aniquilada por la acción del revisionismo sin ser, obviamente</w:t>
      </w:r>
      <w:r w:rsidR="00BA605D" w:rsidRPr="006262DD">
        <w:rPr>
          <w:rFonts w:asciiTheme="majorHAnsi" w:hAnsiTheme="majorHAnsi"/>
          <w:b/>
          <w:i/>
          <w:color w:val="FF0000"/>
          <w:sz w:val="18"/>
          <w:szCs w:val="18"/>
        </w:rPr>
        <w:t>,</w:t>
      </w:r>
      <w:r w:rsidRPr="006262DD">
        <w:rPr>
          <w:rFonts w:asciiTheme="majorHAnsi" w:hAnsiTheme="majorHAnsi"/>
          <w:b/>
          <w:i/>
          <w:color w:val="FF0000"/>
          <w:sz w:val="18"/>
          <w:szCs w:val="18"/>
        </w:rPr>
        <w:t xml:space="preserve"> una Internacional?</w:t>
      </w:r>
    </w:p>
    <w:p w:rsidR="00BA605D" w:rsidRPr="000A5FEA" w:rsidRDefault="00BA605D" w:rsidP="00BA605D">
      <w:pPr>
        <w:jc w:val="center"/>
        <w:rPr>
          <w:rFonts w:asciiTheme="majorHAnsi" w:hAnsiTheme="majorHAnsi"/>
          <w:b/>
          <w:i/>
          <w:color w:val="FF0000"/>
          <w:sz w:val="18"/>
          <w:szCs w:val="18"/>
        </w:rPr>
      </w:pPr>
    </w:p>
    <w:p w:rsidR="0063218D" w:rsidRPr="000A5FEA" w:rsidRDefault="00D634A4" w:rsidP="00AE5D22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¿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>Es viable la reconstrucción del MRI?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>: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>¡DEFINITIVAMENTE NO</w:t>
      </w:r>
      <w:r w:rsidR="000824DD" w:rsidRPr="000A5FEA">
        <w:rPr>
          <w:rFonts w:asciiTheme="majorHAnsi" w:hAnsiTheme="majorHAnsi"/>
          <w:color w:val="FF0000"/>
          <w:sz w:val="24"/>
          <w:szCs w:val="24"/>
        </w:rPr>
        <w:t>!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 O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portunamente cumplió su rol esencial y </w:t>
      </w:r>
      <w:r w:rsidR="000A5FEA">
        <w:rPr>
          <w:rFonts w:asciiTheme="majorHAnsi" w:hAnsiTheme="majorHAnsi"/>
          <w:color w:val="FF0000"/>
          <w:sz w:val="24"/>
          <w:szCs w:val="24"/>
        </w:rPr>
        <w:t>a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>l andar fue destruido por el revisionismo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 xml:space="preserve">. 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>E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 xml:space="preserve">l actual escenario político nos pone de frente a nuevos actores 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 xml:space="preserve">como Prachanda y su particular interpretación de la 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“</w:t>
      </w:r>
      <w:r w:rsidR="000D407A" w:rsidRPr="00F05BE9">
        <w:rPr>
          <w:rFonts w:asciiTheme="majorHAnsi" w:hAnsiTheme="majorHAnsi"/>
          <w:i/>
          <w:color w:val="FF0000"/>
          <w:sz w:val="24"/>
          <w:szCs w:val="24"/>
        </w:rPr>
        <w:t>Democracia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”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>, Avakián y la “</w:t>
      </w:r>
      <w:r w:rsidR="000D407A" w:rsidRPr="00F05BE9">
        <w:rPr>
          <w:rFonts w:asciiTheme="majorHAnsi" w:hAnsiTheme="majorHAnsi"/>
          <w:i/>
          <w:color w:val="FF0000"/>
          <w:sz w:val="24"/>
          <w:szCs w:val="24"/>
        </w:rPr>
        <w:t>Nueva Síntesis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 xml:space="preserve">”, </w:t>
      </w:r>
      <w:r w:rsidR="006262DD" w:rsidRPr="000A5FEA">
        <w:rPr>
          <w:rFonts w:asciiTheme="majorHAnsi" w:hAnsiTheme="majorHAnsi"/>
          <w:color w:val="FF0000"/>
          <w:sz w:val="24"/>
          <w:szCs w:val="24"/>
        </w:rPr>
        <w:t>Kiran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 xml:space="preserve"> y la “</w:t>
      </w:r>
      <w:r w:rsidR="000D407A" w:rsidRPr="00F05BE9">
        <w:rPr>
          <w:rFonts w:asciiTheme="majorHAnsi" w:hAnsiTheme="majorHAnsi"/>
          <w:i/>
          <w:color w:val="FF0000"/>
          <w:sz w:val="24"/>
          <w:szCs w:val="24"/>
        </w:rPr>
        <w:t>Revuelta Popular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>” en fin, nuevos actores, viejas contradicciones remozadas</w:t>
      </w:r>
      <w:r w:rsidR="000824DD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0D407A" w:rsidRPr="000A5FEA">
        <w:rPr>
          <w:rFonts w:asciiTheme="majorHAnsi" w:hAnsiTheme="majorHAnsi"/>
          <w:color w:val="FF0000"/>
          <w:sz w:val="24"/>
          <w:szCs w:val="24"/>
        </w:rPr>
        <w:t xml:space="preserve"> con la particularidad de que hoy éstas se nutren o renuevan a través del centrismo. C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ontradicciones </w:t>
      </w:r>
      <w:r w:rsidR="0063218D" w:rsidRPr="000A5FEA">
        <w:rPr>
          <w:rFonts w:asciiTheme="majorHAnsi" w:hAnsiTheme="majorHAnsi"/>
          <w:color w:val="FF0000"/>
          <w:sz w:val="24"/>
          <w:szCs w:val="24"/>
        </w:rPr>
        <w:t>que deben ser observadas y abordadas de manera decidida</w:t>
      </w:r>
      <w:r w:rsidRPr="000A5FEA">
        <w:rPr>
          <w:rFonts w:asciiTheme="majorHAnsi" w:hAnsiTheme="majorHAnsi"/>
          <w:color w:val="FF0000"/>
          <w:sz w:val="24"/>
          <w:szCs w:val="24"/>
        </w:rPr>
        <w:t>, entre otras luchar y combatir precisamente a lo que queda del  MRI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hoy </w:t>
      </w:r>
      <w:r w:rsidRPr="000A5FEA">
        <w:rPr>
          <w:rFonts w:asciiTheme="majorHAnsi" w:hAnsiTheme="majorHAnsi"/>
          <w:color w:val="FF0000"/>
          <w:sz w:val="24"/>
          <w:szCs w:val="24"/>
        </w:rPr>
        <w:t>en manos del revisionismo y que trata de ser vivificado por el centrismo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F667F4" w:rsidRPr="000A5FEA">
        <w:rPr>
          <w:rFonts w:asciiTheme="majorHAnsi" w:hAnsiTheme="majorHAnsi"/>
          <w:color w:val="FF0000"/>
          <w:sz w:val="24"/>
          <w:szCs w:val="24"/>
        </w:rPr>
        <w:t xml:space="preserve"> que es donde se apoya el revisionismo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y oportunismo </w:t>
      </w:r>
      <w:r w:rsidR="00F667F4" w:rsidRPr="000A5FEA">
        <w:rPr>
          <w:rFonts w:asciiTheme="majorHAnsi" w:hAnsiTheme="majorHAnsi"/>
          <w:color w:val="FF0000"/>
          <w:sz w:val="24"/>
          <w:szCs w:val="24"/>
        </w:rPr>
        <w:t>internacional</w:t>
      </w:r>
      <w:r w:rsidRPr="000A5FEA">
        <w:rPr>
          <w:rFonts w:asciiTheme="majorHAnsi" w:hAnsiTheme="majorHAnsi"/>
          <w:color w:val="FF0000"/>
          <w:sz w:val="24"/>
          <w:szCs w:val="24"/>
        </w:rPr>
        <w:t>.</w:t>
      </w:r>
    </w:p>
    <w:p w:rsidR="00C478EB" w:rsidRDefault="00076EFB" w:rsidP="00AE5D2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Si bien es cierto el PCR de EU es quién tiene la mayor responsabilidad de 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la banca rota del </w:t>
      </w:r>
      <w:r w:rsidRPr="000A5FEA">
        <w:rPr>
          <w:rFonts w:asciiTheme="majorHAnsi" w:hAnsiTheme="majorHAnsi"/>
          <w:color w:val="FF0000"/>
          <w:sz w:val="24"/>
          <w:szCs w:val="24"/>
        </w:rPr>
        <w:t>MRI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 también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son 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muchos </w:t>
      </w:r>
      <w:r w:rsidRPr="000A5FEA">
        <w:rPr>
          <w:rFonts w:asciiTheme="majorHAnsi" w:hAnsiTheme="majorHAnsi"/>
          <w:color w:val="FF0000"/>
          <w:sz w:val="24"/>
          <w:szCs w:val="24"/>
        </w:rPr>
        <w:t>de sus componentes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 (organizaciones y Partidos miembros del MRI)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quienes aporta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ro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n con el centrismo y la inacción 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>para su destrucción</w:t>
      </w:r>
      <w:r w:rsidRPr="000A5FEA">
        <w:rPr>
          <w:rFonts w:asciiTheme="majorHAnsi" w:hAnsiTheme="majorHAnsi"/>
          <w:color w:val="FF0000"/>
          <w:sz w:val="24"/>
          <w:szCs w:val="24"/>
        </w:rPr>
        <w:t>.</w:t>
      </w:r>
      <w:r w:rsidR="00C478EB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E2123C" w:rsidRPr="000A5FEA" w:rsidRDefault="00E2123C" w:rsidP="00E2123C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076EFB" w:rsidRDefault="00076EFB" w:rsidP="00AE5D2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Al MRI se lo 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intenta liquidar desde </w:t>
      </w:r>
      <w:r w:rsidR="00443AD4">
        <w:rPr>
          <w:rFonts w:asciiTheme="majorHAnsi" w:hAnsiTheme="majorHAnsi"/>
          <w:color w:val="FF0000"/>
          <w:sz w:val="24"/>
          <w:szCs w:val="24"/>
        </w:rPr>
        <w:t>“</w:t>
      </w:r>
      <w:r w:rsidR="00946794" w:rsidRPr="00443AD4">
        <w:rPr>
          <w:rFonts w:asciiTheme="majorHAnsi" w:hAnsiTheme="majorHAnsi"/>
          <w:i/>
          <w:color w:val="FF0000"/>
          <w:sz w:val="24"/>
          <w:szCs w:val="24"/>
        </w:rPr>
        <w:t>adentro</w:t>
      </w:r>
      <w:r w:rsidR="00443AD4">
        <w:rPr>
          <w:rFonts w:asciiTheme="majorHAnsi" w:hAnsiTheme="majorHAnsi"/>
          <w:color w:val="FF0000"/>
          <w:sz w:val="24"/>
          <w:szCs w:val="24"/>
        </w:rPr>
        <w:t>”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 y desde “</w:t>
      </w:r>
      <w:r w:rsidR="00946794" w:rsidRPr="00443AD4">
        <w:rPr>
          <w:rFonts w:asciiTheme="majorHAnsi" w:hAnsiTheme="majorHAnsi"/>
          <w:i/>
          <w:color w:val="FF0000"/>
          <w:sz w:val="24"/>
          <w:szCs w:val="24"/>
        </w:rPr>
        <w:t>afuera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”, sostienen los camaradas del </w:t>
      </w:r>
      <w:r w:rsidRPr="000A5FEA">
        <w:rPr>
          <w:rFonts w:asciiTheme="majorHAnsi" w:hAnsiTheme="majorHAnsi"/>
          <w:color w:val="FF0000"/>
          <w:sz w:val="24"/>
          <w:szCs w:val="24"/>
        </w:rPr>
        <w:t>CR PCE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>. S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ostener esta tesis es pretender </w:t>
      </w:r>
      <w:r w:rsidR="00F667F4" w:rsidRPr="000A5FEA">
        <w:rPr>
          <w:rFonts w:asciiTheme="majorHAnsi" w:hAnsiTheme="majorHAnsi"/>
          <w:color w:val="FF0000"/>
          <w:sz w:val="24"/>
          <w:szCs w:val="24"/>
        </w:rPr>
        <w:t>sustentar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también que el MRI aún tiene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 vida</w:t>
      </w:r>
      <w:r w:rsidRPr="000A5FEA">
        <w:rPr>
          <w:rFonts w:asciiTheme="majorHAnsi" w:hAnsiTheme="majorHAnsi"/>
          <w:color w:val="FF0000"/>
          <w:sz w:val="24"/>
          <w:szCs w:val="24"/>
        </w:rPr>
        <w:t>, que es un organismo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que de una u otra manera es el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rector de los comunistas que enarbolamos las banderas del MLM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y definitivamente no es así. Nadie puede destruir lo que ya está destruido, 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nadie puede matar 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>un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cadáver</w:t>
      </w:r>
      <w:r w:rsidR="00973460" w:rsidRPr="000A5FEA">
        <w:rPr>
          <w:rFonts w:asciiTheme="majorHAnsi" w:hAnsiTheme="majorHAnsi"/>
          <w:color w:val="FF0000"/>
          <w:sz w:val="24"/>
          <w:szCs w:val="24"/>
        </w:rPr>
        <w:t xml:space="preserve"> que está pútrido</w:t>
      </w:r>
      <w:r w:rsidR="00DC2FED" w:rsidRPr="000A5FEA">
        <w:rPr>
          <w:rFonts w:asciiTheme="majorHAnsi" w:hAnsiTheme="majorHAnsi"/>
          <w:color w:val="FF0000"/>
          <w:sz w:val="24"/>
          <w:szCs w:val="24"/>
        </w:rPr>
        <w:t xml:space="preserve"> e insepulto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>, lo que impera es precisamente evitar que la descomposición de ese cadáver no devenga en una pandemia que contamine al resto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, aunque es obvio que muchos ya han sido 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>afectados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>. E</w:t>
      </w:r>
      <w:r w:rsidRPr="000A5FEA">
        <w:rPr>
          <w:rFonts w:asciiTheme="majorHAnsi" w:hAnsiTheme="majorHAnsi"/>
          <w:color w:val="FF0000"/>
          <w:sz w:val="24"/>
          <w:szCs w:val="24"/>
        </w:rPr>
        <w:t>l MRI fue aniquilado por  el PCR EU</w:t>
      </w:r>
      <w:r w:rsidR="000A5FEA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el PCNU-m, que en su seno levantaron las banderas del revisionismo convirtiéndolo desde ahí en el may</w:t>
      </w:r>
      <w:r w:rsidR="007465ED" w:rsidRPr="000A5FEA">
        <w:rPr>
          <w:rFonts w:asciiTheme="majorHAnsi" w:hAnsiTheme="majorHAnsi"/>
          <w:color w:val="FF0000"/>
          <w:sz w:val="24"/>
          <w:szCs w:val="24"/>
        </w:rPr>
        <w:t>or centro contrarrevolucionario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 xml:space="preserve"> al interior del MCI</w:t>
      </w:r>
      <w:r w:rsidRPr="000A5FEA">
        <w:rPr>
          <w:rFonts w:asciiTheme="majorHAnsi" w:hAnsiTheme="majorHAnsi"/>
          <w:color w:val="FF0000"/>
          <w:sz w:val="24"/>
          <w:szCs w:val="24"/>
        </w:rPr>
        <w:t>.</w:t>
      </w:r>
    </w:p>
    <w:p w:rsidR="00E2123C" w:rsidRPr="00E2123C" w:rsidRDefault="00E2123C" w:rsidP="00E2123C">
      <w:pPr>
        <w:pStyle w:val="Prrafodelista"/>
        <w:rPr>
          <w:rFonts w:asciiTheme="majorHAnsi" w:hAnsiTheme="majorHAnsi"/>
          <w:color w:val="FF0000"/>
          <w:sz w:val="24"/>
          <w:szCs w:val="24"/>
        </w:rPr>
      </w:pPr>
    </w:p>
    <w:p w:rsidR="00E2123C" w:rsidRPr="000A5FEA" w:rsidRDefault="00E2123C" w:rsidP="00E2123C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5B6308" w:rsidRPr="000A5FEA" w:rsidRDefault="00076EFB" w:rsidP="00AE5D2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lastRenderedPageBreak/>
        <w:t xml:space="preserve">La contundente 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declaración conjunta del 26 de diciembre del 2011 contra el revisionismo y el centrismo</w:t>
      </w:r>
      <w:r w:rsidR="000A5FEA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la última declaración de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l 26 de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diciembre del 2012 contra el revisionismo de Avakián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no se forj</w:t>
      </w:r>
      <w:r w:rsidR="00F667F4" w:rsidRPr="000A5FEA">
        <w:rPr>
          <w:rFonts w:asciiTheme="majorHAnsi" w:hAnsiTheme="majorHAnsi"/>
          <w:color w:val="FF0000"/>
          <w:sz w:val="24"/>
          <w:szCs w:val="24"/>
        </w:rPr>
        <w:t>aron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dentro del más pusilánime eclecticismo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 xml:space="preserve"> como sugieren los camaradas del CR</w:t>
      </w:r>
      <w:r w:rsidRPr="000A5FEA">
        <w:rPr>
          <w:rFonts w:asciiTheme="majorHAnsi" w:hAnsiTheme="majorHAnsi"/>
          <w:color w:val="FF0000"/>
          <w:sz w:val="24"/>
          <w:szCs w:val="24"/>
        </w:rPr>
        <w:t>. Cierto es que entre los firmantes tenemos  contradicci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ones propias del movimiento 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de quienes estamos inscritos en la construcción y </w:t>
      </w:r>
      <w:r w:rsidRPr="000A5FEA">
        <w:rPr>
          <w:rFonts w:asciiTheme="majorHAnsi" w:hAnsiTheme="majorHAnsi"/>
          <w:color w:val="FF0000"/>
          <w:sz w:val="24"/>
          <w:szCs w:val="24"/>
        </w:rPr>
        <w:t>bregamos seria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 y decididamente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por enarbolar e imponer la 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>línea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correcta del MLM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>no obstante</w:t>
      </w:r>
      <w:r w:rsidR="000A5FEA">
        <w:rPr>
          <w:rFonts w:asciiTheme="majorHAnsi" w:hAnsiTheme="majorHAnsi"/>
          <w:color w:val="FF0000"/>
          <w:sz w:val="24"/>
          <w:szCs w:val="24"/>
        </w:rPr>
        <w:t>,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BA605D" w:rsidRPr="000A5FEA">
        <w:rPr>
          <w:rFonts w:asciiTheme="majorHAnsi" w:hAnsiTheme="majorHAnsi"/>
          <w:color w:val="FF0000"/>
          <w:sz w:val="24"/>
          <w:szCs w:val="24"/>
        </w:rPr>
        <w:t>e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>ntre algunas de estas organizaciones hemos establecido importantes acercamientos por fortalecer la lucha de líneas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 y dar correcto tratamiento a nuestras contradicciones en el seno del pueblo, como es lo correcto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 xml:space="preserve"> y en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ese proceso 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hemos podido generar una base de identidad y unidad ideológica 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sólida, 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>centrada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 xml:space="preserve"> inicialmente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en la lucha contra el revisionismo y el centrismo</w:t>
      </w:r>
      <w:r w:rsidR="00073627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definiendo que la contradicción fundamental en el seno del MCI es 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precisamente 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entre marxismo-leninismo-maoísmo </w:t>
      </w:r>
      <w:r w:rsidR="00F667F4" w:rsidRPr="000A5FEA">
        <w:rPr>
          <w:rFonts w:asciiTheme="majorHAnsi" w:hAnsiTheme="majorHAnsi"/>
          <w:color w:val="FF0000"/>
          <w:sz w:val="24"/>
          <w:szCs w:val="24"/>
        </w:rPr>
        <w:t xml:space="preserve">y 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revisionismo, desprendiéndose de esta contradicción</w:t>
      </w:r>
      <w:r w:rsidR="00153520">
        <w:rPr>
          <w:rFonts w:asciiTheme="majorHAnsi" w:hAnsiTheme="majorHAnsi"/>
          <w:color w:val="FF0000"/>
          <w:sz w:val="24"/>
          <w:szCs w:val="24"/>
        </w:rPr>
        <w:t>,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otra que no ha sido 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>soslayada sino permanentemente abordada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como 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>es la lucha contra el centrismo</w:t>
      </w:r>
      <w:r w:rsidR="005B6308" w:rsidRPr="000A5FEA">
        <w:rPr>
          <w:rFonts w:asciiTheme="majorHAnsi" w:hAnsiTheme="majorHAnsi"/>
          <w:color w:val="FF0000"/>
          <w:sz w:val="24"/>
          <w:szCs w:val="24"/>
        </w:rPr>
        <w:t>.</w:t>
      </w:r>
    </w:p>
    <w:p w:rsidR="00076EFB" w:rsidRPr="000A5FEA" w:rsidRDefault="005B6308" w:rsidP="005B6308">
      <w:pPr>
        <w:ind w:left="709"/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Bregar por la </w:t>
      </w:r>
      <w:r w:rsidR="00946794" w:rsidRPr="000A5FEA">
        <w:rPr>
          <w:rFonts w:asciiTheme="majorHAnsi" w:hAnsiTheme="majorHAnsi"/>
          <w:color w:val="FF0000"/>
          <w:sz w:val="24"/>
          <w:szCs w:val="24"/>
        </w:rPr>
        <w:t>construcción de una  Internacional Comunista de Nuevo tipo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ha sido otro elemento de identidad </w:t>
      </w:r>
      <w:r w:rsidR="000110C3" w:rsidRPr="000A5FEA">
        <w:rPr>
          <w:rFonts w:asciiTheme="majorHAnsi" w:hAnsiTheme="majorHAnsi"/>
          <w:color w:val="FF0000"/>
          <w:sz w:val="24"/>
          <w:szCs w:val="24"/>
        </w:rPr>
        <w:t xml:space="preserve">que deviene del anterior propósito y </w:t>
      </w:r>
      <w:r w:rsidRPr="000A5FEA">
        <w:rPr>
          <w:rFonts w:asciiTheme="majorHAnsi" w:hAnsiTheme="majorHAnsi"/>
          <w:color w:val="FF0000"/>
          <w:sz w:val="24"/>
          <w:szCs w:val="24"/>
        </w:rPr>
        <w:t>que nos han aproximado de manera firme, consiente y dialéctica.</w:t>
      </w:r>
    </w:p>
    <w:p w:rsidR="006E04B1" w:rsidRPr="000A5FEA" w:rsidRDefault="006E04B1" w:rsidP="006E04B1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119F3" w:rsidRPr="000A5FEA" w:rsidRDefault="00F079CD" w:rsidP="00F079CD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Nuestro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 partido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>rechaza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 el pronunciamiento </w:t>
      </w:r>
      <w:r w:rsidR="005722C7" w:rsidRPr="000A5FEA">
        <w:rPr>
          <w:rFonts w:asciiTheme="majorHAnsi" w:hAnsiTheme="majorHAnsi"/>
          <w:color w:val="FF0000"/>
          <w:sz w:val="24"/>
          <w:szCs w:val="24"/>
        </w:rPr>
        <w:t xml:space="preserve">especulativo 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de los camaradas del CR PCE al sostener que hay </w:t>
      </w:r>
      <w:r w:rsidR="00443AD4">
        <w:rPr>
          <w:rFonts w:asciiTheme="majorHAnsi" w:hAnsiTheme="majorHAnsi"/>
          <w:color w:val="FF0000"/>
          <w:sz w:val="24"/>
          <w:szCs w:val="24"/>
        </w:rPr>
        <w:t>cierta</w:t>
      </w:r>
      <w:r w:rsidR="006E04B1" w:rsidRPr="000A5FEA">
        <w:rPr>
          <w:rFonts w:asciiTheme="majorHAnsi" w:hAnsiTheme="majorHAnsi"/>
          <w:color w:val="FF0000"/>
          <w:sz w:val="24"/>
          <w:szCs w:val="24"/>
        </w:rPr>
        <w:t xml:space="preserve"> pretensión de hacer “cargamontón” contra el PCP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y propender su aislamiento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con la finalidad de “</w:t>
      </w:r>
      <w:r w:rsidRPr="000A5FEA">
        <w:rPr>
          <w:rFonts w:asciiTheme="majorHAnsi" w:hAnsiTheme="majorHAnsi"/>
          <w:i/>
          <w:color w:val="FF0000"/>
          <w:sz w:val="24"/>
          <w:szCs w:val="24"/>
        </w:rPr>
        <w:t>tener el camino libre y así poder imponer sus proyectos revisionistas</w:t>
      </w:r>
      <w:r w:rsidRPr="000A5FEA">
        <w:rPr>
          <w:rFonts w:asciiTheme="majorHAnsi" w:hAnsiTheme="majorHAnsi"/>
          <w:color w:val="FF0000"/>
          <w:sz w:val="24"/>
          <w:szCs w:val="24"/>
        </w:rPr>
        <w:t>”. </w:t>
      </w:r>
    </w:p>
    <w:p w:rsidR="006E04B1" w:rsidRPr="000A5FEA" w:rsidRDefault="006E04B1" w:rsidP="006E04B1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095192" w:rsidRPr="000A5FEA" w:rsidRDefault="00457202" w:rsidP="001E7B5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Es importante r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>ecordar al proletariado internacional que fue precisamente nuestro Partido quien oportunamente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además de los pronunciamientos públicos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movilizaciones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de apoyo a la GP en el Perú, también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 xml:space="preserve">adelantó </w:t>
      </w:r>
      <w:r w:rsidR="00F358FE" w:rsidRPr="000A5FEA">
        <w:rPr>
          <w:rFonts w:asciiTheme="majorHAnsi" w:hAnsiTheme="majorHAnsi"/>
          <w:color w:val="FF0000"/>
          <w:sz w:val="24"/>
          <w:szCs w:val="24"/>
        </w:rPr>
        <w:t xml:space="preserve">acciones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>violentas combatiendo</w:t>
      </w:r>
      <w:r w:rsidR="00455F19" w:rsidRPr="000A5FEA">
        <w:rPr>
          <w:rFonts w:asciiTheme="majorHAnsi" w:hAnsiTheme="majorHAnsi"/>
          <w:color w:val="FF0000"/>
          <w:sz w:val="24"/>
          <w:szCs w:val="24"/>
        </w:rPr>
        <w:t>: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los criminales ataques a las LTC, la captura del P. Gonzalo, el 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>soporte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del 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 xml:space="preserve">viejo estado del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Ecuador a la política genocida del viejo Estado </w:t>
      </w:r>
      <w:r w:rsidR="00984541" w:rsidRPr="000A5FEA">
        <w:rPr>
          <w:rFonts w:asciiTheme="majorHAnsi" w:hAnsiTheme="majorHAnsi"/>
          <w:color w:val="FF0000"/>
          <w:sz w:val="24"/>
          <w:szCs w:val="24"/>
        </w:rPr>
        <w:t>peruano (</w:t>
      </w:r>
      <w:r w:rsidR="006B7606" w:rsidRPr="000A5FEA">
        <w:rPr>
          <w:rFonts w:asciiTheme="majorHAnsi" w:hAnsiTheme="majorHAnsi"/>
          <w:color w:val="FF0000"/>
          <w:sz w:val="24"/>
          <w:szCs w:val="24"/>
        </w:rPr>
        <w:t>Fujimori)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DC2FED" w:rsidRPr="000A5FEA">
        <w:rPr>
          <w:rFonts w:asciiTheme="majorHAnsi" w:hAnsiTheme="majorHAnsi"/>
          <w:color w:val="FF0000"/>
          <w:sz w:val="24"/>
          <w:szCs w:val="24"/>
        </w:rPr>
        <w:t xml:space="preserve">etc.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Apoyo e internacionalismo 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que se evidencia en los hechos</w:t>
      </w:r>
      <w:r w:rsidR="00DC2FED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F30E1C" w:rsidRPr="000A5FEA">
        <w:rPr>
          <w:rFonts w:asciiTheme="majorHAnsi" w:hAnsiTheme="majorHAnsi"/>
          <w:color w:val="FF0000"/>
          <w:sz w:val="24"/>
          <w:szCs w:val="24"/>
        </w:rPr>
        <w:t xml:space="preserve"> e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 xml:space="preserve"> inclusive en la actualidad</w:t>
      </w:r>
      <w:r w:rsidR="00095192" w:rsidRPr="000A5FEA">
        <w:rPr>
          <w:rFonts w:asciiTheme="majorHAnsi" w:hAnsiTheme="majorHAnsi"/>
          <w:color w:val="FF0000"/>
          <w:sz w:val="24"/>
          <w:szCs w:val="24"/>
        </w:rPr>
        <w:t>, donde cada actividad partidaria es ligada a una campaña de apoyo a la GP en el Perú</w:t>
      </w:r>
      <w:r w:rsidR="00F30E1C" w:rsidRPr="000A5FEA">
        <w:rPr>
          <w:rFonts w:asciiTheme="majorHAnsi" w:hAnsiTheme="majorHAnsi"/>
          <w:color w:val="FF0000"/>
          <w:sz w:val="24"/>
          <w:szCs w:val="24"/>
        </w:rPr>
        <w:t xml:space="preserve">. </w:t>
      </w:r>
    </w:p>
    <w:p w:rsidR="00095192" w:rsidRPr="000A5FEA" w:rsidRDefault="00095192" w:rsidP="001E7B5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119F3" w:rsidRPr="000A5FEA" w:rsidRDefault="00F30E1C" w:rsidP="001E7B5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Q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 xml:space="preserve">uizá el rasgo esencial 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de nuestra</w:t>
      </w:r>
      <w:r w:rsidR="008A605B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 xml:space="preserve">manifestación internacionalista es que no </w:t>
      </w:r>
      <w:r w:rsidR="00455F19" w:rsidRPr="000A5FEA">
        <w:rPr>
          <w:rFonts w:asciiTheme="majorHAnsi" w:hAnsiTheme="majorHAnsi"/>
          <w:color w:val="FF0000"/>
          <w:sz w:val="24"/>
          <w:szCs w:val="24"/>
        </w:rPr>
        <w:t xml:space="preserve">se trata de 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>un acto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>ciego</w:t>
      </w:r>
      <w:r w:rsidR="007F1A86" w:rsidRPr="000A5FEA">
        <w:rPr>
          <w:rFonts w:asciiTheme="majorHAnsi" w:hAnsiTheme="majorHAnsi"/>
          <w:color w:val="FF0000"/>
          <w:sz w:val="24"/>
          <w:szCs w:val="24"/>
        </w:rPr>
        <w:t xml:space="preserve"> y seguidista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>, por el contrario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, ha sido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crítico y propositivo, 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 xml:space="preserve">donde 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lo fundamental 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>ha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sido ir por el respaldo y reconocimiento 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 xml:space="preserve">a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>su línea política correcta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>, siendo para nosotros lo fundamental</w:t>
      </w:r>
      <w:r w:rsidR="00153520">
        <w:rPr>
          <w:rFonts w:asciiTheme="majorHAnsi" w:hAnsiTheme="majorHAnsi"/>
          <w:color w:val="FF0000"/>
          <w:sz w:val="24"/>
          <w:szCs w:val="24"/>
        </w:rPr>
        <w:t>,</w:t>
      </w:r>
      <w:r w:rsidR="00F079CD" w:rsidRPr="000A5FEA">
        <w:rPr>
          <w:rFonts w:asciiTheme="majorHAnsi" w:hAnsiTheme="majorHAnsi"/>
          <w:color w:val="FF0000"/>
          <w:sz w:val="24"/>
          <w:szCs w:val="24"/>
        </w:rPr>
        <w:t xml:space="preserve"> el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>aspecto ideológico.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En esa medida</w:t>
      </w:r>
      <w:r w:rsidR="00153520">
        <w:rPr>
          <w:rFonts w:asciiTheme="majorHAnsi" w:hAnsiTheme="majorHAnsi"/>
          <w:color w:val="FF0000"/>
          <w:sz w:val="24"/>
          <w:szCs w:val="24"/>
        </w:rPr>
        <w:t>,</w:t>
      </w:r>
      <w:r w:rsidR="00C57136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43AD4">
        <w:rPr>
          <w:rFonts w:asciiTheme="majorHAnsi" w:hAnsiTheme="majorHAnsi"/>
          <w:color w:val="FF0000"/>
          <w:sz w:val="24"/>
          <w:szCs w:val="24"/>
        </w:rPr>
        <w:t xml:space="preserve">quienes 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hemos establecido relaciones fraternas</w:t>
      </w:r>
      <w:r w:rsidR="00095192" w:rsidRPr="000A5FEA">
        <w:rPr>
          <w:rFonts w:asciiTheme="majorHAnsi" w:hAnsiTheme="majorHAnsi"/>
          <w:color w:val="FF0000"/>
          <w:sz w:val="24"/>
          <w:szCs w:val="24"/>
        </w:rPr>
        <w:t xml:space="preserve"> e internacionalistas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43777" w:rsidRPr="000A5FEA">
        <w:rPr>
          <w:rFonts w:asciiTheme="majorHAnsi" w:hAnsiTheme="majorHAnsi"/>
          <w:color w:val="FF0000"/>
          <w:sz w:val="24"/>
          <w:szCs w:val="24"/>
        </w:rPr>
        <w:t>aunadas en los propósitos de lucha contra el revisionismo, centrismo</w:t>
      </w:r>
      <w:r w:rsidR="00443AD4">
        <w:rPr>
          <w:rFonts w:asciiTheme="majorHAnsi" w:hAnsiTheme="majorHAnsi"/>
          <w:color w:val="FF0000"/>
          <w:sz w:val="24"/>
          <w:szCs w:val="24"/>
        </w:rPr>
        <w:t xml:space="preserve"> y</w:t>
      </w:r>
      <w:r w:rsidR="00443777" w:rsidRPr="000A5FEA">
        <w:rPr>
          <w:rFonts w:asciiTheme="majorHAnsi" w:hAnsiTheme="majorHAnsi"/>
          <w:color w:val="FF0000"/>
          <w:sz w:val="24"/>
          <w:szCs w:val="24"/>
        </w:rPr>
        <w:t xml:space="preserve"> en la construcción de una Internacional de Nuevo Tipo</w:t>
      </w:r>
      <w:r w:rsidR="00095192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443777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no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>so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mos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t xml:space="preserve"> parte de una fantasioso plan </w:t>
      </w:r>
      <w:r w:rsidR="00F119F3" w:rsidRPr="000A5FEA">
        <w:rPr>
          <w:rFonts w:asciiTheme="majorHAnsi" w:hAnsiTheme="majorHAnsi"/>
          <w:color w:val="FF0000"/>
          <w:sz w:val="24"/>
          <w:szCs w:val="24"/>
        </w:rPr>
        <w:lastRenderedPageBreak/>
        <w:t>que definitivamente poco favor la hace al PCP y menos aún a la unidad internacional del proletariado.</w:t>
      </w:r>
    </w:p>
    <w:p w:rsidR="000110C3" w:rsidRPr="000A5FEA" w:rsidRDefault="000110C3" w:rsidP="001E7B5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0110C3" w:rsidRPr="000A5FEA" w:rsidRDefault="000110C3" w:rsidP="001E7B5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Por otro lado es importante que los camaradas del CR PCE </w:t>
      </w:r>
      <w:r w:rsidR="00095192" w:rsidRPr="000A5FEA">
        <w:rPr>
          <w:rFonts w:asciiTheme="majorHAnsi" w:hAnsiTheme="majorHAnsi"/>
          <w:color w:val="FF0000"/>
          <w:sz w:val="24"/>
          <w:szCs w:val="24"/>
        </w:rPr>
        <w:t xml:space="preserve">antes de emitir 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su “ponencia” </w:t>
      </w:r>
      <w:r w:rsidR="00095192" w:rsidRPr="000A5FEA">
        <w:rPr>
          <w:rFonts w:asciiTheme="majorHAnsi" w:hAnsiTheme="majorHAnsi"/>
          <w:color w:val="FF0000"/>
          <w:sz w:val="24"/>
          <w:szCs w:val="24"/>
        </w:rPr>
        <w:t>consideren que las dos declaraciones conjuntas también tuvieron como uno de sus adherentes a los camaradas del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PCP a </w:t>
      </w:r>
      <w:r w:rsidR="00F30E1C" w:rsidRPr="000A5FEA">
        <w:rPr>
          <w:rFonts w:asciiTheme="majorHAnsi" w:hAnsiTheme="majorHAnsi"/>
          <w:color w:val="FF0000"/>
          <w:sz w:val="24"/>
          <w:szCs w:val="24"/>
        </w:rPr>
        <w:t>través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del CB </w:t>
      </w:r>
      <w:r w:rsidR="00F30E1C" w:rsidRPr="000A5FEA">
        <w:rPr>
          <w:rFonts w:asciiTheme="majorHAnsi" w:hAnsiTheme="majorHAnsi"/>
          <w:color w:val="FF0000"/>
          <w:sz w:val="24"/>
          <w:szCs w:val="24"/>
        </w:rPr>
        <w:t>Mantaro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Rojo</w:t>
      </w:r>
      <w:r w:rsidR="00095192" w:rsidRPr="000A5FEA">
        <w:rPr>
          <w:rFonts w:asciiTheme="majorHAnsi" w:hAnsiTheme="majorHAnsi"/>
          <w:color w:val="FF0000"/>
          <w:sz w:val="24"/>
          <w:szCs w:val="24"/>
        </w:rPr>
        <w:t>.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06605" w:rsidRPr="000A5FEA">
        <w:rPr>
          <w:rFonts w:asciiTheme="majorHAnsi" w:hAnsiTheme="majorHAnsi"/>
          <w:color w:val="FF0000"/>
          <w:sz w:val="24"/>
          <w:szCs w:val="24"/>
        </w:rPr>
        <w:t>¡</w:t>
      </w:r>
      <w:r w:rsidR="00095192" w:rsidRPr="000A5FEA">
        <w:rPr>
          <w:rFonts w:asciiTheme="majorHAnsi" w:hAnsiTheme="majorHAnsi"/>
          <w:i/>
          <w:color w:val="FF0000"/>
          <w:sz w:val="24"/>
          <w:szCs w:val="24"/>
        </w:rPr>
        <w:t>N</w:t>
      </w:r>
      <w:r w:rsidR="00F30E1C" w:rsidRPr="000A5FEA">
        <w:rPr>
          <w:rFonts w:asciiTheme="majorHAnsi" w:hAnsiTheme="majorHAnsi"/>
          <w:i/>
          <w:color w:val="FF0000"/>
          <w:sz w:val="24"/>
          <w:szCs w:val="24"/>
        </w:rPr>
        <w:t>o nos imaginamos cómo el PCP pueda fraguar un plan para aislarse a sí mismos</w:t>
      </w:r>
      <w:r w:rsidR="00E06605" w:rsidRPr="000A5FEA">
        <w:rPr>
          <w:rFonts w:asciiTheme="majorHAnsi" w:hAnsiTheme="majorHAnsi"/>
          <w:i/>
          <w:color w:val="FF0000"/>
          <w:sz w:val="24"/>
          <w:szCs w:val="24"/>
        </w:rPr>
        <w:t xml:space="preserve"> y levantar un proyecto revisionista</w:t>
      </w:r>
      <w:r w:rsidR="00E06605" w:rsidRPr="000A5FEA">
        <w:rPr>
          <w:rFonts w:asciiTheme="majorHAnsi" w:hAnsiTheme="majorHAnsi"/>
          <w:color w:val="FF0000"/>
          <w:sz w:val="24"/>
          <w:szCs w:val="24"/>
        </w:rPr>
        <w:t>!</w:t>
      </w:r>
    </w:p>
    <w:p w:rsidR="00B96D35" w:rsidRPr="000A5FEA" w:rsidRDefault="00B96D35" w:rsidP="001E7B5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C57136" w:rsidRPr="000A5FEA" w:rsidRDefault="00C57136" w:rsidP="00F119F3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Que el oportuno sustento que tuvo el MRI para potenciar sus alcances políticos e ideológicos, si bien es cierto tuvieron gran incidencia el PCP y el Pensamiento Gonzalo</w:t>
      </w:r>
      <w:r w:rsidR="00DF22AB" w:rsidRPr="000A5FEA">
        <w:rPr>
          <w:rFonts w:asciiTheme="majorHAnsi" w:hAnsiTheme="majorHAnsi"/>
          <w:color w:val="FF0000"/>
          <w:sz w:val="24"/>
          <w:szCs w:val="24"/>
        </w:rPr>
        <w:t>, lo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 fundamental </w:t>
      </w:r>
      <w:r w:rsidR="00457202" w:rsidRPr="000A5FEA">
        <w:rPr>
          <w:rFonts w:asciiTheme="majorHAnsi" w:hAnsiTheme="majorHAnsi"/>
          <w:color w:val="FF0000"/>
          <w:sz w:val="24"/>
          <w:szCs w:val="24"/>
        </w:rPr>
        <w:t xml:space="preserve">de ese aporte </w:t>
      </w:r>
      <w:r w:rsidRPr="000A5FEA">
        <w:rPr>
          <w:rFonts w:asciiTheme="majorHAnsi" w:hAnsiTheme="majorHAnsi"/>
          <w:color w:val="FF0000"/>
          <w:sz w:val="24"/>
          <w:szCs w:val="24"/>
        </w:rPr>
        <w:t>es ideológico</w:t>
      </w:r>
      <w:r w:rsidR="00457202" w:rsidRPr="000A5FEA">
        <w:rPr>
          <w:rFonts w:asciiTheme="majorHAnsi" w:hAnsiTheme="majorHAnsi"/>
          <w:color w:val="FF0000"/>
          <w:sz w:val="24"/>
          <w:szCs w:val="24"/>
        </w:rPr>
        <w:t xml:space="preserve">, consecuentemente </w:t>
      </w:r>
      <w:r w:rsidRPr="000A5FEA">
        <w:rPr>
          <w:rFonts w:asciiTheme="majorHAnsi" w:hAnsiTheme="majorHAnsi"/>
          <w:color w:val="FF0000"/>
          <w:sz w:val="24"/>
          <w:szCs w:val="24"/>
        </w:rPr>
        <w:t>no son los hombres ni las organizaciones las que le d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>ieron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el 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 xml:space="preserve">correcto </w:t>
      </w:r>
      <w:r w:rsidRPr="000A5FEA">
        <w:rPr>
          <w:rFonts w:asciiTheme="majorHAnsi" w:hAnsiTheme="majorHAnsi"/>
          <w:color w:val="FF0000"/>
          <w:sz w:val="24"/>
          <w:szCs w:val="24"/>
        </w:rPr>
        <w:t>derrotero sino la ideología.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8A605B" w:rsidRPr="000A5FEA">
        <w:rPr>
          <w:rFonts w:asciiTheme="majorHAnsi" w:hAnsiTheme="majorHAnsi"/>
          <w:color w:val="FF0000"/>
          <w:sz w:val="24"/>
          <w:szCs w:val="24"/>
        </w:rPr>
        <w:t>L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o que pudo conquistarse oportunamente 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 xml:space="preserve">en y 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con el MRI no fue obra del PCP</w:t>
      </w:r>
      <w:r w:rsidR="00457202" w:rsidRPr="000A5FEA">
        <w:rPr>
          <w:rFonts w:asciiTheme="majorHAnsi" w:hAnsiTheme="majorHAnsi"/>
          <w:color w:val="FF0000"/>
          <w:sz w:val="24"/>
          <w:szCs w:val="24"/>
        </w:rPr>
        <w:t xml:space="preserve"> por sí mismo</w:t>
      </w:r>
      <w:r w:rsidR="001A5C22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 xml:space="preserve"> ni los aportes positivos que tuvo inicialmente el PCR EU, </w:t>
      </w:r>
      <w:r w:rsidR="00433AA4" w:rsidRPr="000A5FEA">
        <w:rPr>
          <w:rFonts w:asciiTheme="majorHAnsi" w:hAnsiTheme="majorHAnsi"/>
          <w:b/>
          <w:i/>
          <w:color w:val="FF0000"/>
          <w:sz w:val="24"/>
          <w:szCs w:val="24"/>
        </w:rPr>
        <w:t xml:space="preserve">fue obra de la </w:t>
      </w:r>
      <w:r w:rsidR="00872FD1" w:rsidRPr="000A5FEA">
        <w:rPr>
          <w:rFonts w:asciiTheme="majorHAnsi" w:hAnsiTheme="majorHAnsi"/>
          <w:b/>
          <w:i/>
          <w:color w:val="FF0000"/>
          <w:sz w:val="24"/>
          <w:szCs w:val="24"/>
        </w:rPr>
        <w:t>línea</w:t>
      </w:r>
      <w:r w:rsidR="00433AA4" w:rsidRPr="000A5FEA">
        <w:rPr>
          <w:rFonts w:asciiTheme="majorHAnsi" w:hAnsiTheme="majorHAnsi"/>
          <w:b/>
          <w:i/>
          <w:color w:val="FF0000"/>
          <w:sz w:val="24"/>
          <w:szCs w:val="24"/>
        </w:rPr>
        <w:t xml:space="preserve"> ideológica correcta que es patrimonio de la clase</w:t>
      </w:r>
      <w:r w:rsidR="005E0E37" w:rsidRPr="000A5FEA">
        <w:rPr>
          <w:rFonts w:asciiTheme="majorHAnsi" w:hAnsiTheme="majorHAnsi"/>
          <w:b/>
          <w:i/>
          <w:color w:val="FF0000"/>
          <w:sz w:val="24"/>
          <w:szCs w:val="24"/>
        </w:rPr>
        <w:t xml:space="preserve"> y</w:t>
      </w:r>
      <w:r w:rsidR="00433AA4" w:rsidRPr="000A5FEA">
        <w:rPr>
          <w:rFonts w:asciiTheme="majorHAnsi" w:hAnsiTheme="majorHAnsi"/>
          <w:b/>
          <w:i/>
          <w:color w:val="FF0000"/>
          <w:sz w:val="24"/>
          <w:szCs w:val="24"/>
        </w:rPr>
        <w:t xml:space="preserve"> del proletariado Internacional</w:t>
      </w:r>
      <w:r w:rsidR="00433AA4" w:rsidRPr="000A5FEA">
        <w:rPr>
          <w:rFonts w:asciiTheme="majorHAnsi" w:hAnsiTheme="majorHAnsi"/>
          <w:color w:val="FF0000"/>
          <w:sz w:val="24"/>
          <w:szCs w:val="24"/>
        </w:rPr>
        <w:t>.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Y aspiramos que esto no sea interpretado a la ligera y se sostenga 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>como una “</w:t>
      </w:r>
      <w:r w:rsidR="00315FE8" w:rsidRPr="000A5FEA">
        <w:rPr>
          <w:rFonts w:asciiTheme="majorHAnsi" w:hAnsiTheme="majorHAnsi"/>
          <w:color w:val="FF0000"/>
          <w:sz w:val="24"/>
          <w:szCs w:val="24"/>
        </w:rPr>
        <w:t>prueba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 xml:space="preserve">” de la “conspiración” contra el </w:t>
      </w:r>
      <w:r w:rsidR="00DF22AB" w:rsidRPr="000A5FEA">
        <w:rPr>
          <w:rFonts w:asciiTheme="majorHAnsi" w:hAnsiTheme="majorHAnsi"/>
          <w:color w:val="FF0000"/>
          <w:sz w:val="24"/>
          <w:szCs w:val="24"/>
        </w:rPr>
        <w:t xml:space="preserve">PCP o cosa por el estilo, pues ya nos hemos pronunciado sobre la adhesión que tiene nuestro Partido a la línea ideológica correcta que manejan los camaradas del PCP 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>(</w:t>
      </w:r>
      <w:r w:rsidR="00DF22AB" w:rsidRPr="000A5FEA">
        <w:rPr>
          <w:rFonts w:asciiTheme="majorHAnsi" w:hAnsiTheme="majorHAnsi"/>
          <w:color w:val="FF0000"/>
          <w:sz w:val="24"/>
          <w:szCs w:val="24"/>
        </w:rPr>
        <w:t xml:space="preserve">Comité </w:t>
      </w:r>
      <w:r w:rsidR="00984541" w:rsidRPr="000A5FEA">
        <w:rPr>
          <w:rFonts w:asciiTheme="majorHAnsi" w:hAnsiTheme="majorHAnsi"/>
          <w:color w:val="FF0000"/>
          <w:sz w:val="24"/>
          <w:szCs w:val="24"/>
        </w:rPr>
        <w:t xml:space="preserve">Base </w:t>
      </w:r>
      <w:r w:rsidR="00DF22AB" w:rsidRPr="000A5FEA">
        <w:rPr>
          <w:rFonts w:asciiTheme="majorHAnsi" w:hAnsiTheme="majorHAnsi"/>
          <w:color w:val="FF0000"/>
          <w:sz w:val="24"/>
          <w:szCs w:val="24"/>
        </w:rPr>
        <w:t>Mantaro Rojo</w:t>
      </w:r>
      <w:r w:rsidR="005E0E37" w:rsidRPr="000A5FEA">
        <w:rPr>
          <w:rFonts w:asciiTheme="majorHAnsi" w:hAnsiTheme="majorHAnsi"/>
          <w:color w:val="FF0000"/>
          <w:sz w:val="24"/>
          <w:szCs w:val="24"/>
        </w:rPr>
        <w:t xml:space="preserve"> que es la evidencia más cierta que tenemos del Partido)</w:t>
      </w:r>
      <w:r w:rsidR="00DF22AB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F667F4" w:rsidRPr="000A5FEA">
        <w:rPr>
          <w:rFonts w:asciiTheme="majorHAnsi" w:hAnsiTheme="majorHAnsi"/>
          <w:color w:val="FF0000"/>
          <w:sz w:val="24"/>
          <w:szCs w:val="24"/>
        </w:rPr>
        <w:t xml:space="preserve"> la lucha contra las líneas oportunistas de izquierda y de derecha,</w:t>
      </w:r>
      <w:r w:rsidR="00DF22AB" w:rsidRPr="000A5FEA">
        <w:rPr>
          <w:rFonts w:asciiTheme="majorHAnsi" w:hAnsiTheme="majorHAnsi"/>
          <w:color w:val="FF0000"/>
          <w:sz w:val="24"/>
          <w:szCs w:val="24"/>
        </w:rPr>
        <w:t xml:space="preserve"> de igual manera sobre la valoración y reconocimiento que hacemos al Pensamiento Gonzalo como el desdoblamiento político que ha abonado de manera cualitativa al MLM.</w:t>
      </w:r>
    </w:p>
    <w:p w:rsidR="00B96D35" w:rsidRPr="000A5FEA" w:rsidRDefault="00B96D35" w:rsidP="00B96D35">
      <w:pPr>
        <w:pStyle w:val="Prrafodelista"/>
        <w:ind w:left="777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DF22AB" w:rsidRPr="000A5FEA" w:rsidRDefault="00DF22AB" w:rsidP="0045720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iCs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Coincidimos con los camaradas de CR PCE de que la Internacional  Comunista  </w:t>
      </w:r>
      <w:r w:rsidRPr="000A5FEA">
        <w:rPr>
          <w:rFonts w:asciiTheme="majorHAnsi" w:hAnsiTheme="majorHAnsi"/>
          <w:i/>
          <w:iCs/>
          <w:color w:val="FF0000"/>
          <w:sz w:val="24"/>
          <w:szCs w:val="24"/>
        </w:rPr>
        <w:t>no se hará en seminarios, conferencias o foros, ni entre “cercanos y queridos”,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CD7FE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y en eso hemos venido trabajando, aproximándonos con quienes tenemos </w:t>
      </w:r>
      <w:r w:rsidR="00060A90" w:rsidRPr="000A5FEA">
        <w:rPr>
          <w:rFonts w:asciiTheme="majorHAnsi" w:hAnsiTheme="majorHAnsi"/>
          <w:iCs/>
          <w:color w:val="FF0000"/>
          <w:sz w:val="24"/>
          <w:szCs w:val="24"/>
        </w:rPr>
        <w:t>afinidades</w:t>
      </w:r>
      <w:r w:rsidR="008A605B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="00060A90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pero también diferencias</w:t>
      </w:r>
      <w:r w:rsidR="00CD7FE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para dirimirlas y/o establecer puentes de discusión que nos permitan avanzar 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y 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>a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firmar la </w:t>
      </w:r>
      <w:r w:rsidR="00CD7FE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unidad en la ideología</w:t>
      </w:r>
      <w:r w:rsidR="00315FE8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. </w:t>
      </w:r>
      <w:r w:rsidR="00CD7FE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El camino </w:t>
      </w:r>
      <w:r w:rsidR="00315FE8" w:rsidRPr="000A5FEA">
        <w:rPr>
          <w:rFonts w:asciiTheme="majorHAnsi" w:hAnsiTheme="majorHAnsi"/>
          <w:iCs/>
          <w:color w:val="FF0000"/>
          <w:sz w:val="24"/>
          <w:szCs w:val="24"/>
        </w:rPr>
        <w:t>a la</w:t>
      </w:r>
      <w:r w:rsidR="00CD7FE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Internacional Comunista de Nuevo Tipo solo podrá construirse o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materializarse en la medida de que imprimamos golpes contundentes y definitivos</w:t>
      </w:r>
      <w:r w:rsidR="00457202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al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AE5D22" w:rsidRPr="000A5FEA">
        <w:rPr>
          <w:rFonts w:asciiTheme="majorHAnsi" w:hAnsiTheme="majorHAnsi"/>
          <w:iCs/>
          <w:color w:val="FF0000"/>
          <w:sz w:val="24"/>
          <w:szCs w:val="24"/>
        </w:rPr>
        <w:t>revisionismo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, 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>tarea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que ya se ha dado inicio a pesar de la resistencia que oponen los centristas y quienes se niegan a entender 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cuál es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la contradicción principal que existe al interior del MCI.</w:t>
      </w:r>
    </w:p>
    <w:p w:rsidR="005E0E37" w:rsidRPr="000A5FEA" w:rsidRDefault="005E0E37" w:rsidP="00457202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7465ED" w:rsidRPr="000A5FEA" w:rsidRDefault="003C778F" w:rsidP="00AE5D22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Consideramos que la crítica 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>ejercitada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por los camaradas del CR PCE al colectivo de Odio de Clase son 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>extralimitadas</w:t>
      </w:r>
      <w:r w:rsidR="00D8501F">
        <w:rPr>
          <w:rFonts w:asciiTheme="majorHAnsi" w:hAnsiTheme="majorHAnsi"/>
          <w:iCs/>
          <w:color w:val="FF0000"/>
          <w:sz w:val="24"/>
          <w:szCs w:val="24"/>
        </w:rPr>
        <w:t xml:space="preserve">. 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>O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bservan un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idireccionalmente un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aspecto de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los camaradas: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las debilidades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soslayan sus aciertos. </w:t>
      </w:r>
    </w:p>
    <w:p w:rsidR="007465ED" w:rsidRPr="000A5FEA" w:rsidRDefault="007465ED" w:rsidP="007465ED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</w:p>
    <w:p w:rsidR="00872FD1" w:rsidRPr="000A5FEA" w:rsidRDefault="00457202" w:rsidP="007465ED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  <w:u w:val="single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lastRenderedPageBreak/>
        <w:t xml:space="preserve">Sobre los “errores” de los camaradas de 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>ODC</w:t>
      </w:r>
      <w:r w:rsidR="008A605B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44377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–y los nuestros- 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los tratamos perenemente en nuestras relaciones bilaterales, 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pero 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>sin pretender justificar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>lo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injustificable 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son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traspiés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>propio</w:t>
      </w:r>
      <w:r w:rsidR="007465ED" w:rsidRPr="000A5FEA">
        <w:rPr>
          <w:rFonts w:asciiTheme="majorHAnsi" w:hAnsiTheme="majorHAnsi"/>
          <w:iCs/>
          <w:color w:val="FF0000"/>
          <w:sz w:val="24"/>
          <w:szCs w:val="24"/>
        </w:rPr>
        <w:t>s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 los procesos que se forman dialécticamente en condiciones de deslinde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, tanto así como lo han vivido los camaradas del PCP el momento de la ruptura, </w:t>
      </w:r>
      <w:r w:rsidR="00BA605D" w:rsidRPr="000A5FEA">
        <w:rPr>
          <w:rFonts w:asciiTheme="majorHAnsi" w:hAnsiTheme="majorHAnsi"/>
          <w:iCs/>
          <w:color w:val="FF0000"/>
          <w:sz w:val="24"/>
          <w:szCs w:val="24"/>
        </w:rPr>
        <w:t>los camaradas de la India, Turquía y aún Filipinas</w:t>
      </w:r>
      <w:r w:rsidR="006D58F6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="005E0E3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BA605D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los camaradas de 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Nueva Democracia de Panamá, 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>nosotros</w:t>
      </w:r>
      <w:r w:rsidR="006400E7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que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particularmente 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devenimos de dura lucha contra el revisionismo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del PCMLE 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>y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del 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oportunismo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pequeño burgués 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>de las OPM´s</w:t>
      </w:r>
      <w:r w:rsidR="00060A90" w:rsidRPr="000A5FEA">
        <w:rPr>
          <w:rFonts w:asciiTheme="majorHAnsi" w:hAnsiTheme="majorHAnsi"/>
          <w:iCs/>
          <w:color w:val="FF0000"/>
          <w:sz w:val="24"/>
          <w:szCs w:val="24"/>
        </w:rPr>
        <w:t>;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los mismos camaradas del CR PCE</w:t>
      </w:r>
      <w:r w:rsidR="006400E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sus orígenes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>. Entonces</w:t>
      </w:r>
      <w:r w:rsidR="00BE4071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soslayar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>y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>no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valorar 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>los grandes aportes que han hecho los camaradas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 ODC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por </w:t>
      </w:r>
      <w:r w:rsidR="00D634A4" w:rsidRPr="000A5FEA">
        <w:rPr>
          <w:rFonts w:asciiTheme="majorHAnsi" w:hAnsiTheme="majorHAnsi"/>
          <w:iCs/>
          <w:color w:val="FF0000"/>
          <w:sz w:val="24"/>
          <w:szCs w:val="24"/>
        </w:rPr>
        <w:t>contribuir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desde su trinchera a la lucha contra el revisionismo y el </w:t>
      </w:r>
      <w:r w:rsidR="00942CC3" w:rsidRPr="000A5FEA">
        <w:rPr>
          <w:rFonts w:asciiTheme="majorHAnsi" w:hAnsiTheme="majorHAnsi"/>
          <w:iCs/>
          <w:color w:val="FF0000"/>
          <w:sz w:val="24"/>
          <w:szCs w:val="24"/>
        </w:rPr>
        <w:t>centrismo</w:t>
      </w:r>
      <w:r w:rsidR="003C778F" w:rsidRPr="000A5FEA">
        <w:rPr>
          <w:rFonts w:asciiTheme="majorHAnsi" w:hAnsiTheme="majorHAnsi"/>
          <w:iCs/>
          <w:color w:val="FF0000"/>
          <w:sz w:val="24"/>
          <w:szCs w:val="24"/>
        </w:rPr>
        <w:t>, objetivos fundamentales del proletariado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internacional 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es un </w:t>
      </w:r>
      <w:r w:rsidR="005E0E3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craso </w:t>
      </w:r>
      <w:r w:rsidR="00736B06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error </w:t>
      </w:r>
      <w:r w:rsidR="005E0E37" w:rsidRPr="000A5FEA">
        <w:rPr>
          <w:rFonts w:asciiTheme="majorHAnsi" w:hAnsiTheme="majorHAnsi"/>
          <w:iCs/>
          <w:color w:val="FF0000"/>
          <w:sz w:val="24"/>
          <w:szCs w:val="24"/>
        </w:rPr>
        <w:t>que desnuda la no utilización del</w:t>
      </w:r>
      <w:r w:rsidR="006400E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método correcto</w:t>
      </w:r>
      <w:r w:rsidR="005E0E3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para el análisis, la crítica y el tratamiento</w:t>
      </w:r>
      <w:r w:rsidR="00315FE8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 las contradicciones</w:t>
      </w:r>
      <w:r w:rsidR="005E0E3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en el seno del pueblo</w:t>
      </w:r>
      <w:r w:rsidR="00942CC3" w:rsidRPr="000A5FEA">
        <w:rPr>
          <w:rFonts w:asciiTheme="majorHAnsi" w:hAnsiTheme="majorHAnsi"/>
          <w:iCs/>
          <w:color w:val="FF0000"/>
          <w:sz w:val="24"/>
          <w:szCs w:val="24"/>
        </w:rPr>
        <w:t>.</w:t>
      </w:r>
      <w:r w:rsidR="00942CC3" w:rsidRPr="000A5FEA">
        <w:rPr>
          <w:rFonts w:asciiTheme="majorHAnsi" w:hAnsiTheme="majorHAnsi"/>
          <w:iCs/>
          <w:color w:val="FF0000"/>
          <w:sz w:val="24"/>
          <w:szCs w:val="24"/>
          <w:u w:val="single"/>
        </w:rPr>
        <w:t xml:space="preserve"> </w:t>
      </w:r>
    </w:p>
    <w:p w:rsidR="006400E7" w:rsidRPr="000A5FEA" w:rsidRDefault="006400E7" w:rsidP="006400E7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3C778F" w:rsidRPr="000A5FEA" w:rsidRDefault="00942CC3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t>Al igual que el Presidente Mao al referirse a Stalin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reconoce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combate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sus errores, pero </w:t>
      </w:r>
      <w:r w:rsidR="00F667F4" w:rsidRPr="000A5FEA">
        <w:rPr>
          <w:rFonts w:asciiTheme="majorHAnsi" w:hAnsiTheme="majorHAnsi"/>
          <w:iCs/>
          <w:color w:val="FF0000"/>
          <w:sz w:val="24"/>
          <w:szCs w:val="24"/>
        </w:rPr>
        <w:t>también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sus aciertos</w:t>
      </w:r>
      <w:r w:rsidR="00872FD1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="00F667F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el balance que hace el Presidente Mao coloca a Stalin como una más de las aspadas del marxismo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>;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F667F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establecida la diferencia,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nosotros reconocemos nuestros errores y los errores de los camaradas de ODC, pero nos quedamos con sus aciertos</w:t>
      </w:r>
      <w:r w:rsidR="00F667F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que tienen mucho más peso que los desatinos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, en esa medida hacemos público nuestra  solidaridad internacionalista con los camaradas</w:t>
      </w:r>
      <w:r w:rsidR="00F667F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ODC y los alentamos a seguir adelante en su trabajo, lucha, construcción</w:t>
      </w:r>
      <w:r w:rsidR="00FF717A" w:rsidRPr="000A5FEA">
        <w:rPr>
          <w:rFonts w:asciiTheme="majorHAnsi" w:hAnsiTheme="majorHAnsi"/>
          <w:iCs/>
          <w:color w:val="FF0000"/>
          <w:sz w:val="24"/>
          <w:szCs w:val="24"/>
        </w:rPr>
        <w:t>,</w:t>
      </w:r>
      <w:r w:rsidR="00F667F4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entendiendo que ésta debe desarrollarse en permanente lucha ideológica en las entrañas del colectivo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>.</w:t>
      </w:r>
    </w:p>
    <w:p w:rsidR="002337BC" w:rsidRPr="000A5FEA" w:rsidRDefault="002337BC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</w:p>
    <w:p w:rsidR="002337BC" w:rsidRPr="00E2123C" w:rsidRDefault="002337BC" w:rsidP="002337B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t>Nos preocupa la argumentación que hacen los camaradas para deslegitimar a los camaradas de ODC en su trabajo y no profundizar también el análisis en torno Dazibao Rojo a quienes además de observar una importante desviación ecléctica</w:t>
      </w:r>
      <w:r w:rsidR="00F30E1C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hemos venido combatiendo en franca lucha de líneas su comportamiento centrista  que permanentemente es reafirmado por su respaldo a </w:t>
      </w:r>
      <w:r w:rsidR="001138B2" w:rsidRPr="000A5FEA">
        <w:rPr>
          <w:rFonts w:asciiTheme="majorHAnsi" w:hAnsiTheme="majorHAnsi"/>
          <w:iCs/>
          <w:color w:val="FF0000"/>
          <w:sz w:val="24"/>
          <w:szCs w:val="24"/>
        </w:rPr>
        <w:t>Kiran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el nuevo partido comunista en Nepal, una nueva variante del revisionismo expuesto como oportunismo de izquierda y que en su Primer Congreso dejan en claro cuál es su esencia; crítica que la hemos venido realizando dentro de la necesaria lucha de líneas y a qui</w:t>
      </w:r>
      <w:r w:rsidR="007D4E13" w:rsidRPr="000A5FEA">
        <w:rPr>
          <w:rFonts w:asciiTheme="majorHAnsi" w:hAnsiTheme="majorHAnsi"/>
          <w:iCs/>
          <w:color w:val="FF0000"/>
          <w:sz w:val="24"/>
          <w:szCs w:val="24"/>
        </w:rPr>
        <w:t>enes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hemos planteado la necesidad de que observen sus</w:t>
      </w:r>
      <w:r w:rsidR="00E06605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rumbos políticos e ideológicos precisamente pensando en la UNIDAD EN LA IDEOLOGÍA del proletariado internacional.</w:t>
      </w:r>
    </w:p>
    <w:p w:rsidR="00E2123C" w:rsidRPr="000A5FEA" w:rsidRDefault="00E2123C" w:rsidP="00E2123C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BE4071" w:rsidRPr="000A5FEA" w:rsidRDefault="006D58F6" w:rsidP="002337BC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iCs/>
          <w:color w:val="FF0000"/>
          <w:sz w:val="24"/>
          <w:szCs w:val="24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t>Hecho el balance interno, nos quedamos y apoyamos decididamente la Guerra Popular en la India aún con sus “</w:t>
      </w:r>
      <w:r w:rsidRPr="000A5FEA">
        <w:rPr>
          <w:rFonts w:asciiTheme="majorHAnsi" w:hAnsiTheme="majorHAnsi"/>
          <w:i/>
          <w:iCs/>
          <w:color w:val="FF0000"/>
          <w:sz w:val="24"/>
          <w:szCs w:val="24"/>
        </w:rPr>
        <w:t>limitaciones de comprensión del maoísm</w:t>
      </w:r>
      <w:r w:rsidR="008A605B" w:rsidRPr="000A5FEA">
        <w:rPr>
          <w:rFonts w:asciiTheme="majorHAnsi" w:hAnsiTheme="majorHAnsi"/>
          <w:i/>
          <w:iCs/>
          <w:color w:val="FF0000"/>
          <w:sz w:val="24"/>
          <w:szCs w:val="24"/>
        </w:rPr>
        <w:t>o (CR-PCE)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”, porque entendemos que aplicar y desarrollar el marxismo-leninismo-maoísmo en el quehacer de la Guerra Popular siempre, siempre coloca a los partidos a manejar </w:t>
      </w:r>
      <w:r w:rsidR="00BE4071" w:rsidRPr="000A5FEA">
        <w:rPr>
          <w:rFonts w:asciiTheme="majorHAnsi" w:hAnsiTheme="majorHAnsi"/>
          <w:iCs/>
          <w:color w:val="FF0000"/>
          <w:sz w:val="24"/>
          <w:szCs w:val="24"/>
        </w:rPr>
        <w:t>escenarios complejos e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lastRenderedPageBreak/>
        <w:t xml:space="preserve">inimaginables para aquellos que </w:t>
      </w:r>
      <w:r w:rsidR="00D8501F">
        <w:rPr>
          <w:rFonts w:asciiTheme="majorHAnsi" w:hAnsiTheme="majorHAnsi"/>
          <w:iCs/>
          <w:color w:val="FF0000"/>
          <w:sz w:val="24"/>
          <w:szCs w:val="24"/>
        </w:rPr>
        <w:t xml:space="preserve">aún no hemos tenido la capacidad de desatar la Guerra Popular y vivir escenarios cruentos de destrucción y </w:t>
      </w:r>
      <w:r w:rsidR="005722C7">
        <w:rPr>
          <w:rFonts w:asciiTheme="majorHAnsi" w:hAnsiTheme="majorHAnsi"/>
          <w:iCs/>
          <w:color w:val="FF0000"/>
          <w:sz w:val="24"/>
          <w:szCs w:val="24"/>
        </w:rPr>
        <w:t>construcción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. </w:t>
      </w:r>
    </w:p>
    <w:p w:rsidR="00BE4071" w:rsidRPr="000A5FEA" w:rsidRDefault="00BE4071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</w:p>
    <w:p w:rsidR="006D58F6" w:rsidRPr="000A5FEA" w:rsidRDefault="006D58F6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Nos quedamos y apoyamos decididamente a los camaradas de </w:t>
      </w:r>
      <w:r w:rsidR="00BE4071" w:rsidRPr="000A5FEA">
        <w:rPr>
          <w:rFonts w:asciiTheme="majorHAnsi" w:hAnsiTheme="majorHAnsi"/>
          <w:iCs/>
          <w:color w:val="FF0000"/>
          <w:sz w:val="24"/>
          <w:szCs w:val="24"/>
        </w:rPr>
        <w:t>Turquía</w:t>
      </w:r>
      <w:r w:rsidR="00F30E1C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, quienes en medio de profundas campañas de exterminio en su contra </w:t>
      </w:r>
      <w:r w:rsidR="00F1752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han </w:t>
      </w:r>
      <w:r w:rsidR="00F30E1C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determina</w:t>
      </w:r>
      <w:r w:rsidR="00F1752E" w:rsidRPr="000A5FEA">
        <w:rPr>
          <w:rFonts w:asciiTheme="majorHAnsi" w:hAnsiTheme="majorHAnsi"/>
          <w:iCs/>
          <w:color w:val="FF0000"/>
          <w:sz w:val="24"/>
          <w:szCs w:val="24"/>
        </w:rPr>
        <w:t>do</w:t>
      </w:r>
      <w:r w:rsidR="00F30E1C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que de manera recurrente tengan que cambiar su táctica, de todas maneras bregan por el MLM en condiciones sumamente complejas y de permanente lucha ideológica porque prevalezca la línea ideológica correcta.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F30E1C" w:rsidRPr="000A5FEA">
        <w:rPr>
          <w:rFonts w:asciiTheme="majorHAnsi" w:hAnsiTheme="majorHAnsi"/>
          <w:iCs/>
          <w:color w:val="FF0000"/>
          <w:sz w:val="24"/>
          <w:szCs w:val="24"/>
        </w:rPr>
        <w:t>Manifestamos nuestro apoyo internacionalista</w:t>
      </w:r>
      <w:r w:rsidR="008C0F9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</w:t>
      </w:r>
      <w:r w:rsidR="00F30E1C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crítico a los camaradas de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Filipinas, porque aun </w:t>
      </w:r>
      <w:r w:rsidR="00BE4071" w:rsidRPr="000A5FEA">
        <w:rPr>
          <w:rFonts w:asciiTheme="majorHAnsi" w:hAnsiTheme="majorHAnsi"/>
          <w:iCs/>
          <w:color w:val="FF0000"/>
          <w:sz w:val="24"/>
          <w:szCs w:val="24"/>
        </w:rPr>
        <w:t>dentro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de su franca lucha de líneas enarbolan las banderas del MLM</w:t>
      </w:r>
      <w:r w:rsidR="00EA4CA8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en condiciones difíciles</w:t>
      </w:r>
      <w:r w:rsidR="00BE4071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no dudamos será la línea ideológ</w:t>
      </w:r>
      <w:r w:rsidR="008C0F97" w:rsidRPr="000A5FEA">
        <w:rPr>
          <w:rFonts w:asciiTheme="majorHAnsi" w:hAnsiTheme="majorHAnsi"/>
          <w:iCs/>
          <w:color w:val="FF0000"/>
          <w:sz w:val="24"/>
          <w:szCs w:val="24"/>
        </w:rPr>
        <w:t>ica correcta la que se imponga sobre las tendencias hoxistas y acuerdistas.</w:t>
      </w:r>
    </w:p>
    <w:p w:rsidR="00BE4071" w:rsidRPr="000A5FEA" w:rsidRDefault="00BE4071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</w:p>
    <w:p w:rsidR="00BE4071" w:rsidRPr="000A5FEA" w:rsidRDefault="00BE4071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  <w:r w:rsidRPr="000A5FEA">
        <w:rPr>
          <w:rFonts w:asciiTheme="majorHAnsi" w:hAnsiTheme="majorHAnsi"/>
          <w:iCs/>
          <w:color w:val="FF0000"/>
          <w:sz w:val="24"/>
          <w:szCs w:val="24"/>
        </w:rPr>
        <w:t>Nos quedamos y apoyamos decidida</w:t>
      </w:r>
      <w:r w:rsidR="007B59F7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</w:t>
      </w:r>
      <w:r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militantemente a los camaradas del PCP (aun conociendo, después de varias exploraciones en el Perú emprendidas por nuestro Partido de las dificultades y limitaciones que vive el proceso reconstructivo del Partido y de la Guerra Popular) en su franca lucha contra el revisionismo del Mo</w:t>
      </w:r>
      <w:r w:rsidR="008A605B" w:rsidRPr="000A5FEA">
        <w:rPr>
          <w:rFonts w:asciiTheme="majorHAnsi" w:hAnsiTheme="majorHAnsi"/>
          <w:iCs/>
          <w:color w:val="FF0000"/>
          <w:sz w:val="24"/>
          <w:szCs w:val="24"/>
        </w:rPr>
        <w:t>vadef</w:t>
      </w:r>
      <w:r w:rsidR="00153520">
        <w:rPr>
          <w:rFonts w:asciiTheme="majorHAnsi" w:hAnsiTheme="majorHAnsi"/>
          <w:iCs/>
          <w:color w:val="FF0000"/>
          <w:sz w:val="24"/>
          <w:szCs w:val="24"/>
        </w:rPr>
        <w:t>-</w:t>
      </w:r>
      <w:r w:rsidR="00EA4CA8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LOD y LOI</w:t>
      </w:r>
      <w:r w:rsidR="00F1752E" w:rsidRPr="000A5FEA">
        <w:rPr>
          <w:rFonts w:asciiTheme="majorHAnsi" w:hAnsiTheme="majorHAnsi"/>
          <w:iCs/>
          <w:color w:val="FF0000"/>
          <w:sz w:val="24"/>
          <w:szCs w:val="24"/>
        </w:rPr>
        <w:t xml:space="preserve"> y en sus esfuerzos por seguir desarrollando la GP ceñidos a los preceptos de la ILA</w:t>
      </w:r>
      <w:r w:rsidR="00EA4CA8" w:rsidRPr="000A5FEA">
        <w:rPr>
          <w:rFonts w:asciiTheme="majorHAnsi" w:hAnsiTheme="majorHAnsi"/>
          <w:iCs/>
          <w:color w:val="FF0000"/>
          <w:sz w:val="24"/>
          <w:szCs w:val="24"/>
        </w:rPr>
        <w:t>.</w:t>
      </w:r>
    </w:p>
    <w:p w:rsidR="00EA4CA8" w:rsidRPr="000A5FEA" w:rsidRDefault="00EA4CA8" w:rsidP="00872FD1">
      <w:pPr>
        <w:pStyle w:val="Prrafodelista"/>
        <w:jc w:val="both"/>
        <w:rPr>
          <w:rFonts w:asciiTheme="majorHAnsi" w:hAnsiTheme="majorHAnsi"/>
          <w:iCs/>
          <w:color w:val="FF0000"/>
          <w:sz w:val="24"/>
          <w:szCs w:val="24"/>
        </w:rPr>
      </w:pPr>
    </w:p>
    <w:p w:rsidR="006400E7" w:rsidRPr="000A5FEA" w:rsidRDefault="006400E7" w:rsidP="006400E7">
      <w:pPr>
        <w:pStyle w:val="Prrafodelista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2337BC" w:rsidRPr="000A5FEA" w:rsidRDefault="00F667F4" w:rsidP="00F667F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Mucho hay que hacer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en el campo de la</w:t>
      </w:r>
      <w:r w:rsidR="00CD7FEE" w:rsidRPr="000A5FEA">
        <w:rPr>
          <w:rFonts w:asciiTheme="majorHAnsi" w:hAnsiTheme="majorHAnsi"/>
          <w:color w:val="FF0000"/>
          <w:sz w:val="24"/>
          <w:szCs w:val="24"/>
        </w:rPr>
        <w:t xml:space="preserve"> política y </w:t>
      </w:r>
      <w:r w:rsidR="002337BC" w:rsidRPr="000A5FEA">
        <w:rPr>
          <w:rFonts w:asciiTheme="majorHAnsi" w:hAnsiTheme="majorHAnsi"/>
          <w:color w:val="FF0000"/>
          <w:sz w:val="24"/>
          <w:szCs w:val="24"/>
        </w:rPr>
        <w:t>de</w:t>
      </w:r>
      <w:r w:rsidR="00CD7FEE" w:rsidRPr="000A5FEA">
        <w:rPr>
          <w:rFonts w:asciiTheme="majorHAnsi" w:hAnsiTheme="majorHAnsi"/>
          <w:color w:val="FF0000"/>
          <w:sz w:val="24"/>
          <w:szCs w:val="24"/>
        </w:rPr>
        <w:t xml:space="preserve"> la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ideología</w:t>
      </w:r>
      <w:r w:rsidR="002337BC" w:rsidRPr="000A5FEA">
        <w:rPr>
          <w:rFonts w:asciiTheme="majorHAnsi" w:hAnsiTheme="majorHAnsi"/>
          <w:color w:val="FF0000"/>
          <w:sz w:val="24"/>
          <w:szCs w:val="24"/>
        </w:rPr>
        <w:t xml:space="preserve"> a</w:t>
      </w:r>
      <w:r w:rsidR="00CD64FB" w:rsidRPr="000A5FEA">
        <w:rPr>
          <w:rFonts w:asciiTheme="majorHAnsi" w:hAnsiTheme="majorHAnsi"/>
          <w:color w:val="FF0000"/>
          <w:sz w:val="24"/>
          <w:szCs w:val="24"/>
        </w:rPr>
        <w:t xml:space="preserve"> partir de la crítica-</w:t>
      </w:r>
      <w:r w:rsidRPr="000A5FEA">
        <w:rPr>
          <w:rFonts w:asciiTheme="majorHAnsi" w:hAnsiTheme="majorHAnsi"/>
          <w:color w:val="FF0000"/>
          <w:sz w:val="24"/>
          <w:szCs w:val="24"/>
        </w:rPr>
        <w:t>autocritica</w:t>
      </w:r>
      <w:r w:rsidR="008C0F97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CD64FB" w:rsidRPr="000A5FEA">
        <w:rPr>
          <w:rFonts w:asciiTheme="majorHAnsi" w:hAnsiTheme="majorHAnsi"/>
          <w:color w:val="FF0000"/>
          <w:sz w:val="24"/>
          <w:szCs w:val="24"/>
        </w:rPr>
        <w:t xml:space="preserve"> para </w:t>
      </w:r>
      <w:r w:rsidR="00153520" w:rsidRPr="000A5FEA">
        <w:rPr>
          <w:rFonts w:asciiTheme="majorHAnsi" w:hAnsiTheme="majorHAnsi"/>
          <w:color w:val="FF0000"/>
          <w:sz w:val="24"/>
          <w:szCs w:val="24"/>
        </w:rPr>
        <w:t>guerrear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en torno a las tareas que tenemos los comunistas en el escenario internacional y en </w:t>
      </w:r>
      <w:r w:rsidR="00FF717A" w:rsidRPr="000A5FEA">
        <w:rPr>
          <w:rFonts w:asciiTheme="majorHAnsi" w:hAnsiTheme="majorHAnsi"/>
          <w:color w:val="FF0000"/>
          <w:sz w:val="24"/>
          <w:szCs w:val="24"/>
        </w:rPr>
        <w:t xml:space="preserve">nuestros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países</w:t>
      </w:r>
      <w:r w:rsidR="00FF717A" w:rsidRPr="000A5FEA">
        <w:rPr>
          <w:rFonts w:asciiTheme="majorHAnsi" w:hAnsiTheme="majorHAnsi"/>
          <w:color w:val="FF0000"/>
          <w:sz w:val="24"/>
          <w:szCs w:val="24"/>
        </w:rPr>
        <w:t xml:space="preserve"> donde desarrollamos la lucha</w:t>
      </w:r>
      <w:r w:rsidRPr="000A5FEA">
        <w:rPr>
          <w:rFonts w:asciiTheme="majorHAnsi" w:hAnsiTheme="majorHAnsi"/>
          <w:color w:val="FF0000"/>
          <w:sz w:val="24"/>
          <w:szCs w:val="24"/>
        </w:rPr>
        <w:t>.</w:t>
      </w:r>
    </w:p>
    <w:p w:rsidR="00F667F4" w:rsidRPr="000A5FEA" w:rsidRDefault="00F667F4" w:rsidP="00F667F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No dudamos que existan “ciber partidos”</w:t>
      </w:r>
      <w:r w:rsidR="00153520">
        <w:rPr>
          <w:rFonts w:asciiTheme="majorHAnsi" w:hAnsiTheme="majorHAnsi"/>
          <w:color w:val="FF0000"/>
          <w:sz w:val="24"/>
          <w:szCs w:val="24"/>
        </w:rPr>
        <w:t>,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o que muchas de las expresiones políticas</w:t>
      </w:r>
      <w:r w:rsidR="00457202" w:rsidRPr="000A5FEA">
        <w:rPr>
          <w:rFonts w:asciiTheme="majorHAnsi" w:hAnsiTheme="majorHAnsi"/>
          <w:color w:val="FF0000"/>
          <w:sz w:val="24"/>
          <w:szCs w:val="24"/>
        </w:rPr>
        <w:t xml:space="preserve"> MLM que se muestran en el MCI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no respondan a la realidad</w:t>
      </w:r>
      <w:r w:rsidR="00457202" w:rsidRPr="000A5FEA">
        <w:rPr>
          <w:rFonts w:asciiTheme="majorHAnsi" w:hAnsiTheme="majorHAnsi"/>
          <w:color w:val="FF0000"/>
          <w:sz w:val="24"/>
          <w:szCs w:val="24"/>
        </w:rPr>
        <w:t xml:space="preserve"> objetiva de sus países y a los necesarios ritmos de construcción que validen sus pronunciamientos en los hechos</w:t>
      </w:r>
      <w:r w:rsidR="00736B06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e inclusive</w:t>
      </w:r>
      <w:r w:rsidR="00457202" w:rsidRPr="000A5FEA">
        <w:rPr>
          <w:rFonts w:asciiTheme="majorHAnsi" w:hAnsiTheme="majorHAnsi"/>
          <w:color w:val="FF0000"/>
          <w:sz w:val="24"/>
          <w:szCs w:val="24"/>
        </w:rPr>
        <w:t>, que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al interior de quienes vienen desarrollando Guerra Popular</w:t>
      </w:r>
      <w:r w:rsidR="00873EA9" w:rsidRPr="000A5FEA">
        <w:rPr>
          <w:rFonts w:asciiTheme="majorHAnsi" w:hAnsiTheme="majorHAnsi"/>
          <w:color w:val="FF0000"/>
          <w:sz w:val="24"/>
          <w:szCs w:val="24"/>
        </w:rPr>
        <w:t xml:space="preserve"> hayan dificultades, insistimos, propias del andar, de </w:t>
      </w:r>
      <w:r w:rsidR="002337BC" w:rsidRPr="000A5FEA">
        <w:rPr>
          <w:rFonts w:asciiTheme="majorHAnsi" w:hAnsiTheme="majorHAnsi"/>
          <w:color w:val="FF0000"/>
          <w:sz w:val="24"/>
          <w:szCs w:val="24"/>
        </w:rPr>
        <w:t xml:space="preserve">validar </w:t>
      </w:r>
      <w:r w:rsidR="00873EA9" w:rsidRPr="000A5FEA">
        <w:rPr>
          <w:rFonts w:asciiTheme="majorHAnsi" w:hAnsiTheme="majorHAnsi"/>
          <w:color w:val="FF0000"/>
          <w:sz w:val="24"/>
          <w:szCs w:val="24"/>
        </w:rPr>
        <w:t>la teoría con la práctica</w:t>
      </w:r>
      <w:r w:rsidR="002337BC" w:rsidRPr="000A5FEA">
        <w:rPr>
          <w:rFonts w:asciiTheme="majorHAnsi" w:hAnsiTheme="majorHAnsi"/>
          <w:color w:val="FF0000"/>
          <w:sz w:val="24"/>
          <w:szCs w:val="24"/>
        </w:rPr>
        <w:t xml:space="preserve"> que en muchos de los casos se contraponen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, pero lo que </w:t>
      </w:r>
      <w:r w:rsidR="00CD7FEE" w:rsidRPr="000A5FEA">
        <w:rPr>
          <w:rFonts w:asciiTheme="majorHAnsi" w:hAnsiTheme="majorHAnsi"/>
          <w:color w:val="FF0000"/>
          <w:sz w:val="24"/>
          <w:szCs w:val="24"/>
        </w:rPr>
        <w:t>sí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está claro es que si no definimos </w:t>
      </w:r>
      <w:r w:rsidR="00CD7FEE" w:rsidRPr="000A5FEA">
        <w:rPr>
          <w:rFonts w:asciiTheme="majorHAnsi" w:hAnsiTheme="majorHAnsi"/>
          <w:color w:val="FF0000"/>
          <w:sz w:val="24"/>
          <w:szCs w:val="24"/>
        </w:rPr>
        <w:t>correctamente</w:t>
      </w:r>
      <w:r w:rsidR="001118F9" w:rsidRPr="000A5FEA">
        <w:rPr>
          <w:rFonts w:asciiTheme="majorHAnsi" w:hAnsiTheme="majorHAnsi"/>
          <w:color w:val="FF0000"/>
          <w:sz w:val="24"/>
          <w:szCs w:val="24"/>
        </w:rPr>
        <w:t xml:space="preserve"> las contradicciones que tenemos al interior del MCI</w:t>
      </w:r>
      <w:r w:rsidR="00873EA9" w:rsidRPr="000A5FEA">
        <w:rPr>
          <w:rFonts w:asciiTheme="majorHAnsi" w:hAnsiTheme="majorHAnsi"/>
          <w:color w:val="FF0000"/>
          <w:sz w:val="24"/>
          <w:szCs w:val="24"/>
        </w:rPr>
        <w:t xml:space="preserve"> y </w:t>
      </w:r>
      <w:r w:rsidR="00FF717A" w:rsidRPr="000A5FEA">
        <w:rPr>
          <w:rFonts w:asciiTheme="majorHAnsi" w:hAnsiTheme="majorHAnsi"/>
          <w:color w:val="FF0000"/>
          <w:sz w:val="24"/>
          <w:szCs w:val="24"/>
        </w:rPr>
        <w:t xml:space="preserve"> no </w:t>
      </w:r>
      <w:r w:rsidR="00117D08" w:rsidRPr="000A5FEA">
        <w:rPr>
          <w:rFonts w:asciiTheme="majorHAnsi" w:hAnsiTheme="majorHAnsi"/>
          <w:color w:val="FF0000"/>
          <w:sz w:val="24"/>
          <w:szCs w:val="24"/>
        </w:rPr>
        <w:t>precisamos</w:t>
      </w:r>
      <w:r w:rsidR="00FF717A" w:rsidRPr="000A5FEA">
        <w:rPr>
          <w:rFonts w:asciiTheme="majorHAnsi" w:hAnsiTheme="majorHAnsi"/>
          <w:color w:val="FF0000"/>
          <w:sz w:val="24"/>
          <w:szCs w:val="24"/>
        </w:rPr>
        <w:t xml:space="preserve"> plenamente cuáles son las tareas</w:t>
      </w:r>
      <w:r w:rsidR="00736B06" w:rsidRPr="000A5FEA">
        <w:rPr>
          <w:rFonts w:asciiTheme="majorHAnsi" w:hAnsiTheme="majorHAnsi"/>
          <w:color w:val="FF0000"/>
          <w:sz w:val="24"/>
          <w:szCs w:val="24"/>
        </w:rPr>
        <w:t xml:space="preserve"> del momento</w:t>
      </w:r>
      <w:r w:rsidR="00873EA9" w:rsidRPr="000A5FEA">
        <w:rPr>
          <w:rFonts w:asciiTheme="majorHAnsi" w:hAnsiTheme="majorHAnsi"/>
          <w:color w:val="FF0000"/>
          <w:sz w:val="24"/>
          <w:szCs w:val="24"/>
        </w:rPr>
        <w:t>,</w:t>
      </w:r>
      <w:r w:rsidR="00FF717A" w:rsidRPr="000A5FEA">
        <w:rPr>
          <w:rFonts w:asciiTheme="majorHAnsi" w:hAnsiTheme="majorHAnsi"/>
          <w:color w:val="FF0000"/>
          <w:sz w:val="24"/>
          <w:szCs w:val="24"/>
        </w:rPr>
        <w:t xml:space="preserve"> lo único que conseguiremos es fomentar la dispersión, el individualismo y debilitar la línea </w:t>
      </w:r>
      <w:r w:rsidR="00873EA9" w:rsidRPr="000A5FEA">
        <w:rPr>
          <w:rFonts w:asciiTheme="majorHAnsi" w:hAnsiTheme="majorHAnsi"/>
          <w:color w:val="FF0000"/>
          <w:sz w:val="24"/>
          <w:szCs w:val="24"/>
        </w:rPr>
        <w:t xml:space="preserve">política </w:t>
      </w:r>
      <w:r w:rsidR="00FF717A" w:rsidRPr="000A5FEA">
        <w:rPr>
          <w:rFonts w:asciiTheme="majorHAnsi" w:hAnsiTheme="majorHAnsi"/>
          <w:color w:val="FF0000"/>
          <w:sz w:val="24"/>
          <w:szCs w:val="24"/>
        </w:rPr>
        <w:t>correcta para allanar el camino al revisionismo en su tarea de fomentar y organizar la contrarrevolución.</w:t>
      </w:r>
    </w:p>
    <w:p w:rsidR="008A605B" w:rsidRPr="000A5FEA" w:rsidRDefault="00517C25" w:rsidP="00F667F4">
      <w:pPr>
        <w:jc w:val="both"/>
        <w:rPr>
          <w:rFonts w:asciiTheme="majorHAnsi" w:hAnsiTheme="majorHAnsi"/>
          <w:color w:val="FF0000"/>
          <w:sz w:val="24"/>
          <w:szCs w:val="24"/>
          <w:lang w:val="es-ES"/>
        </w:rPr>
      </w:pP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Algunas </w:t>
      </w:r>
      <w:r w:rsidR="008A605B" w:rsidRPr="000A5FEA">
        <w:rPr>
          <w:rFonts w:asciiTheme="majorHAnsi" w:hAnsiTheme="majorHAnsi"/>
          <w:color w:val="FF0000"/>
          <w:sz w:val="24"/>
          <w:szCs w:val="24"/>
          <w:lang w:val="es-ES"/>
        </w:rPr>
        <w:t>“</w:t>
      </w: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>organizaciones</w:t>
      </w:r>
      <w:r w:rsidR="00873EA9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de cristal</w:t>
      </w:r>
      <w:r w:rsidR="008A605B" w:rsidRPr="000A5FEA">
        <w:rPr>
          <w:rFonts w:asciiTheme="majorHAnsi" w:hAnsiTheme="majorHAnsi"/>
          <w:color w:val="FF0000"/>
          <w:sz w:val="24"/>
          <w:szCs w:val="24"/>
          <w:lang w:val="es-ES"/>
        </w:rPr>
        <w:t>”</w:t>
      </w:r>
      <w:r w:rsidR="009D7A54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en Europa</w:t>
      </w: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al parecer han </w:t>
      </w:r>
      <w:r w:rsidR="006400E7" w:rsidRPr="000A5FEA">
        <w:rPr>
          <w:rFonts w:asciiTheme="majorHAnsi" w:hAnsiTheme="majorHAnsi"/>
          <w:color w:val="FF0000"/>
          <w:sz w:val="24"/>
          <w:szCs w:val="24"/>
          <w:lang w:val="es-ES"/>
        </w:rPr>
        <w:t>estado</w:t>
      </w: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atentas a que </w:t>
      </w:r>
      <w:r w:rsidR="00873EA9" w:rsidRPr="000A5FEA">
        <w:rPr>
          <w:rFonts w:asciiTheme="majorHAnsi" w:hAnsiTheme="majorHAnsi"/>
          <w:color w:val="FF0000"/>
          <w:sz w:val="24"/>
          <w:szCs w:val="24"/>
          <w:lang w:val="es-ES"/>
        </w:rPr>
        <w:t>alguien</w:t>
      </w: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“lance la primera piedra” para desatar además de sus  frustraciones políticas  l</w:t>
      </w:r>
      <w:r w:rsidR="006400E7" w:rsidRPr="000A5FEA">
        <w:rPr>
          <w:rFonts w:asciiTheme="majorHAnsi" w:hAnsiTheme="majorHAnsi"/>
          <w:color w:val="FF0000"/>
          <w:sz w:val="24"/>
          <w:szCs w:val="24"/>
          <w:lang w:val="es-ES"/>
        </w:rPr>
        <w:t>o</w:t>
      </w:r>
      <w:r w:rsidR="00060A90" w:rsidRPr="000A5FEA">
        <w:rPr>
          <w:rFonts w:asciiTheme="majorHAnsi" w:hAnsiTheme="majorHAnsi"/>
          <w:color w:val="FF0000"/>
          <w:sz w:val="24"/>
          <w:szCs w:val="24"/>
          <w:lang w:val="es-ES"/>
        </w:rPr>
        <w:t>s</w:t>
      </w:r>
      <w:r w:rsidR="006400E7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intentos por lapidar las </w:t>
      </w:r>
      <w:r w:rsidR="00060A90" w:rsidRPr="000A5FEA">
        <w:rPr>
          <w:rFonts w:asciiTheme="majorHAnsi" w:hAnsiTheme="majorHAnsi"/>
          <w:color w:val="FF0000"/>
          <w:sz w:val="24"/>
          <w:szCs w:val="24"/>
          <w:lang w:val="es-ES"/>
        </w:rPr>
        <w:t>contundentes</w:t>
      </w:r>
      <w:r w:rsidR="006400E7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declaraciones contra el revisionismo y centrismo</w:t>
      </w:r>
      <w:r w:rsidR="008A605B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, sin </w:t>
      </w:r>
      <w:r w:rsidR="00CA2A15" w:rsidRPr="000A5FEA">
        <w:rPr>
          <w:rFonts w:asciiTheme="majorHAnsi" w:hAnsiTheme="majorHAnsi"/>
          <w:color w:val="FF0000"/>
          <w:sz w:val="24"/>
          <w:szCs w:val="24"/>
          <w:lang w:val="es-ES"/>
        </w:rPr>
        <w:t>embargo</w:t>
      </w:r>
      <w:r w:rsidR="008A605B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es vano el intento pues en la arena del MCI los campos se están delimitando entre quienes vamos y bregamos por la </w:t>
      </w:r>
      <w:r w:rsidR="00CA2A15" w:rsidRPr="000A5FEA">
        <w:rPr>
          <w:rFonts w:asciiTheme="majorHAnsi" w:hAnsiTheme="majorHAnsi"/>
          <w:color w:val="FF0000"/>
          <w:sz w:val="24"/>
          <w:szCs w:val="24"/>
          <w:lang w:val="es-ES"/>
        </w:rPr>
        <w:t>línea</w:t>
      </w:r>
      <w:r w:rsidR="008A605B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correcta</w:t>
      </w:r>
      <w:r w:rsidR="00CA2A15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, quienes se ahogan en el centrismo y definitivamente quienes decidieron </w:t>
      </w:r>
      <w:r w:rsidR="00CA2A15" w:rsidRPr="000A5FEA">
        <w:rPr>
          <w:rFonts w:asciiTheme="majorHAnsi" w:hAnsiTheme="majorHAnsi"/>
          <w:color w:val="FF0000"/>
          <w:sz w:val="24"/>
          <w:szCs w:val="24"/>
          <w:lang w:val="es-ES"/>
        </w:rPr>
        <w:lastRenderedPageBreak/>
        <w:t>“cambiar” de colina y asumir filiación política e ideológica del lado del imperialismo, la gran burguesía y los grandes terratenientes.</w:t>
      </w:r>
      <w:r w:rsidR="006400E7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 </w:t>
      </w:r>
    </w:p>
    <w:p w:rsidR="00517C25" w:rsidRPr="000A5FEA" w:rsidRDefault="00517C25" w:rsidP="00F667F4">
      <w:pPr>
        <w:jc w:val="both"/>
        <w:rPr>
          <w:rFonts w:asciiTheme="majorHAnsi" w:hAnsiTheme="majorHAnsi"/>
          <w:color w:val="FF0000"/>
          <w:sz w:val="24"/>
          <w:szCs w:val="24"/>
          <w:lang w:val="es-ES"/>
        </w:rPr>
      </w:pP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Pero entre ese tumulto </w:t>
      </w:r>
      <w:r w:rsidR="00CA2A15"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de crítica y cuestionamientos hay </w:t>
      </w:r>
      <w:r w:rsidRPr="000A5FEA">
        <w:rPr>
          <w:rFonts w:asciiTheme="majorHAnsi" w:hAnsiTheme="majorHAnsi"/>
          <w:i/>
          <w:color w:val="FF0000"/>
          <w:sz w:val="24"/>
          <w:szCs w:val="24"/>
          <w:lang w:val="es-ES"/>
        </w:rPr>
        <w:t>“Mucha gente no puede distinguir con claridad estos dos tipos de contradicciones diferentes por su carácter, las existentes entre nosotros y el enemigo, y las que hay en el seno del pueblo</w:t>
      </w:r>
      <w:r w:rsidR="003E0A34" w:rsidRPr="000A5FEA">
        <w:rPr>
          <w:rFonts w:asciiTheme="majorHAnsi" w:hAnsiTheme="majorHAnsi"/>
          <w:i/>
          <w:color w:val="FF0000"/>
          <w:sz w:val="24"/>
          <w:szCs w:val="24"/>
          <w:lang w:val="es-ES"/>
        </w:rPr>
        <w:t xml:space="preserve"> </w:t>
      </w:r>
      <w:r w:rsidRPr="000A5FEA">
        <w:rPr>
          <w:rFonts w:asciiTheme="majorHAnsi" w:hAnsiTheme="majorHAnsi"/>
          <w:i/>
          <w:color w:val="FF0000"/>
          <w:sz w:val="24"/>
          <w:szCs w:val="24"/>
          <w:lang w:val="es-ES"/>
        </w:rPr>
        <w:t>y los confunden fácilmente” (P. Mao)</w:t>
      </w:r>
      <w:r w:rsidR="003E0A34" w:rsidRPr="000A5FEA">
        <w:rPr>
          <w:rFonts w:asciiTheme="majorHAnsi" w:hAnsiTheme="majorHAnsi"/>
          <w:i/>
          <w:color w:val="FF0000"/>
          <w:sz w:val="24"/>
          <w:szCs w:val="24"/>
          <w:lang w:val="es-ES"/>
        </w:rPr>
        <w:t xml:space="preserve"> </w:t>
      </w:r>
      <w:r w:rsidR="003E0A34" w:rsidRPr="000A5FEA">
        <w:rPr>
          <w:rFonts w:asciiTheme="majorHAnsi" w:hAnsiTheme="majorHAnsi"/>
          <w:color w:val="FF0000"/>
          <w:sz w:val="24"/>
          <w:szCs w:val="24"/>
          <w:lang w:val="es-ES"/>
        </w:rPr>
        <w:t>y no dudamos de que en este extravío las hienas de la reacción y los perros del revisionismo se congratularán al ver cómo el no manejo de mecanismos y método correcto en el tratamiento de las contradicciones en el seno del pueblo puede arrastrar a importante sector del MRI a vivir una confrontación antagónica que definitivamente favorece a la contrarrevolución prachandista y avakianista.</w:t>
      </w:r>
    </w:p>
    <w:p w:rsidR="003E0A34" w:rsidRPr="000A5FEA" w:rsidRDefault="003E0A34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  <w:lang w:val="es-ES"/>
        </w:rPr>
        <w:t xml:space="preserve">Nuestro Partido se reafirma de manera absoluta en la declaración conjunta: </w:t>
      </w:r>
      <w:r w:rsidRPr="000A5FEA">
        <w:rPr>
          <w:rFonts w:asciiTheme="majorHAnsi" w:hAnsiTheme="majorHAnsi"/>
          <w:color w:val="FF0000"/>
          <w:sz w:val="24"/>
          <w:szCs w:val="24"/>
        </w:rPr>
        <w:t>“LA UNIDAD INTERNACIONAL DE LOS COMUNISTAS EXIGE LA DERROTA DEL REVISIONISMO Y DEL CENTRISMO” así como la última declaración emitida el 26 de diciembre del 2012: “LA UNIDAD INTERNACIONAL DE LOS COMUNISTAS EXIGE LA DERROTA DEL REVISIONISMO AVAKIANISTA, DEL CENTRISMO Y TODAS LAS FORMAS DE REVISIONISMO!” por considerar oportunas, ceñidas a las tareas internacionalistas del proletariado y por haberse constituido en dos contundentes golpes que nos han permitido denunciar y combatir al principal peligro de la revolución: el revisionismo, tarea que compete a ser abordada como la contradicción fundamental al interior del MCI.</w:t>
      </w:r>
    </w:p>
    <w:p w:rsidR="00592E80" w:rsidRPr="000A5FEA" w:rsidRDefault="00592E80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 xml:space="preserve">¿Es el MRI un cadáver insepulto?, si,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determinantemente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, y sobre sus ruinas hay que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levantar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un nuevo instrumento del proletariado internacional que nos permita convocar a los convocables, agrupar a los necesarios, enarbolar, defender y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aplicar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el MLM, apoyar las Guerras Populares que se desatan en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varios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países, fomentar, estimular y apoyar a los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partidos que bregan por la GP, la Nueva Democracia y </w:t>
      </w:r>
      <w:r w:rsidR="007B59F7" w:rsidRPr="000A5FEA">
        <w:rPr>
          <w:rFonts w:asciiTheme="majorHAnsi" w:hAnsiTheme="majorHAnsi"/>
          <w:color w:val="FF0000"/>
          <w:sz w:val="24"/>
          <w:szCs w:val="24"/>
        </w:rPr>
        <w:t>la dictadura del proletariado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, así como también a los Partidos que luchan por la revolución socialista porque la caracterización de sus países así lo determinan. Un nuevo organismo de los comunistas que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sirva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 apoyo y empuje para que el proletariado internacional pueda materializar la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Internacional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de Nuevo Tipo que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ineluctablemente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 será 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>comunista, es decir marxista-leninista-maoísta, tareas que no podrán materializarse si obviamente no aplastamos</w:t>
      </w:r>
      <w:r w:rsidR="00EA4CA8" w:rsidRPr="000A5FEA">
        <w:rPr>
          <w:rFonts w:asciiTheme="majorHAnsi" w:hAnsiTheme="majorHAnsi"/>
          <w:color w:val="FF0000"/>
          <w:sz w:val="24"/>
          <w:szCs w:val="24"/>
        </w:rPr>
        <w:t xml:space="preserve"> a morir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 xml:space="preserve"> al revisionismo y no </w:t>
      </w:r>
      <w:r w:rsidR="00EA4CA8" w:rsidRPr="000A5FEA">
        <w:rPr>
          <w:rFonts w:asciiTheme="majorHAnsi" w:hAnsiTheme="majorHAnsi"/>
          <w:color w:val="FF0000"/>
          <w:sz w:val="24"/>
          <w:szCs w:val="24"/>
        </w:rPr>
        <w:t>neutralizamos oportunamente</w:t>
      </w:r>
      <w:r w:rsidR="00D447FA" w:rsidRPr="000A5FEA">
        <w:rPr>
          <w:rFonts w:asciiTheme="majorHAnsi" w:hAnsiTheme="majorHAnsi"/>
          <w:color w:val="FF0000"/>
          <w:sz w:val="24"/>
          <w:szCs w:val="24"/>
        </w:rPr>
        <w:t xml:space="preserve"> al centrismo.</w:t>
      </w:r>
    </w:p>
    <w:p w:rsidR="00242A7A" w:rsidRPr="000A5FEA" w:rsidRDefault="001A5C22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Que se abra el debate (¿</w:t>
      </w:r>
      <w:r w:rsidR="00E2123C">
        <w:rPr>
          <w:rFonts w:asciiTheme="majorHAnsi" w:hAnsiTheme="majorHAnsi"/>
          <w:color w:val="FF0000"/>
          <w:sz w:val="24"/>
          <w:szCs w:val="24"/>
        </w:rPr>
        <w:t>?</w:t>
      </w:r>
      <w:r w:rsidRPr="000A5FEA">
        <w:rPr>
          <w:rFonts w:asciiTheme="majorHAnsi" w:hAnsiTheme="majorHAnsi"/>
          <w:color w:val="FF0000"/>
          <w:sz w:val="24"/>
          <w:szCs w:val="24"/>
        </w:rPr>
        <w:t xml:space="preserve">) </w:t>
      </w:r>
      <w:r w:rsidR="00242A7A" w:rsidRPr="000A5FEA">
        <w:rPr>
          <w:rFonts w:asciiTheme="majorHAnsi" w:hAnsiTheme="majorHAnsi"/>
          <w:color w:val="FF0000"/>
          <w:sz w:val="24"/>
          <w:szCs w:val="24"/>
        </w:rPr>
        <w:t>¡</w:t>
      </w:r>
      <w:r w:rsidR="00886F74" w:rsidRPr="000A5FEA">
        <w:rPr>
          <w:rFonts w:asciiTheme="majorHAnsi" w:hAnsiTheme="majorHAnsi"/>
          <w:color w:val="FF0000"/>
          <w:sz w:val="24"/>
          <w:szCs w:val="24"/>
        </w:rPr>
        <w:t>Correcto</w:t>
      </w:r>
      <w:r w:rsidR="00242A7A" w:rsidRPr="000A5FEA">
        <w:rPr>
          <w:rFonts w:asciiTheme="majorHAnsi" w:hAnsiTheme="majorHAnsi"/>
          <w:color w:val="FF0000"/>
          <w:sz w:val="24"/>
          <w:szCs w:val="24"/>
        </w:rPr>
        <w:t>!</w:t>
      </w:r>
      <w:r w:rsidRPr="000A5FEA">
        <w:rPr>
          <w:rFonts w:asciiTheme="majorHAnsi" w:hAnsiTheme="majorHAnsi"/>
          <w:color w:val="FF0000"/>
          <w:sz w:val="24"/>
          <w:szCs w:val="24"/>
        </w:rPr>
        <w:t>, pero que sea franco, objetivo, constructivo</w:t>
      </w:r>
      <w:r w:rsidR="00242A7A" w:rsidRPr="000A5FEA">
        <w:rPr>
          <w:rFonts w:asciiTheme="majorHAnsi" w:hAnsiTheme="majorHAnsi"/>
          <w:color w:val="FF0000"/>
          <w:sz w:val="24"/>
          <w:szCs w:val="24"/>
        </w:rPr>
        <w:t xml:space="preserve">, que su fundamento no trate de rebasar la necesidad de la UNIDAD-CRITICA UNIDAD. </w:t>
      </w:r>
    </w:p>
    <w:p w:rsidR="001A5C22" w:rsidRDefault="00242A7A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0A5FEA">
        <w:rPr>
          <w:rFonts w:asciiTheme="majorHAnsi" w:hAnsiTheme="majorHAnsi"/>
          <w:color w:val="FF0000"/>
          <w:sz w:val="24"/>
          <w:szCs w:val="24"/>
        </w:rPr>
        <w:t>Que la crítica no sea emitida como una imposición y un agravio, pero que tampoco sea recibida como un insulto o una afrenta. Que el sustento de la crítica siempre lo vamos a encontrar en la autocrítica. Que es importante observar siempre que la ligazón entre teoría y práctica nos pone de frente a escenarios que deben ser analizados dialécticamente, dejando del lado el dogma, a la final el marxismo-leninismo-maoísmo, no es un dogma, ¡es una guía para la acción</w:t>
      </w:r>
      <w:r w:rsidR="007D4E13" w:rsidRPr="000A5FEA">
        <w:rPr>
          <w:rFonts w:asciiTheme="majorHAnsi" w:hAnsiTheme="majorHAnsi"/>
          <w:color w:val="FF0000"/>
          <w:sz w:val="24"/>
          <w:szCs w:val="24"/>
        </w:rPr>
        <w:t>!</w:t>
      </w:r>
    </w:p>
    <w:p w:rsidR="00D8501F" w:rsidRPr="000A5FEA" w:rsidRDefault="005722C7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lastRenderedPageBreak/>
        <w:t>En cuanto al Ecuador, t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enemos la absoluta certeza de que el maoísmo se va consolidando como mando y guía de la Revolución de Nueva Democracia en el país. Que la existencia de distintas </w:t>
      </w:r>
      <w:r>
        <w:rPr>
          <w:rFonts w:asciiTheme="majorHAnsi" w:hAnsiTheme="majorHAnsi"/>
          <w:color w:val="FF0000"/>
          <w:sz w:val="24"/>
          <w:szCs w:val="24"/>
        </w:rPr>
        <w:t>trincheras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 del maoísmo en el país </w:t>
      </w:r>
      <w:r>
        <w:rPr>
          <w:rFonts w:asciiTheme="majorHAnsi" w:hAnsiTheme="majorHAnsi"/>
          <w:color w:val="FF0000"/>
          <w:sz w:val="24"/>
          <w:szCs w:val="24"/>
        </w:rPr>
        <w:t>tiene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 una matriz homogénea, con fundamentos idénticos que se recrean en el manejo de tesis universales del maoísmo como la necesidad de la revolución de Nueva Democracia como tránsito al socialismo</w:t>
      </w:r>
      <w:r>
        <w:rPr>
          <w:rFonts w:asciiTheme="majorHAnsi" w:hAnsiTheme="majorHAnsi"/>
          <w:color w:val="FF0000"/>
          <w:sz w:val="24"/>
          <w:szCs w:val="24"/>
        </w:rPr>
        <w:t xml:space="preserve"> a ser desarrollada en el país;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 el socialismo entendido como dictadura del proletariado. La guerra Popular. La construcción concéntrica </w:t>
      </w:r>
      <w:r>
        <w:rPr>
          <w:rFonts w:asciiTheme="majorHAnsi" w:hAnsiTheme="majorHAnsi"/>
          <w:color w:val="FF0000"/>
          <w:sz w:val="24"/>
          <w:szCs w:val="24"/>
        </w:rPr>
        <w:t>del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 Partido, Frente y Ejército Popular</w:t>
      </w:r>
      <w:r>
        <w:rPr>
          <w:rFonts w:asciiTheme="majorHAnsi" w:hAnsiTheme="majorHAnsi"/>
          <w:color w:val="FF0000"/>
          <w:sz w:val="24"/>
          <w:szCs w:val="24"/>
        </w:rPr>
        <w:t xml:space="preserve">. El camino democrático de cercar las ciudades desde el campo, etc., etc., sin embargo aún tenemos ciertas contradicciones </w:t>
      </w:r>
      <w:r w:rsidR="00E2123C">
        <w:rPr>
          <w:rFonts w:asciiTheme="majorHAnsi" w:hAnsiTheme="majorHAnsi"/>
          <w:color w:val="FF0000"/>
          <w:sz w:val="24"/>
          <w:szCs w:val="24"/>
        </w:rPr>
        <w:t xml:space="preserve">propias de la aproximación y </w:t>
      </w:r>
      <w:r>
        <w:rPr>
          <w:rFonts w:asciiTheme="majorHAnsi" w:hAnsiTheme="majorHAnsi"/>
          <w:color w:val="FF0000"/>
          <w:sz w:val="24"/>
          <w:szCs w:val="24"/>
        </w:rPr>
        <w:t>que no dudamos serán saldadas en el desarrollo de una franca lucha de líneas</w:t>
      </w:r>
      <w:r w:rsidR="00E2123C">
        <w:rPr>
          <w:rFonts w:asciiTheme="majorHAnsi" w:hAnsiTheme="majorHAnsi"/>
          <w:color w:val="FF0000"/>
          <w:sz w:val="24"/>
          <w:szCs w:val="24"/>
        </w:rPr>
        <w:t xml:space="preserve">, </w:t>
      </w:r>
      <w:r>
        <w:rPr>
          <w:rFonts w:asciiTheme="majorHAnsi" w:hAnsiTheme="majorHAnsi"/>
          <w:color w:val="FF0000"/>
          <w:sz w:val="24"/>
          <w:szCs w:val="24"/>
        </w:rPr>
        <w:t xml:space="preserve"> cuya fortaleza llegue a constituirse en un verdadero punto de apoyo y referencia del proletariado internacional para materializar sus </w:t>
      </w:r>
      <w:r w:rsidR="00015045">
        <w:rPr>
          <w:rFonts w:asciiTheme="majorHAnsi" w:hAnsiTheme="majorHAnsi"/>
          <w:color w:val="FF0000"/>
          <w:sz w:val="24"/>
          <w:szCs w:val="24"/>
        </w:rPr>
        <w:t>propósitos</w:t>
      </w:r>
      <w:r>
        <w:rPr>
          <w:rFonts w:asciiTheme="majorHAnsi" w:hAnsiTheme="majorHAnsi"/>
          <w:color w:val="FF0000"/>
          <w:sz w:val="24"/>
          <w:szCs w:val="24"/>
        </w:rPr>
        <w:t>.</w:t>
      </w:r>
      <w:r w:rsidR="00D8501F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EA4CA8" w:rsidRPr="001138B2" w:rsidRDefault="00EA4CA8" w:rsidP="003E0A34">
      <w:pPr>
        <w:jc w:val="both"/>
        <w:rPr>
          <w:rFonts w:asciiTheme="majorHAnsi" w:hAnsiTheme="majorHAnsi"/>
          <w:b/>
          <w:color w:val="FF0000"/>
          <w:sz w:val="32"/>
          <w:szCs w:val="32"/>
        </w:rPr>
      </w:pPr>
    </w:p>
    <w:p w:rsidR="00EA4CA8" w:rsidRPr="001138B2" w:rsidRDefault="001138B2" w:rsidP="00EA4CA8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¡</w:t>
      </w:r>
      <w:r w:rsidR="00EA4CA8" w:rsidRPr="001138B2">
        <w:rPr>
          <w:rFonts w:asciiTheme="majorHAnsi" w:hAnsiTheme="majorHAnsi"/>
          <w:b/>
          <w:color w:val="FF0000"/>
          <w:sz w:val="32"/>
          <w:szCs w:val="32"/>
        </w:rPr>
        <w:t>VIVA EL MARXISMO LENINISMO MAOÍSMO</w:t>
      </w:r>
      <w:r>
        <w:rPr>
          <w:rFonts w:asciiTheme="majorHAnsi" w:hAnsiTheme="majorHAnsi"/>
          <w:b/>
          <w:color w:val="FF0000"/>
          <w:sz w:val="32"/>
          <w:szCs w:val="32"/>
        </w:rPr>
        <w:t>!</w:t>
      </w:r>
    </w:p>
    <w:p w:rsidR="00EA4CA8" w:rsidRDefault="001138B2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¡</w:t>
      </w:r>
      <w:r w:rsidR="00EA4CA8" w:rsidRPr="001138B2">
        <w:rPr>
          <w:rFonts w:asciiTheme="majorHAnsi" w:hAnsiTheme="majorHAnsi"/>
          <w:b/>
          <w:color w:val="FF0000"/>
          <w:sz w:val="28"/>
          <w:szCs w:val="28"/>
        </w:rPr>
        <w:t>SI NO COMBATIMOS AL REVISIONISMO, NADA HABREMOS HECHO</w:t>
      </w:r>
      <w:r>
        <w:rPr>
          <w:rFonts w:asciiTheme="majorHAnsi" w:hAnsiTheme="majorHAnsi"/>
          <w:b/>
          <w:color w:val="FF0000"/>
          <w:sz w:val="28"/>
          <w:szCs w:val="28"/>
        </w:rPr>
        <w:t>!</w:t>
      </w:r>
    </w:p>
    <w:p w:rsidR="001138B2" w:rsidRPr="001138B2" w:rsidRDefault="001138B2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9D7A54" w:rsidRDefault="009D7A54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1138B2">
        <w:rPr>
          <w:rFonts w:asciiTheme="majorHAnsi" w:hAnsiTheme="majorHAnsi"/>
          <w:b/>
          <w:color w:val="FF0000"/>
          <w:sz w:val="28"/>
          <w:szCs w:val="28"/>
        </w:rPr>
        <w:t>LA REVOLUCIÓN DE NUEVA DEMOCRACIA COMO FORMA DE LA DICATADURA DEL PROLETARIADO</w:t>
      </w:r>
    </w:p>
    <w:p w:rsidR="001138B2" w:rsidRPr="001138B2" w:rsidRDefault="001138B2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EA4CA8" w:rsidRDefault="001138B2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¡</w:t>
      </w:r>
      <w:r w:rsidR="00EA4CA8" w:rsidRPr="001138B2">
        <w:rPr>
          <w:rFonts w:asciiTheme="majorHAnsi" w:hAnsiTheme="majorHAnsi"/>
          <w:b/>
          <w:color w:val="FF0000"/>
          <w:sz w:val="28"/>
          <w:szCs w:val="28"/>
        </w:rPr>
        <w:t>VIVA LA GUERRA POPULAR EN LA INDIA, FILIPINAS, TURQUÍA Y PERÚ</w:t>
      </w:r>
      <w:r>
        <w:rPr>
          <w:rFonts w:asciiTheme="majorHAnsi" w:hAnsiTheme="majorHAnsi"/>
          <w:b/>
          <w:color w:val="FF0000"/>
          <w:sz w:val="28"/>
          <w:szCs w:val="28"/>
        </w:rPr>
        <w:t>!</w:t>
      </w:r>
    </w:p>
    <w:p w:rsidR="001138B2" w:rsidRPr="001138B2" w:rsidRDefault="001138B2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EA4CA8" w:rsidRPr="001138B2" w:rsidRDefault="00886F74" w:rsidP="00EA4CA8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¡</w:t>
      </w:r>
      <w:r w:rsidR="00EA4CA8" w:rsidRPr="001138B2">
        <w:rPr>
          <w:rFonts w:asciiTheme="majorHAnsi" w:hAnsiTheme="majorHAnsi"/>
          <w:b/>
          <w:color w:val="FF0000"/>
          <w:sz w:val="28"/>
          <w:szCs w:val="28"/>
        </w:rPr>
        <w:t>A CONSTRUIR LA INTERNACIONAL DE NUEVO TIPO: MLM</w:t>
      </w:r>
      <w:r>
        <w:rPr>
          <w:rFonts w:asciiTheme="majorHAnsi" w:hAnsiTheme="majorHAnsi"/>
          <w:b/>
          <w:color w:val="FF0000"/>
          <w:sz w:val="28"/>
          <w:szCs w:val="28"/>
        </w:rPr>
        <w:t>!</w:t>
      </w:r>
    </w:p>
    <w:p w:rsidR="007B59F7" w:rsidRPr="000A5FEA" w:rsidRDefault="007B59F7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D447FA" w:rsidRPr="000A5FEA" w:rsidRDefault="00D447FA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6400E7" w:rsidRPr="000A5FEA" w:rsidRDefault="006400E7" w:rsidP="003E0A3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3E0A34" w:rsidRPr="000A5FEA" w:rsidRDefault="003E0A34" w:rsidP="00F667F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FF717A" w:rsidRDefault="00FF717A" w:rsidP="00F667F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1138B2" w:rsidRDefault="001138B2" w:rsidP="00F667F4">
      <w:pPr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1138B2" w:rsidRPr="001138B2" w:rsidRDefault="001138B2" w:rsidP="001138B2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1138B2">
        <w:rPr>
          <w:rFonts w:asciiTheme="majorHAnsi" w:hAnsiTheme="majorHAnsi"/>
          <w:b/>
          <w:color w:val="FF0000"/>
          <w:sz w:val="28"/>
          <w:szCs w:val="28"/>
        </w:rPr>
        <w:t xml:space="preserve">A CONQUISTAR EL SOL ROJO DE LA LIBERACIÓN: </w:t>
      </w:r>
      <w:r w:rsidR="00886F74">
        <w:rPr>
          <w:rFonts w:asciiTheme="majorHAnsi" w:hAnsiTheme="majorHAnsi"/>
          <w:b/>
          <w:color w:val="FF0000"/>
          <w:sz w:val="28"/>
          <w:szCs w:val="28"/>
        </w:rPr>
        <w:t>¡</w:t>
      </w:r>
      <w:r w:rsidRPr="001138B2">
        <w:rPr>
          <w:rFonts w:asciiTheme="majorHAnsi" w:hAnsiTheme="majorHAnsi"/>
          <w:b/>
          <w:color w:val="FF0000"/>
          <w:sz w:val="28"/>
          <w:szCs w:val="28"/>
        </w:rPr>
        <w:t>EL COMUNISMO</w:t>
      </w:r>
      <w:r w:rsidR="00886F74">
        <w:rPr>
          <w:rFonts w:asciiTheme="majorHAnsi" w:hAnsiTheme="majorHAnsi"/>
          <w:b/>
          <w:color w:val="FF0000"/>
          <w:sz w:val="28"/>
          <w:szCs w:val="28"/>
        </w:rPr>
        <w:t>!</w:t>
      </w:r>
    </w:p>
    <w:sectPr w:rsidR="001138B2" w:rsidRPr="001138B2" w:rsidSect="00F05BE9"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B84" w:rsidRDefault="00400B84" w:rsidP="00A35083">
      <w:pPr>
        <w:spacing w:after="0" w:line="240" w:lineRule="auto"/>
      </w:pPr>
      <w:r>
        <w:separator/>
      </w:r>
    </w:p>
  </w:endnote>
  <w:endnote w:type="continuationSeparator" w:id="1">
    <w:p w:rsidR="00400B84" w:rsidRDefault="00400B84" w:rsidP="00A3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083" w:rsidRDefault="00A350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B84" w:rsidRDefault="00400B84" w:rsidP="00A35083">
      <w:pPr>
        <w:spacing w:after="0" w:line="240" w:lineRule="auto"/>
      </w:pPr>
      <w:r>
        <w:separator/>
      </w:r>
    </w:p>
  </w:footnote>
  <w:footnote w:type="continuationSeparator" w:id="1">
    <w:p w:rsidR="00400B84" w:rsidRDefault="00400B84" w:rsidP="00A3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C5A"/>
    <w:multiLevelType w:val="hybridMultilevel"/>
    <w:tmpl w:val="AE3CC3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94226"/>
    <w:multiLevelType w:val="hybridMultilevel"/>
    <w:tmpl w:val="B7CEFE64"/>
    <w:lvl w:ilvl="0" w:tplc="0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3E504B88"/>
    <w:multiLevelType w:val="hybridMultilevel"/>
    <w:tmpl w:val="DEDC19D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F06"/>
    <w:rsid w:val="000110C3"/>
    <w:rsid w:val="00015045"/>
    <w:rsid w:val="000223F7"/>
    <w:rsid w:val="00033FB4"/>
    <w:rsid w:val="00060A90"/>
    <w:rsid w:val="00073627"/>
    <w:rsid w:val="00076EFB"/>
    <w:rsid w:val="000824DD"/>
    <w:rsid w:val="00095192"/>
    <w:rsid w:val="000A5FEA"/>
    <w:rsid w:val="000D407A"/>
    <w:rsid w:val="000D59F3"/>
    <w:rsid w:val="000E3D24"/>
    <w:rsid w:val="000E6C14"/>
    <w:rsid w:val="000F4B5A"/>
    <w:rsid w:val="001118F9"/>
    <w:rsid w:val="001138B2"/>
    <w:rsid w:val="00117D08"/>
    <w:rsid w:val="00153520"/>
    <w:rsid w:val="00170263"/>
    <w:rsid w:val="001A0147"/>
    <w:rsid w:val="001A5C22"/>
    <w:rsid w:val="001E7B52"/>
    <w:rsid w:val="002337BC"/>
    <w:rsid w:val="00242A7A"/>
    <w:rsid w:val="00282C53"/>
    <w:rsid w:val="00284A22"/>
    <w:rsid w:val="00312FF6"/>
    <w:rsid w:val="00315FE8"/>
    <w:rsid w:val="00320CE8"/>
    <w:rsid w:val="00344DB4"/>
    <w:rsid w:val="00384C69"/>
    <w:rsid w:val="003C778F"/>
    <w:rsid w:val="003E0A34"/>
    <w:rsid w:val="00400B84"/>
    <w:rsid w:val="00413089"/>
    <w:rsid w:val="004338D7"/>
    <w:rsid w:val="00433AA4"/>
    <w:rsid w:val="00443777"/>
    <w:rsid w:val="00443AD4"/>
    <w:rsid w:val="00455F19"/>
    <w:rsid w:val="00457202"/>
    <w:rsid w:val="00486F06"/>
    <w:rsid w:val="004936F6"/>
    <w:rsid w:val="004D1334"/>
    <w:rsid w:val="00517C25"/>
    <w:rsid w:val="00521F78"/>
    <w:rsid w:val="005307F4"/>
    <w:rsid w:val="00531D5C"/>
    <w:rsid w:val="005722C7"/>
    <w:rsid w:val="00592E80"/>
    <w:rsid w:val="005B0AD0"/>
    <w:rsid w:val="005B6308"/>
    <w:rsid w:val="005E0E37"/>
    <w:rsid w:val="005F3D29"/>
    <w:rsid w:val="006262DD"/>
    <w:rsid w:val="0063218D"/>
    <w:rsid w:val="006400E7"/>
    <w:rsid w:val="006A29AE"/>
    <w:rsid w:val="006B7606"/>
    <w:rsid w:val="006D06E6"/>
    <w:rsid w:val="006D58F6"/>
    <w:rsid w:val="006E04B1"/>
    <w:rsid w:val="006F2EBD"/>
    <w:rsid w:val="00736B06"/>
    <w:rsid w:val="007465ED"/>
    <w:rsid w:val="00747431"/>
    <w:rsid w:val="00753B4D"/>
    <w:rsid w:val="0077778D"/>
    <w:rsid w:val="007B59F7"/>
    <w:rsid w:val="007D4E13"/>
    <w:rsid w:val="007E00EF"/>
    <w:rsid w:val="007F1A86"/>
    <w:rsid w:val="007F456A"/>
    <w:rsid w:val="008433EA"/>
    <w:rsid w:val="00872FD1"/>
    <w:rsid w:val="00873EA9"/>
    <w:rsid w:val="00886F74"/>
    <w:rsid w:val="00891735"/>
    <w:rsid w:val="008A605B"/>
    <w:rsid w:val="008C0F97"/>
    <w:rsid w:val="008E3217"/>
    <w:rsid w:val="00930CD6"/>
    <w:rsid w:val="00942CC3"/>
    <w:rsid w:val="00946794"/>
    <w:rsid w:val="00973460"/>
    <w:rsid w:val="00984541"/>
    <w:rsid w:val="00986CBD"/>
    <w:rsid w:val="00990B87"/>
    <w:rsid w:val="009A5873"/>
    <w:rsid w:val="009C24FD"/>
    <w:rsid w:val="009C2814"/>
    <w:rsid w:val="009D7A54"/>
    <w:rsid w:val="00A35083"/>
    <w:rsid w:val="00A57825"/>
    <w:rsid w:val="00A624EE"/>
    <w:rsid w:val="00A74B3A"/>
    <w:rsid w:val="00AE5D22"/>
    <w:rsid w:val="00B66036"/>
    <w:rsid w:val="00B75CE3"/>
    <w:rsid w:val="00B96D35"/>
    <w:rsid w:val="00BA34F9"/>
    <w:rsid w:val="00BA605D"/>
    <w:rsid w:val="00BE4071"/>
    <w:rsid w:val="00BF2C6E"/>
    <w:rsid w:val="00C459F3"/>
    <w:rsid w:val="00C478EB"/>
    <w:rsid w:val="00C57136"/>
    <w:rsid w:val="00C66869"/>
    <w:rsid w:val="00CA2A15"/>
    <w:rsid w:val="00CA5A43"/>
    <w:rsid w:val="00CA6FE1"/>
    <w:rsid w:val="00CC46C3"/>
    <w:rsid w:val="00CD133E"/>
    <w:rsid w:val="00CD64FB"/>
    <w:rsid w:val="00CD7FEE"/>
    <w:rsid w:val="00CE7C1A"/>
    <w:rsid w:val="00D00D6E"/>
    <w:rsid w:val="00D0703E"/>
    <w:rsid w:val="00D23B40"/>
    <w:rsid w:val="00D447FA"/>
    <w:rsid w:val="00D634A4"/>
    <w:rsid w:val="00D83B53"/>
    <w:rsid w:val="00D8501F"/>
    <w:rsid w:val="00DC2FED"/>
    <w:rsid w:val="00DF22AB"/>
    <w:rsid w:val="00E06605"/>
    <w:rsid w:val="00E2123C"/>
    <w:rsid w:val="00E66CFF"/>
    <w:rsid w:val="00E712A8"/>
    <w:rsid w:val="00EA4CA8"/>
    <w:rsid w:val="00F05BE9"/>
    <w:rsid w:val="00F079CD"/>
    <w:rsid w:val="00F119F3"/>
    <w:rsid w:val="00F1752E"/>
    <w:rsid w:val="00F30E1C"/>
    <w:rsid w:val="00F358FE"/>
    <w:rsid w:val="00F667F4"/>
    <w:rsid w:val="00F96A73"/>
    <w:rsid w:val="00FA1215"/>
    <w:rsid w:val="00FA1A73"/>
    <w:rsid w:val="00FA7505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8E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35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5083"/>
  </w:style>
  <w:style w:type="paragraph" w:styleId="Piedepgina">
    <w:name w:val="footer"/>
    <w:basedOn w:val="Normal"/>
    <w:link w:val="PiedepginaCar"/>
    <w:uiPriority w:val="99"/>
    <w:unhideWhenUsed/>
    <w:rsid w:val="00A35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083"/>
  </w:style>
  <w:style w:type="paragraph" w:styleId="Textodeglobo">
    <w:name w:val="Balloon Text"/>
    <w:basedOn w:val="Normal"/>
    <w:link w:val="TextodegloboCar"/>
    <w:uiPriority w:val="99"/>
    <w:semiHidden/>
    <w:unhideWhenUsed/>
    <w:rsid w:val="00F0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6014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54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006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00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41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33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9</Pages>
  <Words>3549</Words>
  <Characters>19522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71</cp:revision>
  <cp:lastPrinted>2013-01-27T19:33:00Z</cp:lastPrinted>
  <dcterms:created xsi:type="dcterms:W3CDTF">2013-01-17T08:52:00Z</dcterms:created>
  <dcterms:modified xsi:type="dcterms:W3CDTF">2013-01-28T20:47:00Z</dcterms:modified>
</cp:coreProperties>
</file>